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1398A" w:rsidRPr="00440AA9" w:rsidRDefault="0051398A" w:rsidP="0051398A">
      <w:pPr>
        <w:ind w:firstLine="56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0" w:type="auto"/>
        <w:tblInd w:w="3369" w:type="dxa"/>
        <w:tblLook w:val="00BF"/>
      </w:tblPr>
      <w:tblGrid>
        <w:gridCol w:w="5811"/>
      </w:tblGrid>
      <w:tr w:rsidR="0051398A" w:rsidRPr="00FF77C7" w:rsidTr="00532210">
        <w:trPr>
          <w:trHeight w:val="264"/>
        </w:trPr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8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51398A" w:rsidRPr="00FF77C7" w:rsidTr="00532210">
        <w:tc>
          <w:tcPr>
            <w:tcW w:w="5811" w:type="dxa"/>
          </w:tcPr>
          <w:p w:rsidR="0051398A" w:rsidRDefault="000F68C0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и </w:t>
            </w:r>
            <w:r w:rsidR="0051398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комуналне послове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Default="0051398A" w:rsidP="005322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51398A" w:rsidRPr="00FF77C7" w:rsidTr="00532210">
        <w:tc>
          <w:tcPr>
            <w:tcW w:w="5811" w:type="dxa"/>
          </w:tcPr>
          <w:p w:rsidR="0051398A" w:rsidRPr="00FF77C7" w:rsidRDefault="0051398A" w:rsidP="00532210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51398A" w:rsidRPr="0066421D" w:rsidTr="00532210">
        <w:tc>
          <w:tcPr>
            <w:tcW w:w="5811" w:type="dxa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51398A" w:rsidRDefault="0051398A" w:rsidP="00532210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51398A" w:rsidRPr="0066421D" w:rsidTr="00532210">
        <w:tc>
          <w:tcPr>
            <w:tcW w:w="5811" w:type="dxa"/>
          </w:tcPr>
          <w:p w:rsidR="0051398A" w:rsidRPr="00FF77C7" w:rsidRDefault="00AC619D" w:rsidP="00532210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20.85pt;margin-top:3.45pt;width:248.05pt;height:117pt;z-index:251657728;mso-position-horizontal-relative:text;mso-position-vertical-relative:text"/>
              </w:pict>
            </w:r>
          </w:p>
        </w:tc>
      </w:tr>
    </w:tbl>
    <w:p w:rsidR="0051398A" w:rsidRPr="00FF77C7" w:rsidRDefault="00AC619D" w:rsidP="0051398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55pt;margin-top:1.7pt;width:189.45pt;height:90pt;z-index:251658752;mso-position-horizontal-relative:text;mso-position-vertical-relative:text" strokecolor="white">
            <v:textbox style="mso-next-textbox:#_x0000_s1030">
              <w:txbxContent>
                <w:p w:rsidR="0051398A" w:rsidRDefault="0051398A" w:rsidP="0051398A"/>
              </w:txbxContent>
            </v:textbox>
          </v:shape>
        </w:pict>
      </w: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67134F" w:rsidRDefault="0051398A" w:rsidP="0051398A">
      <w:pPr>
        <w:rPr>
          <w:rFonts w:ascii="Arial Narrow" w:hAnsi="Arial Narrow"/>
          <w:lang w:val="sr-Cyrl-CS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rPr>
          <w:rFonts w:ascii="Arial Narrow" w:hAnsi="Arial Narrow"/>
          <w:lang w:val="ru-RU"/>
        </w:rPr>
      </w:pPr>
    </w:p>
    <w:p w:rsidR="0051398A" w:rsidRPr="00FF77C7" w:rsidRDefault="0051398A" w:rsidP="0051398A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51398A" w:rsidRPr="00FF77C7" w:rsidRDefault="0051398A" w:rsidP="0051398A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51398A" w:rsidRPr="0066421D" w:rsidTr="00532210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r w:rsidRPr="0067134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66421D" w:rsidTr="00532210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7134F">
              <w:rPr>
                <w:rFonts w:ascii="Arial Narrow" w:hAnsi="Arial Narrow" w:cs="Arial"/>
                <w:lang w:val="ru-RU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r w:rsidRPr="0067134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51398A" w:rsidRPr="0066421D" w:rsidTr="0053221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51398A" w:rsidRPr="00FF77C7" w:rsidRDefault="0051398A" w:rsidP="0053221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51398A" w:rsidRPr="00FF77C7" w:rsidRDefault="0051398A" w:rsidP="0051398A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F62CCC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 xml:space="preserve">чланом 44.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="0066421D" w:rsidRPr="0066421D">
        <w:rPr>
          <w:rFonts w:ascii="Arial Narrow" w:hAnsi="Arial Narrow"/>
          <w:lang w:val="sr-Cyrl-CS"/>
        </w:rPr>
        <w:t xml:space="preserve"> </w:t>
      </w:r>
      <w:r w:rsidRPr="003D1544">
        <w:rPr>
          <w:rFonts w:ascii="Arial Narrow" w:hAnsi="Arial Narrow"/>
          <w:lang w:val="sr-Cyrl-CS"/>
        </w:rPr>
        <w:t>бр.</w:t>
      </w:r>
      <w:r w:rsidRPr="0067134F">
        <w:rPr>
          <w:rFonts w:ascii="Arial Narrow" w:hAnsi="Arial Narrow"/>
          <w:bCs/>
          <w:lang w:val="sr-Cyrl-CS"/>
        </w:rPr>
        <w:t>10/11</w:t>
      </w:r>
      <w:r w:rsidRPr="003D1544">
        <w:rPr>
          <w:rFonts w:ascii="Arial Narrow" w:hAnsi="Arial Narrow"/>
          <w:bCs/>
          <w:lang w:val="sr-Cyrl-CS"/>
        </w:rPr>
        <w:t>,</w:t>
      </w:r>
      <w:r w:rsidR="00F62CCC" w:rsidRPr="00F62CCC">
        <w:rPr>
          <w:rFonts w:ascii="Arial Narrow" w:hAnsi="Arial Narrow"/>
          <w:bCs/>
          <w:lang w:val="sr-Cyrl-CS"/>
        </w:rPr>
        <w:t xml:space="preserve"> </w:t>
      </w:r>
      <w:r w:rsidRPr="003D1544">
        <w:rPr>
          <w:rFonts w:ascii="Arial Narrow" w:hAnsi="Arial Narrow"/>
          <w:bCs/>
          <w:lang w:val="sr-Cyrl-CS"/>
        </w:rPr>
        <w:t>60/12,</w:t>
      </w:r>
      <w:r w:rsidR="00F62CCC" w:rsidRPr="00F62CCC">
        <w:rPr>
          <w:rFonts w:ascii="Arial Narrow" w:hAnsi="Arial Narrow"/>
          <w:bCs/>
          <w:lang w:val="sr-Cyrl-CS"/>
        </w:rPr>
        <w:t xml:space="preserve"> </w:t>
      </w:r>
      <w:r w:rsidRPr="003D1544">
        <w:rPr>
          <w:rFonts w:ascii="Arial Narrow" w:hAnsi="Arial Narrow" w:cs="Arial"/>
          <w:bCs/>
          <w:iCs/>
          <w:lang w:val="sr-Cyrl-CS"/>
        </w:rPr>
        <w:t>51/14,</w:t>
      </w:r>
      <w:r w:rsidR="00F62CCC" w:rsidRPr="00F62CCC">
        <w:rPr>
          <w:rFonts w:ascii="Arial Narrow" w:hAnsi="Arial Narrow" w:cs="Arial"/>
          <w:bCs/>
          <w:iCs/>
          <w:lang w:val="sr-Cyrl-CS"/>
        </w:rPr>
        <w:t xml:space="preserve"> </w:t>
      </w:r>
      <w:r w:rsidRPr="003D1544">
        <w:rPr>
          <w:rFonts w:ascii="Arial Narrow" w:hAnsi="Arial Narrow" w:cs="Arial"/>
          <w:bCs/>
          <w:iCs/>
          <w:lang w:val="sr-Cyrl-CS"/>
        </w:rPr>
        <w:t>92/14</w:t>
      </w:r>
      <w:r w:rsidRPr="0067134F">
        <w:rPr>
          <w:rFonts w:ascii="Arial Narrow" w:hAnsi="Arial Narrow" w:cs="Arial"/>
          <w:bCs/>
          <w:iCs/>
          <w:lang w:val="sr-Cyrl-CS"/>
        </w:rPr>
        <w:t>,</w:t>
      </w:r>
      <w:r w:rsidR="00F62CCC" w:rsidRPr="00F62CCC">
        <w:rPr>
          <w:rFonts w:ascii="Arial Narrow" w:hAnsi="Arial Narrow" w:cs="Arial"/>
          <w:bCs/>
          <w:iCs/>
          <w:lang w:val="sr-Cyrl-CS"/>
        </w:rPr>
        <w:t xml:space="preserve"> </w:t>
      </w:r>
      <w:r w:rsidRPr="003D1544">
        <w:rPr>
          <w:rFonts w:ascii="Arial Narrow" w:hAnsi="Arial Narrow" w:cs="Arial"/>
          <w:bCs/>
          <w:iCs/>
          <w:lang w:val="sr-Cyrl-CS"/>
        </w:rPr>
        <w:t>2/15</w:t>
      </w:r>
      <w:r w:rsidRPr="0067134F">
        <w:rPr>
          <w:rFonts w:ascii="Arial Narrow" w:hAnsi="Arial Narrow" w:cs="Arial"/>
          <w:bCs/>
          <w:iCs/>
          <w:lang w:val="sr-Cyrl-CS"/>
        </w:rPr>
        <w:t>,</w:t>
      </w:r>
      <w:r w:rsidR="00F62CCC" w:rsidRPr="00F62CCC">
        <w:rPr>
          <w:rFonts w:ascii="Arial Narrow" w:hAnsi="Arial Narrow" w:cs="Arial"/>
          <w:bCs/>
          <w:iCs/>
          <w:lang w:val="sr-Cyrl-CS"/>
        </w:rPr>
        <w:t xml:space="preserve"> </w:t>
      </w:r>
      <w:r w:rsidRPr="0067134F">
        <w:rPr>
          <w:rFonts w:ascii="Arial Narrow" w:hAnsi="Arial Narrow" w:cs="Arial"/>
          <w:bCs/>
          <w:iCs/>
          <w:lang w:val="sr-Cyrl-CS"/>
        </w:rPr>
        <w:t>11/15,</w:t>
      </w:r>
      <w:r w:rsidR="00F62CCC" w:rsidRPr="00F62CCC">
        <w:rPr>
          <w:rFonts w:ascii="Arial Narrow" w:hAnsi="Arial Narrow" w:cs="Arial"/>
          <w:bCs/>
          <w:iCs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61/15,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75/16,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19/17,</w:t>
      </w:r>
      <w:r w:rsidR="00F62CCC" w:rsidRPr="00F62CCC">
        <w:rPr>
          <w:rFonts w:ascii="Arial Narrow" w:hAnsi="Arial Narrow"/>
          <w:lang w:val="sr-Cyrl-CS"/>
        </w:rPr>
        <w:t xml:space="preserve"> </w:t>
      </w:r>
      <w:hyperlink r:id="rId8" w:history="1">
        <w:r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50/18</w:t>
        </w:r>
      </w:hyperlink>
      <w:r w:rsidRPr="0067134F">
        <w:rPr>
          <w:rFonts w:ascii="Arial Narrow" w:hAnsi="Arial Narrow" w:cs="Arial"/>
          <w:iCs/>
          <w:lang w:val="sr-Cyrl-CS"/>
        </w:rPr>
        <w:t>,</w:t>
      </w:r>
      <w:r w:rsidR="00F62CCC" w:rsidRPr="00F62CCC">
        <w:rPr>
          <w:rFonts w:ascii="Arial Narrow" w:hAnsi="Arial Narrow" w:cs="Arial"/>
          <w:iCs/>
          <w:lang w:val="sr-Cyrl-CS"/>
        </w:rPr>
        <w:t xml:space="preserve"> </w:t>
      </w:r>
      <w:hyperlink r:id="rId9" w:history="1">
        <w:r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</w:t>
        </w:r>
        <w:r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Pr="0067134F">
        <w:rPr>
          <w:rFonts w:ascii="Arial Narrow" w:hAnsi="Arial Narrow"/>
          <w:lang w:val="sr-Cyrl-CS"/>
        </w:rPr>
        <w:t>,118/18,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26/19,</w:t>
      </w:r>
      <w:r w:rsidR="00F62CCC" w:rsidRPr="00F62CCC">
        <w:rPr>
          <w:rFonts w:ascii="Arial Narrow" w:hAnsi="Arial Narrow"/>
          <w:lang w:val="sr-Cyrl-CS"/>
        </w:rPr>
        <w:t xml:space="preserve"> </w:t>
      </w:r>
      <w:r w:rsidRPr="0067134F">
        <w:rPr>
          <w:rFonts w:ascii="Arial Narrow" w:hAnsi="Arial Narrow"/>
          <w:lang w:val="sr-Cyrl-CS"/>
        </w:rPr>
        <w:t>52/19</w:t>
      </w:r>
      <w:r>
        <w:rPr>
          <w:rFonts w:ascii="Arial Narrow" w:hAnsi="Arial Narrow"/>
          <w:lang w:val="sr-Cyrl-CS"/>
        </w:rPr>
        <w:t>,16/19, 17/20,89/20,</w:t>
      </w:r>
      <w:r w:rsidRPr="0067134F">
        <w:rPr>
          <w:rFonts w:ascii="Arial Narrow" w:hAnsi="Arial Narrow"/>
          <w:lang w:val="sr-Cyrl-CS"/>
        </w:rPr>
        <w:t>106/20</w:t>
      </w:r>
      <w:r w:rsidR="000F68C0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138/20</w:t>
      </w:r>
      <w:r w:rsidR="00F62CCC" w:rsidRPr="00F62CCC">
        <w:rPr>
          <w:rFonts w:ascii="Arial Narrow" w:hAnsi="Arial Narrow"/>
          <w:lang w:val="sr-Cyrl-CS"/>
        </w:rPr>
        <w:t>,</w:t>
      </w:r>
      <w:r w:rsidR="000F68C0">
        <w:rPr>
          <w:rFonts w:ascii="Arial Narrow" w:hAnsi="Arial Narrow"/>
          <w:lang w:val="sr-Cyrl-CS"/>
        </w:rPr>
        <w:t xml:space="preserve"> 152/20</w:t>
      </w:r>
      <w:r w:rsidR="00F62CCC" w:rsidRPr="00F62CCC">
        <w:rPr>
          <w:rFonts w:ascii="Arial Narrow" w:hAnsi="Arial Narrow"/>
          <w:lang w:val="sr-Cyrl-CS"/>
        </w:rPr>
        <w:t>,</w:t>
      </w:r>
      <w:r w:rsidR="00F62CCC" w:rsidRPr="0066421D">
        <w:rPr>
          <w:rFonts w:ascii="Arial Narrow" w:hAnsi="Arial Narrow" w:cs="Arial"/>
          <w:lang w:val="sr-Cyrl-CS"/>
        </w:rPr>
        <w:t>40/21, 94/21 и 101/21</w:t>
      </w:r>
      <w:r w:rsidRPr="00405550">
        <w:rPr>
          <w:rFonts w:ascii="Arial Narrow" w:hAnsi="Arial Narrow"/>
          <w:lang w:val="sr-Cyrl-CS"/>
        </w:rPr>
        <w:t>)</w:t>
      </w:r>
      <w:r w:rsidRPr="0067134F">
        <w:rPr>
          <w:rFonts w:ascii="Arial Narrow" w:hAnsi="Arial Narrow"/>
          <w:bCs/>
          <w:lang w:val="sr-Cyrl-CS"/>
        </w:rPr>
        <w:t xml:space="preserve"> 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постављање </w:t>
      </w:r>
      <w:r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51398A" w:rsidRPr="00FF77C7" w:rsidRDefault="0051398A" w:rsidP="0051398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__________________________________________________________________________________</w:t>
      </w:r>
      <w:r>
        <w:rPr>
          <w:rFonts w:ascii="Arial Narrow" w:hAnsi="Arial Narrow"/>
          <w:color w:val="000000"/>
          <w:lang w:val="sr-Cyrl-CS"/>
        </w:rPr>
        <w:t>____________</w:t>
      </w:r>
    </w:p>
    <w:p w:rsidR="0051398A" w:rsidRPr="00FF77C7" w:rsidRDefault="0051398A" w:rsidP="0051398A">
      <w:pPr>
        <w:jc w:val="both"/>
        <w:rPr>
          <w:rFonts w:ascii="Arial Narrow" w:hAnsi="Arial Narrow"/>
          <w:color w:val="000000"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______________________________________________________________</w:t>
      </w:r>
      <w:r w:rsidR="000F68C0">
        <w:rPr>
          <w:rFonts w:ascii="Arial Narrow" w:hAnsi="Arial Narrow" w:cs="Arial"/>
          <w:lang w:val="sr-Cyrl-CS"/>
        </w:rPr>
        <w:t>_______________</w:t>
      </w:r>
      <w:r w:rsidRPr="00FF77C7">
        <w:rPr>
          <w:rFonts w:ascii="Arial Narrow" w:hAnsi="Arial Narrow" w:cs="Arial"/>
          <w:lang w:val="sr-Cyrl-CS"/>
        </w:rPr>
        <w:t>_у Новом Беогарду.</w:t>
      </w:r>
    </w:p>
    <w:p w:rsidR="0051398A" w:rsidRPr="0067134F" w:rsidRDefault="0051398A" w:rsidP="0051398A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67134F">
        <w:rPr>
          <w:rFonts w:ascii="Arial Narrow" w:hAnsi="Arial Narrow" w:cs="Arial"/>
          <w:lang w:val="sr-Cyrl-CS"/>
        </w:rPr>
        <w:t xml:space="preserve">                                                        </w:t>
      </w:r>
      <w:r w:rsidRPr="00FF77C7">
        <w:rPr>
          <w:rFonts w:ascii="Arial Narrow" w:hAnsi="Arial Narrow" w:cs="Arial"/>
          <w:lang w:val="sr-Cyrl-CS"/>
        </w:rPr>
        <w:t>( навести адресу )</w:t>
      </w:r>
    </w:p>
    <w:p w:rsidR="0051398A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1398A" w:rsidRPr="00EF67C6" w:rsidRDefault="0051398A" w:rsidP="0051398A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67134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398A" w:rsidRPr="00FF77C7" w:rsidRDefault="0051398A" w:rsidP="0051398A">
      <w:pPr>
        <w:rPr>
          <w:rFonts w:ascii="Arial Narrow" w:hAnsi="Arial Narrow"/>
          <w:b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67134F">
        <w:rPr>
          <w:rFonts w:ascii="Arial Narrow" w:hAnsi="Arial Narrow"/>
          <w:b/>
          <w:bCs/>
          <w:color w:val="000000"/>
          <w:lang w:val="sr-Cyrl-CS"/>
        </w:rPr>
        <w:t>3</w:t>
      </w:r>
      <w:r w:rsidR="00F62CCC" w:rsidRPr="00F62CCC">
        <w:rPr>
          <w:rFonts w:ascii="Arial Narrow" w:hAnsi="Arial Narrow"/>
          <w:b/>
          <w:bCs/>
          <w:color w:val="000000"/>
          <w:lang w:val="sr-Cyrl-CS"/>
        </w:rPr>
        <w:t>3</w:t>
      </w:r>
      <w:r w:rsidRPr="0067134F">
        <w:rPr>
          <w:rFonts w:ascii="Arial Narrow" w:hAnsi="Arial Narrow"/>
          <w:b/>
          <w:bCs/>
          <w:color w:val="000000"/>
          <w:lang w:val="sr-Cyrl-CS"/>
        </w:rPr>
        <w:t>0</w:t>
      </w:r>
      <w:r w:rsidRPr="00FF77C7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F62CCC" w:rsidRPr="00F62CCC">
        <w:rPr>
          <w:rFonts w:ascii="Arial Narrow" w:hAnsi="Arial Narrow" w:cs="Arial"/>
          <w:b/>
          <w:bCs/>
          <w:lang w:val="sr-Cyrl-CS"/>
        </w:rPr>
        <w:t>7</w:t>
      </w:r>
      <w:r w:rsidRPr="00F62CCC">
        <w:rPr>
          <w:rFonts w:ascii="Arial Narrow" w:hAnsi="Arial Narrow"/>
          <w:b/>
          <w:lang w:val="sr-Cyrl-CS"/>
        </w:rPr>
        <w:t>.</w:t>
      </w:r>
      <w:r w:rsidR="00F62CCC" w:rsidRPr="00F62CCC">
        <w:rPr>
          <w:rFonts w:ascii="Arial Narrow" w:hAnsi="Arial Narrow"/>
          <w:b/>
          <w:lang w:val="sr-Cyrl-CS"/>
        </w:rPr>
        <w:t>012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51398A" w:rsidRPr="00FF77C7" w:rsidRDefault="0051398A" w:rsidP="0051398A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51398A" w:rsidRPr="0068656C" w:rsidRDefault="0051398A" w:rsidP="0051398A">
      <w:pPr>
        <w:pStyle w:val="BodyTextIndent"/>
        <w:numPr>
          <w:ilvl w:val="0"/>
          <w:numId w:val="7"/>
        </w:numPr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Pr="0067134F">
        <w:rPr>
          <w:rFonts w:ascii="Arial Narrow" w:hAnsi="Arial Narrow"/>
          <w:b/>
        </w:rPr>
        <w:t>4</w:t>
      </w:r>
      <w:r w:rsidRPr="00FF77C7">
        <w:rPr>
          <w:rFonts w:ascii="Arial Narrow" w:hAnsi="Arial Narrow"/>
          <w:b/>
        </w:rPr>
        <w:t>.</w:t>
      </w:r>
      <w:r w:rsidR="00F62CCC" w:rsidRPr="00F62CCC">
        <w:rPr>
          <w:rFonts w:ascii="Arial Narrow" w:hAnsi="Arial Narrow"/>
          <w:b/>
        </w:rPr>
        <w:t>322</w:t>
      </w:r>
      <w:r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 Секретаријата за саобраћај-Сектор за регулисање и безбедност саобраћаја, (када се објекат поставља на јавној </w:t>
      </w:r>
      <w:r w:rsidRPr="00FF77C7">
        <w:rPr>
          <w:rFonts w:ascii="Arial Narrow" w:hAnsi="Arial Narrow"/>
          <w:b/>
        </w:rPr>
        <w:lastRenderedPageBreak/>
        <w:t>саобраћајној површини),</w:t>
      </w:r>
      <w:r w:rsidRPr="00FF77C7">
        <w:rPr>
          <w:rFonts w:ascii="Arial Narrow" w:hAnsi="Arial Narrow"/>
        </w:rPr>
        <w:t xml:space="preserve">  број рачуна: 840-742241843-03, модел 97  позив на број 27-501-08, прималац Буџет града Београда;</w:t>
      </w:r>
    </w:p>
    <w:p w:rsidR="0051398A" w:rsidRPr="0067134F" w:rsidRDefault="0051398A" w:rsidP="0051398A">
      <w:pPr>
        <w:pStyle w:val="BodyTextIndent"/>
        <w:ind w:left="0"/>
        <w:rPr>
          <w:rFonts w:ascii="Arial Narrow" w:hAnsi="Arial Narrow"/>
        </w:rPr>
      </w:pPr>
    </w:p>
    <w:p w:rsidR="0051398A" w:rsidRPr="0051398A" w:rsidRDefault="0051398A" w:rsidP="0051398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1398A">
        <w:rPr>
          <w:rFonts w:ascii="Arial Narrow" w:hAnsi="Arial Narrow" w:cs="Arial"/>
          <w:lang w:val="sr-Cyrl-CS"/>
        </w:rPr>
        <w:t>С</w:t>
      </w:r>
      <w:r w:rsidRPr="0051398A">
        <w:rPr>
          <w:rFonts w:ascii="Arial Narrow" w:hAnsi="Arial Narrow" w:cs="Arial"/>
        </w:rPr>
        <w:t xml:space="preserve">агласност: </w:t>
      </w:r>
    </w:p>
    <w:p w:rsidR="0051398A" w:rsidRPr="004A5D6C" w:rsidRDefault="0051398A" w:rsidP="00513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62CCC">
        <w:rPr>
          <w:rFonts w:ascii="Arial Narrow" w:hAnsi="Arial Narrow" w:cs="Arial"/>
          <w:lang w:val="sr-Cyrl-CS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51398A" w:rsidRPr="0068656C" w:rsidRDefault="0051398A" w:rsidP="0051398A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F62CCC">
        <w:rPr>
          <w:rFonts w:ascii="Arial Narrow" w:hAnsi="Arial Narrow" w:cs="Arial"/>
          <w:lang w:val="sr-Cyrl-CS"/>
        </w:rPr>
        <w:t xml:space="preserve">субјекта који управља, користи или одржава површину на којој се привремени објекат поставља, </w:t>
      </w:r>
      <w:r w:rsidRPr="0068656C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68656C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68656C">
        <w:rPr>
          <w:rFonts w:ascii="Arial Narrow" w:hAnsi="Arial Narrow" w:cs="Arial"/>
          <w:lang w:val="sr-Cyrl-CS"/>
        </w:rPr>
        <w:t>о</w:t>
      </w:r>
      <w:r w:rsidRPr="0068656C">
        <w:rPr>
          <w:rFonts w:ascii="Arial Narrow" w:hAnsi="Arial Narrow"/>
          <w:lang w:val="sr-Cyrl-CS"/>
        </w:rPr>
        <w:t>верену  код јавног бележника</w:t>
      </w:r>
    </w:p>
    <w:p w:rsidR="0051398A" w:rsidRPr="0067134F" w:rsidRDefault="0051398A" w:rsidP="0051398A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51398A" w:rsidRPr="0068656C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68656C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51398A" w:rsidRPr="0067134F" w:rsidRDefault="0051398A" w:rsidP="0051398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1398A" w:rsidRPr="00FF77C7" w:rsidRDefault="0051398A" w:rsidP="0051398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67134F">
        <w:rPr>
          <w:rFonts w:ascii="Arial Narrow" w:hAnsi="Arial Narrow"/>
          <w:bCs/>
          <w:lang w:val="sr-Cyrl-CS"/>
        </w:rPr>
        <w:t>У</w:t>
      </w:r>
      <w:r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51398A" w:rsidRPr="00FF77C7" w:rsidRDefault="0051398A" w:rsidP="0051398A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>7.  Фотографски приказ и скица места постављања са уцртаном жардињером у размери  1:100, оверена од стране лица које поседује одговарајућу лиценцу, приказ жардињере са техничким описом и фотографским и или графичким приказом,  у 5 (пет) примерака.</w:t>
      </w:r>
    </w:p>
    <w:p w:rsidR="0051398A" w:rsidRPr="00FF77C7" w:rsidRDefault="0051398A" w:rsidP="0051398A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51398A" w:rsidRPr="0067134F" w:rsidRDefault="0051398A" w:rsidP="0051398A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</w:t>
      </w:r>
      <w:r w:rsidR="000F68C0">
        <w:rPr>
          <w:rFonts w:ascii="Arial Narrow" w:hAnsi="Arial Narrow"/>
          <w:bCs/>
          <w:color w:val="000000"/>
          <w:lang w:val="sr-Cyrl-CS"/>
        </w:rPr>
        <w:t xml:space="preserve"> и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51398A" w:rsidRPr="00FF77C7" w:rsidRDefault="0051398A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51398A" w:rsidRPr="00FF77C7" w:rsidRDefault="000F68C0" w:rsidP="0051398A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</w:t>
      </w:r>
      <w:r w:rsidR="0051398A" w:rsidRPr="00FF77C7">
        <w:rPr>
          <w:rFonts w:ascii="Arial Narrow" w:hAnsi="Arial Narrow"/>
          <w:bCs/>
          <w:color w:val="000000"/>
          <w:lang w:val="sr-Cyrl-CS"/>
        </w:rPr>
        <w:t>рганизације којој је та површина поверена на управљање, коришћење и одржавање.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и друге посуде за биљне засаде могу се постављати на делу улице који се не користи за саобраћај моторних возила, на разделним и заштитним тракама и појасевима, на делу тротоара или трга, на стубовима јавне расвете, као и на површинама у јавном коришћењу.</w:t>
      </w:r>
    </w:p>
    <w:p w:rsidR="0051398A" w:rsidRPr="0067134F" w:rsidRDefault="0051398A" w:rsidP="0051398A">
      <w:pPr>
        <w:rPr>
          <w:rFonts w:ascii="Arial Narrow" w:hAnsi="Arial Narrow"/>
          <w:b/>
          <w:bCs/>
          <w:color w:val="008080"/>
          <w:lang w:val="sr-Cyrl-CS"/>
        </w:rPr>
      </w:pPr>
    </w:p>
    <w:p w:rsidR="0051398A" w:rsidRPr="0067134F" w:rsidRDefault="0051398A" w:rsidP="0051398A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се постављају тако да се њиховим постављањем не омета кретање пешака, прилаз згради, противпожарни пут и слично.</w:t>
      </w: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51398A" w:rsidRPr="00FF77C7" w:rsidRDefault="0051398A" w:rsidP="0051398A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</w:p>
    <w:p w:rsidR="0051398A" w:rsidRPr="00FF77C7" w:rsidRDefault="0051398A" w:rsidP="0051398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_____________________</w:t>
      </w:r>
    </w:p>
    <w:p w:rsidR="0051398A" w:rsidRPr="00FF77C7" w:rsidRDefault="0051398A" w:rsidP="0051398A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lang w:val="sr-Cyrl-CS"/>
        </w:rPr>
        <w:t>(потпис)</w:t>
      </w: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51398A" w:rsidRDefault="0051398A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2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4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10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6C" w:rsidRDefault="0012736C">
      <w:r>
        <w:separator/>
      </w:r>
    </w:p>
  </w:endnote>
  <w:endnote w:type="continuationSeparator" w:id="1">
    <w:p w:rsidR="0012736C" w:rsidRDefault="0012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6C" w:rsidRDefault="0012736C">
      <w:r>
        <w:separator/>
      </w:r>
    </w:p>
  </w:footnote>
  <w:footnote w:type="continuationSeparator" w:id="1">
    <w:p w:rsidR="0012736C" w:rsidRDefault="0012736C">
      <w:r>
        <w:continuationSeparator/>
      </w: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3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3B"/>
    <w:rsid w:val="0001180E"/>
    <w:rsid w:val="0005544C"/>
    <w:rsid w:val="0007628D"/>
    <w:rsid w:val="00086EDC"/>
    <w:rsid w:val="00090CB0"/>
    <w:rsid w:val="000A3320"/>
    <w:rsid w:val="000C45B5"/>
    <w:rsid w:val="000C4EFC"/>
    <w:rsid w:val="000C7A67"/>
    <w:rsid w:val="000F37DA"/>
    <w:rsid w:val="000F68C0"/>
    <w:rsid w:val="00102184"/>
    <w:rsid w:val="00125837"/>
    <w:rsid w:val="0012736C"/>
    <w:rsid w:val="00170D49"/>
    <w:rsid w:val="00182B7C"/>
    <w:rsid w:val="001B4B42"/>
    <w:rsid w:val="001C2595"/>
    <w:rsid w:val="001E18B4"/>
    <w:rsid w:val="001F12C9"/>
    <w:rsid w:val="00201DBC"/>
    <w:rsid w:val="002508BF"/>
    <w:rsid w:val="00252AB0"/>
    <w:rsid w:val="002557B8"/>
    <w:rsid w:val="002D76F3"/>
    <w:rsid w:val="00300981"/>
    <w:rsid w:val="0033648F"/>
    <w:rsid w:val="003431BA"/>
    <w:rsid w:val="00366FF8"/>
    <w:rsid w:val="003675A4"/>
    <w:rsid w:val="00381B2B"/>
    <w:rsid w:val="003934FF"/>
    <w:rsid w:val="003A340C"/>
    <w:rsid w:val="003A55DA"/>
    <w:rsid w:val="00431393"/>
    <w:rsid w:val="0045439B"/>
    <w:rsid w:val="00455A6F"/>
    <w:rsid w:val="0047015C"/>
    <w:rsid w:val="004904F9"/>
    <w:rsid w:val="0049458C"/>
    <w:rsid w:val="004B25D4"/>
    <w:rsid w:val="00501B3B"/>
    <w:rsid w:val="0051398A"/>
    <w:rsid w:val="00520C68"/>
    <w:rsid w:val="0054301B"/>
    <w:rsid w:val="00545052"/>
    <w:rsid w:val="00561AF0"/>
    <w:rsid w:val="005A2D50"/>
    <w:rsid w:val="005A79F7"/>
    <w:rsid w:val="00607460"/>
    <w:rsid w:val="0066421D"/>
    <w:rsid w:val="0067134F"/>
    <w:rsid w:val="0067792C"/>
    <w:rsid w:val="0068650C"/>
    <w:rsid w:val="00731FF2"/>
    <w:rsid w:val="007346FC"/>
    <w:rsid w:val="0078607C"/>
    <w:rsid w:val="007A1D18"/>
    <w:rsid w:val="007A52FA"/>
    <w:rsid w:val="007E3C43"/>
    <w:rsid w:val="007E5BBA"/>
    <w:rsid w:val="0083282F"/>
    <w:rsid w:val="008352D0"/>
    <w:rsid w:val="008865D7"/>
    <w:rsid w:val="008A6BBE"/>
    <w:rsid w:val="008E414F"/>
    <w:rsid w:val="008E56FE"/>
    <w:rsid w:val="0091371F"/>
    <w:rsid w:val="00916D31"/>
    <w:rsid w:val="009222E3"/>
    <w:rsid w:val="0092335D"/>
    <w:rsid w:val="00992350"/>
    <w:rsid w:val="009A0A8C"/>
    <w:rsid w:val="009C5790"/>
    <w:rsid w:val="00A62892"/>
    <w:rsid w:val="00A9357E"/>
    <w:rsid w:val="00AC3F17"/>
    <w:rsid w:val="00AC619D"/>
    <w:rsid w:val="00B5751F"/>
    <w:rsid w:val="00B94A06"/>
    <w:rsid w:val="00BA5AAE"/>
    <w:rsid w:val="00BA622C"/>
    <w:rsid w:val="00BC3DF1"/>
    <w:rsid w:val="00BE2F32"/>
    <w:rsid w:val="00BF15F1"/>
    <w:rsid w:val="00C064A6"/>
    <w:rsid w:val="00C758A2"/>
    <w:rsid w:val="00C966CA"/>
    <w:rsid w:val="00CA4580"/>
    <w:rsid w:val="00CC440C"/>
    <w:rsid w:val="00CD492A"/>
    <w:rsid w:val="00D01457"/>
    <w:rsid w:val="00D34D14"/>
    <w:rsid w:val="00D64868"/>
    <w:rsid w:val="00DC2B99"/>
    <w:rsid w:val="00E00756"/>
    <w:rsid w:val="00E50FC4"/>
    <w:rsid w:val="00EC1B8A"/>
    <w:rsid w:val="00EF0870"/>
    <w:rsid w:val="00EF4A9C"/>
    <w:rsid w:val="00F01E97"/>
    <w:rsid w:val="00F24F30"/>
    <w:rsid w:val="00F51C33"/>
    <w:rsid w:val="00F52B40"/>
    <w:rsid w:val="00F62CCC"/>
    <w:rsid w:val="00F65A82"/>
    <w:rsid w:val="00FA553C"/>
    <w:rsid w:val="00FD29D1"/>
    <w:rsid w:val="00FF40CA"/>
    <w:rsid w:val="00FF47A3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6432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4</cp:revision>
  <cp:lastPrinted>2019-01-14T09:58:00Z</cp:lastPrinted>
  <dcterms:created xsi:type="dcterms:W3CDTF">2021-08-27T08:53:00Z</dcterms:created>
  <dcterms:modified xsi:type="dcterms:W3CDTF">2021-12-29T12:32:00Z</dcterms:modified>
</cp:coreProperties>
</file>