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1136C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1136C3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F135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F135AE" w:rsidRDefault="00F135AE" w:rsidP="00F135A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2F176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Pr="002F1768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2F1768" w:rsidRDefault="00FF23C5">
      <w:pPr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Pr="002F1768" w:rsidRDefault="0015643B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9431E1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9431E1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Вас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,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да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образац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попуните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читко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штампаним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словима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.</w:t>
      </w:r>
      <w:proofErr w:type="gramEnd"/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о </w:t>
      </w: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подносиоцу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захтева</w:t>
      </w:r>
      <w:proofErr w:type="spellEnd"/>
      <w:proofErr w:type="gramEnd"/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2F1768" w:rsidRDefault="006116D0" w:rsidP="00B9734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складу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24.</w:t>
      </w:r>
      <w:proofErr w:type="gramEnd"/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Одлуке о постављању тезги и других покретних привремених објеката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2F1768">
        <w:rPr>
          <w:rFonts w:ascii="Arial Narrow" w:hAnsi="Arial Narrow" w:cs="Arial"/>
          <w:sz w:val="22"/>
          <w:szCs w:val="22"/>
          <w:lang w:val="sr-Cyrl-CS"/>
        </w:rPr>
        <w:t>(“Службени лист града Београда” бр.17/15</w:t>
      </w:r>
      <w:r w:rsidR="006C0B39" w:rsidRPr="002F1768">
        <w:rPr>
          <w:rFonts w:ascii="Arial Narrow" w:hAnsi="Arial Narrow" w:cs="Arial"/>
          <w:sz w:val="22"/>
          <w:szCs w:val="22"/>
          <w:lang w:val="sr-Cyrl-CS"/>
        </w:rPr>
        <w:t>,</w:t>
      </w:r>
      <w:r w:rsidR="007B30CA" w:rsidRPr="002F1768">
        <w:rPr>
          <w:rFonts w:ascii="Arial Narrow" w:hAnsi="Arial Narrow" w:cs="Arial"/>
          <w:sz w:val="22"/>
          <w:szCs w:val="22"/>
          <w:lang w:val="sr-Cyrl-CS"/>
        </w:rPr>
        <w:t>43/15</w:t>
      </w:r>
      <w:r w:rsidR="007632DF" w:rsidRPr="002F1768">
        <w:rPr>
          <w:rFonts w:ascii="Arial Narrow" w:hAnsi="Arial Narrow" w:cs="Arial"/>
          <w:sz w:val="22"/>
          <w:szCs w:val="22"/>
          <w:lang w:val="sr-Cyrl-CS"/>
        </w:rPr>
        <w:t xml:space="preserve">, </w:t>
      </w:r>
      <w:r w:rsidR="006C0B39" w:rsidRPr="002F1768">
        <w:rPr>
          <w:rFonts w:ascii="Arial Narrow" w:hAnsi="Arial Narrow" w:cs="Arial"/>
          <w:sz w:val="22"/>
          <w:szCs w:val="22"/>
          <w:lang w:val="sr-Cyrl-CS"/>
        </w:rPr>
        <w:t xml:space="preserve"> 71/15</w:t>
      </w:r>
      <w:r w:rsidR="00433CFC">
        <w:rPr>
          <w:rFonts w:ascii="Arial Narrow" w:hAnsi="Arial Narrow" w:cs="Arial"/>
          <w:sz w:val="22"/>
          <w:szCs w:val="22"/>
          <w:lang w:val="sr-Cyrl-CS"/>
        </w:rPr>
        <w:t>,</w:t>
      </w:r>
      <w:r w:rsidR="007632DF" w:rsidRPr="002F1768">
        <w:rPr>
          <w:rFonts w:ascii="Arial Narrow" w:hAnsi="Arial Narrow" w:cs="Arial"/>
          <w:sz w:val="22"/>
          <w:szCs w:val="22"/>
          <w:lang w:val="sr-Cyrl-CS"/>
        </w:rPr>
        <w:t xml:space="preserve"> 26/19</w:t>
      </w:r>
      <w:r w:rsidR="00433CFC">
        <w:rPr>
          <w:rFonts w:ascii="Arial Narrow" w:hAnsi="Arial Narrow" w:cs="Arial"/>
          <w:sz w:val="22"/>
          <w:szCs w:val="22"/>
          <w:lang w:val="sr-Cyrl-CS"/>
        </w:rPr>
        <w:t xml:space="preserve"> и 152/20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) издате одобрење за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 w:rsidRPr="002F1768">
        <w:rPr>
          <w:rFonts w:ascii="Arial Narrow" w:hAnsi="Arial Narrow" w:cs="Arial"/>
          <w:sz w:val="22"/>
          <w:szCs w:val="22"/>
          <w:lang w:val="sr-Cyrl-CS"/>
        </w:rPr>
        <w:t xml:space="preserve"> (заокружити):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2F1768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Pr="002F1768" w:rsidRDefault="009431E1" w:rsidP="009431E1">
      <w:pPr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2F1768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такси.</w:t>
      </w:r>
    </w:p>
    <w:p w:rsidR="009431E1" w:rsidRPr="002F1768" w:rsidRDefault="009431E1" w:rsidP="009431E1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2F1768" w:rsidRPr="002F17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20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2F1768" w:rsidRPr="002F17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BB6058">
        <w:rPr>
          <w:rFonts w:ascii="Arial Narrow" w:hAnsi="Arial Narrow"/>
          <w:b/>
          <w:sz w:val="22"/>
          <w:szCs w:val="22"/>
        </w:rPr>
        <w:t>.2</w:t>
      </w:r>
      <w:r w:rsidR="002F1768">
        <w:rPr>
          <w:rFonts w:ascii="Arial Narrow" w:hAnsi="Arial Narrow"/>
          <w:b/>
          <w:sz w:val="22"/>
          <w:szCs w:val="22"/>
        </w:rPr>
        <w:t>57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техничког описа покретног објекта и приказа његовог изгледа,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51461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2F1768">
        <w:rPr>
          <w:rFonts w:ascii="Arial Narrow" w:hAnsi="Arial Narrow" w:cs="Arial"/>
          <w:sz w:val="22"/>
          <w:szCs w:val="22"/>
          <w:lang w:val="sr-Cyrl-CS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</w:t>
      </w:r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1136C3" w:rsidRDefault="001136C3" w:rsidP="001136C3">
      <w:pPr>
        <w:jc w:val="both"/>
        <w:rPr>
          <w:rFonts w:ascii="Arial Narrow" w:hAnsi="Arial Narrow" w:cs="Tahoma"/>
          <w:color w:val="000000"/>
          <w:sz w:val="22"/>
          <w:szCs w:val="22"/>
          <w:lang/>
        </w:rPr>
      </w:pPr>
    </w:p>
    <w:p w:rsidR="001136C3" w:rsidRPr="001136C3" w:rsidRDefault="001136C3" w:rsidP="001136C3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1136C3">
        <w:rPr>
          <w:rFonts w:ascii="Arial Narrow" w:hAnsi="Arial Narrow" w:cs="Tahoma"/>
          <w:color w:val="000000"/>
          <w:sz w:val="22"/>
          <w:szCs w:val="22"/>
          <w:lang/>
        </w:rPr>
        <w:t>Р</w:t>
      </w:r>
      <w:r w:rsidRPr="001136C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1136C3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6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. </w:t>
      </w:r>
      <w:r w:rsidR="007632D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Default="00514618" w:rsidP="00340C2B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r w:rsidRPr="002F1768">
        <w:rPr>
          <w:rFonts w:ascii="Arial Narrow" w:hAnsi="Arial Narrow" w:cs="Arial"/>
          <w:sz w:val="22"/>
          <w:szCs w:val="22"/>
          <w:lang w:val="sr-Cyrl-CS"/>
        </w:rPr>
        <w:t>адлежног завода за заштиту споменика културе када се покретни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E4A9E" w:rsidRPr="002F1768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1136C3" w:rsidRPr="002F1768" w:rsidRDefault="001136C3" w:rsidP="00340C2B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4A9E" w:rsidRPr="001136C3" w:rsidRDefault="000E4A9E" w:rsidP="001136C3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1136C3">
        <w:rPr>
          <w:rFonts w:ascii="Arial Narrow" w:hAnsi="Arial Narrow" w:cs="Arial"/>
          <w:lang w:val="sr-Cyrl-CS"/>
        </w:rPr>
        <w:t>Д</w:t>
      </w:r>
      <w:r w:rsidRPr="001136C3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2F1768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9431E1" w:rsidRPr="002F1768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BD16BA" w:rsidRPr="002F1768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>Малопродајни објекат у смислу одредаба ове одлуке је продајни објекат трајног карактера у коме се обавља трговина на мало</w:t>
      </w:r>
      <w:r w:rsidR="005E7B0F"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</w:p>
    <w:p w:rsidR="00340C2B" w:rsidRPr="002F176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1768">
        <w:rPr>
          <w:rFonts w:ascii="Arial Narrow" w:hAnsi="Arial Narrow" w:cs="Arial"/>
          <w:b/>
          <w:sz w:val="22"/>
          <w:szCs w:val="22"/>
          <w:lang w:val="sr-Cyrl-CS"/>
        </w:rPr>
        <w:t>Конзерватор за сладолед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је индустријски произведен покретни објекат за чување, излагање и продају сладоледа, чија површина не може бити већа од 1,2 </w:t>
      </w:r>
      <w:r w:rsidRPr="00D14F58">
        <w:rPr>
          <w:rFonts w:ascii="Arial Narrow" w:hAnsi="Arial Narrow" w:cs="Arial"/>
          <w:sz w:val="22"/>
          <w:szCs w:val="22"/>
        </w:rPr>
        <w:t>m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1768">
        <w:rPr>
          <w:rFonts w:ascii="Arial Narrow" w:hAnsi="Arial Narrow" w:cs="Arial"/>
          <w:b/>
          <w:sz w:val="22"/>
          <w:szCs w:val="22"/>
          <w:lang w:val="sr-Cyrl-CS"/>
        </w:rPr>
        <w:t>Расхладна витрина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је индустријски произведен покретни објекат за чување и излагање освежавајућих напитака, чија површина не може бити већа од 0,5 </w:t>
      </w:r>
      <w:r w:rsidRPr="00D14F58">
        <w:rPr>
          <w:rFonts w:ascii="Arial Narrow" w:hAnsi="Arial Narrow" w:cs="Arial"/>
          <w:sz w:val="22"/>
          <w:szCs w:val="22"/>
        </w:rPr>
        <w:t>m</w:t>
      </w:r>
      <w:r w:rsidRPr="002F1768">
        <w:rPr>
          <w:rFonts w:ascii="Arial Narrow" w:hAnsi="Arial Narrow" w:cs="Arial"/>
          <w:sz w:val="22"/>
          <w:szCs w:val="22"/>
          <w:lang w:val="sr-Cyrl-CS"/>
        </w:rPr>
        <w:t>²</w:t>
      </w:r>
    </w:p>
    <w:p w:rsidR="00340C2B" w:rsidRPr="002F1768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Pr="002F1768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2F1768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2F1768" w:rsidRDefault="005D6BC1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D14F58" w:rsidRPr="002F1768" w:rsidRDefault="00D14F5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D14F58" w:rsidRPr="002F176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0F" w:rsidRDefault="00613E0F">
      <w:r>
        <w:separator/>
      </w:r>
    </w:p>
  </w:endnote>
  <w:endnote w:type="continuationSeparator" w:id="0">
    <w:p w:rsidR="00613E0F" w:rsidRDefault="0061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0F" w:rsidRDefault="00613E0F">
      <w:r>
        <w:separator/>
      </w:r>
    </w:p>
  </w:footnote>
  <w:footnote w:type="continuationSeparator" w:id="0">
    <w:p w:rsidR="00613E0F" w:rsidRDefault="00613E0F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F176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F176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46F78"/>
    <w:multiLevelType w:val="hybridMultilevel"/>
    <w:tmpl w:val="1FC2CD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A044B"/>
    <w:rsid w:val="000B3DD0"/>
    <w:rsid w:val="000B7E57"/>
    <w:rsid w:val="000D4A8F"/>
    <w:rsid w:val="000D55DD"/>
    <w:rsid w:val="000E0B92"/>
    <w:rsid w:val="000E4A9E"/>
    <w:rsid w:val="001136C3"/>
    <w:rsid w:val="001209BB"/>
    <w:rsid w:val="001464B9"/>
    <w:rsid w:val="0015124A"/>
    <w:rsid w:val="00153563"/>
    <w:rsid w:val="0015643B"/>
    <w:rsid w:val="00170FAA"/>
    <w:rsid w:val="00177AD7"/>
    <w:rsid w:val="001813C5"/>
    <w:rsid w:val="00197EC4"/>
    <w:rsid w:val="001C71EC"/>
    <w:rsid w:val="001E39B0"/>
    <w:rsid w:val="001F2527"/>
    <w:rsid w:val="00201B4C"/>
    <w:rsid w:val="00242ECC"/>
    <w:rsid w:val="00247F40"/>
    <w:rsid w:val="00256897"/>
    <w:rsid w:val="0025796E"/>
    <w:rsid w:val="00266EE2"/>
    <w:rsid w:val="002766D1"/>
    <w:rsid w:val="00282049"/>
    <w:rsid w:val="002A7F13"/>
    <w:rsid w:val="002B6C9C"/>
    <w:rsid w:val="002C4ED2"/>
    <w:rsid w:val="002F1768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33CFC"/>
    <w:rsid w:val="00467583"/>
    <w:rsid w:val="00476C15"/>
    <w:rsid w:val="00476FAB"/>
    <w:rsid w:val="004935DB"/>
    <w:rsid w:val="004C00DB"/>
    <w:rsid w:val="004C2C0E"/>
    <w:rsid w:val="004C4E03"/>
    <w:rsid w:val="004D481D"/>
    <w:rsid w:val="004D693C"/>
    <w:rsid w:val="00514618"/>
    <w:rsid w:val="00562BC2"/>
    <w:rsid w:val="00571E45"/>
    <w:rsid w:val="005825FC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3E0F"/>
    <w:rsid w:val="00615544"/>
    <w:rsid w:val="00672B2C"/>
    <w:rsid w:val="006973CB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632DF"/>
    <w:rsid w:val="007732EE"/>
    <w:rsid w:val="00774A9C"/>
    <w:rsid w:val="0078035E"/>
    <w:rsid w:val="007A0891"/>
    <w:rsid w:val="007B21D0"/>
    <w:rsid w:val="007B30CA"/>
    <w:rsid w:val="007C00D0"/>
    <w:rsid w:val="007E5AD8"/>
    <w:rsid w:val="00825DA0"/>
    <w:rsid w:val="00842AAA"/>
    <w:rsid w:val="0087340B"/>
    <w:rsid w:val="008B6660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008C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B6058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33E82"/>
    <w:rsid w:val="00D91902"/>
    <w:rsid w:val="00D97B08"/>
    <w:rsid w:val="00DB6036"/>
    <w:rsid w:val="00DC2AD0"/>
    <w:rsid w:val="00DC5A7A"/>
    <w:rsid w:val="00E40401"/>
    <w:rsid w:val="00E91678"/>
    <w:rsid w:val="00EA78AD"/>
    <w:rsid w:val="00EE254D"/>
    <w:rsid w:val="00EE41F3"/>
    <w:rsid w:val="00EE7365"/>
    <w:rsid w:val="00F00E72"/>
    <w:rsid w:val="00F01B5B"/>
    <w:rsid w:val="00F135AE"/>
    <w:rsid w:val="00F63DA6"/>
    <w:rsid w:val="00F91A5A"/>
    <w:rsid w:val="00FA2E64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926C-2E5A-4024-86CF-B05992A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2017-07-12T08:47:00Z</cp:lastPrinted>
  <dcterms:created xsi:type="dcterms:W3CDTF">2021-08-27T09:13:00Z</dcterms:created>
  <dcterms:modified xsi:type="dcterms:W3CDTF">2021-08-27T09:13:00Z</dcterms:modified>
</cp:coreProperties>
</file>