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Pr="001A1AD0" w:rsidRDefault="00E72976" w:rsidP="00912CF9">
      <w:pPr>
        <w:jc w:val="center"/>
        <w:rPr>
          <w:rFonts w:ascii="Arial" w:hAnsi="Arial" w:cs="Arial"/>
          <w:b/>
          <w:shadow/>
        </w:rPr>
      </w:pPr>
      <w:r w:rsidRPr="001A1AD0">
        <w:rPr>
          <w:rFonts w:ascii="Arial" w:hAnsi="Arial" w:cs="Arial"/>
          <w:b/>
          <w:shadow/>
        </w:rPr>
        <w:t xml:space="preserve"> </w:t>
      </w:r>
    </w:p>
    <w:p w:rsidR="00D451C6" w:rsidRPr="001A1AD0" w:rsidRDefault="00D451C6" w:rsidP="00912CF9">
      <w:pPr>
        <w:jc w:val="center"/>
        <w:rPr>
          <w:rFonts w:ascii="Arial" w:hAnsi="Arial" w:cs="Arial"/>
          <w:b/>
          <w:shadow/>
        </w:rPr>
      </w:pPr>
    </w:p>
    <w:p w:rsidR="00D451C6" w:rsidRPr="001A1AD0" w:rsidRDefault="002A6B39" w:rsidP="00912CF9">
      <w:pPr>
        <w:jc w:val="center"/>
        <w:rPr>
          <w:rFonts w:ascii="Arial" w:hAnsi="Arial" w:cs="Arial"/>
          <w:shadow/>
        </w:rPr>
      </w:pPr>
      <w:r>
        <w:rPr>
          <w:rFonts w:ascii="Arial" w:hAnsi="Arial" w:cs="Arial"/>
          <w:noProof/>
        </w:rPr>
        <w:drawing>
          <wp:anchor distT="0" distB="0" distL="114300" distR="114300" simplePos="0" relativeHeight="251653120"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2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Pr="001A1AD0" w:rsidRDefault="00D451C6" w:rsidP="00912CF9">
      <w:pPr>
        <w:jc w:val="center"/>
        <w:rPr>
          <w:rFonts w:ascii="Arial" w:hAnsi="Arial" w:cs="Arial"/>
          <w:b/>
          <w:shadow/>
        </w:rPr>
      </w:pPr>
    </w:p>
    <w:p w:rsidR="00D451C6" w:rsidRPr="001A1AD0" w:rsidRDefault="00D451C6" w:rsidP="00912CF9">
      <w:pPr>
        <w:jc w:val="center"/>
        <w:rPr>
          <w:rFonts w:ascii="Arial" w:hAnsi="Arial" w:cs="Arial"/>
          <w:b/>
          <w:shadow/>
        </w:rPr>
      </w:pPr>
    </w:p>
    <w:p w:rsidR="00D451C6" w:rsidRPr="001A1AD0" w:rsidRDefault="00D451C6" w:rsidP="00912CF9">
      <w:pPr>
        <w:jc w:val="center"/>
        <w:rPr>
          <w:rFonts w:ascii="Arial" w:hAnsi="Arial" w:cs="Arial"/>
          <w:b/>
          <w:shadow/>
        </w:rPr>
      </w:pPr>
    </w:p>
    <w:p w:rsidR="00D451C6" w:rsidRPr="001A1AD0" w:rsidRDefault="00D451C6" w:rsidP="00912CF9">
      <w:pPr>
        <w:jc w:val="center"/>
        <w:rPr>
          <w:rFonts w:ascii="Arial" w:hAnsi="Arial" w:cs="Arial"/>
          <w:b/>
          <w:shadow/>
        </w:rPr>
      </w:pPr>
    </w:p>
    <w:p w:rsidR="00D451C6" w:rsidRPr="001A1AD0" w:rsidRDefault="00D451C6" w:rsidP="00912CF9">
      <w:pPr>
        <w:jc w:val="center"/>
        <w:rPr>
          <w:rFonts w:ascii="Arial" w:hAnsi="Arial" w:cs="Arial"/>
          <w:b/>
          <w:shadow/>
        </w:rPr>
      </w:pPr>
    </w:p>
    <w:p w:rsidR="00912CF9" w:rsidRPr="001A1AD0" w:rsidRDefault="00F62EA2" w:rsidP="00912CF9">
      <w:pPr>
        <w:jc w:val="center"/>
        <w:rPr>
          <w:rFonts w:ascii="Arial" w:hAnsi="Arial" w:cs="Arial"/>
          <w:shadow/>
          <w:lang w:val="ru-RU"/>
        </w:rPr>
      </w:pPr>
      <w:r>
        <w:rPr>
          <w:rFonts w:ascii="Arial" w:hAnsi="Arial" w:cs="Arial"/>
          <w:shadow/>
          <w:lang w:val="ru-RU"/>
        </w:rPr>
        <w:t>Р е п у б л</w:t>
      </w:r>
      <w:r w:rsidR="00912CF9" w:rsidRPr="001A1AD0">
        <w:rPr>
          <w:rFonts w:ascii="Arial" w:hAnsi="Arial" w:cs="Arial"/>
          <w:shadow/>
          <w:lang w:val="ru-RU"/>
        </w:rPr>
        <w:t xml:space="preserve"> и к а  С р б и ја</w:t>
      </w:r>
    </w:p>
    <w:p w:rsidR="00912CF9" w:rsidRPr="001A1AD0" w:rsidRDefault="00912CF9" w:rsidP="00912CF9">
      <w:pPr>
        <w:jc w:val="center"/>
        <w:rPr>
          <w:rFonts w:ascii="Arial" w:hAnsi="Arial" w:cs="Arial"/>
          <w:shadow/>
          <w:sz w:val="32"/>
          <w:szCs w:val="32"/>
          <w:lang w:val="ru-RU"/>
        </w:rPr>
      </w:pPr>
      <w:r w:rsidRPr="001A1AD0">
        <w:rPr>
          <w:rFonts w:ascii="Arial" w:hAnsi="Arial" w:cs="Arial"/>
          <w:shadow/>
          <w:sz w:val="32"/>
          <w:szCs w:val="32"/>
          <w:lang w:val="ru-RU"/>
        </w:rPr>
        <w:t>ГРАДСКА ОПШТИНА НОВИ БЕОГРАД</w:t>
      </w:r>
    </w:p>
    <w:p w:rsidR="00912CF9" w:rsidRPr="001A1AD0" w:rsidRDefault="00912CF9" w:rsidP="00912CF9">
      <w:pPr>
        <w:jc w:val="center"/>
        <w:rPr>
          <w:rFonts w:ascii="Arial" w:hAnsi="Arial" w:cs="Arial"/>
          <w:shadow/>
          <w:lang w:val="ru-RU"/>
        </w:rPr>
      </w:pPr>
      <w:r w:rsidRPr="001A1AD0">
        <w:rPr>
          <w:rFonts w:ascii="Arial" w:hAnsi="Arial" w:cs="Arial"/>
          <w:shadow/>
          <w:lang w:val="ru-RU"/>
        </w:rPr>
        <w:t>Булевар Михаила Пупина 167</w:t>
      </w:r>
    </w:p>
    <w:p w:rsidR="00912CF9" w:rsidRPr="001A1AD0" w:rsidRDefault="00912CF9" w:rsidP="00912CF9">
      <w:pPr>
        <w:jc w:val="center"/>
        <w:rPr>
          <w:rFonts w:ascii="Arial" w:hAnsi="Arial" w:cs="Arial"/>
          <w:shadow/>
          <w:lang w:val="sr-Cyrl-CS"/>
        </w:rPr>
      </w:pPr>
      <w:r w:rsidRPr="001A1AD0">
        <w:rPr>
          <w:rFonts w:ascii="Arial" w:hAnsi="Arial" w:cs="Arial"/>
          <w:shadow/>
          <w:lang w:val="ru-RU"/>
        </w:rPr>
        <w:t>Београд</w:t>
      </w:r>
    </w:p>
    <w:p w:rsidR="00912CF9" w:rsidRPr="001A1AD0" w:rsidRDefault="00912CF9" w:rsidP="00912CF9">
      <w:pPr>
        <w:pStyle w:val="Header"/>
        <w:tabs>
          <w:tab w:val="clear" w:pos="4153"/>
          <w:tab w:val="clear" w:pos="8306"/>
          <w:tab w:val="left" w:pos="859"/>
        </w:tabs>
        <w:ind w:right="360"/>
        <w:rPr>
          <w:rFonts w:ascii="Arial" w:hAnsi="Arial"/>
          <w:color w:val="003399"/>
          <w:sz w:val="18"/>
          <w:szCs w:val="18"/>
        </w:rPr>
      </w:pPr>
    </w:p>
    <w:p w:rsidR="00912CF9" w:rsidRPr="001A1AD0" w:rsidRDefault="00912CF9" w:rsidP="00912CF9">
      <w:pPr>
        <w:rPr>
          <w:rFonts w:ascii="Arial" w:hAnsi="Arial" w:cs="Arial"/>
          <w:lang w:val="sr-Cyrl-CS"/>
        </w:rPr>
      </w:pPr>
    </w:p>
    <w:p w:rsidR="00912CF9" w:rsidRPr="001A1AD0" w:rsidRDefault="00912CF9" w:rsidP="00912CF9">
      <w:pPr>
        <w:rPr>
          <w:rFonts w:ascii="Arial" w:hAnsi="Arial" w:cs="Arial"/>
          <w:lang w:val="sr-Cyrl-CS"/>
        </w:rPr>
      </w:pPr>
    </w:p>
    <w:p w:rsidR="00912CF9" w:rsidRPr="001A1AD0" w:rsidRDefault="00912CF9" w:rsidP="00912CF9">
      <w:pPr>
        <w:rPr>
          <w:rFonts w:ascii="Arial" w:hAnsi="Arial" w:cs="Arial"/>
          <w:lang w:val="sr-Cyrl-CS"/>
        </w:rPr>
      </w:pPr>
    </w:p>
    <w:p w:rsidR="00912CF9" w:rsidRPr="001A1AD0" w:rsidRDefault="00912CF9" w:rsidP="00912CF9">
      <w:pPr>
        <w:rPr>
          <w:rFonts w:ascii="Arial" w:hAnsi="Arial" w:cs="Arial"/>
          <w:lang w:val="sr-Cyrl-CS"/>
        </w:rPr>
      </w:pPr>
    </w:p>
    <w:p w:rsidR="00912CF9" w:rsidRPr="001A1AD0" w:rsidRDefault="00912CF9" w:rsidP="00912CF9">
      <w:pPr>
        <w:rPr>
          <w:rFonts w:ascii="Arial" w:hAnsi="Arial" w:cs="Arial"/>
          <w:lang w:val="sr-Cyrl-CS"/>
        </w:rPr>
      </w:pPr>
    </w:p>
    <w:p w:rsidR="00912CF9" w:rsidRPr="001A1AD0" w:rsidRDefault="00912CF9" w:rsidP="00912CF9">
      <w:pPr>
        <w:jc w:val="center"/>
        <w:rPr>
          <w:rFonts w:ascii="Arial" w:hAnsi="Arial" w:cs="Arial"/>
          <w:b/>
          <w:shadow/>
          <w:sz w:val="36"/>
          <w:szCs w:val="36"/>
          <w:lang w:val="sr-Cyrl-CS"/>
        </w:rPr>
      </w:pPr>
      <w:r w:rsidRPr="001A1AD0">
        <w:rPr>
          <w:rFonts w:ascii="Arial" w:hAnsi="Arial" w:cs="Arial"/>
          <w:b/>
          <w:shadow/>
          <w:sz w:val="36"/>
          <w:szCs w:val="36"/>
          <w:lang w:val="ru-RU"/>
        </w:rPr>
        <w:t>КОНКУРСНА</w:t>
      </w:r>
      <w:r w:rsidR="00401557" w:rsidRPr="001A1AD0">
        <w:rPr>
          <w:rFonts w:ascii="Arial" w:hAnsi="Arial" w:cs="Arial"/>
          <w:b/>
          <w:shadow/>
          <w:sz w:val="36"/>
          <w:szCs w:val="36"/>
        </w:rPr>
        <w:t xml:space="preserve"> </w:t>
      </w:r>
      <w:r w:rsidRPr="001A1AD0">
        <w:rPr>
          <w:rFonts w:ascii="Arial" w:hAnsi="Arial" w:cs="Arial"/>
          <w:b/>
          <w:shadow/>
          <w:sz w:val="36"/>
          <w:szCs w:val="36"/>
          <w:lang w:val="ru-RU"/>
        </w:rPr>
        <w:t>ДОКУМЕНТАЦИЈА</w:t>
      </w:r>
      <w:r w:rsidRPr="001A1AD0">
        <w:rPr>
          <w:rFonts w:ascii="Arial" w:hAnsi="Arial" w:cs="Arial"/>
          <w:b/>
          <w:shadow/>
          <w:sz w:val="36"/>
          <w:szCs w:val="36"/>
        </w:rPr>
        <w:t xml:space="preserve"> </w:t>
      </w:r>
    </w:p>
    <w:p w:rsidR="00912CF9" w:rsidRPr="001A1AD0" w:rsidRDefault="00912CF9" w:rsidP="00912CF9">
      <w:pPr>
        <w:jc w:val="center"/>
        <w:rPr>
          <w:rFonts w:ascii="Arial" w:hAnsi="Arial" w:cs="Arial"/>
          <w:b/>
          <w:shadow/>
          <w:lang w:val="sr-Cyrl-CS"/>
        </w:rPr>
      </w:pPr>
      <w:r w:rsidRPr="001A1AD0">
        <w:rPr>
          <w:rFonts w:ascii="Arial" w:hAnsi="Arial" w:cs="Arial"/>
          <w:b/>
          <w:shadow/>
          <w:lang w:val="sr-Cyrl-CS"/>
        </w:rPr>
        <w:t>- ЈАВНА НАБАВКА</w:t>
      </w:r>
      <w:r w:rsidR="004D1FAD">
        <w:rPr>
          <w:rFonts w:ascii="Arial" w:hAnsi="Arial" w:cs="Arial"/>
          <w:b/>
          <w:shadow/>
        </w:rPr>
        <w:t xml:space="preserve">  </w:t>
      </w:r>
      <w:r w:rsidR="00F62EA2">
        <w:rPr>
          <w:rFonts w:ascii="Arial" w:hAnsi="Arial" w:cs="Arial"/>
          <w:b/>
          <w:shadow/>
          <w:lang/>
        </w:rPr>
        <w:t>УСЛУГА</w:t>
      </w:r>
      <w:r w:rsidRPr="001A1AD0">
        <w:rPr>
          <w:rFonts w:ascii="Arial" w:hAnsi="Arial" w:cs="Arial"/>
          <w:b/>
          <w:shadow/>
          <w:lang w:val="sr-Cyrl-CS"/>
        </w:rPr>
        <w:t xml:space="preserve"> -</w:t>
      </w:r>
    </w:p>
    <w:p w:rsidR="00912CF9" w:rsidRPr="001A1AD0" w:rsidRDefault="00912CF9" w:rsidP="00912CF9">
      <w:pPr>
        <w:jc w:val="center"/>
        <w:rPr>
          <w:rFonts w:ascii="Arial" w:hAnsi="Arial" w:cs="Arial"/>
          <w:b/>
          <w:shadow/>
          <w:lang w:val="sr-Cyrl-CS"/>
        </w:rPr>
      </w:pPr>
    </w:p>
    <w:p w:rsidR="00912CF9" w:rsidRPr="001A1AD0" w:rsidRDefault="00912CF9" w:rsidP="00912CF9">
      <w:pPr>
        <w:jc w:val="center"/>
        <w:rPr>
          <w:rFonts w:ascii="Arial" w:hAnsi="Arial" w:cs="Arial"/>
          <w:b/>
          <w:shadow/>
          <w:lang w:val="sr-Cyrl-CS"/>
        </w:rPr>
      </w:pPr>
    </w:p>
    <w:p w:rsidR="00912CF9" w:rsidRPr="001A1AD0" w:rsidRDefault="00912CF9" w:rsidP="00912CF9">
      <w:pPr>
        <w:jc w:val="center"/>
        <w:rPr>
          <w:rFonts w:ascii="Arial" w:hAnsi="Arial" w:cs="Arial"/>
          <w:b/>
          <w:shadow/>
          <w:lang w:val="sr-Cyrl-CS"/>
        </w:rPr>
      </w:pPr>
    </w:p>
    <w:p w:rsidR="00912CF9" w:rsidRPr="001A1AD0" w:rsidRDefault="00912CF9" w:rsidP="00912CF9">
      <w:pPr>
        <w:jc w:val="center"/>
        <w:rPr>
          <w:rFonts w:ascii="Arial" w:hAnsi="Arial" w:cs="Arial"/>
          <w:b/>
          <w:shadow/>
          <w:lang w:val="sr-Cyrl-CS"/>
        </w:rPr>
      </w:pPr>
    </w:p>
    <w:p w:rsidR="00912CF9" w:rsidRPr="001A1AD0" w:rsidRDefault="00912CF9" w:rsidP="00912CF9">
      <w:pPr>
        <w:jc w:val="center"/>
        <w:rPr>
          <w:rFonts w:ascii="Arial" w:hAnsi="Arial" w:cs="Arial"/>
          <w:b/>
          <w:shadow/>
          <w:lang w:val="sr-Cyrl-CS"/>
        </w:rPr>
      </w:pPr>
      <w:r w:rsidRPr="001A1AD0">
        <w:rPr>
          <w:rFonts w:ascii="Arial" w:hAnsi="Arial" w:cs="Arial"/>
          <w:b/>
          <w:shadow/>
          <w:lang w:val="sr-Cyrl-CS"/>
        </w:rPr>
        <w:t>ПРЕДМЕТ ЈАВНЕ НАБАВКЕ:</w:t>
      </w:r>
    </w:p>
    <w:p w:rsidR="004C0D71" w:rsidRPr="00EA037B" w:rsidRDefault="00EA037B" w:rsidP="00912CF9">
      <w:pPr>
        <w:jc w:val="center"/>
        <w:rPr>
          <w:rFonts w:ascii="Arial" w:hAnsi="Arial" w:cs="Arial"/>
          <w:b/>
          <w:lang/>
        </w:rPr>
      </w:pPr>
      <w:r w:rsidRPr="00EA037B">
        <w:rPr>
          <w:rFonts w:ascii="Arial" w:hAnsi="Arial" w:cs="Arial"/>
          <w:b/>
          <w:lang/>
        </w:rPr>
        <w:t>Текуће одржавање зграде, фитнес паркова и школа</w:t>
      </w:r>
    </w:p>
    <w:p w:rsidR="004D1FAD" w:rsidRDefault="004D1FAD" w:rsidP="004D1FAD">
      <w:pPr>
        <w:jc w:val="center"/>
        <w:rPr>
          <w:rFonts w:ascii="Arial" w:hAnsi="Arial"/>
          <w:b/>
          <w:lang w:val="sr-Cyrl-CS"/>
        </w:rPr>
      </w:pPr>
    </w:p>
    <w:p w:rsidR="004D1FAD" w:rsidRPr="004B3831" w:rsidRDefault="004D1FAD" w:rsidP="004D1FAD">
      <w:pPr>
        <w:jc w:val="center"/>
        <w:rPr>
          <w:rFonts w:ascii="Arial" w:hAnsi="Arial"/>
          <w:b/>
          <w:lang w:val="sr-Cyrl-CS"/>
        </w:rPr>
      </w:pPr>
      <w:r w:rsidRPr="004B3831">
        <w:rPr>
          <w:rFonts w:ascii="Arial" w:hAnsi="Arial"/>
          <w:b/>
          <w:lang w:val="sr-Cyrl-CS"/>
        </w:rPr>
        <w:t>ОТВОРЕНИ ПОСТУПАК</w:t>
      </w:r>
    </w:p>
    <w:p w:rsidR="004D1FAD" w:rsidRPr="00676564" w:rsidRDefault="004D1FAD" w:rsidP="004D1FAD">
      <w:pPr>
        <w:jc w:val="center"/>
        <w:rPr>
          <w:rFonts w:ascii="Arial" w:hAnsi="Arial"/>
          <w:b/>
          <w:lang w:val="sr-Cyrl-CS"/>
        </w:rPr>
      </w:pPr>
      <w:r w:rsidRPr="004B3831">
        <w:rPr>
          <w:rFonts w:ascii="Arial" w:hAnsi="Arial"/>
        </w:rPr>
        <w:t>ОКВИРНИ СПОРАЗУМ</w:t>
      </w:r>
    </w:p>
    <w:p w:rsidR="00912CF9" w:rsidRPr="001A1AD0" w:rsidRDefault="00912CF9" w:rsidP="00912CF9">
      <w:pPr>
        <w:jc w:val="center"/>
        <w:rPr>
          <w:rFonts w:ascii="Arial" w:hAnsi="Arial" w:cs="Arial"/>
          <w:b/>
          <w:lang w:val="sr-Cyrl-CS"/>
        </w:rPr>
      </w:pPr>
    </w:p>
    <w:p w:rsidR="00912CF9" w:rsidRPr="001A1AD0" w:rsidRDefault="00912CF9" w:rsidP="00912CF9">
      <w:pPr>
        <w:jc w:val="center"/>
        <w:rPr>
          <w:rFonts w:ascii="Arial" w:hAnsi="Arial" w:cs="Arial"/>
          <w:b/>
          <w:lang w:val="sr-Cyrl-CS"/>
        </w:rPr>
      </w:pPr>
    </w:p>
    <w:p w:rsidR="00912CF9" w:rsidRPr="001A1AD0" w:rsidRDefault="00912CF9" w:rsidP="00912CF9">
      <w:pPr>
        <w:jc w:val="center"/>
        <w:rPr>
          <w:rFonts w:ascii="Arial" w:hAnsi="Arial" w:cs="Arial"/>
          <w:b/>
          <w:i/>
          <w:lang w:val="sr-Cyrl-CS"/>
        </w:rPr>
      </w:pPr>
    </w:p>
    <w:p w:rsidR="00912CF9" w:rsidRPr="001A1AD0" w:rsidRDefault="00912CF9" w:rsidP="00912CF9">
      <w:pPr>
        <w:jc w:val="center"/>
        <w:rPr>
          <w:rFonts w:ascii="Arial" w:hAnsi="Arial" w:cs="Arial"/>
          <w:b/>
          <w:i/>
          <w:lang w:val="sr-Cyrl-CS"/>
        </w:rPr>
      </w:pPr>
    </w:p>
    <w:p w:rsidR="00912CF9" w:rsidRPr="001A1AD0" w:rsidRDefault="00912CF9" w:rsidP="00912CF9">
      <w:pPr>
        <w:jc w:val="center"/>
        <w:rPr>
          <w:rFonts w:ascii="Arial" w:hAnsi="Arial" w:cs="Arial"/>
          <w:b/>
          <w:i/>
          <w:lang w:val="sr-Cyrl-CS"/>
        </w:rPr>
      </w:pPr>
    </w:p>
    <w:p w:rsidR="00912CF9" w:rsidRPr="001A1AD0" w:rsidRDefault="00912CF9" w:rsidP="00912CF9">
      <w:pPr>
        <w:jc w:val="center"/>
        <w:rPr>
          <w:rFonts w:ascii="Arial" w:hAnsi="Arial" w:cs="Arial"/>
          <w:sz w:val="20"/>
          <w:szCs w:val="20"/>
        </w:rPr>
      </w:pPr>
      <w:r w:rsidRPr="001A1AD0">
        <w:rPr>
          <w:rFonts w:ascii="Arial" w:hAnsi="Arial" w:cs="Arial"/>
          <w:b/>
          <w:shadow/>
          <w:lang w:val="ru-RU"/>
        </w:rPr>
        <w:t xml:space="preserve"> </w:t>
      </w:r>
    </w:p>
    <w:p w:rsidR="00912CF9" w:rsidRPr="001A1AD0" w:rsidRDefault="00912CF9" w:rsidP="00912CF9">
      <w:pPr>
        <w:jc w:val="center"/>
        <w:rPr>
          <w:rFonts w:ascii="Arial" w:hAnsi="Arial" w:cs="Arial"/>
          <w:lang w:val="sr-Cyrl-CS"/>
        </w:rPr>
      </w:pPr>
      <w:r w:rsidRPr="001A1AD0">
        <w:rPr>
          <w:rFonts w:ascii="Arial" w:hAnsi="Arial" w:cs="Arial"/>
          <w:shadow/>
          <w:lang w:val="sr-Cyrl-CS"/>
        </w:rPr>
        <w:t>РОК ЗА ДОСТАВЉАЊЕ ПОНУДА:</w:t>
      </w:r>
    </w:p>
    <w:p w:rsidR="00912CF9" w:rsidRPr="008F5107" w:rsidRDefault="006424D8" w:rsidP="00912CF9">
      <w:pPr>
        <w:jc w:val="center"/>
        <w:rPr>
          <w:rFonts w:ascii="Arial" w:hAnsi="Arial" w:cs="Arial"/>
          <w:lang w:val="sr-Cyrl-CS"/>
        </w:rPr>
      </w:pPr>
      <w:r w:rsidRPr="008F5107">
        <w:rPr>
          <w:rFonts w:ascii="Arial" w:hAnsi="Arial" w:cs="Arial"/>
          <w:shadow/>
          <w:lang/>
        </w:rPr>
        <w:t>1</w:t>
      </w:r>
      <w:r w:rsidR="004C0D71" w:rsidRPr="008F5107">
        <w:rPr>
          <w:rFonts w:ascii="Arial" w:hAnsi="Arial" w:cs="Arial"/>
          <w:shadow/>
          <w:lang/>
        </w:rPr>
        <w:t>8</w:t>
      </w:r>
      <w:r w:rsidR="00912CF9" w:rsidRPr="008F5107">
        <w:rPr>
          <w:rFonts w:ascii="Arial" w:hAnsi="Arial" w:cs="Arial"/>
          <w:shadow/>
          <w:lang w:val="sr-Cyrl-CS"/>
        </w:rPr>
        <w:t>.</w:t>
      </w:r>
      <w:r w:rsidR="004D1FAD" w:rsidRPr="008F5107">
        <w:rPr>
          <w:rFonts w:ascii="Arial" w:hAnsi="Arial" w:cs="Arial"/>
          <w:shadow/>
        </w:rPr>
        <w:t>04</w:t>
      </w:r>
      <w:r w:rsidR="00912CF9" w:rsidRPr="008F5107">
        <w:rPr>
          <w:rFonts w:ascii="Arial" w:hAnsi="Arial" w:cs="Arial"/>
          <w:shadow/>
          <w:lang w:val="sr-Cyrl-CS"/>
        </w:rPr>
        <w:t>.201</w:t>
      </w:r>
      <w:r w:rsidR="004D1FAD" w:rsidRPr="008F5107">
        <w:rPr>
          <w:rFonts w:ascii="Arial" w:hAnsi="Arial" w:cs="Arial"/>
          <w:shadow/>
        </w:rPr>
        <w:t>7</w:t>
      </w:r>
      <w:r w:rsidR="00912CF9" w:rsidRPr="008F5107">
        <w:rPr>
          <w:rFonts w:ascii="Arial" w:hAnsi="Arial" w:cs="Arial"/>
          <w:shadow/>
          <w:lang w:val="sr-Cyrl-CS"/>
        </w:rPr>
        <w:t xml:space="preserve">. године до </w:t>
      </w:r>
      <w:r w:rsidR="00AA1CBE" w:rsidRPr="008F5107">
        <w:rPr>
          <w:rFonts w:ascii="Arial" w:hAnsi="Arial" w:cs="Arial"/>
          <w:shadow/>
          <w:lang/>
        </w:rPr>
        <w:t>10</w:t>
      </w:r>
      <w:r w:rsidR="00912CF9" w:rsidRPr="008F5107">
        <w:rPr>
          <w:rFonts w:ascii="Arial" w:hAnsi="Arial" w:cs="Arial"/>
          <w:shadow/>
          <w:lang w:val="sr-Cyrl-CS"/>
        </w:rPr>
        <w:t>:</w:t>
      </w:r>
      <w:r w:rsidR="00A265AD" w:rsidRPr="008F5107">
        <w:rPr>
          <w:rFonts w:ascii="Arial" w:hAnsi="Arial" w:cs="Arial"/>
          <w:shadow/>
          <w:lang w:val="sr-Cyrl-CS"/>
        </w:rPr>
        <w:t>0</w:t>
      </w:r>
      <w:r w:rsidR="00912CF9" w:rsidRPr="008F5107">
        <w:rPr>
          <w:rFonts w:ascii="Arial" w:hAnsi="Arial" w:cs="Arial"/>
          <w:shadow/>
          <w:lang w:val="sr-Cyrl-CS"/>
        </w:rPr>
        <w:t>0 часова</w:t>
      </w:r>
    </w:p>
    <w:p w:rsidR="00912CF9" w:rsidRPr="008F5107" w:rsidRDefault="00912CF9" w:rsidP="00912CF9">
      <w:pPr>
        <w:jc w:val="center"/>
        <w:rPr>
          <w:rFonts w:ascii="Arial" w:hAnsi="Arial" w:cs="Arial"/>
          <w:lang w:val="sr-Cyrl-CS"/>
        </w:rPr>
      </w:pPr>
    </w:p>
    <w:p w:rsidR="00912CF9" w:rsidRPr="008F5107" w:rsidRDefault="00912CF9" w:rsidP="00912CF9">
      <w:pPr>
        <w:jc w:val="center"/>
        <w:rPr>
          <w:rFonts w:ascii="Arial" w:hAnsi="Arial" w:cs="Arial"/>
          <w:lang w:val="sr-Cyrl-CS"/>
        </w:rPr>
      </w:pPr>
      <w:r w:rsidRPr="008F5107">
        <w:rPr>
          <w:rFonts w:ascii="Arial" w:hAnsi="Arial" w:cs="Arial"/>
          <w:shadow/>
          <w:lang w:val="sr-Cyrl-CS"/>
        </w:rPr>
        <w:t>ДАТУМ ОТВАРАЊА ПОНУДА:</w:t>
      </w:r>
    </w:p>
    <w:p w:rsidR="00912CF9" w:rsidRPr="00103588" w:rsidRDefault="006424D8" w:rsidP="00912CF9">
      <w:pPr>
        <w:jc w:val="center"/>
        <w:rPr>
          <w:rFonts w:ascii="Arial" w:hAnsi="Arial" w:cs="Arial"/>
          <w:lang w:val="sr-Cyrl-CS"/>
        </w:rPr>
      </w:pPr>
      <w:r w:rsidRPr="008F5107">
        <w:rPr>
          <w:rFonts w:ascii="Arial" w:hAnsi="Arial" w:cs="Arial"/>
          <w:shadow/>
          <w:lang/>
        </w:rPr>
        <w:t>1</w:t>
      </w:r>
      <w:r w:rsidR="004C0D71" w:rsidRPr="008F5107">
        <w:rPr>
          <w:rFonts w:ascii="Arial" w:hAnsi="Arial" w:cs="Arial"/>
          <w:shadow/>
          <w:lang/>
        </w:rPr>
        <w:t>8</w:t>
      </w:r>
      <w:r w:rsidR="00C132E8" w:rsidRPr="008F5107">
        <w:rPr>
          <w:rFonts w:ascii="Arial" w:hAnsi="Arial" w:cs="Arial"/>
          <w:shadow/>
          <w:lang w:val="sr-Cyrl-CS"/>
        </w:rPr>
        <w:t>.</w:t>
      </w:r>
      <w:r w:rsidR="004D1FAD" w:rsidRPr="008F5107">
        <w:rPr>
          <w:rFonts w:ascii="Arial" w:hAnsi="Arial" w:cs="Arial"/>
          <w:shadow/>
        </w:rPr>
        <w:t>04</w:t>
      </w:r>
      <w:r w:rsidR="00C132E8" w:rsidRPr="00103588">
        <w:rPr>
          <w:rFonts w:ascii="Arial" w:hAnsi="Arial" w:cs="Arial"/>
          <w:shadow/>
          <w:lang w:val="sr-Cyrl-CS"/>
        </w:rPr>
        <w:t>.201</w:t>
      </w:r>
      <w:r w:rsidR="004D1FAD">
        <w:rPr>
          <w:rFonts w:ascii="Arial" w:hAnsi="Arial" w:cs="Arial"/>
          <w:shadow/>
        </w:rPr>
        <w:t>7</w:t>
      </w:r>
      <w:r w:rsidR="00912CF9" w:rsidRPr="00103588">
        <w:rPr>
          <w:rFonts w:ascii="Arial" w:hAnsi="Arial" w:cs="Arial"/>
          <w:shadow/>
          <w:lang w:val="sr-Cyrl-CS"/>
        </w:rPr>
        <w:t xml:space="preserve">. године </w:t>
      </w:r>
      <w:r w:rsidR="001E4B07" w:rsidRPr="00103588">
        <w:rPr>
          <w:rFonts w:ascii="Arial" w:hAnsi="Arial" w:cs="Arial"/>
          <w:shadow/>
          <w:lang w:val="sr-Cyrl-CS"/>
        </w:rPr>
        <w:t>у</w:t>
      </w:r>
      <w:r w:rsidR="00912CF9" w:rsidRPr="00103588">
        <w:rPr>
          <w:rFonts w:ascii="Arial" w:hAnsi="Arial" w:cs="Arial"/>
          <w:shadow/>
          <w:lang w:val="sr-Cyrl-CS"/>
        </w:rPr>
        <w:t xml:space="preserve"> </w:t>
      </w:r>
      <w:r w:rsidR="00AA1CBE" w:rsidRPr="00103588">
        <w:rPr>
          <w:rFonts w:ascii="Arial" w:hAnsi="Arial" w:cs="Arial"/>
          <w:shadow/>
          <w:lang/>
        </w:rPr>
        <w:t>11</w:t>
      </w:r>
      <w:r w:rsidR="00912CF9" w:rsidRPr="00103588">
        <w:rPr>
          <w:rFonts w:ascii="Arial" w:hAnsi="Arial" w:cs="Arial"/>
          <w:shadow/>
          <w:lang w:val="sr-Cyrl-CS"/>
        </w:rPr>
        <w:t>:</w:t>
      </w:r>
      <w:r w:rsidR="00AA1CBE" w:rsidRPr="00103588">
        <w:rPr>
          <w:rFonts w:ascii="Arial" w:hAnsi="Arial" w:cs="Arial"/>
          <w:shadow/>
          <w:lang/>
        </w:rPr>
        <w:t>0</w:t>
      </w:r>
      <w:r w:rsidR="00912CF9" w:rsidRPr="00103588">
        <w:rPr>
          <w:rFonts w:ascii="Arial" w:hAnsi="Arial" w:cs="Arial"/>
          <w:shadow/>
          <w:lang w:val="sr-Cyrl-CS"/>
        </w:rPr>
        <w:t>0 часова</w:t>
      </w:r>
    </w:p>
    <w:p w:rsidR="00912CF9" w:rsidRPr="001A1AD0" w:rsidRDefault="00912CF9" w:rsidP="00912CF9">
      <w:pPr>
        <w:rPr>
          <w:rFonts w:ascii="Arial" w:hAnsi="Arial" w:cs="Arial"/>
          <w:color w:val="FF0000"/>
          <w:sz w:val="20"/>
          <w:szCs w:val="20"/>
          <w:lang w:val="sr-Cyrl-CS"/>
        </w:rPr>
      </w:pPr>
    </w:p>
    <w:p w:rsidR="00912CF9" w:rsidRPr="001A1AD0" w:rsidRDefault="00912CF9">
      <w:pPr>
        <w:jc w:val="both"/>
        <w:rPr>
          <w:rFonts w:ascii="Arial" w:hAnsi="Arial" w:cs="Arial"/>
          <w:sz w:val="22"/>
          <w:szCs w:val="22"/>
          <w:lang w:val="ru-RU"/>
        </w:rPr>
      </w:pPr>
    </w:p>
    <w:p w:rsidR="00221FC0" w:rsidRPr="001A1AD0" w:rsidRDefault="00221FC0">
      <w:pPr>
        <w:rPr>
          <w:rFonts w:ascii="Arial" w:hAnsi="Arial" w:cs="Arial"/>
          <w:sz w:val="22"/>
          <w:szCs w:val="22"/>
          <w:lang w:val="ru-RU"/>
        </w:rPr>
      </w:pPr>
    </w:p>
    <w:p w:rsidR="00221FC0" w:rsidRPr="001A1AD0" w:rsidRDefault="00221FC0">
      <w:pPr>
        <w:rPr>
          <w:rFonts w:ascii="Arial" w:hAnsi="Arial" w:cs="Arial"/>
          <w:sz w:val="22"/>
          <w:szCs w:val="22"/>
          <w:lang w:val="ru-RU"/>
        </w:rPr>
      </w:pPr>
    </w:p>
    <w:p w:rsidR="00221FC0" w:rsidRPr="001A1AD0" w:rsidRDefault="00221FC0">
      <w:pPr>
        <w:tabs>
          <w:tab w:val="left" w:pos="1149"/>
        </w:tabs>
        <w:rPr>
          <w:rFonts w:ascii="Arial" w:hAnsi="Arial" w:cs="Arial"/>
          <w:sz w:val="22"/>
          <w:szCs w:val="22"/>
          <w:lang w:val="sr-Latn-CS"/>
        </w:rPr>
      </w:pPr>
    </w:p>
    <w:p w:rsidR="00221FC0" w:rsidRPr="001A1AD0" w:rsidRDefault="00221FC0" w:rsidP="008E0079">
      <w:pPr>
        <w:rPr>
          <w:rFonts w:ascii="Arial" w:hAnsi="Arial" w:cs="Arial"/>
          <w:sz w:val="22"/>
          <w:szCs w:val="22"/>
        </w:rPr>
      </w:pPr>
    </w:p>
    <w:p w:rsidR="00401557" w:rsidRPr="001A1AD0" w:rsidRDefault="00401557" w:rsidP="008E0079">
      <w:pPr>
        <w:rPr>
          <w:rFonts w:ascii="Arial" w:hAnsi="Arial" w:cs="Arial"/>
          <w:sz w:val="22"/>
          <w:szCs w:val="22"/>
        </w:rPr>
      </w:pPr>
    </w:p>
    <w:p w:rsidR="00A61670" w:rsidRPr="001A1AD0" w:rsidRDefault="00A61670">
      <w:pPr>
        <w:ind w:right="-173"/>
        <w:jc w:val="center"/>
        <w:rPr>
          <w:rFonts w:ascii="Arial" w:hAnsi="Arial" w:cs="Arial"/>
          <w:b/>
          <w:lang w:val="ru-RU"/>
        </w:rPr>
      </w:pPr>
    </w:p>
    <w:p w:rsidR="0066240A" w:rsidRPr="001A1AD0" w:rsidRDefault="0066240A">
      <w:pPr>
        <w:ind w:right="-173"/>
        <w:jc w:val="center"/>
        <w:rPr>
          <w:rFonts w:ascii="Arial" w:hAnsi="Arial" w:cs="Arial"/>
          <w:b/>
          <w:lang w:val="ru-RU"/>
        </w:rPr>
      </w:pPr>
    </w:p>
    <w:p w:rsidR="0066240A" w:rsidRDefault="0066240A">
      <w:pPr>
        <w:ind w:right="-173"/>
        <w:jc w:val="center"/>
        <w:rPr>
          <w:rFonts w:ascii="Arial" w:hAnsi="Arial" w:cs="Arial"/>
          <w:b/>
          <w:lang w:val="ru-RU"/>
        </w:rPr>
      </w:pPr>
    </w:p>
    <w:p w:rsidR="002268B5" w:rsidRDefault="002268B5">
      <w:pPr>
        <w:ind w:right="-173"/>
        <w:jc w:val="center"/>
        <w:rPr>
          <w:rFonts w:ascii="Arial" w:hAnsi="Arial" w:cs="Arial"/>
          <w:b/>
          <w:lang w:val="ru-RU"/>
        </w:rPr>
      </w:pPr>
    </w:p>
    <w:p w:rsidR="002268B5" w:rsidRPr="001A1AD0" w:rsidRDefault="002268B5">
      <w:pPr>
        <w:ind w:right="-173"/>
        <w:jc w:val="center"/>
        <w:rPr>
          <w:rFonts w:ascii="Arial" w:hAnsi="Arial" w:cs="Arial"/>
          <w:b/>
          <w:lang w:val="ru-RU"/>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8292"/>
      </w:tblGrid>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b/>
                <w:sz w:val="22"/>
                <w:szCs w:val="22"/>
              </w:rPr>
            </w:pPr>
            <w:r w:rsidRPr="001A1AD0">
              <w:rPr>
                <w:rFonts w:ascii="Arial" w:hAnsi="Arial" w:cs="Arial"/>
                <w:b/>
                <w:sz w:val="22"/>
                <w:szCs w:val="22"/>
              </w:rPr>
              <w:t>Ред. Бр.</w:t>
            </w:r>
          </w:p>
        </w:tc>
        <w:tc>
          <w:tcPr>
            <w:tcW w:w="8292" w:type="dxa"/>
            <w:vAlign w:val="center"/>
          </w:tcPr>
          <w:p w:rsidR="004C0D71" w:rsidRPr="001A1AD0" w:rsidRDefault="004C0D71" w:rsidP="004C0D71">
            <w:pPr>
              <w:rPr>
                <w:rFonts w:ascii="Arial" w:hAnsi="Arial" w:cs="Arial"/>
                <w:b/>
                <w:sz w:val="22"/>
                <w:szCs w:val="22"/>
              </w:rPr>
            </w:pPr>
            <w:r w:rsidRPr="001A1AD0">
              <w:rPr>
                <w:rFonts w:ascii="Arial" w:hAnsi="Arial" w:cs="Arial"/>
                <w:b/>
                <w:sz w:val="22"/>
                <w:szCs w:val="22"/>
              </w:rPr>
              <w:t>ОПИС</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rPr>
              <w:t>1.</w:t>
            </w:r>
          </w:p>
        </w:tc>
        <w:tc>
          <w:tcPr>
            <w:tcW w:w="8292" w:type="dxa"/>
            <w:vAlign w:val="center"/>
          </w:tcPr>
          <w:p w:rsidR="004C0D71" w:rsidRPr="001A1AD0" w:rsidRDefault="004C0D71" w:rsidP="004C0D71">
            <w:pPr>
              <w:rPr>
                <w:rFonts w:ascii="Arial" w:hAnsi="Arial" w:cs="Arial"/>
                <w:sz w:val="22"/>
                <w:szCs w:val="22"/>
              </w:rPr>
            </w:pPr>
            <w:r w:rsidRPr="001A1AD0">
              <w:rPr>
                <w:rFonts w:ascii="Arial" w:hAnsi="Arial" w:cs="Arial"/>
                <w:sz w:val="22"/>
                <w:szCs w:val="22"/>
              </w:rPr>
              <w:t>НАСЛОВНА СТРАНА</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lang w:val="sr-Cyrl-CS"/>
              </w:rPr>
            </w:pPr>
            <w:r w:rsidRPr="001A1AD0">
              <w:rPr>
                <w:rFonts w:ascii="Arial" w:hAnsi="Arial" w:cs="Arial"/>
                <w:sz w:val="22"/>
                <w:szCs w:val="22"/>
              </w:rPr>
              <w:t>2.</w:t>
            </w:r>
          </w:p>
        </w:tc>
        <w:tc>
          <w:tcPr>
            <w:tcW w:w="8292" w:type="dxa"/>
            <w:vAlign w:val="center"/>
          </w:tcPr>
          <w:p w:rsidR="004C0D71" w:rsidRPr="001A1AD0" w:rsidRDefault="004C0D71" w:rsidP="004C0D71">
            <w:pPr>
              <w:rPr>
                <w:rFonts w:ascii="Arial" w:hAnsi="Arial" w:cs="Arial"/>
                <w:sz w:val="22"/>
                <w:szCs w:val="22"/>
                <w:lang w:val="sr-Cyrl-CS"/>
              </w:rPr>
            </w:pPr>
            <w:r w:rsidRPr="001A1AD0">
              <w:rPr>
                <w:rFonts w:ascii="Arial" w:hAnsi="Arial" w:cs="Arial"/>
                <w:sz w:val="22"/>
                <w:szCs w:val="22"/>
              </w:rPr>
              <w:t xml:space="preserve">САДРЖАЈ </w:t>
            </w:r>
          </w:p>
        </w:tc>
      </w:tr>
      <w:tr w:rsidR="004C0D71" w:rsidRPr="001A1AD0" w:rsidTr="004C0D71">
        <w:trPr>
          <w:cantSplit/>
          <w:trHeight w:val="401"/>
          <w:jc w:val="center"/>
        </w:trPr>
        <w:tc>
          <w:tcPr>
            <w:tcW w:w="686" w:type="dxa"/>
          </w:tcPr>
          <w:p w:rsidR="004C0D71" w:rsidRPr="001A1AD0" w:rsidRDefault="004C0D71" w:rsidP="004C0D71">
            <w:pPr>
              <w:jc w:val="center"/>
              <w:rPr>
                <w:rFonts w:ascii="Arial" w:hAnsi="Arial" w:cs="Arial"/>
                <w:sz w:val="22"/>
                <w:szCs w:val="22"/>
              </w:rPr>
            </w:pPr>
            <w:r w:rsidRPr="001A1AD0">
              <w:rPr>
                <w:rFonts w:ascii="Arial" w:hAnsi="Arial" w:cs="Arial"/>
                <w:sz w:val="22"/>
                <w:szCs w:val="22"/>
              </w:rPr>
              <w:t>3.</w:t>
            </w:r>
          </w:p>
        </w:tc>
        <w:tc>
          <w:tcPr>
            <w:tcW w:w="8292" w:type="dxa"/>
            <w:vAlign w:val="center"/>
          </w:tcPr>
          <w:p w:rsidR="004C0D71" w:rsidRPr="001A1AD0" w:rsidRDefault="004C0D71" w:rsidP="004C0D71">
            <w:pPr>
              <w:rPr>
                <w:rFonts w:ascii="Arial" w:hAnsi="Arial" w:cs="Arial"/>
                <w:sz w:val="22"/>
                <w:szCs w:val="22"/>
                <w:lang w:val="sr-Cyrl-CS"/>
              </w:rPr>
            </w:pPr>
            <w:r w:rsidRPr="001A1AD0">
              <w:rPr>
                <w:rFonts w:ascii="Arial" w:hAnsi="Arial" w:cs="Arial"/>
                <w:sz w:val="22"/>
                <w:szCs w:val="22"/>
                <w:lang w:val="sr-Cyrl-CS"/>
              </w:rPr>
              <w:t>ОПШТИ ПОДАЦИ О ЈАВН</w:t>
            </w:r>
            <w:r w:rsidRPr="001A1AD0">
              <w:rPr>
                <w:rFonts w:ascii="Arial" w:hAnsi="Arial" w:cs="Arial"/>
                <w:sz w:val="22"/>
                <w:szCs w:val="22"/>
                <w:lang w:val="sr-Latn-CS"/>
              </w:rPr>
              <w:t>OJ</w:t>
            </w:r>
            <w:r w:rsidRPr="001A1AD0">
              <w:rPr>
                <w:rFonts w:ascii="Arial" w:hAnsi="Arial" w:cs="Arial"/>
                <w:sz w:val="22"/>
                <w:szCs w:val="22"/>
                <w:lang w:val="sr-Cyrl-CS"/>
              </w:rPr>
              <w:t xml:space="preserve"> НАБАВЦИ</w:t>
            </w:r>
          </w:p>
        </w:tc>
      </w:tr>
      <w:tr w:rsidR="004C0D71" w:rsidRPr="001A1AD0" w:rsidTr="004C0D71">
        <w:trPr>
          <w:cantSplit/>
          <w:trHeight w:val="401"/>
          <w:jc w:val="center"/>
        </w:trPr>
        <w:tc>
          <w:tcPr>
            <w:tcW w:w="686" w:type="dxa"/>
          </w:tcPr>
          <w:p w:rsidR="004C0D71" w:rsidRPr="001A1AD0" w:rsidRDefault="004C0D71" w:rsidP="004C0D71">
            <w:pPr>
              <w:jc w:val="center"/>
              <w:rPr>
                <w:rFonts w:ascii="Arial" w:hAnsi="Arial" w:cs="Arial"/>
                <w:sz w:val="22"/>
                <w:szCs w:val="22"/>
                <w:lang w:val="sr-Cyrl-CS"/>
              </w:rPr>
            </w:pPr>
            <w:r w:rsidRPr="001A1AD0">
              <w:rPr>
                <w:rFonts w:ascii="Arial" w:hAnsi="Arial" w:cs="Arial"/>
                <w:sz w:val="22"/>
                <w:szCs w:val="22"/>
                <w:lang w:val="sr-Latn-CS"/>
              </w:rPr>
              <w:t>4</w:t>
            </w:r>
            <w:r w:rsidRPr="001A1AD0">
              <w:rPr>
                <w:rFonts w:ascii="Arial" w:hAnsi="Arial" w:cs="Arial"/>
                <w:sz w:val="22"/>
                <w:szCs w:val="22"/>
                <w:lang w:val="sr-Cyrl-CS"/>
              </w:rPr>
              <w:t>.</w:t>
            </w:r>
          </w:p>
        </w:tc>
        <w:tc>
          <w:tcPr>
            <w:tcW w:w="8292" w:type="dxa"/>
            <w:vAlign w:val="center"/>
          </w:tcPr>
          <w:p w:rsidR="004C0D71" w:rsidRPr="001A1AD0" w:rsidRDefault="004C0D71" w:rsidP="004C0D71">
            <w:pPr>
              <w:rPr>
                <w:rFonts w:ascii="Arial" w:hAnsi="Arial" w:cs="Arial"/>
                <w:sz w:val="22"/>
                <w:szCs w:val="22"/>
                <w:lang w:val="sr-Cyrl-CS"/>
              </w:rPr>
            </w:pPr>
            <w:r w:rsidRPr="001A1AD0">
              <w:rPr>
                <w:rFonts w:ascii="Arial" w:hAnsi="Arial" w:cs="Arial"/>
                <w:sz w:val="22"/>
                <w:szCs w:val="22"/>
                <w:lang w:val="sr-Cyrl-CS"/>
              </w:rPr>
              <w:t>ПОДАЦИ О ПРЕДМЕТУ ЈАВНЕ НАБАВКЕ</w:t>
            </w:r>
          </w:p>
        </w:tc>
      </w:tr>
      <w:tr w:rsidR="004C0D71" w:rsidRPr="001A1AD0" w:rsidTr="004C0D71">
        <w:trPr>
          <w:trHeight w:val="376"/>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rPr>
              <w:t>5.</w:t>
            </w:r>
          </w:p>
        </w:tc>
        <w:tc>
          <w:tcPr>
            <w:tcW w:w="8292" w:type="dxa"/>
            <w:vAlign w:val="center"/>
          </w:tcPr>
          <w:p w:rsidR="004C0D71" w:rsidRPr="001A1AD0" w:rsidRDefault="00655E87" w:rsidP="00C34900">
            <w:pPr>
              <w:rPr>
                <w:rFonts w:ascii="Arial" w:hAnsi="Arial" w:cs="Arial"/>
                <w:sz w:val="22"/>
                <w:szCs w:val="22"/>
              </w:rPr>
            </w:pPr>
            <w:r>
              <w:rPr>
                <w:rFonts w:ascii="Arial" w:hAnsi="Arial" w:cs="Arial"/>
                <w:sz w:val="22"/>
                <w:szCs w:val="22"/>
                <w:lang/>
              </w:rPr>
              <w:t>ТЕХНИЧКА СПЕЦИФИКАЦИЈА</w:t>
            </w:r>
            <w:r w:rsidR="004C0D71" w:rsidRPr="001A1AD0">
              <w:rPr>
                <w:rFonts w:ascii="Arial" w:hAnsi="Arial" w:cs="Arial"/>
                <w:sz w:val="22"/>
                <w:szCs w:val="22"/>
                <w:lang w:val="sr-Cyrl-CS"/>
              </w:rPr>
              <w:t xml:space="preserve"> </w:t>
            </w:r>
            <w:r w:rsidR="004D1FAD" w:rsidRPr="004B3831">
              <w:rPr>
                <w:rFonts w:ascii="Arial" w:hAnsi="Arial"/>
                <w:b/>
                <w:i/>
                <w:sz w:val="22"/>
                <w:szCs w:val="22"/>
                <w:lang w:val="sr-Cyrl-CS"/>
              </w:rPr>
              <w:t>(образац 1)</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lang w:val="sr-Latn-CS"/>
              </w:rPr>
              <w:t>6</w:t>
            </w:r>
            <w:r w:rsidRPr="001A1AD0">
              <w:rPr>
                <w:rFonts w:ascii="Arial" w:hAnsi="Arial" w:cs="Arial"/>
                <w:sz w:val="22"/>
                <w:szCs w:val="22"/>
              </w:rPr>
              <w:t>.</w:t>
            </w:r>
          </w:p>
        </w:tc>
        <w:tc>
          <w:tcPr>
            <w:tcW w:w="8292" w:type="dxa"/>
            <w:vAlign w:val="center"/>
          </w:tcPr>
          <w:p w:rsidR="004C0D71" w:rsidRPr="001A1AD0" w:rsidRDefault="004C0D71" w:rsidP="004C0D71">
            <w:pPr>
              <w:rPr>
                <w:rFonts w:ascii="Arial" w:hAnsi="Arial" w:cs="Arial"/>
                <w:sz w:val="22"/>
                <w:szCs w:val="22"/>
              </w:rPr>
            </w:pPr>
            <w:r w:rsidRPr="001A1AD0">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lang w:val="sr-Latn-CS"/>
              </w:rPr>
              <w:t>7</w:t>
            </w:r>
            <w:r w:rsidRPr="001A1AD0">
              <w:rPr>
                <w:rFonts w:ascii="Arial" w:hAnsi="Arial" w:cs="Arial"/>
                <w:sz w:val="22"/>
                <w:szCs w:val="22"/>
              </w:rPr>
              <w:t>.</w:t>
            </w:r>
          </w:p>
        </w:tc>
        <w:tc>
          <w:tcPr>
            <w:tcW w:w="8292" w:type="dxa"/>
            <w:vAlign w:val="center"/>
          </w:tcPr>
          <w:p w:rsidR="004C0D71" w:rsidRPr="001A1AD0" w:rsidRDefault="004C0D71" w:rsidP="004C0D71">
            <w:pPr>
              <w:rPr>
                <w:rFonts w:ascii="Arial" w:hAnsi="Arial" w:cs="Arial"/>
                <w:sz w:val="22"/>
                <w:szCs w:val="22"/>
              </w:rPr>
            </w:pPr>
            <w:r w:rsidRPr="001A1AD0">
              <w:rPr>
                <w:rFonts w:ascii="Arial" w:hAnsi="Arial" w:cs="Arial"/>
                <w:sz w:val="22"/>
                <w:szCs w:val="22"/>
                <w:lang w:val="sr-Cyrl-CS"/>
              </w:rPr>
              <w:t>УПУТСТВО ПОНУЂАЧИМА КАКО ДА САЧИНЕ ПОНУДУ</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lang w:val="sr-Latn-CS"/>
              </w:rPr>
              <w:t>8</w:t>
            </w:r>
            <w:r w:rsidRPr="001A1AD0">
              <w:rPr>
                <w:rFonts w:ascii="Arial" w:hAnsi="Arial" w:cs="Arial"/>
                <w:sz w:val="22"/>
                <w:szCs w:val="22"/>
              </w:rPr>
              <w:t>.</w:t>
            </w:r>
          </w:p>
        </w:tc>
        <w:tc>
          <w:tcPr>
            <w:tcW w:w="8292" w:type="dxa"/>
            <w:vAlign w:val="center"/>
          </w:tcPr>
          <w:p w:rsidR="004C0D71" w:rsidRPr="001A1AD0" w:rsidRDefault="004D1FAD" w:rsidP="004D1FAD">
            <w:pPr>
              <w:rPr>
                <w:rFonts w:ascii="Arial" w:hAnsi="Arial" w:cs="Arial"/>
                <w:sz w:val="22"/>
                <w:szCs w:val="22"/>
              </w:rPr>
            </w:pPr>
            <w:r w:rsidRPr="001A1AD0">
              <w:rPr>
                <w:rFonts w:ascii="Arial" w:hAnsi="Arial" w:cs="Arial"/>
                <w:sz w:val="22"/>
                <w:szCs w:val="22"/>
                <w:lang w:val="sr-Cyrl-CS"/>
              </w:rPr>
              <w:t>ОБРАЗАЦ ПОНУДЕ</w:t>
            </w:r>
            <w:r>
              <w:rPr>
                <w:rFonts w:ascii="Arial" w:hAnsi="Arial" w:cs="Arial"/>
                <w:sz w:val="22"/>
                <w:szCs w:val="22"/>
                <w:lang w:val="sr-Cyrl-CS"/>
              </w:rPr>
              <w:t xml:space="preserve"> </w:t>
            </w:r>
            <w:r w:rsidRPr="00154C4F">
              <w:rPr>
                <w:rFonts w:ascii="Arial" w:hAnsi="Arial" w:cs="Arial"/>
                <w:b/>
                <w:sz w:val="22"/>
                <w:szCs w:val="22"/>
                <w:u w:val="single"/>
                <w:lang w:val="sr-Cyrl-CS"/>
              </w:rPr>
              <w:t xml:space="preserve">(образац </w:t>
            </w:r>
            <w:r>
              <w:rPr>
                <w:rFonts w:ascii="Arial" w:hAnsi="Arial" w:cs="Arial"/>
                <w:b/>
                <w:sz w:val="22"/>
                <w:szCs w:val="22"/>
                <w:u w:val="single"/>
                <w:lang w:val="sr-Cyrl-CS"/>
              </w:rPr>
              <w:t>2</w:t>
            </w:r>
            <w:r w:rsidRPr="00154C4F">
              <w:rPr>
                <w:rFonts w:ascii="Arial" w:hAnsi="Arial" w:cs="Arial"/>
                <w:b/>
                <w:sz w:val="22"/>
                <w:szCs w:val="22"/>
                <w:u w:val="single"/>
                <w:lang w:val="sr-Cyrl-CS"/>
              </w:rPr>
              <w:t>)</w:t>
            </w:r>
            <w:r>
              <w:rPr>
                <w:rFonts w:ascii="Arial" w:hAnsi="Arial" w:cs="Arial"/>
                <w:b/>
                <w:sz w:val="22"/>
                <w:szCs w:val="22"/>
                <w:u w:val="single"/>
              </w:rPr>
              <w:t xml:space="preserve"> </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lang w:val="sr-Latn-CS"/>
              </w:rPr>
              <w:t>9</w:t>
            </w:r>
            <w:r w:rsidRPr="001A1AD0">
              <w:rPr>
                <w:rFonts w:ascii="Arial" w:hAnsi="Arial" w:cs="Arial"/>
                <w:sz w:val="22"/>
                <w:szCs w:val="22"/>
              </w:rPr>
              <w:t>.</w:t>
            </w:r>
          </w:p>
        </w:tc>
        <w:tc>
          <w:tcPr>
            <w:tcW w:w="8292" w:type="dxa"/>
            <w:vAlign w:val="center"/>
          </w:tcPr>
          <w:p w:rsidR="004C0D71" w:rsidRPr="001A1AD0" w:rsidRDefault="004D1FAD" w:rsidP="00154C4F">
            <w:pPr>
              <w:rPr>
                <w:rFonts w:ascii="Arial" w:hAnsi="Arial" w:cs="Arial"/>
                <w:sz w:val="22"/>
                <w:szCs w:val="22"/>
              </w:rPr>
            </w:pPr>
            <w:r w:rsidRPr="001A1AD0">
              <w:rPr>
                <w:rFonts w:ascii="Arial" w:hAnsi="Arial" w:cs="Arial"/>
                <w:sz w:val="22"/>
                <w:szCs w:val="22"/>
                <w:lang w:val="sr-Cyrl-CS"/>
              </w:rPr>
              <w:t>МОДЕЛ ОКВИРНОГ СПОРАЗУМА</w:t>
            </w:r>
            <w:r>
              <w:rPr>
                <w:rFonts w:ascii="Arial" w:hAnsi="Arial" w:cs="Arial"/>
                <w:sz w:val="22"/>
                <w:szCs w:val="22"/>
                <w:lang w:val="sr-Cyrl-CS"/>
              </w:rPr>
              <w:t xml:space="preserve"> </w:t>
            </w:r>
            <w:r w:rsidRPr="00154C4F">
              <w:rPr>
                <w:rFonts w:ascii="Arial" w:hAnsi="Arial" w:cs="Arial"/>
                <w:b/>
                <w:sz w:val="22"/>
                <w:szCs w:val="22"/>
                <w:u w:val="single"/>
                <w:lang w:val="sr-Cyrl-CS"/>
              </w:rPr>
              <w:t xml:space="preserve">(образац </w:t>
            </w:r>
            <w:r>
              <w:rPr>
                <w:rFonts w:ascii="Arial" w:hAnsi="Arial" w:cs="Arial"/>
                <w:b/>
                <w:sz w:val="22"/>
                <w:szCs w:val="22"/>
                <w:u w:val="single"/>
                <w:lang w:val="sr-Cyrl-CS"/>
              </w:rPr>
              <w:t>3</w:t>
            </w:r>
            <w:r w:rsidRPr="00154C4F">
              <w:rPr>
                <w:rFonts w:ascii="Arial" w:hAnsi="Arial" w:cs="Arial"/>
                <w:b/>
                <w:sz w:val="22"/>
                <w:szCs w:val="22"/>
                <w:u w:val="single"/>
                <w:lang w:val="sr-Cyrl-CS"/>
              </w:rPr>
              <w:t>)</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rPr>
              <w:t>1</w:t>
            </w:r>
            <w:r w:rsidRPr="001A1AD0">
              <w:rPr>
                <w:rFonts w:ascii="Arial" w:hAnsi="Arial" w:cs="Arial"/>
                <w:sz w:val="22"/>
                <w:szCs w:val="22"/>
                <w:lang w:val="sr-Latn-CS"/>
              </w:rPr>
              <w:t>0</w:t>
            </w:r>
            <w:r w:rsidRPr="001A1AD0">
              <w:rPr>
                <w:rFonts w:ascii="Arial" w:hAnsi="Arial" w:cs="Arial"/>
                <w:sz w:val="22"/>
                <w:szCs w:val="22"/>
                <w:lang w:val="sr-Cyrl-CS"/>
              </w:rPr>
              <w:t>.</w:t>
            </w:r>
          </w:p>
        </w:tc>
        <w:tc>
          <w:tcPr>
            <w:tcW w:w="8292" w:type="dxa"/>
            <w:vAlign w:val="center"/>
          </w:tcPr>
          <w:p w:rsidR="004C0D71" w:rsidRPr="001A1AD0" w:rsidRDefault="004D1FAD" w:rsidP="004D1FAD">
            <w:pPr>
              <w:rPr>
                <w:rFonts w:ascii="Arial" w:hAnsi="Arial" w:cs="Arial"/>
                <w:sz w:val="22"/>
                <w:szCs w:val="22"/>
              </w:rPr>
            </w:pPr>
            <w:r w:rsidRPr="001A1AD0">
              <w:rPr>
                <w:rFonts w:ascii="Arial" w:hAnsi="Arial" w:cs="Arial"/>
                <w:sz w:val="22"/>
                <w:szCs w:val="22"/>
                <w:lang w:val="sr-Cyrl-CS"/>
              </w:rPr>
              <w:t>ОБРАЗАЦ СТ</w:t>
            </w:r>
            <w:r>
              <w:rPr>
                <w:rFonts w:ascii="Arial" w:hAnsi="Arial" w:cs="Arial"/>
                <w:sz w:val="22"/>
                <w:szCs w:val="22"/>
                <w:lang/>
              </w:rPr>
              <w:t>Р</w:t>
            </w:r>
            <w:r w:rsidRPr="001A1AD0">
              <w:rPr>
                <w:rFonts w:ascii="Arial" w:hAnsi="Arial" w:cs="Arial"/>
                <w:sz w:val="22"/>
                <w:szCs w:val="22"/>
                <w:lang w:val="sr-Cyrl-CS"/>
              </w:rPr>
              <w:t>УКТУРЕ ЦЕНА СА УПУТС</w:t>
            </w:r>
            <w:r w:rsidRPr="001A1AD0">
              <w:rPr>
                <w:rFonts w:ascii="Arial" w:hAnsi="Arial" w:cs="Arial"/>
                <w:sz w:val="22"/>
                <w:szCs w:val="22"/>
              </w:rPr>
              <w:t>T</w:t>
            </w:r>
            <w:r w:rsidRPr="001A1AD0">
              <w:rPr>
                <w:rFonts w:ascii="Arial" w:hAnsi="Arial" w:cs="Arial"/>
                <w:sz w:val="22"/>
                <w:szCs w:val="22"/>
                <w:lang w:val="sr-Cyrl-CS"/>
              </w:rPr>
              <w:t xml:space="preserve">ВОМ КАКО ДА СЕ ПОПУНИ </w:t>
            </w:r>
            <w:r w:rsidRPr="00154C4F">
              <w:rPr>
                <w:rFonts w:ascii="Arial" w:hAnsi="Arial" w:cs="Arial"/>
                <w:b/>
                <w:sz w:val="22"/>
                <w:szCs w:val="22"/>
                <w:u w:val="single"/>
                <w:lang w:val="sr-Cyrl-CS"/>
              </w:rPr>
              <w:t xml:space="preserve">(образац </w:t>
            </w:r>
            <w:r>
              <w:rPr>
                <w:rFonts w:ascii="Arial" w:hAnsi="Arial" w:cs="Arial"/>
                <w:b/>
                <w:sz w:val="22"/>
                <w:szCs w:val="22"/>
                <w:u w:val="single"/>
                <w:lang w:val="sr-Cyrl-CS"/>
              </w:rPr>
              <w:t>4</w:t>
            </w:r>
            <w:r w:rsidRPr="00154C4F">
              <w:rPr>
                <w:rFonts w:ascii="Arial" w:hAnsi="Arial" w:cs="Arial"/>
                <w:b/>
                <w:sz w:val="22"/>
                <w:szCs w:val="22"/>
                <w:u w:val="single"/>
                <w:lang w:val="sr-Cyrl-CS"/>
              </w:rPr>
              <w:t>)</w:t>
            </w:r>
          </w:p>
        </w:tc>
      </w:tr>
      <w:tr w:rsidR="004C0D71" w:rsidRPr="001A1AD0" w:rsidTr="004C0D71">
        <w:trPr>
          <w:trHeight w:val="376"/>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rPr>
              <w:t>1</w:t>
            </w:r>
            <w:r w:rsidRPr="001A1AD0">
              <w:rPr>
                <w:rFonts w:ascii="Arial" w:hAnsi="Arial" w:cs="Arial"/>
                <w:sz w:val="22"/>
                <w:szCs w:val="22"/>
                <w:lang w:val="sr-Latn-CS"/>
              </w:rPr>
              <w:t>1</w:t>
            </w:r>
            <w:r w:rsidRPr="001A1AD0">
              <w:rPr>
                <w:rFonts w:ascii="Arial" w:hAnsi="Arial" w:cs="Arial"/>
                <w:sz w:val="22"/>
                <w:szCs w:val="22"/>
              </w:rPr>
              <w:t>.</w:t>
            </w:r>
          </w:p>
        </w:tc>
        <w:tc>
          <w:tcPr>
            <w:tcW w:w="8292" w:type="dxa"/>
            <w:vAlign w:val="center"/>
          </w:tcPr>
          <w:p w:rsidR="004C0D71" w:rsidRPr="001A1AD0" w:rsidRDefault="004D1FAD" w:rsidP="00154C4F">
            <w:pPr>
              <w:rPr>
                <w:rFonts w:ascii="Arial" w:hAnsi="Arial" w:cs="Arial"/>
                <w:sz w:val="22"/>
                <w:szCs w:val="22"/>
              </w:rPr>
            </w:pPr>
            <w:r w:rsidRPr="001A1AD0">
              <w:rPr>
                <w:rFonts w:ascii="Arial" w:hAnsi="Arial" w:cs="Arial"/>
                <w:sz w:val="22"/>
                <w:szCs w:val="22"/>
                <w:lang w:val="sr-Cyrl-CS"/>
              </w:rPr>
              <w:t xml:space="preserve">ОБРАЗАЦ ТРОШКОВА ПРИПРЕМЕ ПОНУДЕ </w:t>
            </w:r>
            <w:r w:rsidRPr="00154C4F">
              <w:rPr>
                <w:rFonts w:ascii="Arial" w:hAnsi="Arial" w:cs="Arial"/>
                <w:b/>
                <w:sz w:val="22"/>
                <w:szCs w:val="22"/>
                <w:u w:val="single"/>
                <w:lang w:val="sr-Cyrl-CS"/>
              </w:rPr>
              <w:t xml:space="preserve">(образац </w:t>
            </w:r>
            <w:r>
              <w:rPr>
                <w:rFonts w:ascii="Arial" w:hAnsi="Arial" w:cs="Arial"/>
                <w:b/>
                <w:sz w:val="22"/>
                <w:szCs w:val="22"/>
                <w:u w:val="single"/>
                <w:lang w:val="sr-Cyrl-CS"/>
              </w:rPr>
              <w:t>5</w:t>
            </w:r>
            <w:r w:rsidRPr="00154C4F">
              <w:rPr>
                <w:rFonts w:ascii="Arial" w:hAnsi="Arial" w:cs="Arial"/>
                <w:b/>
                <w:sz w:val="22"/>
                <w:szCs w:val="22"/>
                <w:u w:val="single"/>
                <w:lang w:val="sr-Cyrl-CS"/>
              </w:rPr>
              <w:t>)</w:t>
            </w:r>
          </w:p>
        </w:tc>
      </w:tr>
      <w:tr w:rsidR="004C0D71" w:rsidRPr="001A1AD0" w:rsidTr="004C0D71">
        <w:trPr>
          <w:trHeight w:val="401"/>
          <w:jc w:val="center"/>
        </w:trPr>
        <w:tc>
          <w:tcPr>
            <w:tcW w:w="686" w:type="dxa"/>
            <w:vAlign w:val="center"/>
          </w:tcPr>
          <w:p w:rsidR="004C0D71" w:rsidRPr="001A1AD0" w:rsidRDefault="004C0D71" w:rsidP="004C0D71">
            <w:pPr>
              <w:jc w:val="center"/>
              <w:rPr>
                <w:rFonts w:ascii="Arial" w:hAnsi="Arial" w:cs="Arial"/>
                <w:sz w:val="22"/>
                <w:szCs w:val="22"/>
              </w:rPr>
            </w:pPr>
            <w:r w:rsidRPr="001A1AD0">
              <w:rPr>
                <w:rFonts w:ascii="Arial" w:hAnsi="Arial" w:cs="Arial"/>
                <w:sz w:val="22"/>
                <w:szCs w:val="22"/>
              </w:rPr>
              <w:t>1</w:t>
            </w:r>
            <w:r w:rsidRPr="001A1AD0">
              <w:rPr>
                <w:rFonts w:ascii="Arial" w:hAnsi="Arial" w:cs="Arial"/>
                <w:sz w:val="22"/>
                <w:szCs w:val="22"/>
                <w:lang w:val="sr-Latn-CS"/>
              </w:rPr>
              <w:t>2</w:t>
            </w:r>
            <w:r w:rsidRPr="001A1AD0">
              <w:rPr>
                <w:rFonts w:ascii="Arial" w:hAnsi="Arial" w:cs="Arial"/>
                <w:sz w:val="22"/>
                <w:szCs w:val="22"/>
              </w:rPr>
              <w:t>.</w:t>
            </w:r>
          </w:p>
        </w:tc>
        <w:tc>
          <w:tcPr>
            <w:tcW w:w="8292" w:type="dxa"/>
            <w:vAlign w:val="center"/>
          </w:tcPr>
          <w:p w:rsidR="004C0D71" w:rsidRPr="001A1AD0" w:rsidRDefault="004D1FAD" w:rsidP="004D1FAD">
            <w:pPr>
              <w:rPr>
                <w:rFonts w:ascii="Arial" w:hAnsi="Arial" w:cs="Arial"/>
                <w:sz w:val="22"/>
                <w:szCs w:val="22"/>
              </w:rPr>
            </w:pPr>
            <w:r w:rsidRPr="001A1AD0">
              <w:rPr>
                <w:rFonts w:ascii="Arial" w:hAnsi="Arial" w:cs="Arial"/>
                <w:sz w:val="22"/>
                <w:szCs w:val="22"/>
                <w:lang w:val="sr-Cyrl-CS"/>
              </w:rPr>
              <w:t xml:space="preserve">ОБРАЗАЦ ИЗЈАВЕ О НЕЗАВИСНОЈ ПОНУДИ </w:t>
            </w:r>
            <w:r w:rsidRPr="00154C4F">
              <w:rPr>
                <w:rFonts w:ascii="Arial" w:hAnsi="Arial" w:cs="Arial"/>
                <w:b/>
                <w:sz w:val="22"/>
                <w:szCs w:val="22"/>
                <w:u w:val="single"/>
                <w:lang w:val="sr-Cyrl-CS"/>
              </w:rPr>
              <w:t xml:space="preserve">(образац </w:t>
            </w:r>
            <w:r>
              <w:rPr>
                <w:rFonts w:ascii="Arial" w:hAnsi="Arial" w:cs="Arial"/>
                <w:b/>
                <w:sz w:val="22"/>
                <w:szCs w:val="22"/>
                <w:u w:val="single"/>
                <w:lang w:val="sr-Cyrl-CS"/>
              </w:rPr>
              <w:t>6</w:t>
            </w:r>
            <w:r w:rsidRPr="00154C4F">
              <w:rPr>
                <w:rFonts w:ascii="Arial" w:hAnsi="Arial" w:cs="Arial"/>
                <w:b/>
                <w:sz w:val="22"/>
                <w:szCs w:val="22"/>
                <w:u w:val="single"/>
                <w:lang w:val="sr-Cyrl-CS"/>
              </w:rPr>
              <w:t>)</w:t>
            </w:r>
          </w:p>
        </w:tc>
      </w:tr>
      <w:tr w:rsidR="000819BF" w:rsidRPr="001A1AD0" w:rsidTr="004C0D71">
        <w:trPr>
          <w:trHeight w:val="401"/>
          <w:jc w:val="center"/>
        </w:trPr>
        <w:tc>
          <w:tcPr>
            <w:tcW w:w="686" w:type="dxa"/>
            <w:vAlign w:val="center"/>
          </w:tcPr>
          <w:p w:rsidR="000819BF" w:rsidRPr="001A1AD0" w:rsidRDefault="000819BF" w:rsidP="004C0D71">
            <w:pPr>
              <w:jc w:val="center"/>
              <w:rPr>
                <w:rFonts w:ascii="Arial" w:hAnsi="Arial" w:cs="Arial"/>
                <w:sz w:val="22"/>
                <w:szCs w:val="22"/>
              </w:rPr>
            </w:pPr>
            <w:r w:rsidRPr="001A1AD0">
              <w:rPr>
                <w:rFonts w:ascii="Arial" w:hAnsi="Arial" w:cs="Arial"/>
                <w:sz w:val="22"/>
                <w:szCs w:val="22"/>
              </w:rPr>
              <w:t>1</w:t>
            </w:r>
            <w:r w:rsidRPr="001A1AD0">
              <w:rPr>
                <w:rFonts w:ascii="Arial" w:hAnsi="Arial" w:cs="Arial"/>
                <w:sz w:val="22"/>
                <w:szCs w:val="22"/>
                <w:lang w:val="sr-Latn-CS"/>
              </w:rPr>
              <w:t>3</w:t>
            </w:r>
            <w:r w:rsidRPr="001A1AD0">
              <w:rPr>
                <w:rFonts w:ascii="Arial" w:hAnsi="Arial" w:cs="Arial"/>
                <w:sz w:val="22"/>
                <w:szCs w:val="22"/>
              </w:rPr>
              <w:t>.</w:t>
            </w:r>
          </w:p>
        </w:tc>
        <w:tc>
          <w:tcPr>
            <w:tcW w:w="8292" w:type="dxa"/>
            <w:vAlign w:val="center"/>
          </w:tcPr>
          <w:p w:rsidR="000819BF" w:rsidRPr="001A1AD0" w:rsidRDefault="000819BF" w:rsidP="004D1FAD">
            <w:pPr>
              <w:rPr>
                <w:rFonts w:ascii="Arial" w:hAnsi="Arial" w:cs="Arial"/>
                <w:sz w:val="22"/>
                <w:szCs w:val="22"/>
                <w:lang w:val="sr-Cyrl-CS"/>
              </w:rPr>
            </w:pPr>
            <w:r w:rsidRPr="000819BF">
              <w:rPr>
                <w:rFonts w:ascii="Arial" w:hAnsi="Arial" w:cs="Arial"/>
                <w:sz w:val="22"/>
                <w:szCs w:val="22"/>
                <w:lang w:val="sr-Cyrl-CS"/>
              </w:rPr>
              <w:t>ОБРАЗАЦ ТРОШКОВА ПРИПРЕМЕ ПОНУДЕ</w:t>
            </w:r>
            <w:r>
              <w:rPr>
                <w:rFonts w:ascii="Arial" w:hAnsi="Arial" w:cs="Arial"/>
                <w:b/>
                <w:sz w:val="22"/>
                <w:szCs w:val="22"/>
                <w:lang w:val="sr-Cyrl-CS"/>
              </w:rPr>
              <w:t xml:space="preserve"> </w:t>
            </w:r>
            <w:r w:rsidRPr="00154C4F">
              <w:rPr>
                <w:rFonts w:ascii="Arial" w:hAnsi="Arial" w:cs="Arial"/>
                <w:b/>
                <w:sz w:val="22"/>
                <w:szCs w:val="22"/>
                <w:u w:val="single"/>
                <w:lang w:val="sr-Cyrl-CS"/>
              </w:rPr>
              <w:t xml:space="preserve">(образац </w:t>
            </w:r>
            <w:r>
              <w:rPr>
                <w:rFonts w:ascii="Arial" w:hAnsi="Arial" w:cs="Arial"/>
                <w:b/>
                <w:sz w:val="22"/>
                <w:szCs w:val="22"/>
                <w:u w:val="single"/>
                <w:lang w:val="sr-Cyrl-CS"/>
              </w:rPr>
              <w:t>7</w:t>
            </w:r>
            <w:r w:rsidRPr="00154C4F">
              <w:rPr>
                <w:rFonts w:ascii="Arial" w:hAnsi="Arial" w:cs="Arial"/>
                <w:b/>
                <w:sz w:val="22"/>
                <w:szCs w:val="22"/>
                <w:u w:val="single"/>
                <w:lang w:val="sr-Cyrl-CS"/>
              </w:rPr>
              <w:t>)</w:t>
            </w:r>
          </w:p>
        </w:tc>
      </w:tr>
      <w:tr w:rsidR="004C0D71" w:rsidRPr="001A1AD0" w:rsidTr="004C0D71">
        <w:trPr>
          <w:trHeight w:val="401"/>
          <w:jc w:val="center"/>
        </w:trPr>
        <w:tc>
          <w:tcPr>
            <w:tcW w:w="686" w:type="dxa"/>
            <w:vAlign w:val="center"/>
          </w:tcPr>
          <w:p w:rsidR="004C0D71" w:rsidRPr="001A1AD0" w:rsidRDefault="000819BF" w:rsidP="004C0D71">
            <w:pPr>
              <w:jc w:val="center"/>
              <w:rPr>
                <w:rFonts w:ascii="Arial" w:hAnsi="Arial" w:cs="Arial"/>
                <w:sz w:val="22"/>
                <w:szCs w:val="22"/>
              </w:rPr>
            </w:pPr>
            <w:r w:rsidRPr="001A1AD0">
              <w:rPr>
                <w:rFonts w:ascii="Arial" w:hAnsi="Arial" w:cs="Arial"/>
                <w:sz w:val="22"/>
                <w:szCs w:val="22"/>
              </w:rPr>
              <w:t>14.</w:t>
            </w:r>
          </w:p>
        </w:tc>
        <w:tc>
          <w:tcPr>
            <w:tcW w:w="8292" w:type="dxa"/>
            <w:vAlign w:val="center"/>
          </w:tcPr>
          <w:p w:rsidR="004C0D71" w:rsidRPr="001A1AD0" w:rsidRDefault="004C0D71" w:rsidP="00154C4F">
            <w:pPr>
              <w:rPr>
                <w:rFonts w:ascii="Arial" w:hAnsi="Arial" w:cs="Arial"/>
                <w:sz w:val="22"/>
                <w:szCs w:val="22"/>
              </w:rPr>
            </w:pPr>
            <w:r w:rsidRPr="001A1AD0">
              <w:rPr>
                <w:rFonts w:ascii="Arial" w:hAnsi="Arial" w:cs="Arial"/>
                <w:sz w:val="22"/>
                <w:szCs w:val="22"/>
                <w:lang w:val="sr-Cyrl-CS"/>
              </w:rPr>
              <w:t xml:space="preserve">ОБРАЗАЦ ИЗЈАВЕ О ПОШТОВАЊУ ОБАВЕЗА ИЗ ЧЛАНА 75. СТАВ 2. ЗАКОНА </w:t>
            </w:r>
            <w:r w:rsidR="00154C4F" w:rsidRPr="00154C4F">
              <w:rPr>
                <w:rFonts w:ascii="Arial" w:hAnsi="Arial" w:cs="Arial"/>
                <w:b/>
                <w:sz w:val="22"/>
                <w:szCs w:val="22"/>
                <w:u w:val="single"/>
                <w:lang w:val="sr-Cyrl-CS"/>
              </w:rPr>
              <w:t xml:space="preserve">(образац </w:t>
            </w:r>
            <w:r w:rsidR="000819BF">
              <w:rPr>
                <w:rFonts w:ascii="Arial" w:hAnsi="Arial" w:cs="Arial"/>
                <w:b/>
                <w:sz w:val="22"/>
                <w:szCs w:val="22"/>
                <w:u w:val="single"/>
                <w:lang w:val="sr-Cyrl-CS"/>
              </w:rPr>
              <w:t>8</w:t>
            </w:r>
            <w:r w:rsidR="00154C4F" w:rsidRPr="00154C4F">
              <w:rPr>
                <w:rFonts w:ascii="Arial" w:hAnsi="Arial" w:cs="Arial"/>
                <w:b/>
                <w:sz w:val="22"/>
                <w:szCs w:val="22"/>
                <w:u w:val="single"/>
                <w:lang w:val="sr-Cyrl-CS"/>
              </w:rPr>
              <w:t>)</w:t>
            </w:r>
          </w:p>
        </w:tc>
      </w:tr>
      <w:tr w:rsidR="00103588" w:rsidRPr="001A1AD0" w:rsidTr="004C0D71">
        <w:trPr>
          <w:trHeight w:val="401"/>
          <w:jc w:val="center"/>
        </w:trPr>
        <w:tc>
          <w:tcPr>
            <w:tcW w:w="686" w:type="dxa"/>
            <w:vAlign w:val="center"/>
          </w:tcPr>
          <w:p w:rsidR="00103588" w:rsidRPr="001A1AD0" w:rsidRDefault="000819BF" w:rsidP="004C0D71">
            <w:pPr>
              <w:jc w:val="center"/>
              <w:rPr>
                <w:rFonts w:ascii="Arial" w:hAnsi="Arial" w:cs="Arial"/>
                <w:sz w:val="22"/>
                <w:szCs w:val="22"/>
              </w:rPr>
            </w:pPr>
            <w:r>
              <w:rPr>
                <w:rFonts w:ascii="Arial" w:hAnsi="Arial" w:cs="Arial"/>
                <w:sz w:val="22"/>
                <w:szCs w:val="22"/>
                <w:lang/>
              </w:rPr>
              <w:t>15.</w:t>
            </w:r>
          </w:p>
        </w:tc>
        <w:tc>
          <w:tcPr>
            <w:tcW w:w="8292" w:type="dxa"/>
            <w:vAlign w:val="center"/>
          </w:tcPr>
          <w:p w:rsidR="00103588" w:rsidRPr="001A1AD0" w:rsidRDefault="00103588" w:rsidP="000819BF">
            <w:pPr>
              <w:rPr>
                <w:rFonts w:ascii="Arial" w:hAnsi="Arial" w:cs="Arial"/>
                <w:sz w:val="22"/>
                <w:szCs w:val="22"/>
                <w:lang w:val="sr-Cyrl-CS"/>
              </w:rPr>
            </w:pPr>
            <w:r w:rsidRPr="000819BF">
              <w:rPr>
                <w:rFonts w:ascii="Arial" w:hAnsi="Arial" w:cs="Arial"/>
                <w:sz w:val="22"/>
                <w:szCs w:val="22"/>
                <w:lang w:val="sr-Cyrl-CS"/>
              </w:rPr>
              <w:t>ОБРАЗАЦ ИЗЈАВЕ О ИСПУЊЕНОСТИ УСЛОВА УТВРЂЕНИХ ЧЛАНОМ 75. ЗЈН</w:t>
            </w:r>
            <w:r w:rsidRPr="000819BF">
              <w:rPr>
                <w:rFonts w:ascii="Arial" w:hAnsi="Arial" w:cs="Arial"/>
                <w:sz w:val="22"/>
                <w:szCs w:val="22"/>
                <w:lang/>
              </w:rPr>
              <w:t xml:space="preserve"> </w:t>
            </w:r>
            <w:r w:rsidR="00AB5BB7" w:rsidRPr="000819BF">
              <w:rPr>
                <w:rFonts w:ascii="Arial" w:hAnsi="Arial" w:cs="Arial"/>
                <w:sz w:val="22"/>
                <w:szCs w:val="22"/>
                <w:lang/>
              </w:rPr>
              <w:t xml:space="preserve">ЗА ПОНУЂАЧА </w:t>
            </w:r>
            <w:r w:rsidR="002268B5" w:rsidRPr="000819BF">
              <w:rPr>
                <w:rFonts w:ascii="Arial" w:hAnsi="Arial" w:cs="Arial"/>
                <w:b/>
                <w:sz w:val="22"/>
                <w:szCs w:val="22"/>
                <w:u w:val="single"/>
                <w:lang w:val="sr-Cyrl-CS"/>
              </w:rPr>
              <w:t xml:space="preserve">(образац </w:t>
            </w:r>
            <w:r w:rsidR="000819BF" w:rsidRPr="000819BF">
              <w:rPr>
                <w:rFonts w:ascii="Arial" w:hAnsi="Arial" w:cs="Arial"/>
                <w:b/>
                <w:sz w:val="22"/>
                <w:szCs w:val="22"/>
                <w:u w:val="single"/>
                <w:lang/>
              </w:rPr>
              <w:t>9</w:t>
            </w:r>
            <w:r w:rsidR="002268B5" w:rsidRPr="000819BF">
              <w:rPr>
                <w:rFonts w:ascii="Arial" w:hAnsi="Arial" w:cs="Arial"/>
                <w:b/>
                <w:sz w:val="22"/>
                <w:szCs w:val="22"/>
                <w:u w:val="single"/>
                <w:lang w:val="sr-Cyrl-CS"/>
              </w:rPr>
              <w:t>)</w:t>
            </w:r>
          </w:p>
        </w:tc>
      </w:tr>
      <w:tr w:rsidR="00AB5BB7" w:rsidRPr="001A1AD0" w:rsidTr="004C0D71">
        <w:trPr>
          <w:trHeight w:val="401"/>
          <w:jc w:val="center"/>
        </w:trPr>
        <w:tc>
          <w:tcPr>
            <w:tcW w:w="686" w:type="dxa"/>
            <w:vAlign w:val="center"/>
          </w:tcPr>
          <w:p w:rsidR="00AB5BB7" w:rsidRPr="00AB5BB7" w:rsidRDefault="000819BF" w:rsidP="004C0D71">
            <w:pPr>
              <w:jc w:val="center"/>
              <w:rPr>
                <w:rFonts w:ascii="Arial" w:hAnsi="Arial" w:cs="Arial"/>
                <w:sz w:val="22"/>
                <w:szCs w:val="22"/>
                <w:lang/>
              </w:rPr>
            </w:pPr>
            <w:r>
              <w:rPr>
                <w:rFonts w:ascii="Arial" w:hAnsi="Arial" w:cs="Arial"/>
                <w:sz w:val="22"/>
                <w:szCs w:val="22"/>
                <w:lang/>
              </w:rPr>
              <w:t>16.</w:t>
            </w:r>
          </w:p>
        </w:tc>
        <w:tc>
          <w:tcPr>
            <w:tcW w:w="8292" w:type="dxa"/>
            <w:vAlign w:val="center"/>
          </w:tcPr>
          <w:p w:rsidR="00AB5BB7" w:rsidRPr="000819BF" w:rsidRDefault="00AB5BB7" w:rsidP="000819BF">
            <w:pPr>
              <w:rPr>
                <w:rFonts w:ascii="Arial" w:hAnsi="Arial" w:cs="Arial"/>
                <w:sz w:val="22"/>
                <w:szCs w:val="22"/>
                <w:lang w:val="sr-Cyrl-CS"/>
              </w:rPr>
            </w:pPr>
            <w:r w:rsidRPr="000819BF">
              <w:rPr>
                <w:rFonts w:ascii="Arial" w:hAnsi="Arial" w:cs="Arial"/>
                <w:sz w:val="22"/>
                <w:szCs w:val="22"/>
                <w:lang w:val="sr-Cyrl-CS"/>
              </w:rPr>
              <w:t xml:space="preserve">ОБРАЗАЦ ИЗЈАВЕ О ИСПУЊЕНОСТИ УСЛОВА ИЗ ЧЛАНА 75. ЗЈН ЗА ПОДИЗВОЂАЧА </w:t>
            </w:r>
            <w:r w:rsidRPr="000819BF">
              <w:rPr>
                <w:rFonts w:ascii="Arial" w:hAnsi="Arial" w:cs="Arial"/>
                <w:b/>
                <w:sz w:val="22"/>
                <w:szCs w:val="22"/>
                <w:u w:val="single"/>
                <w:lang w:val="sr-Cyrl-CS"/>
              </w:rPr>
              <w:t xml:space="preserve">(образац </w:t>
            </w:r>
            <w:r w:rsidR="000819BF" w:rsidRPr="000819BF">
              <w:rPr>
                <w:rFonts w:ascii="Arial" w:hAnsi="Arial" w:cs="Arial"/>
                <w:b/>
                <w:sz w:val="22"/>
                <w:szCs w:val="22"/>
                <w:u w:val="single"/>
                <w:lang w:val="sr-Cyrl-CS"/>
              </w:rPr>
              <w:t>10</w:t>
            </w:r>
            <w:r w:rsidRPr="000819BF">
              <w:rPr>
                <w:rFonts w:ascii="Arial" w:hAnsi="Arial" w:cs="Arial"/>
                <w:b/>
                <w:sz w:val="22"/>
                <w:szCs w:val="22"/>
                <w:u w:val="single"/>
                <w:lang w:val="sr-Cyrl-CS"/>
              </w:rPr>
              <w:t>)</w:t>
            </w:r>
          </w:p>
        </w:tc>
      </w:tr>
      <w:tr w:rsidR="00AB5BB7" w:rsidRPr="001A1AD0" w:rsidTr="004C0D71">
        <w:trPr>
          <w:trHeight w:val="401"/>
          <w:jc w:val="center"/>
        </w:trPr>
        <w:tc>
          <w:tcPr>
            <w:tcW w:w="686" w:type="dxa"/>
            <w:vAlign w:val="center"/>
          </w:tcPr>
          <w:p w:rsidR="00AB5BB7" w:rsidRDefault="000819BF" w:rsidP="004C0D71">
            <w:pPr>
              <w:jc w:val="center"/>
              <w:rPr>
                <w:rFonts w:ascii="Arial" w:hAnsi="Arial" w:cs="Arial"/>
                <w:sz w:val="22"/>
                <w:szCs w:val="22"/>
                <w:lang/>
              </w:rPr>
            </w:pPr>
            <w:r>
              <w:rPr>
                <w:rFonts w:ascii="Arial" w:hAnsi="Arial" w:cs="Arial"/>
                <w:sz w:val="22"/>
                <w:szCs w:val="22"/>
              </w:rPr>
              <w:t>1</w:t>
            </w:r>
            <w:r>
              <w:rPr>
                <w:rFonts w:ascii="Arial" w:hAnsi="Arial" w:cs="Arial"/>
                <w:sz w:val="22"/>
                <w:szCs w:val="22"/>
                <w:lang/>
              </w:rPr>
              <w:t>7</w:t>
            </w:r>
            <w:r>
              <w:rPr>
                <w:rFonts w:ascii="Arial" w:hAnsi="Arial" w:cs="Arial"/>
                <w:sz w:val="22"/>
                <w:szCs w:val="22"/>
              </w:rPr>
              <w:t>.</w:t>
            </w:r>
          </w:p>
        </w:tc>
        <w:tc>
          <w:tcPr>
            <w:tcW w:w="8292" w:type="dxa"/>
            <w:vAlign w:val="center"/>
          </w:tcPr>
          <w:p w:rsidR="00AB5BB7" w:rsidRPr="000819BF" w:rsidRDefault="00AB5BB7" w:rsidP="000819BF">
            <w:pPr>
              <w:rPr>
                <w:rFonts w:ascii="Arial" w:hAnsi="Arial" w:cs="Arial"/>
                <w:sz w:val="22"/>
                <w:szCs w:val="22"/>
                <w:lang w:val="sr-Cyrl-CS"/>
              </w:rPr>
            </w:pPr>
            <w:r w:rsidRPr="000819BF">
              <w:rPr>
                <w:rFonts w:ascii="Arial" w:hAnsi="Arial"/>
                <w:sz w:val="22"/>
                <w:szCs w:val="22"/>
                <w:lang w:val="sr-Cyrl-CS"/>
              </w:rPr>
              <w:t xml:space="preserve">ИЗЈАВА О ИСПУЊЕНОСТИ ДОДАТНИХ УСЛОВА ИЗ ЧЛАНА 76. ЗЈН ЗА ПОНУЂАЧА </w:t>
            </w:r>
            <w:r w:rsidRPr="000819BF">
              <w:rPr>
                <w:rFonts w:ascii="Arial" w:hAnsi="Arial" w:cs="Arial"/>
                <w:b/>
                <w:sz w:val="22"/>
                <w:szCs w:val="22"/>
                <w:u w:val="single"/>
                <w:lang w:val="sr-Cyrl-CS"/>
              </w:rPr>
              <w:t>(образац 1</w:t>
            </w:r>
            <w:r w:rsidR="000819BF" w:rsidRPr="000819BF">
              <w:rPr>
                <w:rFonts w:ascii="Arial" w:hAnsi="Arial" w:cs="Arial"/>
                <w:b/>
                <w:sz w:val="22"/>
                <w:szCs w:val="22"/>
                <w:u w:val="single"/>
                <w:lang w:val="sr-Cyrl-CS"/>
              </w:rPr>
              <w:t>1</w:t>
            </w:r>
            <w:r w:rsidRPr="000819BF">
              <w:rPr>
                <w:rFonts w:ascii="Arial" w:hAnsi="Arial" w:cs="Arial"/>
                <w:b/>
                <w:sz w:val="22"/>
                <w:szCs w:val="22"/>
                <w:u w:val="single"/>
                <w:lang w:val="sr-Cyrl-CS"/>
              </w:rPr>
              <w:t>)</w:t>
            </w:r>
          </w:p>
        </w:tc>
      </w:tr>
      <w:tr w:rsidR="004C0D71" w:rsidRPr="001A1AD0" w:rsidTr="004C0D71">
        <w:trPr>
          <w:trHeight w:val="401"/>
          <w:jc w:val="center"/>
        </w:trPr>
        <w:tc>
          <w:tcPr>
            <w:tcW w:w="686" w:type="dxa"/>
            <w:vAlign w:val="center"/>
          </w:tcPr>
          <w:p w:rsidR="004C0D71" w:rsidRPr="000819BF" w:rsidRDefault="000819BF" w:rsidP="00AB5BB7">
            <w:pPr>
              <w:jc w:val="center"/>
              <w:rPr>
                <w:rFonts w:ascii="Arial" w:hAnsi="Arial" w:cs="Arial"/>
                <w:sz w:val="22"/>
                <w:szCs w:val="22"/>
                <w:lang/>
              </w:rPr>
            </w:pPr>
            <w:r>
              <w:rPr>
                <w:rFonts w:ascii="Arial" w:hAnsi="Arial" w:cs="Arial"/>
                <w:sz w:val="22"/>
                <w:szCs w:val="22"/>
                <w:lang/>
              </w:rPr>
              <w:t>18.</w:t>
            </w:r>
          </w:p>
        </w:tc>
        <w:tc>
          <w:tcPr>
            <w:tcW w:w="8292" w:type="dxa"/>
            <w:vAlign w:val="center"/>
          </w:tcPr>
          <w:p w:rsidR="004C0D71" w:rsidRPr="001A1AD0" w:rsidRDefault="004C0D71" w:rsidP="004C0D71">
            <w:pPr>
              <w:jc w:val="both"/>
              <w:rPr>
                <w:rFonts w:ascii="Arial" w:hAnsi="Arial" w:cs="Arial"/>
                <w:sz w:val="22"/>
                <w:szCs w:val="22"/>
                <w:lang w:val="sr-Cyrl-CS"/>
              </w:rPr>
            </w:pPr>
            <w:r w:rsidRPr="001A1AD0">
              <w:rPr>
                <w:rFonts w:ascii="Arial" w:hAnsi="Arial" w:cs="Arial"/>
                <w:lang w:val="sr-Cyrl-CS"/>
              </w:rPr>
              <w:t>ПП ОБРАЗАЦ</w:t>
            </w:r>
          </w:p>
        </w:tc>
      </w:tr>
    </w:tbl>
    <w:p w:rsidR="00E84D3D" w:rsidRPr="001A1AD0" w:rsidRDefault="00E84D3D" w:rsidP="00E84D3D">
      <w:pPr>
        <w:pStyle w:val="ListParagraph"/>
        <w:ind w:left="0"/>
        <w:rPr>
          <w:rFonts w:ascii="Arial" w:hAnsi="Arial" w:cs="Arial"/>
          <w:lang w:val="sr-Cyrl-CS"/>
        </w:rPr>
      </w:pPr>
    </w:p>
    <w:p w:rsidR="00E84D3D" w:rsidRPr="001A1AD0" w:rsidRDefault="00E84D3D" w:rsidP="00E84D3D">
      <w:pPr>
        <w:ind w:right="-228"/>
        <w:rPr>
          <w:rFonts w:ascii="Arial" w:hAnsi="Arial" w:cs="Arial"/>
          <w:sz w:val="22"/>
          <w:szCs w:val="22"/>
          <w:lang w:val="sr-Cyrl-CS"/>
        </w:rPr>
      </w:pPr>
    </w:p>
    <w:p w:rsidR="008C2C85" w:rsidRPr="001A1AD0" w:rsidRDefault="008C2C85">
      <w:pPr>
        <w:jc w:val="center"/>
        <w:rPr>
          <w:rFonts w:ascii="Arial" w:hAnsi="Arial" w:cs="Arial"/>
          <w:shadow/>
          <w:sz w:val="22"/>
          <w:szCs w:val="22"/>
          <w:lang w:val="ru-RU"/>
        </w:rPr>
      </w:pPr>
    </w:p>
    <w:p w:rsidR="008C2C85" w:rsidRPr="001A1AD0" w:rsidRDefault="008C2C85">
      <w:pPr>
        <w:jc w:val="center"/>
        <w:rPr>
          <w:rFonts w:ascii="Arial" w:hAnsi="Arial" w:cs="Arial"/>
          <w:shadow/>
          <w:sz w:val="22"/>
          <w:szCs w:val="22"/>
          <w:lang w:val="ru-RU"/>
        </w:rPr>
      </w:pPr>
    </w:p>
    <w:p w:rsidR="008C2C85" w:rsidRPr="001A1AD0" w:rsidRDefault="008C2C85">
      <w:pPr>
        <w:jc w:val="center"/>
        <w:rPr>
          <w:rFonts w:ascii="Arial" w:hAnsi="Arial" w:cs="Arial"/>
          <w:shadow/>
          <w:sz w:val="22"/>
          <w:szCs w:val="22"/>
          <w:lang w:val="ru-RU"/>
        </w:rPr>
      </w:pPr>
    </w:p>
    <w:p w:rsidR="008C2C85" w:rsidRPr="001A1AD0" w:rsidRDefault="008C2C85">
      <w:pPr>
        <w:jc w:val="center"/>
        <w:rPr>
          <w:rFonts w:ascii="Arial" w:hAnsi="Arial" w:cs="Arial"/>
          <w:shadow/>
          <w:sz w:val="22"/>
          <w:szCs w:val="22"/>
          <w:lang w:val="ru-RU"/>
        </w:rPr>
      </w:pPr>
    </w:p>
    <w:p w:rsidR="00E84D3D" w:rsidRPr="001A1AD0" w:rsidRDefault="00E84D3D" w:rsidP="00E241F8">
      <w:pPr>
        <w:rPr>
          <w:rFonts w:ascii="Arial" w:hAnsi="Arial" w:cs="Arial"/>
          <w:shadow/>
          <w:sz w:val="22"/>
          <w:szCs w:val="22"/>
          <w:lang w:val="ru-RU"/>
        </w:rPr>
      </w:pPr>
    </w:p>
    <w:p w:rsidR="00E84D3D" w:rsidRPr="001A1AD0" w:rsidRDefault="00E84D3D">
      <w:pPr>
        <w:jc w:val="center"/>
        <w:rPr>
          <w:rFonts w:ascii="Arial" w:hAnsi="Arial" w:cs="Arial"/>
          <w:shadow/>
          <w:sz w:val="22"/>
          <w:szCs w:val="22"/>
          <w:lang w:val="ru-RU"/>
        </w:rPr>
      </w:pPr>
    </w:p>
    <w:p w:rsidR="00E84D3D" w:rsidRPr="001A1AD0" w:rsidRDefault="00E84D3D">
      <w:pPr>
        <w:jc w:val="center"/>
        <w:rPr>
          <w:rFonts w:ascii="Arial" w:hAnsi="Arial" w:cs="Arial"/>
          <w:shadow/>
          <w:sz w:val="22"/>
          <w:szCs w:val="22"/>
          <w:lang w:val="ru-RU"/>
        </w:rPr>
      </w:pPr>
    </w:p>
    <w:p w:rsidR="00E84D3D" w:rsidRPr="001A1AD0" w:rsidRDefault="00E84D3D">
      <w:pPr>
        <w:jc w:val="center"/>
        <w:rPr>
          <w:rFonts w:ascii="Arial" w:hAnsi="Arial" w:cs="Arial"/>
          <w:shadow/>
          <w:sz w:val="22"/>
          <w:szCs w:val="22"/>
          <w:lang w:val="ru-RU"/>
        </w:rPr>
      </w:pPr>
    </w:p>
    <w:p w:rsidR="00E84D3D" w:rsidRPr="001A1AD0" w:rsidRDefault="00E84D3D">
      <w:pPr>
        <w:jc w:val="center"/>
        <w:rPr>
          <w:rFonts w:ascii="Arial" w:hAnsi="Arial" w:cs="Arial"/>
          <w:shadow/>
          <w:sz w:val="22"/>
          <w:szCs w:val="22"/>
          <w:lang w:val="ru-RU"/>
        </w:rPr>
      </w:pPr>
    </w:p>
    <w:p w:rsidR="007A75DE" w:rsidRPr="001A1AD0" w:rsidRDefault="007A75DE" w:rsidP="0036059D">
      <w:pPr>
        <w:rPr>
          <w:rFonts w:ascii="Arial" w:hAnsi="Arial" w:cs="Arial"/>
          <w:shadow/>
          <w:sz w:val="22"/>
          <w:szCs w:val="22"/>
          <w:lang w:val="ru-RU"/>
        </w:rPr>
      </w:pPr>
    </w:p>
    <w:p w:rsidR="0036059D" w:rsidRPr="001A1AD0" w:rsidRDefault="0036059D" w:rsidP="0036059D">
      <w:pPr>
        <w:rPr>
          <w:rFonts w:ascii="Arial" w:hAnsi="Arial" w:cs="Arial"/>
          <w:shadow/>
          <w:sz w:val="22"/>
          <w:szCs w:val="22"/>
          <w:lang w:val="ru-RU"/>
        </w:rPr>
      </w:pPr>
    </w:p>
    <w:p w:rsidR="0036059D" w:rsidRPr="001A1AD0" w:rsidRDefault="0036059D" w:rsidP="0036059D">
      <w:pPr>
        <w:rPr>
          <w:rFonts w:ascii="Arial" w:hAnsi="Arial" w:cs="Arial"/>
          <w:shadow/>
          <w:sz w:val="22"/>
          <w:szCs w:val="22"/>
          <w:lang w:val="ru-RU"/>
        </w:rPr>
      </w:pPr>
    </w:p>
    <w:p w:rsidR="0036059D" w:rsidRPr="001A1AD0" w:rsidRDefault="0036059D" w:rsidP="0036059D">
      <w:pPr>
        <w:rPr>
          <w:rFonts w:ascii="Arial" w:hAnsi="Arial" w:cs="Arial"/>
          <w:shadow/>
          <w:sz w:val="22"/>
          <w:szCs w:val="22"/>
          <w:lang w:val="ru-RU"/>
        </w:rPr>
      </w:pPr>
    </w:p>
    <w:p w:rsidR="0036059D" w:rsidRPr="001A1AD0" w:rsidRDefault="0036059D" w:rsidP="0036059D">
      <w:pPr>
        <w:rPr>
          <w:rFonts w:ascii="Arial" w:hAnsi="Arial" w:cs="Arial"/>
          <w:shadow/>
          <w:sz w:val="22"/>
          <w:szCs w:val="22"/>
          <w:lang w:val="ru-RU"/>
        </w:rPr>
      </w:pPr>
    </w:p>
    <w:p w:rsidR="0036059D" w:rsidRPr="001A1AD0" w:rsidRDefault="0036059D" w:rsidP="0036059D">
      <w:pPr>
        <w:rPr>
          <w:rFonts w:ascii="Arial" w:hAnsi="Arial" w:cs="Arial"/>
          <w:shadow/>
          <w:sz w:val="22"/>
          <w:szCs w:val="22"/>
          <w:lang w:val="ru-RU"/>
        </w:rPr>
      </w:pPr>
    </w:p>
    <w:p w:rsidR="0036059D" w:rsidRPr="001A1AD0" w:rsidRDefault="0036059D" w:rsidP="0036059D">
      <w:pPr>
        <w:rPr>
          <w:rFonts w:ascii="Arial" w:hAnsi="Arial" w:cs="Arial"/>
          <w:b/>
          <w:lang w:val="sr-Cyrl-CS"/>
        </w:rPr>
      </w:pPr>
    </w:p>
    <w:p w:rsidR="009A47D6" w:rsidRPr="001A1AD0" w:rsidRDefault="009A47D6" w:rsidP="0036059D">
      <w:pPr>
        <w:rPr>
          <w:rFonts w:ascii="Arial" w:hAnsi="Arial" w:cs="Arial"/>
          <w:b/>
          <w:lang w:val="sr-Cyrl-CS"/>
        </w:rPr>
      </w:pPr>
    </w:p>
    <w:p w:rsidR="009A47D6" w:rsidRPr="001A1AD0" w:rsidRDefault="009A47D6" w:rsidP="0036059D">
      <w:pPr>
        <w:rPr>
          <w:rFonts w:ascii="Arial" w:hAnsi="Arial" w:cs="Arial"/>
          <w:b/>
          <w:lang w:val="sr-Cyrl-CS"/>
        </w:rPr>
      </w:pPr>
    </w:p>
    <w:p w:rsidR="00221FC0" w:rsidRPr="001A1AD0" w:rsidRDefault="00B01CFE" w:rsidP="00164F00">
      <w:pPr>
        <w:numPr>
          <w:ilvl w:val="0"/>
          <w:numId w:val="20"/>
        </w:numPr>
        <w:rPr>
          <w:rFonts w:ascii="Arial" w:hAnsi="Arial" w:cs="Arial"/>
          <w:b/>
          <w:lang w:val="sr-Cyrl-CS"/>
        </w:rPr>
      </w:pPr>
      <w:r w:rsidRPr="001A1AD0">
        <w:rPr>
          <w:rFonts w:ascii="Arial" w:hAnsi="Arial" w:cs="Arial"/>
          <w:b/>
          <w:lang w:val="sr-Cyrl-CS"/>
        </w:rPr>
        <w:t>ОПШТИ ПОДАЦИ О ЈАВНОЈ НАБАВЦИ</w:t>
      </w:r>
    </w:p>
    <w:p w:rsidR="00221FC0" w:rsidRPr="001A1AD0" w:rsidRDefault="00221FC0">
      <w:pPr>
        <w:rPr>
          <w:rFonts w:ascii="Arial" w:hAnsi="Arial" w:cs="Arial"/>
          <w:lang w:val="sr-Cyrl-CS"/>
        </w:rPr>
      </w:pPr>
    </w:p>
    <w:p w:rsidR="00C8657F" w:rsidRPr="001A1AD0" w:rsidRDefault="00C8657F" w:rsidP="00164F00">
      <w:pPr>
        <w:numPr>
          <w:ilvl w:val="0"/>
          <w:numId w:val="8"/>
        </w:numPr>
        <w:rPr>
          <w:rFonts w:ascii="Arial" w:hAnsi="Arial" w:cs="Arial"/>
          <w:b/>
          <w:color w:val="000000"/>
          <w:sz w:val="22"/>
          <w:szCs w:val="22"/>
          <w:lang w:val="sr-Cyrl-CS"/>
        </w:rPr>
      </w:pPr>
      <w:r w:rsidRPr="001A1AD0">
        <w:rPr>
          <w:rFonts w:ascii="Arial" w:hAnsi="Arial" w:cs="Arial"/>
          <w:b/>
          <w:color w:val="000000"/>
          <w:sz w:val="22"/>
          <w:szCs w:val="22"/>
          <w:lang w:val="sr-Cyrl-CS"/>
        </w:rPr>
        <w:t>ПОДАЦИ О НАРУЧИОЦУ</w:t>
      </w:r>
    </w:p>
    <w:p w:rsidR="00221FC0" w:rsidRPr="001A1AD0" w:rsidRDefault="00C8657F" w:rsidP="002268B5">
      <w:pPr>
        <w:spacing w:line="276" w:lineRule="auto"/>
        <w:ind w:left="360"/>
        <w:rPr>
          <w:rFonts w:ascii="Arial" w:hAnsi="Arial" w:cs="Arial"/>
          <w:color w:val="000000"/>
          <w:sz w:val="22"/>
          <w:szCs w:val="22"/>
          <w:lang w:val="sr-Cyrl-CS"/>
        </w:rPr>
      </w:pPr>
      <w:r w:rsidRPr="001A1AD0">
        <w:rPr>
          <w:rFonts w:ascii="Arial" w:hAnsi="Arial" w:cs="Arial"/>
          <w:color w:val="000000"/>
          <w:sz w:val="22"/>
          <w:szCs w:val="22"/>
          <w:lang w:val="sr-Cyrl-CS"/>
        </w:rPr>
        <w:t xml:space="preserve">Назив: </w:t>
      </w:r>
      <w:r w:rsidR="00221FC0" w:rsidRPr="001A1AD0">
        <w:rPr>
          <w:rFonts w:ascii="Arial" w:hAnsi="Arial" w:cs="Arial"/>
          <w:color w:val="000000"/>
          <w:sz w:val="22"/>
          <w:szCs w:val="22"/>
          <w:lang w:val="sr-Cyrl-CS"/>
        </w:rPr>
        <w:t xml:space="preserve">Градска општина Нови Београд </w:t>
      </w:r>
    </w:p>
    <w:p w:rsidR="005E772F" w:rsidRPr="001A1AD0" w:rsidRDefault="00C8657F" w:rsidP="002268B5">
      <w:pPr>
        <w:spacing w:line="276" w:lineRule="auto"/>
        <w:ind w:firstLine="360"/>
        <w:rPr>
          <w:rFonts w:ascii="Arial" w:hAnsi="Arial" w:cs="Arial"/>
          <w:color w:val="000000"/>
          <w:sz w:val="22"/>
          <w:szCs w:val="22"/>
          <w:lang w:val="sr-Cyrl-CS"/>
        </w:rPr>
      </w:pPr>
      <w:r w:rsidRPr="001A1AD0">
        <w:rPr>
          <w:rFonts w:ascii="Arial" w:hAnsi="Arial" w:cs="Arial"/>
          <w:color w:val="000000"/>
          <w:sz w:val="22"/>
          <w:szCs w:val="22"/>
          <w:lang w:val="sr-Cyrl-CS"/>
        </w:rPr>
        <w:t xml:space="preserve">Адреса: </w:t>
      </w:r>
      <w:r w:rsidR="00221FC0" w:rsidRPr="001A1AD0">
        <w:rPr>
          <w:rFonts w:ascii="Arial" w:hAnsi="Arial" w:cs="Arial"/>
          <w:color w:val="000000"/>
          <w:sz w:val="22"/>
          <w:szCs w:val="22"/>
          <w:lang w:val="sr-Cyrl-CS"/>
        </w:rPr>
        <w:t>Булевар Михаила Пупина бр. 167, Београд</w:t>
      </w:r>
    </w:p>
    <w:p w:rsidR="008A1EA1" w:rsidRPr="001A1AD0" w:rsidRDefault="008A1EA1" w:rsidP="002268B5">
      <w:pPr>
        <w:spacing w:line="276" w:lineRule="auto"/>
        <w:ind w:left="360"/>
        <w:rPr>
          <w:rFonts w:ascii="Arial" w:hAnsi="Arial" w:cs="Arial"/>
          <w:sz w:val="22"/>
          <w:szCs w:val="22"/>
        </w:rPr>
      </w:pPr>
      <w:r w:rsidRPr="001A1AD0">
        <w:rPr>
          <w:rFonts w:ascii="Arial" w:hAnsi="Arial" w:cs="Arial"/>
          <w:sz w:val="22"/>
          <w:szCs w:val="22"/>
        </w:rPr>
        <w:t>Лице овлашћено за потписивање уговора: Александар Шапић,</w:t>
      </w:r>
      <w:r w:rsidR="00CB15F4" w:rsidRPr="001A1AD0">
        <w:rPr>
          <w:rFonts w:ascii="Arial" w:hAnsi="Arial" w:cs="Arial"/>
          <w:sz w:val="22"/>
          <w:szCs w:val="22"/>
        </w:rPr>
        <w:t xml:space="preserve"> </w:t>
      </w:r>
      <w:r w:rsidRPr="001A1AD0">
        <w:rPr>
          <w:rFonts w:ascii="Arial" w:hAnsi="Arial" w:cs="Arial"/>
          <w:sz w:val="22"/>
          <w:szCs w:val="22"/>
        </w:rPr>
        <w:t>председник Градске општине</w:t>
      </w:r>
    </w:p>
    <w:p w:rsidR="008A1EA1" w:rsidRPr="00EA037B" w:rsidRDefault="008A1EA1" w:rsidP="002268B5">
      <w:pPr>
        <w:spacing w:line="276" w:lineRule="auto"/>
        <w:ind w:left="360"/>
        <w:rPr>
          <w:rFonts w:ascii="Arial" w:hAnsi="Arial" w:cs="Arial"/>
          <w:sz w:val="22"/>
          <w:szCs w:val="22"/>
        </w:rPr>
      </w:pPr>
      <w:r w:rsidRPr="001A1AD0">
        <w:rPr>
          <w:rFonts w:ascii="Arial" w:hAnsi="Arial" w:cs="Arial"/>
          <w:sz w:val="22"/>
          <w:szCs w:val="22"/>
        </w:rPr>
        <w:t xml:space="preserve">Матични број: </w:t>
      </w:r>
      <w:r w:rsidR="00C0233F" w:rsidRPr="00EA037B">
        <w:rPr>
          <w:rFonts w:ascii="Arial" w:hAnsi="Arial" w:cs="Arial"/>
          <w:sz w:val="22"/>
          <w:szCs w:val="22"/>
        </w:rPr>
        <w:t>0 7 0 4 7 5 4 1</w:t>
      </w:r>
      <w:r w:rsidRPr="00EA037B">
        <w:rPr>
          <w:rFonts w:ascii="Arial" w:hAnsi="Arial" w:cs="Arial"/>
          <w:sz w:val="22"/>
          <w:szCs w:val="22"/>
        </w:rPr>
        <w:t xml:space="preserve"> </w:t>
      </w:r>
    </w:p>
    <w:p w:rsidR="008A1EA1" w:rsidRPr="001A1AD0" w:rsidRDefault="008A1EA1" w:rsidP="002268B5">
      <w:pPr>
        <w:spacing w:line="276" w:lineRule="auto"/>
        <w:ind w:left="360"/>
        <w:rPr>
          <w:rFonts w:ascii="Arial" w:hAnsi="Arial" w:cs="Arial"/>
          <w:sz w:val="22"/>
          <w:szCs w:val="22"/>
        </w:rPr>
      </w:pPr>
      <w:r w:rsidRPr="00EA037B">
        <w:rPr>
          <w:rFonts w:ascii="Arial" w:hAnsi="Arial" w:cs="Arial"/>
          <w:sz w:val="22"/>
          <w:szCs w:val="22"/>
        </w:rPr>
        <w:t xml:space="preserve">Порески идентификациони број: </w:t>
      </w:r>
      <w:r w:rsidR="00C0233F" w:rsidRPr="00EA037B">
        <w:rPr>
          <w:rFonts w:ascii="Arial" w:hAnsi="Arial" w:cs="Arial"/>
          <w:sz w:val="22"/>
          <w:szCs w:val="22"/>
        </w:rPr>
        <w:t>1 0 2 2 6 5 7 0 6</w:t>
      </w:r>
      <w:r w:rsidR="00C0233F" w:rsidRPr="001A1AD0">
        <w:rPr>
          <w:rFonts w:ascii="Arial" w:hAnsi="Arial" w:cs="Arial"/>
          <w:sz w:val="22"/>
          <w:szCs w:val="22"/>
        </w:rPr>
        <w:t xml:space="preserve">  </w:t>
      </w:r>
      <w:r w:rsidRPr="001A1AD0">
        <w:rPr>
          <w:rFonts w:ascii="Arial" w:hAnsi="Arial" w:cs="Arial"/>
          <w:sz w:val="22"/>
          <w:szCs w:val="22"/>
        </w:rPr>
        <w:t xml:space="preserve"> </w:t>
      </w:r>
    </w:p>
    <w:p w:rsidR="00C36850" w:rsidRPr="001A1AD0" w:rsidRDefault="00C8657F" w:rsidP="002268B5">
      <w:pPr>
        <w:spacing w:line="276" w:lineRule="auto"/>
        <w:ind w:firstLine="360"/>
        <w:rPr>
          <w:rFonts w:ascii="Arial" w:hAnsi="Arial" w:cs="Arial"/>
          <w:color w:val="000000"/>
          <w:sz w:val="22"/>
          <w:szCs w:val="22"/>
          <w:lang w:val="sr-Cyrl-CS"/>
        </w:rPr>
      </w:pPr>
      <w:r w:rsidRPr="001A1AD0">
        <w:rPr>
          <w:rFonts w:ascii="Arial" w:hAnsi="Arial" w:cs="Arial"/>
          <w:sz w:val="22"/>
          <w:szCs w:val="22"/>
          <w:lang w:val="sr-Cyrl-CS"/>
        </w:rPr>
        <w:t xml:space="preserve">Интернет страница: </w:t>
      </w:r>
      <w:hyperlink r:id="rId9" w:history="1">
        <w:r w:rsidR="00221FC0" w:rsidRPr="001A1AD0">
          <w:rPr>
            <w:rStyle w:val="Hyperlink"/>
            <w:rFonts w:ascii="Arial" w:hAnsi="Arial" w:cs="Arial"/>
            <w:color w:val="auto"/>
            <w:sz w:val="22"/>
            <w:szCs w:val="22"/>
            <w:u w:val="none"/>
            <w:lang w:val="sr-Cyrl-CS"/>
          </w:rPr>
          <w:t>www.novibeograd.rs</w:t>
        </w:r>
      </w:hyperlink>
      <w:r w:rsidR="008A1EA1" w:rsidRPr="001A1AD0">
        <w:rPr>
          <w:rFonts w:ascii="Arial" w:hAnsi="Arial" w:cs="Arial"/>
          <w:sz w:val="22"/>
          <w:szCs w:val="22"/>
          <w:lang w:val="sr-Cyrl-CS"/>
        </w:rPr>
        <w:t xml:space="preserve"> </w:t>
      </w:r>
      <w:r w:rsidR="00221FC0" w:rsidRPr="001A1AD0">
        <w:rPr>
          <w:rFonts w:ascii="Arial" w:hAnsi="Arial" w:cs="Arial"/>
          <w:color w:val="000000"/>
          <w:sz w:val="22"/>
          <w:szCs w:val="22"/>
          <w:lang w:val="sr-Cyrl-CS"/>
        </w:rPr>
        <w:t xml:space="preserve"> </w:t>
      </w:r>
    </w:p>
    <w:p w:rsidR="00E7409C" w:rsidRPr="001A1AD0" w:rsidRDefault="00E7409C" w:rsidP="002268B5">
      <w:pPr>
        <w:spacing w:line="276" w:lineRule="auto"/>
        <w:ind w:left="360"/>
        <w:rPr>
          <w:rFonts w:ascii="Arial" w:hAnsi="Arial" w:cs="Arial"/>
          <w:sz w:val="22"/>
          <w:szCs w:val="22"/>
          <w:lang w:val="sr-Cyrl-CS"/>
        </w:rPr>
      </w:pPr>
      <w:r w:rsidRPr="001A1AD0">
        <w:rPr>
          <w:rFonts w:ascii="Arial" w:hAnsi="Arial" w:cs="Arial"/>
          <w:sz w:val="22"/>
          <w:szCs w:val="22"/>
          <w:lang w:val="sr-Cyrl-CS"/>
        </w:rPr>
        <w:t>Текући рачун број: 840-145640-96</w:t>
      </w:r>
    </w:p>
    <w:p w:rsidR="00E7409C" w:rsidRPr="001A1AD0" w:rsidRDefault="00E7409C" w:rsidP="002268B5">
      <w:pPr>
        <w:spacing w:line="276" w:lineRule="auto"/>
        <w:ind w:left="360"/>
        <w:rPr>
          <w:rStyle w:val="Strong"/>
          <w:rFonts w:ascii="Arial" w:hAnsi="Arial" w:cs="Arial"/>
          <w:b w:val="0"/>
          <w:sz w:val="22"/>
          <w:szCs w:val="22"/>
          <w:lang w:val="sr-Cyrl-CS"/>
        </w:rPr>
      </w:pPr>
      <w:r w:rsidRPr="001A1AD0">
        <w:rPr>
          <w:rFonts w:ascii="Arial" w:hAnsi="Arial" w:cs="Arial"/>
          <w:sz w:val="22"/>
          <w:szCs w:val="22"/>
          <w:lang w:val="sr-Cyrl-CS"/>
        </w:rPr>
        <w:t xml:space="preserve">Код банке: Управа за трезор, </w:t>
      </w:r>
      <w:r w:rsidRPr="001A1AD0">
        <w:rPr>
          <w:rStyle w:val="Strong"/>
          <w:rFonts w:ascii="Arial" w:hAnsi="Arial" w:cs="Arial"/>
          <w:b w:val="0"/>
          <w:sz w:val="22"/>
          <w:szCs w:val="22"/>
        </w:rPr>
        <w:t>Филијала Нови Београд</w:t>
      </w:r>
      <w:r w:rsidRPr="001A1AD0">
        <w:rPr>
          <w:rFonts w:ascii="Arial" w:hAnsi="Arial" w:cs="Arial"/>
          <w:sz w:val="22"/>
          <w:szCs w:val="22"/>
          <w:lang w:val="sr-Cyrl-CS"/>
        </w:rPr>
        <w:t>,</w:t>
      </w:r>
      <w:r w:rsidRPr="001A1AD0">
        <w:rPr>
          <w:rFonts w:ascii="Arial" w:hAnsi="Arial" w:cs="Arial"/>
          <w:b/>
          <w:sz w:val="22"/>
          <w:szCs w:val="22"/>
          <w:lang w:val="sr-Cyrl-CS"/>
        </w:rPr>
        <w:t xml:space="preserve"> </w:t>
      </w:r>
      <w:r w:rsidRPr="001A1AD0">
        <w:rPr>
          <w:rStyle w:val="Strong"/>
          <w:rFonts w:ascii="Arial" w:hAnsi="Arial" w:cs="Arial"/>
          <w:b w:val="0"/>
          <w:sz w:val="22"/>
          <w:szCs w:val="22"/>
        </w:rPr>
        <w:t>Тошин бунар бр.159</w:t>
      </w:r>
      <w:r w:rsidRPr="001A1AD0">
        <w:rPr>
          <w:rStyle w:val="Strong"/>
          <w:rFonts w:ascii="Arial" w:hAnsi="Arial" w:cs="Arial"/>
          <w:b w:val="0"/>
          <w:sz w:val="22"/>
          <w:szCs w:val="22"/>
          <w:lang w:val="sr-Cyrl-CS"/>
        </w:rPr>
        <w:t>, Београд</w:t>
      </w:r>
    </w:p>
    <w:p w:rsidR="00E7409C" w:rsidRPr="001A1AD0" w:rsidRDefault="00E7409C" w:rsidP="00FA0182">
      <w:pPr>
        <w:ind w:firstLine="360"/>
        <w:rPr>
          <w:rFonts w:ascii="Arial" w:hAnsi="Arial" w:cs="Arial"/>
          <w:color w:val="000000"/>
          <w:sz w:val="22"/>
          <w:szCs w:val="22"/>
          <w:lang w:val="sr-Cyrl-CS"/>
        </w:rPr>
      </w:pPr>
    </w:p>
    <w:p w:rsidR="00221FC0" w:rsidRPr="001A1AD0" w:rsidRDefault="00221FC0">
      <w:pPr>
        <w:rPr>
          <w:rFonts w:ascii="Arial" w:hAnsi="Arial" w:cs="Arial"/>
          <w:color w:val="000000"/>
          <w:sz w:val="22"/>
          <w:szCs w:val="22"/>
          <w:lang w:val="sr-Cyrl-CS"/>
        </w:rPr>
      </w:pPr>
    </w:p>
    <w:p w:rsidR="00221FC0" w:rsidRPr="001A1AD0" w:rsidRDefault="00221FC0" w:rsidP="00164F00">
      <w:pPr>
        <w:numPr>
          <w:ilvl w:val="0"/>
          <w:numId w:val="8"/>
        </w:numPr>
        <w:jc w:val="both"/>
        <w:rPr>
          <w:rFonts w:ascii="Arial" w:hAnsi="Arial" w:cs="Arial"/>
          <w:b/>
          <w:sz w:val="22"/>
          <w:szCs w:val="22"/>
          <w:lang w:val="sr-Cyrl-CS"/>
        </w:rPr>
      </w:pPr>
      <w:r w:rsidRPr="001A1AD0">
        <w:rPr>
          <w:rFonts w:ascii="Arial" w:hAnsi="Arial" w:cs="Arial"/>
          <w:b/>
          <w:sz w:val="22"/>
          <w:szCs w:val="22"/>
          <w:lang w:val="sr-Cyrl-CS"/>
        </w:rPr>
        <w:t>ПОДАЦИ О ПРЕДМЕТУ ЈАВНЕ НАБАВКЕ</w:t>
      </w:r>
    </w:p>
    <w:p w:rsidR="009076FC" w:rsidRPr="001A1AD0" w:rsidRDefault="00221FC0" w:rsidP="002268B5">
      <w:pPr>
        <w:spacing w:line="276" w:lineRule="auto"/>
        <w:ind w:left="360"/>
        <w:rPr>
          <w:rFonts w:ascii="Arial" w:hAnsi="Arial" w:cs="Arial"/>
          <w:sz w:val="22"/>
          <w:szCs w:val="22"/>
          <w:lang w:val="sr-Cyrl-CS"/>
        </w:rPr>
      </w:pPr>
      <w:r w:rsidRPr="001A1AD0">
        <w:rPr>
          <w:rFonts w:ascii="Arial" w:hAnsi="Arial" w:cs="Arial"/>
          <w:sz w:val="22"/>
          <w:szCs w:val="22"/>
          <w:lang w:val="sr-Cyrl-CS"/>
        </w:rPr>
        <w:t>Предмет јавне набавке</w:t>
      </w:r>
      <w:r w:rsidR="009A47D6" w:rsidRPr="001A1AD0">
        <w:rPr>
          <w:rFonts w:ascii="Arial" w:hAnsi="Arial" w:cs="Arial"/>
          <w:sz w:val="22"/>
          <w:szCs w:val="22"/>
          <w:lang w:val="sr-Cyrl-CS"/>
        </w:rPr>
        <w:t xml:space="preserve"> </w:t>
      </w:r>
      <w:r w:rsidR="004C0D71" w:rsidRPr="001A1AD0">
        <w:rPr>
          <w:rFonts w:ascii="Arial" w:hAnsi="Arial" w:cs="Arial"/>
          <w:sz w:val="22"/>
          <w:szCs w:val="22"/>
          <w:lang w:val="sr-Cyrl-CS"/>
        </w:rPr>
        <w:t>радова</w:t>
      </w:r>
      <w:r w:rsidR="0068058A" w:rsidRPr="001A1AD0">
        <w:rPr>
          <w:rFonts w:ascii="Arial" w:hAnsi="Arial" w:cs="Arial"/>
          <w:sz w:val="22"/>
          <w:szCs w:val="22"/>
          <w:lang w:val="sr-Cyrl-CS"/>
        </w:rPr>
        <w:t>:</w:t>
      </w:r>
      <w:r w:rsidRPr="001A1AD0">
        <w:rPr>
          <w:rFonts w:ascii="Arial" w:hAnsi="Arial" w:cs="Arial"/>
          <w:sz w:val="22"/>
          <w:szCs w:val="22"/>
          <w:lang w:val="sr-Cyrl-CS"/>
        </w:rPr>
        <w:t xml:space="preserve"> </w:t>
      </w:r>
      <w:r w:rsidR="00655E87" w:rsidRPr="00655E87">
        <w:rPr>
          <w:rFonts w:ascii="Arial" w:hAnsi="Arial" w:cs="Arial"/>
          <w:sz w:val="22"/>
          <w:szCs w:val="22"/>
          <w:lang/>
        </w:rPr>
        <w:t>Текуће одржавање зграде, фитнес паркова и школа</w:t>
      </w:r>
    </w:p>
    <w:p w:rsidR="004C0D71" w:rsidRPr="001A1AD0" w:rsidRDefault="00FA0182" w:rsidP="002268B5">
      <w:pPr>
        <w:spacing w:line="276" w:lineRule="auto"/>
        <w:ind w:left="360"/>
        <w:jc w:val="both"/>
        <w:rPr>
          <w:rFonts w:ascii="Arial" w:hAnsi="Arial" w:cs="Arial"/>
          <w:sz w:val="22"/>
          <w:szCs w:val="22"/>
          <w:lang w:val="sr-Cyrl-CS"/>
        </w:rPr>
      </w:pPr>
      <w:r w:rsidRPr="001A1AD0">
        <w:rPr>
          <w:rFonts w:ascii="Arial" w:hAnsi="Arial" w:cs="Arial"/>
          <w:color w:val="000000"/>
          <w:sz w:val="22"/>
          <w:szCs w:val="22"/>
          <w:lang w:val="sr-Cyrl-CS"/>
        </w:rPr>
        <w:t xml:space="preserve">Врста поступка јавне набавке: </w:t>
      </w:r>
      <w:r w:rsidR="0088419D">
        <w:rPr>
          <w:rFonts w:ascii="Arial" w:hAnsi="Arial" w:cs="Arial"/>
          <w:color w:val="000000"/>
          <w:sz w:val="22"/>
          <w:szCs w:val="22"/>
          <w:lang w:val="sr-Cyrl-CS"/>
        </w:rPr>
        <w:t>отворени поступак јавне набавке,</w:t>
      </w:r>
      <w:r w:rsidR="0088419D" w:rsidRPr="001A1AD0">
        <w:rPr>
          <w:rFonts w:ascii="Arial" w:hAnsi="Arial" w:cs="Arial"/>
          <w:color w:val="000000"/>
          <w:sz w:val="22"/>
          <w:szCs w:val="22"/>
          <w:lang w:val="sr-Cyrl-CS"/>
        </w:rPr>
        <w:t xml:space="preserve"> </w:t>
      </w:r>
      <w:r w:rsidR="004C0D71" w:rsidRPr="001A1AD0">
        <w:rPr>
          <w:rFonts w:ascii="Arial" w:hAnsi="Arial" w:cs="Arial"/>
          <w:sz w:val="22"/>
          <w:szCs w:val="22"/>
          <w:lang w:val="sr-Cyrl-CS"/>
        </w:rPr>
        <w:t>са циљем закључења оквирног споразума</w:t>
      </w:r>
      <w:r w:rsidR="0088419D">
        <w:rPr>
          <w:rFonts w:ascii="Arial" w:hAnsi="Arial" w:cs="Arial"/>
          <w:sz w:val="22"/>
          <w:szCs w:val="22"/>
          <w:lang w:val="sr-Cyrl-CS"/>
        </w:rPr>
        <w:t>.</w:t>
      </w:r>
    </w:p>
    <w:p w:rsidR="004C0D71" w:rsidRPr="001A1AD0" w:rsidRDefault="004C0D71" w:rsidP="002268B5">
      <w:pPr>
        <w:spacing w:line="276" w:lineRule="auto"/>
        <w:ind w:left="360"/>
        <w:jc w:val="both"/>
        <w:rPr>
          <w:rFonts w:ascii="Arial" w:hAnsi="Arial" w:cs="Arial"/>
          <w:color w:val="000000"/>
          <w:sz w:val="22"/>
          <w:szCs w:val="22"/>
          <w:lang w:val="sr-Cyrl-CS"/>
        </w:rPr>
      </w:pPr>
      <w:r w:rsidRPr="001A1AD0">
        <w:rPr>
          <w:rFonts w:ascii="Arial" w:hAnsi="Arial" w:cs="Arial"/>
          <w:color w:val="000000"/>
          <w:sz w:val="22"/>
          <w:szCs w:val="22"/>
          <w:lang w:val="sr-Cyrl-CS"/>
        </w:rPr>
        <w:t xml:space="preserve">Назив из општег речника набавке: </w:t>
      </w:r>
      <w:r w:rsidR="00EA037B" w:rsidRPr="00805FDE">
        <w:rPr>
          <w:rFonts w:ascii="Arial" w:hAnsi="Arial" w:cs="Arial"/>
          <w:sz w:val="22"/>
          <w:szCs w:val="22"/>
          <w:lang w:val="sr-Cyrl-CS"/>
        </w:rPr>
        <w:t>услуге одржавања и поправки</w:t>
      </w:r>
    </w:p>
    <w:p w:rsidR="004C0D71" w:rsidRPr="001A1AD0" w:rsidRDefault="004C0D71" w:rsidP="002268B5">
      <w:pPr>
        <w:spacing w:line="276" w:lineRule="auto"/>
        <w:ind w:left="360"/>
        <w:jc w:val="both"/>
        <w:rPr>
          <w:rFonts w:ascii="Arial" w:hAnsi="Arial" w:cs="Arial"/>
          <w:color w:val="000000"/>
          <w:sz w:val="22"/>
          <w:szCs w:val="22"/>
          <w:lang w:val="sr-Cyrl-CS"/>
        </w:rPr>
      </w:pPr>
      <w:r w:rsidRPr="001A1AD0">
        <w:rPr>
          <w:rFonts w:ascii="Arial" w:hAnsi="Arial" w:cs="Arial"/>
          <w:color w:val="000000"/>
          <w:sz w:val="22"/>
          <w:szCs w:val="22"/>
          <w:lang w:val="sr-Cyrl-CS"/>
        </w:rPr>
        <w:t xml:space="preserve">Ознака из општег речника набавке: </w:t>
      </w:r>
      <w:r w:rsidR="00EA037B">
        <w:rPr>
          <w:rFonts w:ascii="Arial" w:hAnsi="Arial" w:cs="Arial"/>
          <w:sz w:val="22"/>
          <w:szCs w:val="22"/>
          <w:lang w:val="ru-RU"/>
        </w:rPr>
        <w:t>50000000</w:t>
      </w:r>
    </w:p>
    <w:p w:rsidR="004C0D71" w:rsidRPr="001A1AD0" w:rsidRDefault="004C0D71" w:rsidP="002268B5">
      <w:pPr>
        <w:spacing w:line="276" w:lineRule="auto"/>
        <w:ind w:left="360"/>
        <w:jc w:val="both"/>
        <w:rPr>
          <w:rFonts w:ascii="Arial" w:hAnsi="Arial" w:cs="Arial"/>
          <w:color w:val="000000"/>
          <w:sz w:val="22"/>
          <w:szCs w:val="22"/>
          <w:lang w:val="sr-Cyrl-CS"/>
        </w:rPr>
      </w:pPr>
      <w:r w:rsidRPr="001A1AD0">
        <w:rPr>
          <w:rFonts w:ascii="Arial" w:hAnsi="Arial" w:cs="Arial"/>
          <w:color w:val="000000"/>
          <w:sz w:val="22"/>
          <w:szCs w:val="22"/>
          <w:lang w:val="sr-Cyrl-CS"/>
        </w:rPr>
        <w:t>Број предмета јавне набавке: VII-404-1/201</w:t>
      </w:r>
      <w:r w:rsidR="002268B5">
        <w:rPr>
          <w:rFonts w:ascii="Arial" w:hAnsi="Arial" w:cs="Arial"/>
          <w:color w:val="000000"/>
          <w:sz w:val="22"/>
          <w:szCs w:val="22"/>
        </w:rPr>
        <w:t>7</w:t>
      </w:r>
      <w:r w:rsidRPr="001A1AD0">
        <w:rPr>
          <w:rFonts w:ascii="Arial" w:hAnsi="Arial" w:cs="Arial"/>
          <w:color w:val="000000"/>
          <w:sz w:val="22"/>
          <w:szCs w:val="22"/>
          <w:lang w:val="sr-Cyrl-CS"/>
        </w:rPr>
        <w:t>-</w:t>
      </w:r>
      <w:r w:rsidR="00EA037B">
        <w:rPr>
          <w:rFonts w:ascii="Arial" w:hAnsi="Arial" w:cs="Arial"/>
          <w:color w:val="000000"/>
          <w:sz w:val="22"/>
          <w:szCs w:val="22"/>
          <w:lang w:val="sr-Cyrl-CS"/>
        </w:rPr>
        <w:t>18</w:t>
      </w:r>
    </w:p>
    <w:p w:rsidR="004C0D71" w:rsidRPr="001A1AD0" w:rsidRDefault="004C0D71" w:rsidP="004C0D71">
      <w:pPr>
        <w:ind w:firstLine="360"/>
        <w:rPr>
          <w:rFonts w:ascii="Arial" w:hAnsi="Arial" w:cs="Arial"/>
          <w:lang w:val="sr-Cyrl-CS"/>
        </w:rPr>
      </w:pPr>
    </w:p>
    <w:p w:rsidR="004C0D71" w:rsidRPr="001A1AD0" w:rsidRDefault="004C0D71" w:rsidP="002268B5">
      <w:pPr>
        <w:numPr>
          <w:ilvl w:val="0"/>
          <w:numId w:val="8"/>
        </w:numPr>
        <w:spacing w:line="276" w:lineRule="auto"/>
        <w:jc w:val="both"/>
        <w:rPr>
          <w:rFonts w:ascii="Arial" w:hAnsi="Arial" w:cs="Arial"/>
          <w:b/>
          <w:bCs/>
          <w:iCs/>
        </w:rPr>
      </w:pPr>
      <w:r w:rsidRPr="001A1AD0">
        <w:rPr>
          <w:rFonts w:ascii="Arial" w:hAnsi="Arial" w:cs="Arial"/>
          <w:b/>
          <w:bCs/>
          <w:lang w:val="sr-Cyrl-CS"/>
        </w:rPr>
        <w:t>ПАРТИЈЕ</w:t>
      </w:r>
    </w:p>
    <w:p w:rsidR="004C0D71" w:rsidRPr="00103588" w:rsidRDefault="004C0D71" w:rsidP="00FA0182">
      <w:pPr>
        <w:ind w:firstLine="360"/>
        <w:rPr>
          <w:rFonts w:ascii="Arial" w:hAnsi="Arial" w:cs="Arial"/>
          <w:iCs/>
          <w:sz w:val="22"/>
          <w:szCs w:val="22"/>
          <w:lang/>
        </w:rPr>
      </w:pPr>
      <w:r w:rsidRPr="00103588">
        <w:rPr>
          <w:rFonts w:ascii="Arial" w:hAnsi="Arial" w:cs="Arial"/>
          <w:iCs/>
          <w:sz w:val="22"/>
          <w:szCs w:val="22"/>
        </w:rPr>
        <w:t>Јавна набавка није обликована по партијама</w:t>
      </w:r>
    </w:p>
    <w:p w:rsidR="004C0D71" w:rsidRPr="001A1AD0" w:rsidRDefault="004C0D71" w:rsidP="00FA0182">
      <w:pPr>
        <w:ind w:firstLine="360"/>
        <w:rPr>
          <w:rFonts w:ascii="Arial" w:hAnsi="Arial" w:cs="Arial"/>
          <w:iCs/>
          <w:lang/>
        </w:rPr>
      </w:pPr>
    </w:p>
    <w:p w:rsidR="004C0D71" w:rsidRPr="001A1AD0" w:rsidRDefault="004C0D71" w:rsidP="002268B5">
      <w:pPr>
        <w:numPr>
          <w:ilvl w:val="0"/>
          <w:numId w:val="8"/>
        </w:numPr>
        <w:spacing w:line="276" w:lineRule="auto"/>
        <w:rPr>
          <w:rFonts w:ascii="Arial" w:hAnsi="Arial" w:cs="Arial"/>
          <w:color w:val="000000"/>
          <w:sz w:val="22"/>
          <w:szCs w:val="22"/>
          <w:lang w:val="sr-Cyrl-CS"/>
        </w:rPr>
      </w:pPr>
      <w:r w:rsidRPr="001A1AD0">
        <w:rPr>
          <w:rFonts w:ascii="Arial" w:hAnsi="Arial" w:cs="Arial"/>
          <w:b/>
          <w:color w:val="000000"/>
          <w:sz w:val="22"/>
          <w:szCs w:val="22"/>
          <w:lang w:val="sr-Cyrl-CS"/>
        </w:rPr>
        <w:t>ЦИЉ ПОСТУПКА</w:t>
      </w:r>
      <w:r w:rsidR="008A1EA1" w:rsidRPr="001A1AD0">
        <w:rPr>
          <w:rFonts w:ascii="Arial" w:hAnsi="Arial" w:cs="Arial"/>
          <w:color w:val="000000"/>
          <w:sz w:val="22"/>
          <w:szCs w:val="22"/>
          <w:lang w:val="sr-Cyrl-CS"/>
        </w:rPr>
        <w:t xml:space="preserve"> </w:t>
      </w:r>
    </w:p>
    <w:p w:rsidR="004C0D71" w:rsidRPr="001A1AD0" w:rsidRDefault="004C0D71" w:rsidP="002268B5">
      <w:pPr>
        <w:spacing w:line="276" w:lineRule="auto"/>
        <w:ind w:left="360"/>
        <w:jc w:val="both"/>
        <w:rPr>
          <w:rFonts w:ascii="Arial" w:hAnsi="Arial" w:cs="Arial"/>
          <w:color w:val="000000"/>
          <w:sz w:val="22"/>
          <w:szCs w:val="22"/>
          <w:lang w:val="sr-Cyrl-CS"/>
        </w:rPr>
      </w:pPr>
      <w:r w:rsidRPr="001A1AD0">
        <w:rPr>
          <w:rFonts w:ascii="Arial" w:hAnsi="Arial" w:cs="Arial"/>
          <w:color w:val="000000"/>
          <w:sz w:val="22"/>
          <w:szCs w:val="22"/>
          <w:lang w:val="sr-Cyrl-CS"/>
        </w:rPr>
        <w:t>Поступак јавне набавке се спроводи ради закључења оквирног споразума.</w:t>
      </w:r>
    </w:p>
    <w:p w:rsidR="004C0D71" w:rsidRPr="001A1AD0" w:rsidRDefault="004C0D71" w:rsidP="002268B5">
      <w:pPr>
        <w:spacing w:line="276" w:lineRule="auto"/>
        <w:ind w:left="360"/>
        <w:jc w:val="both"/>
        <w:rPr>
          <w:rFonts w:ascii="Arial" w:hAnsi="Arial" w:cs="Arial"/>
          <w:color w:val="000000"/>
          <w:sz w:val="22"/>
          <w:szCs w:val="22"/>
          <w:lang w:val="sr-Cyrl-CS"/>
        </w:rPr>
      </w:pPr>
      <w:r w:rsidRPr="001A1AD0">
        <w:rPr>
          <w:rFonts w:ascii="Arial" w:hAnsi="Arial" w:cs="Arial"/>
          <w:color w:val="000000"/>
          <w:sz w:val="22"/>
          <w:szCs w:val="22"/>
          <w:lang w:val="sr-Cyrl-CS"/>
        </w:rPr>
        <w:t xml:space="preserve">Оквирни споразум  ће се закључити између наручиоца и једног понуђача. </w:t>
      </w:r>
    </w:p>
    <w:p w:rsidR="004C0D71" w:rsidRPr="00FF7DC3" w:rsidRDefault="004C0D71" w:rsidP="002268B5">
      <w:pPr>
        <w:spacing w:line="276" w:lineRule="auto"/>
        <w:ind w:left="360"/>
        <w:jc w:val="both"/>
        <w:rPr>
          <w:rFonts w:ascii="Arial" w:hAnsi="Arial" w:cs="Arial"/>
          <w:sz w:val="22"/>
          <w:szCs w:val="22"/>
          <w:lang/>
        </w:rPr>
      </w:pPr>
      <w:r w:rsidRPr="00FF7DC3">
        <w:rPr>
          <w:rFonts w:ascii="Arial" w:hAnsi="Arial" w:cs="Arial"/>
          <w:sz w:val="22"/>
          <w:szCs w:val="22"/>
          <w:lang w:val="sr-Cyrl-CS"/>
        </w:rPr>
        <w:t xml:space="preserve">Рок трајања оквирног споразума – </w:t>
      </w:r>
      <w:r w:rsidR="00FF7DC3" w:rsidRPr="00FF7DC3">
        <w:rPr>
          <w:rFonts w:ascii="Arial" w:hAnsi="Arial" w:cs="Arial"/>
          <w:sz w:val="22"/>
          <w:szCs w:val="22"/>
          <w:lang/>
        </w:rPr>
        <w:t xml:space="preserve">до </w:t>
      </w:r>
      <w:r w:rsidR="00FF7DC3" w:rsidRPr="00FF7DC3">
        <w:rPr>
          <w:rFonts w:ascii="Arial" w:hAnsi="Arial" w:cs="Arial"/>
          <w:sz w:val="22"/>
          <w:szCs w:val="22"/>
          <w:lang/>
        </w:rPr>
        <w:t>31.12.201</w:t>
      </w:r>
      <w:r w:rsidR="002268B5">
        <w:rPr>
          <w:rFonts w:ascii="Arial" w:hAnsi="Arial" w:cs="Arial"/>
          <w:sz w:val="22"/>
          <w:szCs w:val="22"/>
          <w:lang/>
        </w:rPr>
        <w:t>7</w:t>
      </w:r>
      <w:r w:rsidR="00FF7DC3" w:rsidRPr="00FF7DC3">
        <w:rPr>
          <w:rFonts w:ascii="Arial" w:hAnsi="Arial" w:cs="Arial"/>
          <w:sz w:val="22"/>
          <w:szCs w:val="22"/>
          <w:lang/>
        </w:rPr>
        <w:t xml:space="preserve">. </w:t>
      </w:r>
      <w:r w:rsidR="00FF7DC3" w:rsidRPr="00FF7DC3">
        <w:rPr>
          <w:rFonts w:ascii="Arial" w:hAnsi="Arial" w:cs="Arial"/>
          <w:sz w:val="22"/>
          <w:szCs w:val="22"/>
          <w:lang/>
        </w:rPr>
        <w:t>године</w:t>
      </w:r>
      <w:r w:rsidR="00FF7DC3" w:rsidRPr="00FF7DC3">
        <w:rPr>
          <w:rFonts w:ascii="Arial" w:hAnsi="Arial" w:cs="Arial"/>
          <w:sz w:val="22"/>
          <w:szCs w:val="22"/>
          <w:lang/>
        </w:rPr>
        <w:t>.</w:t>
      </w:r>
    </w:p>
    <w:p w:rsidR="00B740A8" w:rsidRPr="001A1AD0" w:rsidRDefault="00B740A8" w:rsidP="009076FC">
      <w:pPr>
        <w:ind w:left="360"/>
        <w:rPr>
          <w:rFonts w:ascii="Arial" w:hAnsi="Arial" w:cs="Arial"/>
          <w:color w:val="FF0000"/>
          <w:sz w:val="22"/>
          <w:szCs w:val="22"/>
          <w:lang w:val="sr-Latn-CS"/>
        </w:rPr>
      </w:pPr>
    </w:p>
    <w:p w:rsidR="00FA0182" w:rsidRPr="001A1AD0" w:rsidRDefault="008A1EA1" w:rsidP="00D6131F">
      <w:pPr>
        <w:numPr>
          <w:ilvl w:val="0"/>
          <w:numId w:val="8"/>
        </w:numPr>
        <w:spacing w:line="276" w:lineRule="auto"/>
        <w:rPr>
          <w:rFonts w:ascii="Arial" w:hAnsi="Arial" w:cs="Arial"/>
          <w:b/>
          <w:sz w:val="22"/>
          <w:szCs w:val="22"/>
          <w:lang w:val="sr-Cyrl-CS"/>
        </w:rPr>
      </w:pPr>
      <w:r w:rsidRPr="001A1AD0">
        <w:rPr>
          <w:rFonts w:ascii="Arial" w:hAnsi="Arial" w:cs="Arial"/>
          <w:b/>
          <w:color w:val="000000"/>
          <w:sz w:val="22"/>
          <w:szCs w:val="22"/>
          <w:lang w:val="sr-Cyrl-CS"/>
        </w:rPr>
        <w:t>КОНТАКТ</w:t>
      </w:r>
    </w:p>
    <w:p w:rsidR="00FA0182" w:rsidRPr="001A1AD0" w:rsidRDefault="008A1EA1" w:rsidP="00D6131F">
      <w:pPr>
        <w:spacing w:line="276" w:lineRule="auto"/>
        <w:ind w:firstLine="360"/>
        <w:rPr>
          <w:rFonts w:ascii="Arial" w:hAnsi="Arial" w:cs="Arial"/>
          <w:sz w:val="22"/>
          <w:szCs w:val="22"/>
          <w:lang w:val="sr-Cyrl-CS"/>
        </w:rPr>
      </w:pPr>
      <w:r w:rsidRPr="001A1AD0">
        <w:rPr>
          <w:rFonts w:ascii="Arial" w:hAnsi="Arial" w:cs="Arial"/>
          <w:sz w:val="22"/>
          <w:szCs w:val="22"/>
          <w:lang w:val="sr-Cyrl-CS"/>
        </w:rPr>
        <w:t>Лице</w:t>
      </w:r>
      <w:r w:rsidR="00FA0182" w:rsidRPr="001A1AD0">
        <w:rPr>
          <w:rFonts w:ascii="Arial" w:hAnsi="Arial" w:cs="Arial"/>
          <w:sz w:val="22"/>
          <w:szCs w:val="22"/>
          <w:lang w:val="sr-Cyrl-CS"/>
        </w:rPr>
        <w:t xml:space="preserve">: </w:t>
      </w:r>
      <w:r w:rsidR="004C0D71" w:rsidRPr="001A1AD0">
        <w:rPr>
          <w:rFonts w:ascii="Arial" w:hAnsi="Arial" w:cs="Arial"/>
          <w:sz w:val="22"/>
          <w:szCs w:val="22"/>
          <w:lang w:val="sr-Cyrl-CS"/>
        </w:rPr>
        <w:t>Татјана Китановић</w:t>
      </w:r>
    </w:p>
    <w:p w:rsidR="008A1EA1" w:rsidRPr="001A1AD0" w:rsidRDefault="008A1EA1" w:rsidP="00D6131F">
      <w:pPr>
        <w:spacing w:line="276" w:lineRule="auto"/>
        <w:ind w:firstLine="360"/>
        <w:rPr>
          <w:rFonts w:ascii="Arial" w:hAnsi="Arial" w:cs="Arial"/>
          <w:sz w:val="22"/>
          <w:szCs w:val="22"/>
          <w:lang w:val="sr-Cyrl-CS"/>
        </w:rPr>
      </w:pPr>
      <w:r w:rsidRPr="001A1AD0">
        <w:rPr>
          <w:rFonts w:ascii="Arial" w:hAnsi="Arial" w:cs="Arial"/>
          <w:sz w:val="22"/>
          <w:szCs w:val="22"/>
          <w:lang w:val="sr-Cyrl-CS"/>
        </w:rPr>
        <w:t>Служба: Одсек за послове јавних набавки, Одељење за бу</w:t>
      </w:r>
      <w:r w:rsidR="00D6131F">
        <w:rPr>
          <w:rFonts w:ascii="Arial" w:hAnsi="Arial" w:cs="Arial"/>
          <w:sz w:val="22"/>
          <w:szCs w:val="22"/>
          <w:lang/>
        </w:rPr>
        <w:t>џ</w:t>
      </w:r>
      <w:r w:rsidRPr="001A1AD0">
        <w:rPr>
          <w:rFonts w:ascii="Arial" w:hAnsi="Arial" w:cs="Arial"/>
          <w:sz w:val="22"/>
          <w:szCs w:val="22"/>
          <w:lang w:val="sr-Cyrl-CS"/>
        </w:rPr>
        <w:t>ет и финансије</w:t>
      </w:r>
    </w:p>
    <w:p w:rsidR="008A1EA1" w:rsidRPr="001A1AD0" w:rsidRDefault="00FA0182" w:rsidP="00D6131F">
      <w:pPr>
        <w:spacing w:line="276" w:lineRule="auto"/>
        <w:ind w:firstLine="360"/>
        <w:rPr>
          <w:rFonts w:ascii="Arial" w:hAnsi="Arial" w:cs="Arial"/>
          <w:sz w:val="20"/>
          <w:szCs w:val="20"/>
          <w:lang w:val="sr-Cyrl-CS"/>
        </w:rPr>
      </w:pPr>
      <w:r w:rsidRPr="001A1AD0">
        <w:rPr>
          <w:rFonts w:ascii="Arial" w:hAnsi="Arial" w:cs="Arial"/>
          <w:sz w:val="22"/>
          <w:szCs w:val="22"/>
          <w:lang w:val="sr-Cyrl-CS"/>
        </w:rPr>
        <w:t xml:space="preserve">Телефон: </w:t>
      </w:r>
      <w:r w:rsidR="008A1EA1" w:rsidRPr="001A1AD0">
        <w:rPr>
          <w:rFonts w:ascii="Arial" w:hAnsi="Arial" w:cs="Arial"/>
          <w:sz w:val="22"/>
          <w:szCs w:val="22"/>
          <w:lang w:val="sr-Cyrl-CS"/>
        </w:rPr>
        <w:t>011</w:t>
      </w:r>
      <w:r w:rsidR="009A47D6" w:rsidRPr="001A1AD0">
        <w:rPr>
          <w:rFonts w:ascii="Arial" w:hAnsi="Arial" w:cs="Arial"/>
          <w:sz w:val="22"/>
          <w:szCs w:val="22"/>
          <w:lang w:val="sr-Cyrl-CS"/>
        </w:rPr>
        <w:t xml:space="preserve">/ </w:t>
      </w:r>
      <w:r w:rsidR="008A1EA1" w:rsidRPr="001A1AD0">
        <w:rPr>
          <w:rFonts w:ascii="Arial" w:hAnsi="Arial" w:cs="Arial"/>
          <w:sz w:val="22"/>
          <w:szCs w:val="22"/>
          <w:lang w:val="sr-Cyrl-CS"/>
        </w:rPr>
        <w:t>31</w:t>
      </w:r>
      <w:r w:rsidR="00C132E8" w:rsidRPr="001A1AD0">
        <w:rPr>
          <w:rFonts w:ascii="Arial" w:hAnsi="Arial" w:cs="Arial"/>
          <w:sz w:val="22"/>
          <w:szCs w:val="22"/>
          <w:lang w:val="sr-Cyrl-CS"/>
        </w:rPr>
        <w:t>06</w:t>
      </w:r>
      <w:r w:rsidR="009A47D6" w:rsidRPr="001A1AD0">
        <w:rPr>
          <w:rFonts w:ascii="Arial" w:hAnsi="Arial" w:cs="Arial"/>
          <w:sz w:val="22"/>
          <w:szCs w:val="22"/>
          <w:lang w:val="sr-Cyrl-CS"/>
        </w:rPr>
        <w:t>-</w:t>
      </w:r>
      <w:r w:rsidR="009C5D32" w:rsidRPr="001A1AD0">
        <w:rPr>
          <w:rFonts w:ascii="Arial" w:hAnsi="Arial" w:cs="Arial"/>
          <w:sz w:val="22"/>
          <w:szCs w:val="22"/>
          <w:lang w:val="sr-Cyrl-CS"/>
        </w:rPr>
        <w:t>708</w:t>
      </w:r>
    </w:p>
    <w:p w:rsidR="00FA0182" w:rsidRPr="001A1AD0" w:rsidRDefault="00FA0182" w:rsidP="00D6131F">
      <w:pPr>
        <w:spacing w:line="276" w:lineRule="auto"/>
        <w:ind w:firstLine="360"/>
        <w:rPr>
          <w:rFonts w:ascii="Arial" w:hAnsi="Arial" w:cs="Arial"/>
          <w:sz w:val="22"/>
          <w:szCs w:val="22"/>
          <w:lang w:val="sr-Cyrl-CS"/>
        </w:rPr>
      </w:pPr>
      <w:r w:rsidRPr="001A1AD0">
        <w:rPr>
          <w:rFonts w:ascii="Arial" w:hAnsi="Arial" w:cs="Arial"/>
          <w:sz w:val="22"/>
          <w:szCs w:val="22"/>
          <w:lang w:val="sr-Cyrl-CS"/>
        </w:rPr>
        <w:t>Е</w:t>
      </w:r>
      <w:r w:rsidRPr="001A1AD0">
        <w:rPr>
          <w:rFonts w:ascii="Arial" w:hAnsi="Arial" w:cs="Arial"/>
          <w:sz w:val="22"/>
          <w:szCs w:val="22"/>
          <w:lang w:val="sr-Latn-CS"/>
        </w:rPr>
        <w:t>mail:</w:t>
      </w:r>
      <w:hyperlink r:id="rId10" w:history="1">
        <w:r w:rsidR="007A75DE" w:rsidRPr="001A1AD0">
          <w:rPr>
            <w:rStyle w:val="Hyperlink"/>
            <w:rFonts w:ascii="Arial" w:hAnsi="Arial" w:cs="Arial"/>
            <w:color w:val="auto"/>
            <w:sz w:val="22"/>
            <w:szCs w:val="22"/>
            <w:u w:val="none"/>
            <w:lang w:val="sr-Cyrl-CS"/>
          </w:rPr>
          <w:t xml:space="preserve"> </w:t>
        </w:r>
        <w:r w:rsidR="007A75DE" w:rsidRPr="001A1AD0">
          <w:rPr>
            <w:rStyle w:val="Hyperlink"/>
            <w:rFonts w:ascii="Arial" w:hAnsi="Arial" w:cs="Arial"/>
            <w:color w:val="auto"/>
            <w:sz w:val="22"/>
            <w:szCs w:val="22"/>
            <w:u w:val="none"/>
            <w:lang w:val="sr-Latn-CS"/>
          </w:rPr>
          <w:t>javnenabavke@novibeograd.rs</w:t>
        </w:r>
      </w:hyperlink>
      <w:r w:rsidRPr="001A1AD0">
        <w:rPr>
          <w:rFonts w:ascii="Arial" w:hAnsi="Arial" w:cs="Arial"/>
          <w:sz w:val="22"/>
          <w:szCs w:val="22"/>
          <w:lang w:val="sr-Cyrl-CS"/>
        </w:rPr>
        <w:t xml:space="preserve"> </w:t>
      </w:r>
    </w:p>
    <w:p w:rsidR="0068058A" w:rsidRPr="001A1AD0" w:rsidRDefault="0068058A" w:rsidP="00FA0182">
      <w:pPr>
        <w:ind w:firstLine="360"/>
        <w:rPr>
          <w:rFonts w:ascii="Arial" w:hAnsi="Arial" w:cs="Arial"/>
          <w:sz w:val="22"/>
          <w:szCs w:val="22"/>
          <w:lang w:val="sr-Latn-CS"/>
        </w:rPr>
      </w:pPr>
    </w:p>
    <w:p w:rsidR="00FA0182" w:rsidRPr="001A1AD0" w:rsidRDefault="00FA0182" w:rsidP="009076FC">
      <w:pPr>
        <w:ind w:left="360"/>
        <w:rPr>
          <w:rFonts w:ascii="Arial" w:hAnsi="Arial" w:cs="Arial"/>
          <w:color w:val="FF0000"/>
          <w:sz w:val="22"/>
          <w:szCs w:val="22"/>
          <w:lang w:val="sr-Latn-CS"/>
        </w:rPr>
      </w:pPr>
    </w:p>
    <w:p w:rsidR="007A75DE" w:rsidRPr="001A1AD0" w:rsidRDefault="007A75DE" w:rsidP="009076FC">
      <w:pPr>
        <w:ind w:left="360"/>
        <w:rPr>
          <w:rFonts w:ascii="Arial" w:hAnsi="Arial" w:cs="Arial"/>
          <w:color w:val="FF0000"/>
          <w:sz w:val="22"/>
          <w:szCs w:val="22"/>
          <w:lang w:val="sr-Latn-CS"/>
        </w:rPr>
      </w:pPr>
    </w:p>
    <w:p w:rsidR="007A75DE" w:rsidRPr="001A1AD0" w:rsidRDefault="007A75DE" w:rsidP="009076FC">
      <w:pPr>
        <w:ind w:left="360"/>
        <w:rPr>
          <w:rFonts w:ascii="Arial" w:hAnsi="Arial" w:cs="Arial"/>
          <w:color w:val="FF0000"/>
          <w:sz w:val="22"/>
          <w:szCs w:val="22"/>
          <w:lang w:val="sr-Latn-CS"/>
        </w:rPr>
      </w:pPr>
    </w:p>
    <w:p w:rsidR="00097D43" w:rsidRPr="001A1AD0" w:rsidRDefault="00097D43" w:rsidP="009076FC">
      <w:pPr>
        <w:ind w:left="360"/>
        <w:rPr>
          <w:rFonts w:ascii="Arial" w:hAnsi="Arial" w:cs="Arial"/>
          <w:color w:val="FF0000"/>
          <w:sz w:val="22"/>
          <w:szCs w:val="22"/>
          <w:lang w:val="sr-Latn-CS"/>
        </w:rPr>
      </w:pPr>
    </w:p>
    <w:p w:rsidR="007A75DE" w:rsidRPr="001A1AD0" w:rsidRDefault="007A75DE" w:rsidP="009076FC">
      <w:pPr>
        <w:ind w:left="360"/>
        <w:rPr>
          <w:rFonts w:ascii="Arial" w:hAnsi="Arial" w:cs="Arial"/>
          <w:color w:val="FF0000"/>
          <w:sz w:val="22"/>
          <w:szCs w:val="22"/>
          <w:lang w:val="sr-Latn-CS"/>
        </w:rPr>
      </w:pPr>
    </w:p>
    <w:p w:rsidR="008B1C87" w:rsidRPr="001A1AD0" w:rsidRDefault="008B1C87" w:rsidP="00642D7D">
      <w:pPr>
        <w:jc w:val="center"/>
        <w:rPr>
          <w:rFonts w:ascii="Arial" w:hAnsi="Arial" w:cs="Arial"/>
          <w:b/>
          <w:bCs/>
          <w:iCs/>
          <w:sz w:val="22"/>
          <w:szCs w:val="22"/>
        </w:rPr>
        <w:sectPr w:rsidR="008B1C87" w:rsidRPr="001A1AD0" w:rsidSect="008B1C87">
          <w:headerReference w:type="even" r:id="rId11"/>
          <w:headerReference w:type="default" r:id="rId12"/>
          <w:footerReference w:type="default" r:id="rId13"/>
          <w:headerReference w:type="first" r:id="rId14"/>
          <w:footerReference w:type="first" r:id="rId15"/>
          <w:pgSz w:w="12240" w:h="15840" w:code="1"/>
          <w:pgMar w:top="794" w:right="1077" w:bottom="992" w:left="1253" w:header="170" w:footer="737" w:gutter="0"/>
          <w:cols w:space="720"/>
          <w:docGrid w:linePitch="360"/>
        </w:sectPr>
      </w:pPr>
    </w:p>
    <w:tbl>
      <w:tblPr>
        <w:tblW w:w="13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50"/>
        <w:gridCol w:w="10173"/>
        <w:gridCol w:w="1276"/>
        <w:gridCol w:w="1472"/>
      </w:tblGrid>
      <w:tr w:rsidR="00A874E1" w:rsidRPr="001A1AD0" w:rsidTr="00A874E1">
        <w:trPr>
          <w:trHeight w:val="229"/>
        </w:trPr>
        <w:tc>
          <w:tcPr>
            <w:tcW w:w="13771" w:type="dxa"/>
            <w:gridSpan w:val="4"/>
            <w:hideMark/>
          </w:tcPr>
          <w:p w:rsidR="00A874E1" w:rsidRPr="001A1AD0" w:rsidRDefault="008F2BB0" w:rsidP="00655E87">
            <w:pPr>
              <w:rPr>
                <w:rFonts w:ascii="Arial" w:hAnsi="Arial" w:cs="Arial"/>
                <w:b/>
                <w:bCs/>
                <w:iCs/>
                <w:sz w:val="22"/>
                <w:szCs w:val="22"/>
              </w:rPr>
            </w:pPr>
            <w:r>
              <w:rPr>
                <w:rFonts w:ascii="Arial" w:hAnsi="Arial" w:cs="Arial"/>
                <w:b/>
                <w:bCs/>
                <w:iCs/>
                <w:sz w:val="22"/>
                <w:szCs w:val="22"/>
                <w:lang/>
              </w:rPr>
              <w:lastRenderedPageBreak/>
              <w:t xml:space="preserve">5. </w:t>
            </w:r>
            <w:r w:rsidR="00655E87">
              <w:rPr>
                <w:rFonts w:ascii="Arial" w:hAnsi="Arial" w:cs="Arial"/>
                <w:b/>
                <w:bCs/>
                <w:iCs/>
                <w:sz w:val="22"/>
                <w:szCs w:val="22"/>
                <w:lang/>
              </w:rPr>
              <w:t xml:space="preserve">ТЕХНИЧКА СПЕЦИФИКАЦИЈА                                                                                                                                              </w:t>
            </w:r>
            <w:r w:rsidRPr="004B3831">
              <w:rPr>
                <w:rFonts w:ascii="Arial" w:hAnsi="Arial"/>
                <w:b/>
                <w:i/>
                <w:sz w:val="22"/>
                <w:szCs w:val="22"/>
                <w:lang w:val="sr-Cyrl-CS"/>
              </w:rPr>
              <w:t>(образац 1)</w:t>
            </w:r>
          </w:p>
          <w:p w:rsidR="00A874E1" w:rsidRPr="001A1AD0" w:rsidRDefault="00A874E1" w:rsidP="00A874E1">
            <w:pPr>
              <w:jc w:val="center"/>
              <w:rPr>
                <w:rFonts w:ascii="Arial" w:hAnsi="Arial" w:cs="Arial"/>
                <w:b/>
                <w:bCs/>
                <w:iCs/>
                <w:sz w:val="22"/>
                <w:szCs w:val="22"/>
                <w:u w:val="single"/>
                <w:lang/>
              </w:rPr>
            </w:pPr>
          </w:p>
        </w:tc>
      </w:tr>
      <w:tr w:rsidR="00A874E1" w:rsidRPr="001A1AD0" w:rsidTr="00230020">
        <w:trPr>
          <w:trHeight w:val="459"/>
        </w:trPr>
        <w:tc>
          <w:tcPr>
            <w:tcW w:w="850" w:type="dxa"/>
            <w:hideMark/>
          </w:tcPr>
          <w:p w:rsidR="00A874E1" w:rsidRPr="001A1AD0" w:rsidRDefault="00A874E1" w:rsidP="00A874E1">
            <w:pPr>
              <w:jc w:val="center"/>
              <w:rPr>
                <w:rFonts w:ascii="Arial" w:hAnsi="Arial" w:cs="Arial"/>
                <w:sz w:val="20"/>
                <w:szCs w:val="20"/>
              </w:rPr>
            </w:pPr>
            <w:r w:rsidRPr="001A1AD0">
              <w:rPr>
                <w:rFonts w:ascii="Arial" w:hAnsi="Arial" w:cs="Arial"/>
                <w:sz w:val="20"/>
                <w:szCs w:val="20"/>
              </w:rPr>
              <w:t>Redni broj</w:t>
            </w:r>
          </w:p>
        </w:tc>
        <w:tc>
          <w:tcPr>
            <w:tcW w:w="10173" w:type="dxa"/>
            <w:noWrap/>
            <w:hideMark/>
          </w:tcPr>
          <w:p w:rsidR="00A874E1" w:rsidRPr="001A1AD0" w:rsidRDefault="00A874E1" w:rsidP="00A874E1">
            <w:pPr>
              <w:bidi/>
              <w:jc w:val="center"/>
              <w:rPr>
                <w:rFonts w:ascii="Arial" w:hAnsi="Arial" w:cs="Arial"/>
                <w:sz w:val="20"/>
                <w:szCs w:val="20"/>
              </w:rPr>
            </w:pPr>
            <w:r w:rsidRPr="001A1AD0">
              <w:rPr>
                <w:rFonts w:ascii="Arial" w:hAnsi="Arial" w:cs="Arial"/>
                <w:sz w:val="20"/>
                <w:szCs w:val="20"/>
              </w:rPr>
              <w:t>OPIS  RADOVA</w:t>
            </w:r>
          </w:p>
        </w:tc>
        <w:tc>
          <w:tcPr>
            <w:tcW w:w="1276" w:type="dxa"/>
            <w:hideMark/>
          </w:tcPr>
          <w:p w:rsidR="00A874E1" w:rsidRPr="001A1AD0" w:rsidRDefault="00A874E1" w:rsidP="00A874E1">
            <w:pPr>
              <w:jc w:val="center"/>
              <w:rPr>
                <w:rFonts w:ascii="Arial" w:hAnsi="Arial" w:cs="Arial"/>
                <w:sz w:val="20"/>
                <w:szCs w:val="20"/>
              </w:rPr>
            </w:pPr>
            <w:r w:rsidRPr="001A1AD0">
              <w:rPr>
                <w:rFonts w:ascii="Arial" w:hAnsi="Arial" w:cs="Arial"/>
                <w:sz w:val="20"/>
                <w:szCs w:val="20"/>
              </w:rPr>
              <w:t>Jed. mere</w:t>
            </w:r>
          </w:p>
        </w:tc>
        <w:tc>
          <w:tcPr>
            <w:tcW w:w="1472" w:type="dxa"/>
            <w:noWrap/>
            <w:hideMark/>
          </w:tcPr>
          <w:p w:rsidR="00A874E1" w:rsidRPr="001A1AD0" w:rsidRDefault="00A874E1" w:rsidP="00A874E1">
            <w:pPr>
              <w:rPr>
                <w:rFonts w:ascii="Arial" w:hAnsi="Arial" w:cs="Arial"/>
                <w:sz w:val="20"/>
                <w:szCs w:val="20"/>
                <w:lang/>
              </w:rPr>
            </w:pPr>
            <w:r w:rsidRPr="001A1AD0">
              <w:rPr>
                <w:rFonts w:ascii="Arial" w:hAnsi="Arial" w:cs="Arial"/>
                <w:sz w:val="20"/>
                <w:szCs w:val="20"/>
              </w:rPr>
              <w:t>Količina</w:t>
            </w:r>
          </w:p>
        </w:tc>
      </w:tr>
      <w:tr w:rsidR="00A874E1" w:rsidRPr="001A1AD0" w:rsidTr="00A874E1">
        <w:trPr>
          <w:trHeight w:val="542"/>
        </w:trPr>
        <w:tc>
          <w:tcPr>
            <w:tcW w:w="850" w:type="dxa"/>
            <w:noWrap/>
            <w:hideMark/>
          </w:tcPr>
          <w:p w:rsidR="00A874E1" w:rsidRPr="001A1AD0" w:rsidRDefault="00A874E1" w:rsidP="00A874E1">
            <w:pPr>
              <w:jc w:val="center"/>
              <w:rPr>
                <w:rFonts w:ascii="Arial" w:hAnsi="Arial" w:cs="Arial"/>
                <w:b/>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1</w:t>
            </w:r>
          </w:p>
        </w:tc>
        <w:tc>
          <w:tcPr>
            <w:tcW w:w="12921" w:type="dxa"/>
            <w:gridSpan w:val="3"/>
            <w:hideMark/>
          </w:tcPr>
          <w:p w:rsidR="00A874E1" w:rsidRPr="001A1AD0" w:rsidRDefault="00A874E1" w:rsidP="00A874E1">
            <w:pPr>
              <w:rPr>
                <w:rFonts w:ascii="Arial" w:hAnsi="Arial" w:cs="Arial"/>
                <w:b/>
                <w:bCs/>
                <w:iCs/>
                <w:sz w:val="22"/>
                <w:szCs w:val="22"/>
              </w:rPr>
            </w:pPr>
            <w:r w:rsidRPr="001A1AD0">
              <w:rPr>
                <w:rFonts w:ascii="Arial" w:hAnsi="Arial" w:cs="Arial"/>
                <w:b/>
                <w:bCs/>
                <w:iCs/>
                <w:sz w:val="22"/>
                <w:szCs w:val="22"/>
              </w:rPr>
              <w:t>RUŠENJE</w:t>
            </w:r>
          </w:p>
          <w:p w:rsidR="00A874E1" w:rsidRPr="001A1AD0" w:rsidRDefault="00A874E1" w:rsidP="00A874E1">
            <w:pPr>
              <w:rPr>
                <w:rFonts w:ascii="Arial" w:hAnsi="Arial" w:cs="Arial"/>
                <w:b/>
                <w:bCs/>
                <w:i/>
                <w:iCs/>
                <w:sz w:val="22"/>
                <w:szCs w:val="22"/>
              </w:rPr>
            </w:pPr>
            <w:r w:rsidRPr="001A1AD0">
              <w:rPr>
                <w:rFonts w:ascii="Arial" w:hAnsi="Arial" w:cs="Arial"/>
                <w:bCs/>
                <w:iCs/>
                <w:sz w:val="22"/>
                <w:szCs w:val="22"/>
              </w:rPr>
              <w:t>Radovi  rušenja podrazumevaju stručnu radnu snagu, kako ne bi došlo do eventualnih nepredviđenih havarija. U pozicije rušenja, ulazi i grubo čišćenje šuta metlom sa odvozom na gradilišnu deponiju. Svi radovi moraju biti izvedeni po pravilima struke.</w:t>
            </w:r>
            <w:r w:rsidRPr="001A1AD0">
              <w:rPr>
                <w:rFonts w:ascii="Arial" w:hAnsi="Arial" w:cs="Arial"/>
                <w:b/>
                <w:bCs/>
                <w:i/>
                <w:iCs/>
                <w:sz w:val="22"/>
                <w:szCs w:val="22"/>
              </w:rPr>
              <w:t> </w:t>
            </w:r>
          </w:p>
        </w:tc>
      </w:tr>
      <w:tr w:rsidR="00A874E1" w:rsidRPr="001A1AD0" w:rsidTr="00230020">
        <w:trPr>
          <w:trHeight w:val="28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pregradnog zida od opeke d = 7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329"/>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pregradnog zida od opeke d = 12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86"/>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zida od giter bloka d = 19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86"/>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zida od giter bloka d = 25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gipskarton zida, sa podkonstrukcijom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gipskarton obloge, sa podkonstrukcijom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Pravljenje otvora u zidu od opeke d = 12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Pravljenje otvora u zidu od giter bloka d = 19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Obijanje produžnog maltera sa zidova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Obijanje cementnog maltera sa zidova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Obijanje keramike sa zidova, sa skidanjem podloge do cigle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Obijanje podne keramike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Skidanje keramičke sokle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cementne košuljice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betonske podne ploče d = 10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Skidanje postojećeg parketa sa lajsnama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Skidanje itisona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Skidanje laminata sa lajsnama i podlogom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1.19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komplet postojećih elektro instalacija i opreme. Obračun po m² tretiranog zastora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vrata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prozora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Al portala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Al vrata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postojećih radijatora sa potrebnim pražnjenjem i čepovanjem sistema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sanitarija i bojlera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Utovar i odvoz šuta kamionom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Šlicovanje AB zida za montažu instalacija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1.28</w:t>
            </w:r>
          </w:p>
        </w:tc>
        <w:tc>
          <w:tcPr>
            <w:tcW w:w="10173" w:type="dxa"/>
            <w:hideMark/>
          </w:tcPr>
          <w:p w:rsidR="00A874E1" w:rsidRPr="001A1AD0" w:rsidRDefault="00A874E1" w:rsidP="00D6131F">
            <w:pPr>
              <w:rPr>
                <w:rFonts w:ascii="Arial" w:hAnsi="Arial" w:cs="Arial"/>
                <w:sz w:val="22"/>
                <w:szCs w:val="22"/>
              </w:rPr>
            </w:pPr>
            <w:r w:rsidRPr="001A1AD0">
              <w:rPr>
                <w:rFonts w:ascii="Arial" w:hAnsi="Arial" w:cs="Arial"/>
                <w:sz w:val="22"/>
                <w:szCs w:val="22"/>
              </w:rPr>
              <w:t>Šlicovanje zida od giter bloka za montažu instalacija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1.29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Šlicovanje poda od lakog betona i sl. za montažu instalacija 20/20 cm </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Šlicovanje AB poda za montažu instalacija 20/20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lastRenderedPageBreak/>
              <w:t>1.31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Bušenje AB zida debljine 20 cm  Ø ≤ 22 mm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Bušenje zida od opeke 12 cm + malter Ø ≤ 22 mm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Bušenje zida od giter bloka 19 cm + malter Ø ≤ 22 mm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Sečenje AB  d= 5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Kernovanje Ø 50, AB ploče  d = 20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Kernovanje Ø 70, AB ploče  d = 20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Kernovanje Ø 100, AB ploče  d = 20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gipskartonskog plafona, bez demontaže podkonstrukcije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1.39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gipskartonskog plafona, sa demontažom podkonstrukcije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Armstrong/AMF plafona, bez demontaže podkonstrukcije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Armstrong/AMF plafona, sa demontažom podkonstrukcije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AB elemenata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Rušenje LMT međuspratne konstrukcije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ivičnjaka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ogledala sa zidova, osim kačenih ogledala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0"/>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1.46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unutrašnje i spoljne jedinice klima uređaja split sistema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komplet</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A874E1">
        <w:trPr>
          <w:trHeight w:val="240"/>
        </w:trPr>
        <w:tc>
          <w:tcPr>
            <w:tcW w:w="850" w:type="dxa"/>
            <w:noWrap/>
            <w:hideMark/>
          </w:tcPr>
          <w:p w:rsidR="00A874E1" w:rsidRPr="001A1AD0" w:rsidRDefault="00A874E1" w:rsidP="00A874E1">
            <w:pPr>
              <w:jc w:val="center"/>
              <w:rPr>
                <w:rFonts w:ascii="Arial" w:hAnsi="Arial" w:cs="Arial"/>
                <w:bCs/>
                <w:sz w:val="22"/>
                <w:szCs w:val="22"/>
              </w:rPr>
            </w:pPr>
          </w:p>
        </w:tc>
        <w:tc>
          <w:tcPr>
            <w:tcW w:w="12921" w:type="dxa"/>
            <w:gridSpan w:val="3"/>
            <w:hideMark/>
          </w:tcPr>
          <w:p w:rsidR="00A874E1" w:rsidRPr="001A1AD0" w:rsidRDefault="00A874E1" w:rsidP="00A874E1">
            <w:pPr>
              <w:jc w:val="center"/>
              <w:rPr>
                <w:rFonts w:ascii="Arial" w:hAnsi="Arial" w:cs="Arial"/>
                <w:bCs/>
                <w:sz w:val="22"/>
                <w:szCs w:val="22"/>
              </w:rPr>
            </w:pPr>
          </w:p>
        </w:tc>
      </w:tr>
      <w:tr w:rsidR="00A874E1" w:rsidRPr="001A1AD0" w:rsidTr="00A874E1">
        <w:trPr>
          <w:trHeight w:val="342"/>
        </w:trPr>
        <w:tc>
          <w:tcPr>
            <w:tcW w:w="850" w:type="dxa"/>
            <w:noWrap/>
            <w:hideMark/>
          </w:tcPr>
          <w:p w:rsidR="00A874E1" w:rsidRPr="001A1AD0" w:rsidRDefault="00A874E1" w:rsidP="00A874E1">
            <w:pPr>
              <w:jc w:val="center"/>
              <w:rPr>
                <w:rFonts w:ascii="Arial" w:hAnsi="Arial" w:cs="Arial"/>
                <w:b/>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2</w:t>
            </w:r>
          </w:p>
        </w:tc>
        <w:tc>
          <w:tcPr>
            <w:tcW w:w="12921" w:type="dxa"/>
            <w:gridSpan w:val="3"/>
            <w:hideMark/>
          </w:tcPr>
          <w:p w:rsidR="00A874E1" w:rsidRPr="001A1AD0" w:rsidRDefault="00A874E1" w:rsidP="00A874E1">
            <w:pPr>
              <w:rPr>
                <w:rFonts w:ascii="Arial" w:hAnsi="Arial" w:cs="Arial"/>
                <w:b/>
                <w:bCs/>
                <w:iCs/>
                <w:sz w:val="22"/>
                <w:szCs w:val="22"/>
              </w:rPr>
            </w:pPr>
            <w:r w:rsidRPr="001A1AD0">
              <w:rPr>
                <w:rFonts w:ascii="Arial" w:hAnsi="Arial" w:cs="Arial"/>
                <w:b/>
                <w:bCs/>
                <w:iCs/>
                <w:sz w:val="22"/>
                <w:szCs w:val="22"/>
              </w:rPr>
              <w:t>BETONSKI  I  AB  RADOVI</w:t>
            </w:r>
          </w:p>
          <w:p w:rsidR="00A874E1" w:rsidRPr="001A1AD0" w:rsidRDefault="00A874E1" w:rsidP="00A874E1">
            <w:pPr>
              <w:rPr>
                <w:rFonts w:ascii="Arial" w:hAnsi="Arial" w:cs="Arial"/>
                <w:bCs/>
                <w:iCs/>
                <w:sz w:val="22"/>
                <w:szCs w:val="22"/>
              </w:rPr>
            </w:pPr>
            <w:r w:rsidRPr="001A1AD0">
              <w:rPr>
                <w:rFonts w:ascii="Arial" w:hAnsi="Arial" w:cs="Arial"/>
                <w:bCs/>
                <w:iCs/>
                <w:sz w:val="22"/>
                <w:szCs w:val="22"/>
              </w:rPr>
              <w:t xml:space="preserve">Pozicije betonskih radova podrazumevaju upotrebu stručne radne snage, sav ručni alat i kompletan </w:t>
            </w:r>
          </w:p>
          <w:p w:rsidR="00A874E1" w:rsidRPr="001A1AD0" w:rsidRDefault="00A874E1" w:rsidP="00A874E1">
            <w:pPr>
              <w:rPr>
                <w:rFonts w:ascii="Arial" w:hAnsi="Arial" w:cs="Arial"/>
                <w:bCs/>
                <w:iCs/>
                <w:sz w:val="22"/>
                <w:szCs w:val="22"/>
              </w:rPr>
            </w:pPr>
            <w:r w:rsidRPr="001A1AD0">
              <w:rPr>
                <w:rFonts w:ascii="Arial" w:hAnsi="Arial" w:cs="Arial"/>
                <w:bCs/>
                <w:iCs/>
                <w:sz w:val="22"/>
                <w:szCs w:val="22"/>
              </w:rPr>
              <w:t xml:space="preserve">potreban materijal i oplatu, demontažu oplate, grubo čišćenje i čišćenje metlom pozicije radova, </w:t>
            </w:r>
          </w:p>
          <w:p w:rsidR="00A874E1" w:rsidRPr="001A1AD0" w:rsidRDefault="00A874E1" w:rsidP="00A874E1">
            <w:pPr>
              <w:rPr>
                <w:rFonts w:ascii="Arial" w:hAnsi="Arial" w:cs="Arial"/>
                <w:bCs/>
                <w:iCs/>
                <w:sz w:val="22"/>
                <w:szCs w:val="22"/>
              </w:rPr>
            </w:pPr>
            <w:r w:rsidRPr="001A1AD0">
              <w:rPr>
                <w:rFonts w:ascii="Arial" w:hAnsi="Arial" w:cs="Arial"/>
                <w:bCs/>
                <w:iCs/>
                <w:sz w:val="22"/>
                <w:szCs w:val="22"/>
              </w:rPr>
              <w:t>po principu ključ u ruke</w:t>
            </w:r>
          </w:p>
        </w:tc>
      </w:tr>
      <w:tr w:rsidR="00A874E1" w:rsidRPr="001A1AD0" w:rsidTr="00230020">
        <w:trPr>
          <w:trHeight w:val="152"/>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2.1</w:t>
            </w:r>
          </w:p>
        </w:tc>
        <w:tc>
          <w:tcPr>
            <w:tcW w:w="10173" w:type="dxa"/>
            <w:hideMark/>
          </w:tcPr>
          <w:p w:rsidR="00A874E1" w:rsidRPr="001A1AD0" w:rsidRDefault="00A874E1" w:rsidP="00A874E1">
            <w:pPr>
              <w:rPr>
                <w:rFonts w:ascii="Arial" w:hAnsi="Arial" w:cs="Arial"/>
                <w:bCs/>
                <w:iCs/>
                <w:sz w:val="22"/>
                <w:szCs w:val="22"/>
              </w:rPr>
            </w:pPr>
            <w:r w:rsidRPr="001A1AD0">
              <w:rPr>
                <w:rFonts w:ascii="Arial" w:hAnsi="Arial" w:cs="Arial"/>
                <w:bCs/>
                <w:iCs/>
                <w:sz w:val="22"/>
                <w:szCs w:val="22"/>
              </w:rPr>
              <w:t>Nabavka materijala i betoniranje trase kanala odvoda kondenza dimenzija 20/20 cm</w:t>
            </w:r>
          </w:p>
        </w:tc>
        <w:tc>
          <w:tcPr>
            <w:tcW w:w="1276" w:type="dxa"/>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iCs/>
                <w:sz w:val="22"/>
                <w:szCs w:val="22"/>
              </w:rPr>
            </w:pPr>
            <w:r w:rsidRPr="001A1AD0">
              <w:rPr>
                <w:rFonts w:ascii="Arial" w:hAnsi="Arial" w:cs="Arial"/>
                <w:sz w:val="22"/>
                <w:szCs w:val="22"/>
              </w:rPr>
              <w:t>1,00</w:t>
            </w:r>
          </w:p>
        </w:tc>
      </w:tr>
      <w:tr w:rsidR="00A874E1" w:rsidRPr="001A1AD0" w:rsidTr="00230020">
        <w:trPr>
          <w:trHeight w:val="141"/>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bCs/>
                <w:iCs/>
                <w:sz w:val="22"/>
                <w:szCs w:val="22"/>
              </w:rPr>
              <w:t>Nabavka materijala i betoniranje lako armiranog trotoara d = 10 cm</w:t>
            </w:r>
          </w:p>
        </w:tc>
        <w:tc>
          <w:tcPr>
            <w:tcW w:w="1276" w:type="dxa"/>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iCs/>
                <w:sz w:val="22"/>
                <w:szCs w:val="22"/>
              </w:rPr>
            </w:pPr>
            <w:r w:rsidRPr="001A1AD0">
              <w:rPr>
                <w:rFonts w:ascii="Arial" w:hAnsi="Arial" w:cs="Arial"/>
                <w:sz w:val="22"/>
                <w:szCs w:val="22"/>
              </w:rPr>
              <w:t>1,00</w:t>
            </w:r>
          </w:p>
        </w:tc>
      </w:tr>
      <w:tr w:rsidR="00A874E1" w:rsidRPr="001A1AD0" w:rsidTr="00230020">
        <w:trPr>
          <w:trHeight w:val="141"/>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2.3</w:t>
            </w:r>
          </w:p>
        </w:tc>
        <w:tc>
          <w:tcPr>
            <w:tcW w:w="10173" w:type="dxa"/>
            <w:hideMark/>
          </w:tcPr>
          <w:p w:rsidR="00A874E1" w:rsidRPr="001A1AD0" w:rsidRDefault="00A874E1" w:rsidP="00A874E1">
            <w:pPr>
              <w:rPr>
                <w:rFonts w:ascii="Arial" w:hAnsi="Arial" w:cs="Arial"/>
                <w:sz w:val="22"/>
                <w:szCs w:val="22"/>
                <w:lang/>
              </w:rPr>
            </w:pPr>
            <w:r w:rsidRPr="001A1AD0">
              <w:rPr>
                <w:rFonts w:ascii="Arial" w:hAnsi="Arial" w:cs="Arial"/>
                <w:bCs/>
                <w:iCs/>
                <w:sz w:val="22"/>
                <w:szCs w:val="22"/>
              </w:rPr>
              <w:t>Nabavka materijala i betoniranje armirane podne ploče d = 10 cm</w:t>
            </w:r>
          </w:p>
        </w:tc>
        <w:tc>
          <w:tcPr>
            <w:tcW w:w="1276" w:type="dxa"/>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iCs/>
                <w:sz w:val="22"/>
                <w:szCs w:val="22"/>
              </w:rPr>
            </w:pPr>
            <w:r w:rsidRPr="001A1AD0">
              <w:rPr>
                <w:rFonts w:ascii="Arial" w:hAnsi="Arial" w:cs="Arial"/>
                <w:sz w:val="22"/>
                <w:szCs w:val="22"/>
              </w:rPr>
              <w:t>1,00</w:t>
            </w:r>
          </w:p>
        </w:tc>
      </w:tr>
      <w:tr w:rsidR="00A874E1" w:rsidRPr="001A1AD0" w:rsidTr="00230020">
        <w:trPr>
          <w:trHeight w:val="28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bCs/>
                <w:iCs/>
                <w:sz w:val="22"/>
                <w:szCs w:val="22"/>
              </w:rPr>
              <w:t>Nabavka materijala i betoniranje armirane podne ploče d = 15 cm</w:t>
            </w:r>
          </w:p>
        </w:tc>
        <w:tc>
          <w:tcPr>
            <w:tcW w:w="1276" w:type="dxa"/>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iCs/>
                <w:sz w:val="22"/>
                <w:szCs w:val="22"/>
              </w:rPr>
            </w:pPr>
            <w:r w:rsidRPr="001A1AD0">
              <w:rPr>
                <w:rFonts w:ascii="Arial" w:hAnsi="Arial" w:cs="Arial"/>
                <w:sz w:val="22"/>
                <w:szCs w:val="22"/>
              </w:rPr>
              <w:t>1,00</w:t>
            </w:r>
          </w:p>
        </w:tc>
      </w:tr>
      <w:tr w:rsidR="00A874E1" w:rsidRPr="001A1AD0" w:rsidTr="00230020">
        <w:trPr>
          <w:trHeight w:val="71"/>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ugradnja šulc žice</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ugradnja armature GA 240/360 i RA 400/500</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kg</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ugradnja armature MA 500/560</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kg</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Montaža i demontaža oplate, armiranje i betoniranje AB stepeništa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Montaža i demontaža oplate, armiranje i betoniranje natprozornika/nadvratnika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2.10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Montaža i demontaža oplate, armiranje i betoniranje betonskih elemenata raznih preseka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A874E1">
        <w:trPr>
          <w:trHeight w:val="283"/>
        </w:trPr>
        <w:tc>
          <w:tcPr>
            <w:tcW w:w="850" w:type="dxa"/>
            <w:noWrap/>
            <w:hideMark/>
          </w:tcPr>
          <w:p w:rsidR="00A874E1" w:rsidRPr="001A1AD0" w:rsidRDefault="00A874E1" w:rsidP="00A874E1">
            <w:pPr>
              <w:jc w:val="center"/>
              <w:rPr>
                <w:rFonts w:ascii="Arial" w:hAnsi="Arial" w:cs="Arial"/>
                <w:bCs/>
                <w:sz w:val="22"/>
                <w:szCs w:val="22"/>
                <w:lang/>
              </w:rPr>
            </w:pPr>
          </w:p>
        </w:tc>
        <w:tc>
          <w:tcPr>
            <w:tcW w:w="12921" w:type="dxa"/>
            <w:gridSpan w:val="3"/>
            <w:hideMark/>
          </w:tcPr>
          <w:p w:rsidR="00A874E1" w:rsidRPr="001A1AD0" w:rsidRDefault="00A874E1" w:rsidP="00A874E1">
            <w:pPr>
              <w:jc w:val="center"/>
              <w:rPr>
                <w:rFonts w:ascii="Arial" w:hAnsi="Arial" w:cs="Arial"/>
                <w:bCs/>
                <w:sz w:val="22"/>
                <w:szCs w:val="22"/>
              </w:rPr>
            </w:pP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3</w:t>
            </w:r>
          </w:p>
        </w:tc>
        <w:tc>
          <w:tcPr>
            <w:tcW w:w="12921" w:type="dxa"/>
            <w:gridSpan w:val="3"/>
            <w:hideMark/>
          </w:tcPr>
          <w:p w:rsidR="00A874E1" w:rsidRPr="001A1AD0" w:rsidRDefault="00A874E1" w:rsidP="00A874E1">
            <w:pPr>
              <w:rPr>
                <w:rFonts w:ascii="Arial" w:hAnsi="Arial" w:cs="Arial"/>
                <w:b/>
                <w:sz w:val="22"/>
                <w:szCs w:val="22"/>
              </w:rPr>
            </w:pPr>
            <w:r w:rsidRPr="001A1AD0">
              <w:rPr>
                <w:rFonts w:ascii="Arial" w:hAnsi="Arial" w:cs="Arial"/>
                <w:b/>
                <w:sz w:val="22"/>
                <w:szCs w:val="22"/>
              </w:rPr>
              <w:t>BRAVARSKI  RADOVI</w:t>
            </w:r>
          </w:p>
          <w:p w:rsidR="00A874E1" w:rsidRPr="001A1AD0" w:rsidRDefault="00A874E1" w:rsidP="00A874E1">
            <w:pPr>
              <w:rPr>
                <w:rFonts w:ascii="Arial" w:hAnsi="Arial" w:cs="Arial"/>
                <w:bCs/>
                <w:iCs/>
                <w:sz w:val="22"/>
                <w:szCs w:val="22"/>
              </w:rPr>
            </w:pPr>
            <w:r w:rsidRPr="001A1AD0">
              <w:rPr>
                <w:rFonts w:ascii="Arial" w:hAnsi="Arial" w:cs="Arial"/>
                <w:bCs/>
                <w:iCs/>
                <w:sz w:val="22"/>
                <w:szCs w:val="22"/>
              </w:rPr>
              <w:t xml:space="preserve">Pozicije bravarskih radova podrazumevaju upotrebu stručne radne snage, sav ručni alat i kompletan </w:t>
            </w:r>
          </w:p>
          <w:p w:rsidR="00A874E1" w:rsidRPr="001A1AD0" w:rsidRDefault="00A874E1" w:rsidP="00A874E1">
            <w:pPr>
              <w:rPr>
                <w:rFonts w:ascii="Arial" w:hAnsi="Arial" w:cs="Arial"/>
                <w:bCs/>
                <w:sz w:val="22"/>
                <w:szCs w:val="22"/>
              </w:rPr>
            </w:pPr>
            <w:r w:rsidRPr="001A1AD0">
              <w:rPr>
                <w:rFonts w:ascii="Arial" w:hAnsi="Arial" w:cs="Arial"/>
                <w:bCs/>
                <w:iCs/>
                <w:sz w:val="22"/>
                <w:szCs w:val="22"/>
              </w:rPr>
              <w:t>potreban materijal, grubo čišćenje i čišćenje metlom pozicije radova, po principu ključ u ruke</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spoljnih Al vrata, staklo 4+12+4</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lang/>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spoljnih Al vrata, panel</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lastRenderedPageBreak/>
              <w:t>3.3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jednokrilnih kliznih automatskih vrata sa senzorom, dimenzija 100/210, sa dodatnom bravom</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dvokrilnih kliznih automatskih vrata sa senzorom, dimenzija 160/210, sa dodatnom bravom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spoljnih PVC vrata, staklo 4+12+4</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spoljnih PVC vrata, panel</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Al prozora, staklo 4+12+4</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unutrašnjih (lakih) Al profila (vrata, pregrade...)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PVC prozora, staklo 4+12+4</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unutrašnjih PVC vrata, panel</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zastakljenog Al portala, staklo 4+12+4</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čeličnih vrata sa ispunom 110/210</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protiv provalnih vrata 110/210, d = 7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čeličnih protiv požarnih  vrata 110/210</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rolo vrata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elektro motora za rolo vrata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panik kvake na protivpožarnim vratima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izrada i montaža dva puta minizirane čelične konstrukcije</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kg</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3.19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jednostrukog stakla 4 mm na crnoj bravariji i nabavka i montaža novog</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jednostrukog stakla 6 mm na crnoj bravariji i nabavka i montaža novog</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dvostrukog vakum stakla 4+12+4 na Al i PVC bravariji i nabavka i montaža novog</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Demontaža panela na Al i PVC bravariji i nabavka i montaža novog</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Izrada i ugraživanje Al plastificirane pregrade sa kliznim vratima, ispunom od stakla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protiv provalnih rešetki na prozorima od kutijastih profila 40x40x2</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postavljanje Al zaštitnih lajsni dimenzija 40x40,  L = 1,5 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postavljanje Al zaštitnih lajsni dimenzija 40x40,  L = 1,5 m. Plastificirano belo</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postavljanje Al zaštitnih lajsni dimenzija 40x40,  L = 1,5 m. Boja aluminijuma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uređaja  "Diplomat"  na vratima</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3.29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izrada i montaža hidrantskog ormarića – standardni crvene boje 50/50. Pozicija obuhvata potreban okov i oznaku  "H" , u svemu prema važećim tehničkim propisima</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3.30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izrada i montaža vratanca za hidrantske ormariće od inoxa/peskarenog stakla. Pozicija obuhvata potreban okov i oznaku  "H" , u svemu prema važećim tehničkim propisima</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3.31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zamena brave, cilindra i kvake</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3.32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zamena cilindra</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3.33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ugradnja Al lajsni R.Š.  5cm - 8 cm</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3.34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aluminijumskog kompozitnog panela d = 3 mm i sečenje na meru (obračun najmanje1m²)</w:t>
            </w:r>
          </w:p>
        </w:tc>
        <w:tc>
          <w:tcPr>
            <w:tcW w:w="1276" w:type="dxa"/>
            <w:noWrap/>
            <w:hideMark/>
          </w:tcPr>
          <w:p w:rsidR="00D6131F" w:rsidRDefault="00D6131F" w:rsidP="00A874E1">
            <w:pPr>
              <w:jc w:val="center"/>
              <w:rPr>
                <w:rFonts w:ascii="Arial" w:hAnsi="Arial" w:cs="Arial"/>
                <w:sz w:val="22"/>
                <w:szCs w:val="22"/>
                <w:lang/>
              </w:rPr>
            </w:pPr>
          </w:p>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D6131F" w:rsidRPr="001A1AD0" w:rsidTr="00230020">
        <w:trPr>
          <w:trHeight w:val="123"/>
        </w:trPr>
        <w:tc>
          <w:tcPr>
            <w:tcW w:w="850" w:type="dxa"/>
            <w:noWrap/>
          </w:tcPr>
          <w:p w:rsidR="00D6131F" w:rsidRPr="00D6131F" w:rsidRDefault="00D6131F" w:rsidP="00D6131F">
            <w:pPr>
              <w:jc w:val="center"/>
              <w:rPr>
                <w:rFonts w:ascii="Arial" w:hAnsi="Arial" w:cs="Arial"/>
                <w:bCs/>
                <w:sz w:val="22"/>
                <w:szCs w:val="22"/>
                <w:lang/>
              </w:rPr>
            </w:pPr>
            <w:r>
              <w:rPr>
                <w:rFonts w:ascii="Arial" w:hAnsi="Arial" w:cs="Arial"/>
                <w:bCs/>
                <w:sz w:val="22"/>
                <w:szCs w:val="22"/>
                <w:lang/>
              </w:rPr>
              <w:lastRenderedPageBreak/>
              <w:t>3.35</w:t>
            </w:r>
          </w:p>
        </w:tc>
        <w:tc>
          <w:tcPr>
            <w:tcW w:w="10173" w:type="dxa"/>
          </w:tcPr>
          <w:p w:rsidR="00D6131F" w:rsidRPr="001A1AD0" w:rsidRDefault="00D6131F" w:rsidP="00D6131F">
            <w:pPr>
              <w:rPr>
                <w:rFonts w:ascii="Arial" w:hAnsi="Arial" w:cs="Arial"/>
                <w:sz w:val="22"/>
                <w:szCs w:val="22"/>
              </w:rPr>
            </w:pPr>
            <w:r w:rsidRPr="00EA727D">
              <w:rPr>
                <w:rFonts w:ascii="Arial Narrow" w:hAnsi="Arial Narrow" w:cs="Arial"/>
                <w:color w:val="000000"/>
              </w:rPr>
              <w:t>Bravarski  radovi koji nisu obuhvaćeni prethodnim pozicijama i obračunavaju se po radnom satu kvalifikovnog bravara</w:t>
            </w:r>
          </w:p>
        </w:tc>
        <w:tc>
          <w:tcPr>
            <w:tcW w:w="1276" w:type="dxa"/>
            <w:noWrap/>
          </w:tcPr>
          <w:p w:rsidR="00D6131F" w:rsidRPr="00EA727D" w:rsidRDefault="00D6131F" w:rsidP="00D6131F">
            <w:pPr>
              <w:jc w:val="center"/>
              <w:rPr>
                <w:rFonts w:ascii="Arial Narrow" w:hAnsi="Arial Narrow" w:cs="Arial"/>
                <w:color w:val="000000"/>
                <w:lang/>
              </w:rPr>
            </w:pPr>
            <w:r w:rsidRPr="00EA727D">
              <w:rPr>
                <w:rFonts w:ascii="Arial Narrow" w:hAnsi="Arial Narrow" w:cs="Arial"/>
                <w:color w:val="000000"/>
                <w:lang/>
              </w:rPr>
              <w:t>r/s</w:t>
            </w:r>
          </w:p>
        </w:tc>
        <w:tc>
          <w:tcPr>
            <w:tcW w:w="1472" w:type="dxa"/>
            <w:vAlign w:val="bottom"/>
          </w:tcPr>
          <w:p w:rsidR="00D6131F" w:rsidRPr="00EA727D" w:rsidRDefault="00D6131F" w:rsidP="00D6131F">
            <w:pPr>
              <w:jc w:val="center"/>
              <w:rPr>
                <w:rFonts w:ascii="Arial Narrow" w:hAnsi="Arial Narrow" w:cs="Arial"/>
                <w:color w:val="000000"/>
              </w:rPr>
            </w:pPr>
            <w:r w:rsidRPr="00EA727D">
              <w:rPr>
                <w:rFonts w:ascii="Arial Narrow" w:hAnsi="Arial Narrow" w:cs="Arial"/>
                <w:color w:val="000000"/>
              </w:rPr>
              <w:t>1,00</w:t>
            </w:r>
          </w:p>
        </w:tc>
      </w:tr>
      <w:tr w:rsidR="00A874E1" w:rsidRPr="001A1AD0" w:rsidTr="00A874E1">
        <w:trPr>
          <w:trHeight w:val="335"/>
        </w:trPr>
        <w:tc>
          <w:tcPr>
            <w:tcW w:w="850" w:type="dxa"/>
            <w:noWrap/>
            <w:hideMark/>
          </w:tcPr>
          <w:p w:rsidR="00A874E1" w:rsidRPr="001A1AD0" w:rsidRDefault="00A874E1" w:rsidP="00A874E1">
            <w:pPr>
              <w:jc w:val="center"/>
              <w:rPr>
                <w:rFonts w:ascii="Arial" w:hAnsi="Arial" w:cs="Arial"/>
                <w:bCs/>
                <w:sz w:val="22"/>
                <w:szCs w:val="22"/>
                <w:lang/>
              </w:rPr>
            </w:pPr>
          </w:p>
        </w:tc>
        <w:tc>
          <w:tcPr>
            <w:tcW w:w="12921" w:type="dxa"/>
            <w:gridSpan w:val="3"/>
            <w:hideMark/>
          </w:tcPr>
          <w:p w:rsidR="00A874E1" w:rsidRPr="001A1AD0" w:rsidRDefault="00A874E1" w:rsidP="00A874E1">
            <w:pPr>
              <w:jc w:val="center"/>
              <w:rPr>
                <w:rFonts w:ascii="Arial" w:hAnsi="Arial" w:cs="Arial"/>
                <w:bCs/>
                <w:sz w:val="22"/>
                <w:szCs w:val="22"/>
              </w:rPr>
            </w:pPr>
          </w:p>
        </w:tc>
      </w:tr>
      <w:tr w:rsidR="00A874E1" w:rsidRPr="001A1AD0" w:rsidTr="00A874E1">
        <w:trPr>
          <w:trHeight w:val="335"/>
        </w:trPr>
        <w:tc>
          <w:tcPr>
            <w:tcW w:w="850" w:type="dxa"/>
            <w:noWrap/>
            <w:hideMark/>
          </w:tcPr>
          <w:p w:rsidR="00A874E1" w:rsidRPr="001A1AD0" w:rsidRDefault="00A874E1" w:rsidP="00A874E1">
            <w:pPr>
              <w:jc w:val="center"/>
              <w:rPr>
                <w:rFonts w:ascii="Arial" w:hAnsi="Arial" w:cs="Arial"/>
                <w:b/>
                <w:bCs/>
                <w:sz w:val="22"/>
                <w:szCs w:val="22"/>
                <w:lang/>
              </w:rPr>
            </w:pPr>
          </w:p>
          <w:p w:rsidR="00A874E1" w:rsidRPr="001A1AD0" w:rsidRDefault="00A874E1" w:rsidP="00A874E1">
            <w:pPr>
              <w:jc w:val="center"/>
              <w:rPr>
                <w:rFonts w:ascii="Arial" w:hAnsi="Arial" w:cs="Arial"/>
                <w:b/>
                <w:bCs/>
                <w:sz w:val="22"/>
                <w:szCs w:val="22"/>
                <w:lang/>
              </w:rPr>
            </w:pPr>
            <w:r w:rsidRPr="001A1AD0">
              <w:rPr>
                <w:rFonts w:ascii="Arial" w:hAnsi="Arial" w:cs="Arial"/>
                <w:b/>
                <w:bCs/>
                <w:sz w:val="22"/>
                <w:szCs w:val="22"/>
                <w:lang/>
              </w:rPr>
              <w:t>4</w:t>
            </w:r>
          </w:p>
        </w:tc>
        <w:tc>
          <w:tcPr>
            <w:tcW w:w="12921" w:type="dxa"/>
            <w:gridSpan w:val="3"/>
            <w:hideMark/>
          </w:tcPr>
          <w:p w:rsidR="00A874E1" w:rsidRPr="001A1AD0" w:rsidRDefault="00A874E1" w:rsidP="00A874E1">
            <w:pPr>
              <w:rPr>
                <w:rFonts w:ascii="Arial" w:hAnsi="Arial" w:cs="Arial"/>
                <w:b/>
                <w:sz w:val="22"/>
                <w:szCs w:val="22"/>
              </w:rPr>
            </w:pPr>
            <w:r w:rsidRPr="001A1AD0">
              <w:rPr>
                <w:rFonts w:ascii="Arial" w:hAnsi="Arial" w:cs="Arial"/>
                <w:b/>
                <w:sz w:val="22"/>
                <w:szCs w:val="22"/>
              </w:rPr>
              <w:t>ZIDARSKI  RADOVI</w:t>
            </w:r>
          </w:p>
          <w:p w:rsidR="00A874E1" w:rsidRPr="001A1AD0" w:rsidRDefault="00A874E1" w:rsidP="00A874E1">
            <w:pPr>
              <w:rPr>
                <w:rFonts w:ascii="Arial" w:hAnsi="Arial" w:cs="Arial"/>
                <w:bCs/>
                <w:sz w:val="22"/>
                <w:szCs w:val="22"/>
              </w:rPr>
            </w:pPr>
            <w:r w:rsidRPr="001A1AD0">
              <w:rPr>
                <w:rFonts w:ascii="Arial" w:hAnsi="Arial" w:cs="Arial"/>
                <w:bCs/>
                <w:iCs/>
                <w:sz w:val="22"/>
                <w:szCs w:val="22"/>
              </w:rPr>
              <w:t>Pozicije zidarskih radova podrazumevaju upotrebu stručne radne snage, sav ručni alat i kompletan potreban materijal i oplatu, demontažu oplate, grubo čišćenje i čišćenje metlom pozicije radova, po principu ključ u ruke. Svi radovi moraju biti izvedeni po pravilima struke</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zidanje zida opekom d = 7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zidanje zida opekom d = 12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zidanje zida giter blokom d = 19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zaziđivanje zida opekom d = 7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zaziđivanje zida opekom d = 12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zaziđivanje zida opekom d = 19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AB horizontalnih i vertikalnih serklaža</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m³</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malterisanje zida produžnim malterom, u dve ruke sa perdašenjem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malterisanje zida cementnim malterom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malterisanje plafona produžnim malterom, u dve ruke sa perdašenjem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4.11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cementne košuljice d = 3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4.12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cementne košuljice d = 5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4.13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obrada spaletni na otvorima produžnim malterom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lang/>
              </w:rPr>
            </w:pPr>
            <w:r w:rsidRPr="001A1AD0">
              <w:rPr>
                <w:rFonts w:ascii="Arial" w:hAnsi="Arial" w:cs="Arial"/>
                <w:bCs/>
                <w:sz w:val="22"/>
                <w:szCs w:val="22"/>
                <w:lang/>
              </w:rPr>
              <w:t>4.13.</w:t>
            </w:r>
          </w:p>
        </w:tc>
        <w:tc>
          <w:tcPr>
            <w:tcW w:w="10173" w:type="dxa"/>
            <w:hideMark/>
          </w:tcPr>
          <w:p w:rsidR="00A874E1" w:rsidRPr="001A1AD0" w:rsidRDefault="00A874E1" w:rsidP="00A874E1">
            <w:pPr>
              <w:rPr>
                <w:rFonts w:ascii="Arial" w:hAnsi="Arial" w:cs="Arial"/>
                <w:sz w:val="22"/>
                <w:szCs w:val="22"/>
                <w:lang/>
              </w:rPr>
            </w:pPr>
            <w:r w:rsidRPr="001A1AD0">
              <w:rPr>
                <w:rFonts w:ascii="Arial" w:hAnsi="Arial" w:cs="Arial"/>
                <w:sz w:val="22"/>
                <w:szCs w:val="22"/>
              </w:rPr>
              <w:t>Nabavka materijala i krpljenje šliceva posle postavljanja instalacija, produžnim malterom sa završnim perdašenjem i pripremom za gletovanje</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lang/>
              </w:rPr>
            </w:pPr>
            <w:r w:rsidRPr="001A1AD0">
              <w:rPr>
                <w:rFonts w:ascii="Arial" w:hAnsi="Arial" w:cs="Arial"/>
                <w:bCs/>
                <w:sz w:val="22"/>
                <w:szCs w:val="22"/>
                <w:lang/>
              </w:rPr>
              <w:t>4.14.</w:t>
            </w:r>
          </w:p>
        </w:tc>
        <w:tc>
          <w:tcPr>
            <w:tcW w:w="10173" w:type="dxa"/>
            <w:hideMark/>
          </w:tcPr>
          <w:p w:rsidR="00A874E1" w:rsidRPr="001A1AD0" w:rsidRDefault="00A874E1" w:rsidP="00A874E1">
            <w:pPr>
              <w:rPr>
                <w:rFonts w:ascii="Arial" w:hAnsi="Arial" w:cs="Arial"/>
                <w:sz w:val="22"/>
                <w:szCs w:val="22"/>
                <w:lang/>
              </w:rPr>
            </w:pPr>
            <w:r w:rsidRPr="001A1AD0">
              <w:rPr>
                <w:rFonts w:ascii="Arial" w:hAnsi="Arial" w:cs="Arial"/>
                <w:sz w:val="22"/>
                <w:szCs w:val="22"/>
                <w:lang/>
              </w:rPr>
              <w:t>Obrada neravnih zidova primenom dva sloja građevinskog lepka sa utiskivanjem PVC mrežice</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lang/>
              </w:rPr>
            </w:pPr>
            <w:r w:rsidRPr="001A1AD0">
              <w:rPr>
                <w:rFonts w:ascii="Arial" w:hAnsi="Arial" w:cs="Arial"/>
                <w:bCs/>
                <w:sz w:val="22"/>
                <w:szCs w:val="22"/>
                <w:lang/>
              </w:rPr>
              <w:t>4.16</w:t>
            </w:r>
          </w:p>
        </w:tc>
        <w:tc>
          <w:tcPr>
            <w:tcW w:w="10173" w:type="dxa"/>
            <w:hideMark/>
          </w:tcPr>
          <w:p w:rsidR="00A874E1" w:rsidRPr="001A1AD0" w:rsidRDefault="00A874E1" w:rsidP="00A874E1">
            <w:pPr>
              <w:rPr>
                <w:rFonts w:ascii="Arial" w:hAnsi="Arial" w:cs="Arial"/>
                <w:sz w:val="22"/>
                <w:szCs w:val="22"/>
                <w:lang/>
              </w:rPr>
            </w:pPr>
            <w:r w:rsidRPr="001A1AD0">
              <w:rPr>
                <w:rFonts w:ascii="Arial" w:hAnsi="Arial" w:cs="Arial"/>
                <w:sz w:val="22"/>
                <w:szCs w:val="22"/>
                <w:lang/>
              </w:rPr>
              <w:t>Krpljenje otvora od demontirane rasvete</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lang/>
              </w:rPr>
            </w:pPr>
            <w:r w:rsidRPr="001A1AD0">
              <w:rPr>
                <w:rFonts w:ascii="Arial" w:hAnsi="Arial" w:cs="Arial"/>
                <w:bCs/>
                <w:sz w:val="22"/>
                <w:szCs w:val="22"/>
                <w:lang/>
              </w:rPr>
              <w:t>4.17</w:t>
            </w:r>
          </w:p>
        </w:tc>
        <w:tc>
          <w:tcPr>
            <w:tcW w:w="10173" w:type="dxa"/>
            <w:hideMark/>
          </w:tcPr>
          <w:p w:rsidR="00A874E1" w:rsidRPr="001A1AD0" w:rsidRDefault="00A874E1" w:rsidP="00A874E1">
            <w:pPr>
              <w:rPr>
                <w:rFonts w:ascii="Arial" w:hAnsi="Arial" w:cs="Arial"/>
                <w:sz w:val="22"/>
                <w:szCs w:val="22"/>
                <w:lang/>
              </w:rPr>
            </w:pPr>
            <w:r w:rsidRPr="001A1AD0">
              <w:rPr>
                <w:rFonts w:ascii="Arial" w:hAnsi="Arial" w:cs="Arial"/>
                <w:sz w:val="22"/>
                <w:szCs w:val="22"/>
                <w:lang/>
              </w:rPr>
              <w:t>Izrada holkera</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Cs/>
                <w:sz w:val="22"/>
                <w:szCs w:val="22"/>
                <w:lang/>
              </w:rPr>
            </w:pPr>
          </w:p>
        </w:tc>
        <w:tc>
          <w:tcPr>
            <w:tcW w:w="12921" w:type="dxa"/>
            <w:gridSpan w:val="3"/>
            <w:hideMark/>
          </w:tcPr>
          <w:p w:rsidR="0086670B" w:rsidRPr="001A1AD0" w:rsidRDefault="0086670B" w:rsidP="00A874E1">
            <w:pPr>
              <w:jc w:val="center"/>
              <w:rPr>
                <w:rFonts w:ascii="Arial" w:hAnsi="Arial" w:cs="Arial"/>
                <w:bCs/>
                <w:sz w:val="22"/>
                <w:szCs w:val="22"/>
                <w:lang/>
              </w:rPr>
            </w:pP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5</w:t>
            </w:r>
          </w:p>
        </w:tc>
        <w:tc>
          <w:tcPr>
            <w:tcW w:w="12921" w:type="dxa"/>
            <w:gridSpan w:val="3"/>
            <w:hideMark/>
          </w:tcPr>
          <w:p w:rsidR="00A874E1" w:rsidRPr="001A1AD0" w:rsidRDefault="00A874E1" w:rsidP="00A874E1">
            <w:pPr>
              <w:rPr>
                <w:rFonts w:ascii="Arial" w:hAnsi="Arial" w:cs="Arial"/>
                <w:b/>
                <w:sz w:val="22"/>
                <w:szCs w:val="22"/>
              </w:rPr>
            </w:pPr>
            <w:r w:rsidRPr="001A1AD0">
              <w:rPr>
                <w:rFonts w:ascii="Arial" w:hAnsi="Arial" w:cs="Arial"/>
                <w:b/>
                <w:sz w:val="22"/>
                <w:szCs w:val="22"/>
              </w:rPr>
              <w:t>IZOLATERSKI  RADOVI</w:t>
            </w:r>
          </w:p>
          <w:p w:rsidR="00A874E1" w:rsidRPr="001A1AD0" w:rsidRDefault="00A874E1" w:rsidP="00A874E1">
            <w:pPr>
              <w:rPr>
                <w:rFonts w:ascii="Arial" w:hAnsi="Arial" w:cs="Arial"/>
                <w:bCs/>
                <w:sz w:val="22"/>
                <w:szCs w:val="22"/>
              </w:rPr>
            </w:pPr>
            <w:r w:rsidRPr="001A1AD0">
              <w:rPr>
                <w:rFonts w:ascii="Arial" w:hAnsi="Arial" w:cs="Arial"/>
                <w:bCs/>
                <w:iCs/>
                <w:sz w:val="22"/>
                <w:szCs w:val="22"/>
              </w:rPr>
              <w:t>Pozicije izolaterskih radova podrazumevaju upotrebu stručne radne snage, sav ručni alat i kompletan potreban materijal, grubo čišćenje i čišćenje metlom pozicije radova, po principu ključ u ruke. Svi radovi moraju biti izvedeni po pravilima struke</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tvrdo presovanom mineralnom vunom d = 3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mekom mineralnom vunom d = 5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mekom mineralnom vunom d = 10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stirodurom d = 2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stirodurom d = 3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stirodurom d = 5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demit fasade stiroporom 17 gr,  d = 5 cm</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T.I.  demit fasade stiroporom 17 gr,  d = 8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lastRenderedPageBreak/>
              <w:t>5.9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H.I. u slojevima: - hladan premaz bitulitom</w:t>
            </w:r>
          </w:p>
          <w:p w:rsidR="00A874E1" w:rsidRPr="001A1AD0" w:rsidRDefault="00A874E1" w:rsidP="00A874E1">
            <w:pPr>
              <w:rPr>
                <w:rFonts w:ascii="Arial" w:hAnsi="Arial" w:cs="Arial"/>
                <w:sz w:val="22"/>
                <w:szCs w:val="22"/>
              </w:rPr>
            </w:pPr>
            <w:r w:rsidRPr="001A1AD0">
              <w:rPr>
                <w:rFonts w:ascii="Arial" w:hAnsi="Arial" w:cs="Arial"/>
                <w:sz w:val="22"/>
                <w:szCs w:val="22"/>
              </w:rPr>
              <w:t>– kondor 4 mm, varen sa preklopima 10 cm i dizanjem na zid 20 cm</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H.I. u slojevima: - hladan premaz bitulitom</w:t>
            </w:r>
          </w:p>
          <w:p w:rsidR="00A874E1" w:rsidRPr="001A1AD0" w:rsidRDefault="00A874E1" w:rsidP="00A874E1">
            <w:pPr>
              <w:rPr>
                <w:rFonts w:ascii="Arial" w:hAnsi="Arial" w:cs="Arial"/>
                <w:sz w:val="22"/>
                <w:szCs w:val="22"/>
              </w:rPr>
            </w:pPr>
            <w:r w:rsidRPr="001A1AD0">
              <w:rPr>
                <w:rFonts w:ascii="Arial" w:hAnsi="Arial" w:cs="Arial"/>
                <w:sz w:val="22"/>
                <w:szCs w:val="22"/>
              </w:rPr>
              <w:t>– 2 sloja kondor 4 mm, varen sa preklopima 10 cm i dizanjem na zid 20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5.11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H.I. u slojevima: - hladan premaz bitulitom – poliazbitol – mrežica - poliazbitol</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1"/>
        </w:trPr>
        <w:tc>
          <w:tcPr>
            <w:tcW w:w="850" w:type="dxa"/>
            <w:noWrap/>
            <w:hideMark/>
          </w:tcPr>
          <w:p w:rsidR="00A874E1" w:rsidRPr="001A1AD0" w:rsidRDefault="00A874E1" w:rsidP="00A874E1">
            <w:pPr>
              <w:jc w:val="center"/>
              <w:rPr>
                <w:rFonts w:ascii="Arial" w:hAnsi="Arial" w:cs="Arial"/>
                <w:bCs/>
                <w:sz w:val="22"/>
                <w:szCs w:val="22"/>
                <w:lang/>
              </w:rPr>
            </w:pPr>
            <w:r w:rsidRPr="001A1AD0">
              <w:rPr>
                <w:rFonts w:ascii="Arial" w:hAnsi="Arial" w:cs="Arial"/>
                <w:bCs/>
                <w:sz w:val="22"/>
                <w:szCs w:val="22"/>
                <w:lang/>
              </w:rPr>
              <w:t>5.12</w:t>
            </w:r>
          </w:p>
        </w:tc>
        <w:tc>
          <w:tcPr>
            <w:tcW w:w="10173" w:type="dxa"/>
            <w:hideMark/>
          </w:tcPr>
          <w:p w:rsidR="00A874E1" w:rsidRPr="001A1AD0" w:rsidRDefault="00A874E1" w:rsidP="00A874E1">
            <w:pPr>
              <w:rPr>
                <w:rFonts w:ascii="Arial" w:hAnsi="Arial" w:cs="Arial"/>
                <w:sz w:val="22"/>
                <w:szCs w:val="22"/>
                <w:lang/>
              </w:rPr>
            </w:pPr>
            <w:r w:rsidRPr="001A1AD0">
              <w:rPr>
                <w:rFonts w:ascii="Arial" w:hAnsi="Arial" w:cs="Arial"/>
                <w:sz w:val="22"/>
                <w:szCs w:val="22"/>
              </w:rPr>
              <w:t>Nabavka materijala i izrada hidroizolacije polimercementnim premazima, sa svim pripremnim radovima, u više slojeva. U svemu u skladu sa tehničkim uputstvima proizvođača</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41"/>
        </w:trPr>
        <w:tc>
          <w:tcPr>
            <w:tcW w:w="850" w:type="dxa"/>
            <w:noWrap/>
            <w:hideMark/>
          </w:tcPr>
          <w:p w:rsidR="00A874E1" w:rsidRPr="001A1AD0" w:rsidRDefault="00A874E1" w:rsidP="00A874E1">
            <w:pPr>
              <w:jc w:val="center"/>
              <w:rPr>
                <w:rFonts w:ascii="Arial" w:hAnsi="Arial" w:cs="Arial"/>
                <w:bCs/>
                <w:sz w:val="22"/>
                <w:szCs w:val="22"/>
                <w:lang/>
              </w:rPr>
            </w:pPr>
            <w:r w:rsidRPr="001A1AD0">
              <w:rPr>
                <w:rFonts w:ascii="Arial" w:hAnsi="Arial" w:cs="Arial"/>
                <w:bCs/>
                <w:sz w:val="22"/>
                <w:szCs w:val="22"/>
                <w:lang/>
              </w:rPr>
              <w:t>5.13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zvučne izolacije od  "Azmafona"  d = 2 cm sa svim pripremnim radovima u skladu sa tehničkim uputstvom proizvođača</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A874E1">
        <w:trPr>
          <w:trHeight w:val="241"/>
        </w:trPr>
        <w:tc>
          <w:tcPr>
            <w:tcW w:w="850" w:type="dxa"/>
            <w:noWrap/>
            <w:hideMark/>
          </w:tcPr>
          <w:p w:rsidR="00A874E1" w:rsidRPr="001A1AD0" w:rsidRDefault="00A874E1" w:rsidP="00A874E1">
            <w:pPr>
              <w:jc w:val="center"/>
              <w:rPr>
                <w:rFonts w:ascii="Arial" w:hAnsi="Arial" w:cs="Arial"/>
                <w:bCs/>
                <w:sz w:val="22"/>
                <w:szCs w:val="22"/>
                <w:lang/>
              </w:rPr>
            </w:pPr>
          </w:p>
        </w:tc>
        <w:tc>
          <w:tcPr>
            <w:tcW w:w="12921" w:type="dxa"/>
            <w:gridSpan w:val="3"/>
            <w:hideMark/>
          </w:tcPr>
          <w:p w:rsidR="0086670B" w:rsidRPr="001A1AD0" w:rsidRDefault="0086670B" w:rsidP="00A874E1">
            <w:pPr>
              <w:jc w:val="center"/>
              <w:rPr>
                <w:rFonts w:ascii="Arial" w:hAnsi="Arial" w:cs="Arial"/>
                <w:bCs/>
                <w:sz w:val="22"/>
                <w:szCs w:val="22"/>
                <w:lang/>
              </w:rPr>
            </w:pPr>
          </w:p>
        </w:tc>
      </w:tr>
      <w:tr w:rsidR="00A874E1" w:rsidRPr="001A1AD0" w:rsidTr="00A874E1">
        <w:trPr>
          <w:trHeight w:val="778"/>
        </w:trPr>
        <w:tc>
          <w:tcPr>
            <w:tcW w:w="850" w:type="dxa"/>
            <w:noWrap/>
            <w:hideMark/>
          </w:tcPr>
          <w:p w:rsidR="00A874E1" w:rsidRPr="001A1AD0" w:rsidRDefault="00A874E1" w:rsidP="00A874E1">
            <w:pPr>
              <w:rPr>
                <w:rFonts w:ascii="Arial" w:hAnsi="Arial" w:cs="Arial"/>
                <w:b/>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6</w:t>
            </w:r>
          </w:p>
        </w:tc>
        <w:tc>
          <w:tcPr>
            <w:tcW w:w="12921" w:type="dxa"/>
            <w:gridSpan w:val="3"/>
            <w:hideMark/>
          </w:tcPr>
          <w:p w:rsidR="00A874E1" w:rsidRPr="001A1AD0" w:rsidRDefault="00A874E1" w:rsidP="00A874E1">
            <w:pPr>
              <w:rPr>
                <w:rFonts w:ascii="Arial" w:hAnsi="Arial" w:cs="Arial"/>
                <w:b/>
                <w:bCs/>
                <w:iCs/>
                <w:sz w:val="22"/>
                <w:szCs w:val="22"/>
              </w:rPr>
            </w:pPr>
            <w:r w:rsidRPr="001A1AD0">
              <w:rPr>
                <w:rFonts w:ascii="Arial" w:hAnsi="Arial" w:cs="Arial"/>
                <w:b/>
                <w:bCs/>
                <w:iCs/>
                <w:sz w:val="22"/>
                <w:szCs w:val="22"/>
              </w:rPr>
              <w:t>GIPSARSKI  RADOVI</w:t>
            </w:r>
          </w:p>
          <w:p w:rsidR="00A874E1" w:rsidRPr="001A1AD0" w:rsidRDefault="00A874E1" w:rsidP="00A874E1">
            <w:pPr>
              <w:rPr>
                <w:rFonts w:ascii="Arial" w:hAnsi="Arial" w:cs="Arial"/>
                <w:bCs/>
                <w:sz w:val="22"/>
                <w:szCs w:val="22"/>
              </w:rPr>
            </w:pPr>
            <w:r w:rsidRPr="001A1AD0">
              <w:rPr>
                <w:rFonts w:ascii="Arial" w:hAnsi="Arial" w:cs="Arial"/>
                <w:bCs/>
                <w:iCs/>
                <w:sz w:val="22"/>
                <w:szCs w:val="22"/>
              </w:rPr>
              <w:t>Pozicije gipsarskih radova podrazumevaju upotrebu stručne radne snage, sav ručni alat i kompletan potreban materijal, bandažiranje spojeva sa upotrebom ispune, grubo čišćenje i čišćenje metlom pozicije radova, po principu ključ u ruke. Svi radovi moraju biti izvedeni po pravilima struke</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plafona tipa Armstrong/AMF   60/60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zamena oštećenih ploča plafona tipa Armstrong/AMF   60/60, prema postojećoj strukturi</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izrada  i montaža monolitnog gips karton plafona</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gips karton kaskade</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 i izrada dvostrano obloženog zida od gips kartona d = 10 cm. U cenu ulazi metalna podkonstrukcija, 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gips kartona d = 12,5 cm. U cenu ulazi metalna podkonstrukcija, 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6.7</w:t>
            </w:r>
          </w:p>
        </w:tc>
        <w:tc>
          <w:tcPr>
            <w:tcW w:w="10173" w:type="dxa"/>
            <w:hideMark/>
          </w:tcPr>
          <w:p w:rsidR="000F7A79"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vlagootpornog gips kartona d = 10 cm.</w:t>
            </w:r>
          </w:p>
          <w:p w:rsidR="00A874E1" w:rsidRPr="001A1AD0" w:rsidRDefault="00A874E1" w:rsidP="00A874E1">
            <w:pPr>
              <w:rPr>
                <w:rFonts w:ascii="Arial" w:hAnsi="Arial" w:cs="Arial"/>
                <w:sz w:val="22"/>
                <w:szCs w:val="22"/>
              </w:rPr>
            </w:pPr>
            <w:r w:rsidRPr="001A1AD0">
              <w:rPr>
                <w:rFonts w:ascii="Arial" w:hAnsi="Arial" w:cs="Arial"/>
                <w:sz w:val="22"/>
                <w:szCs w:val="22"/>
              </w:rPr>
              <w:t>U cenu ulazi metalna podkonstrukcija, 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vlagootpornog gips kartona d = 12,5 cm. U cenu ulazi metalna podkonstrukcija, 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vatrootpornog gips kartona d = 10 cm. U cenu ulazi metalna podkonstrukcija, 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vatrootpornog gips kartona d = 12,5 cm. U cenu ulazi metalna podkonstrukcija, 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6.11</w:t>
            </w:r>
          </w:p>
        </w:tc>
        <w:tc>
          <w:tcPr>
            <w:tcW w:w="10173" w:type="dxa"/>
            <w:hideMark/>
          </w:tcPr>
          <w:p w:rsidR="000F7A79"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 xml:space="preserve">i izrada dvostrano obloženog zida od gips kartona d = 10 cm sa T.I. ispunom </w:t>
            </w:r>
          </w:p>
          <w:p w:rsidR="00A874E1" w:rsidRPr="001A1AD0" w:rsidRDefault="00A874E1" w:rsidP="00A874E1">
            <w:pPr>
              <w:rPr>
                <w:rFonts w:ascii="Arial" w:hAnsi="Arial" w:cs="Arial"/>
                <w:sz w:val="22"/>
                <w:szCs w:val="22"/>
              </w:rPr>
            </w:pPr>
            <w:r w:rsidRPr="001A1AD0">
              <w:rPr>
                <w:rFonts w:ascii="Arial" w:hAnsi="Arial" w:cs="Arial"/>
                <w:sz w:val="22"/>
                <w:szCs w:val="22"/>
              </w:rPr>
              <w:t>d = 10 cm. U cenu ulazi metalna podkonstrukcija,</w:t>
            </w:r>
            <w:r w:rsidR="000F7A79">
              <w:rPr>
                <w:rFonts w:ascii="Arial" w:hAnsi="Arial" w:cs="Arial"/>
                <w:sz w:val="22"/>
                <w:szCs w:val="22"/>
                <w:lang/>
              </w:rPr>
              <w:t xml:space="preserve"> </w:t>
            </w:r>
            <w:r w:rsidRPr="001A1AD0">
              <w:rPr>
                <w:rFonts w:ascii="Arial" w:hAnsi="Arial" w:cs="Arial"/>
                <w:sz w:val="22"/>
                <w:szCs w:val="22"/>
              </w:rPr>
              <w:t xml:space="preserve">sve spojnice bandažirane i pripremljene za </w:t>
            </w:r>
            <w:r w:rsidRPr="001A1AD0">
              <w:rPr>
                <w:rFonts w:ascii="Arial" w:hAnsi="Arial" w:cs="Arial"/>
                <w:sz w:val="22"/>
                <w:szCs w:val="22"/>
              </w:rPr>
              <w:lastRenderedPageBreak/>
              <w:t>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lastRenderedPageBreak/>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lastRenderedPageBreak/>
              <w:t>6.12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gips kartona d = 12,5 cm sa T.I. ispunom d = 12 cm. U cenu ulazi metalna podkonstrukcija,</w:t>
            </w:r>
            <w:r w:rsidR="000F7A79">
              <w:rPr>
                <w:rFonts w:ascii="Arial" w:hAnsi="Arial" w:cs="Arial"/>
                <w:sz w:val="22"/>
                <w:szCs w:val="22"/>
                <w:lang/>
              </w:rPr>
              <w:t xml:space="preserve"> </w:t>
            </w:r>
            <w:r w:rsidRPr="001A1AD0">
              <w:rPr>
                <w:rFonts w:ascii="Arial" w:hAnsi="Arial" w:cs="Arial"/>
                <w:sz w:val="22"/>
                <w:szCs w:val="22"/>
              </w:rPr>
              <w:t>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vlagootpornog gips kartona d = 10 cm sa T.I. ispunom d = 10 cm. U cenu ulazi metalna podkonstrukcija,</w:t>
            </w:r>
            <w:r w:rsidR="000F7A79">
              <w:rPr>
                <w:rFonts w:ascii="Arial" w:hAnsi="Arial" w:cs="Arial"/>
                <w:sz w:val="22"/>
                <w:szCs w:val="22"/>
                <w:lang/>
              </w:rPr>
              <w:t xml:space="preserve"> </w:t>
            </w:r>
            <w:r w:rsidRPr="001A1AD0">
              <w:rPr>
                <w:rFonts w:ascii="Arial" w:hAnsi="Arial" w:cs="Arial"/>
                <w:sz w:val="22"/>
                <w:szCs w:val="22"/>
              </w:rPr>
              <w:t>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vlagootpornog gips kartona d = 12,5 cm sa T.I. ispunom d = 12 cm. U cenu ulazi metalna podkonstrukcija,</w:t>
            </w:r>
            <w:r w:rsidR="000F7A79">
              <w:rPr>
                <w:rFonts w:ascii="Arial" w:hAnsi="Arial" w:cs="Arial"/>
                <w:sz w:val="22"/>
                <w:szCs w:val="22"/>
                <w:lang/>
              </w:rPr>
              <w:t xml:space="preserve"> </w:t>
            </w:r>
            <w:r w:rsidRPr="001A1AD0">
              <w:rPr>
                <w:rFonts w:ascii="Arial" w:hAnsi="Arial" w:cs="Arial"/>
                <w:sz w:val="22"/>
                <w:szCs w:val="22"/>
              </w:rPr>
              <w:t>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vatrootpornog gips kartona d = 10 cm sa T.I. ispunom d = 10 cm. U cenu ulazi metalna podkonstrukcija,</w:t>
            </w:r>
            <w:r w:rsidR="000F7A79">
              <w:rPr>
                <w:rFonts w:ascii="Arial" w:hAnsi="Arial" w:cs="Arial"/>
                <w:sz w:val="22"/>
                <w:szCs w:val="22"/>
                <w:lang/>
              </w:rPr>
              <w:t xml:space="preserve"> </w:t>
            </w:r>
            <w:r w:rsidRPr="001A1AD0">
              <w:rPr>
                <w:rFonts w:ascii="Arial" w:hAnsi="Arial" w:cs="Arial"/>
                <w:sz w:val="22"/>
                <w:szCs w:val="22"/>
              </w:rPr>
              <w:t>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w:t>
            </w:r>
            <w:r w:rsidR="000F7A79" w:rsidRPr="001A1AD0">
              <w:rPr>
                <w:rFonts w:ascii="Arial" w:hAnsi="Arial" w:cs="Arial"/>
                <w:sz w:val="22"/>
                <w:szCs w:val="22"/>
              </w:rPr>
              <w:t xml:space="preserve">materijala </w:t>
            </w:r>
            <w:r w:rsidRPr="001A1AD0">
              <w:rPr>
                <w:rFonts w:ascii="Arial" w:hAnsi="Arial" w:cs="Arial"/>
                <w:sz w:val="22"/>
                <w:szCs w:val="22"/>
              </w:rPr>
              <w:t>i izrada dvostrano obloženog zida od vatrootpornog gips kartona d = 12,5 cm sa T.I. ispunom d = 12 cm. U cenu ulazi metalna podkonstrukcija,</w:t>
            </w:r>
            <w:r w:rsidR="000F7A79">
              <w:rPr>
                <w:rFonts w:ascii="Arial" w:hAnsi="Arial" w:cs="Arial"/>
                <w:sz w:val="22"/>
                <w:szCs w:val="22"/>
                <w:lang/>
              </w:rPr>
              <w:t xml:space="preserve"> </w:t>
            </w:r>
            <w:r w:rsidRPr="001A1AD0">
              <w:rPr>
                <w:rFonts w:ascii="Arial" w:hAnsi="Arial" w:cs="Arial"/>
                <w:sz w:val="22"/>
                <w:szCs w:val="22"/>
              </w:rPr>
              <w:t>sve spojnice bandažirane i pripremljene za gletovanje ili lepljenje keramike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gipskartonom na metalnu podkonstrukciju</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vlagootpornim gipskartonom na metalnu podkonstrukciju</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6.19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vatrootpornim gipskartonom na metalnu podkonstrukciju</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6.20</w:t>
            </w:r>
          </w:p>
        </w:tc>
        <w:tc>
          <w:tcPr>
            <w:tcW w:w="10173" w:type="dxa"/>
            <w:hideMark/>
          </w:tcPr>
          <w:p w:rsidR="000F7A79" w:rsidRDefault="00A874E1" w:rsidP="00A874E1">
            <w:pPr>
              <w:rPr>
                <w:rFonts w:ascii="Arial" w:hAnsi="Arial" w:cs="Arial"/>
                <w:sz w:val="22"/>
                <w:szCs w:val="22"/>
              </w:rPr>
            </w:pPr>
            <w:r w:rsidRPr="001A1AD0">
              <w:rPr>
                <w:rFonts w:ascii="Arial" w:hAnsi="Arial" w:cs="Arial"/>
                <w:sz w:val="22"/>
                <w:szCs w:val="22"/>
              </w:rPr>
              <w:t xml:space="preserve">Nabavka materijala i oblaganje zidova gipskartonom na metalnu podkonstrukciju, </w:t>
            </w:r>
          </w:p>
          <w:p w:rsidR="00A874E1" w:rsidRPr="001A1AD0" w:rsidRDefault="00A874E1" w:rsidP="00A874E1">
            <w:pPr>
              <w:rPr>
                <w:rFonts w:ascii="Arial" w:hAnsi="Arial" w:cs="Arial"/>
                <w:sz w:val="22"/>
                <w:szCs w:val="22"/>
              </w:rPr>
            </w:pPr>
            <w:r w:rsidRPr="001A1AD0">
              <w:rPr>
                <w:rFonts w:ascii="Arial" w:hAnsi="Arial" w:cs="Arial"/>
                <w:sz w:val="22"/>
                <w:szCs w:val="22"/>
              </w:rPr>
              <w:t>sa T.I. ispunom d = 5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vlagootpornim gipskartonom na metalnu podkonstrukciju, sa T.I. ispunom  d = 5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vatrootpornim gipskartonom na metalnu podkonstrukciju, sa T.I. ispunom d = 5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6.23</w:t>
            </w:r>
          </w:p>
        </w:tc>
        <w:tc>
          <w:tcPr>
            <w:tcW w:w="10173" w:type="dxa"/>
            <w:hideMark/>
          </w:tcPr>
          <w:p w:rsidR="00A874E1" w:rsidRPr="001A1AD0" w:rsidRDefault="00A874E1" w:rsidP="000F7A79">
            <w:pPr>
              <w:rPr>
                <w:rFonts w:ascii="Arial" w:hAnsi="Arial" w:cs="Arial"/>
                <w:sz w:val="22"/>
                <w:szCs w:val="22"/>
              </w:rPr>
            </w:pPr>
            <w:r w:rsidRPr="001A1AD0">
              <w:rPr>
                <w:rFonts w:ascii="Arial" w:hAnsi="Arial" w:cs="Arial"/>
                <w:sz w:val="22"/>
                <w:szCs w:val="22"/>
              </w:rPr>
              <w:t>Nabavka materijala i oblaganje zidova gipskartonskim pločama  d = 12,5 cm lepljenjem. Sve spojnice bandažirane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vlagootpornim gipskartonskim pločama  d = 12,5 cm lepljenjem. Sve spojnice bandažirane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zidova vatrootpornim gipskartonskim pločama  d = 12,5 cm lepljenjem. Sve spojnice bandažirane</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stubova  d = 30 cm gipskartonom na metalnu podkonstrukciju</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oblaganje stubova  d = 30 cm vlagootpornim  gipskartonom na metalnu podkonstrukciju</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 xml:space="preserve">Nabavka i ugradnja revizionih otvora dimenzija 50x50 cm </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6.29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ugradnja revizionih otvora dimenzija 60x60 cm</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6.30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Izrada otvora za montažu rasvete</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Cs/>
                <w:sz w:val="22"/>
                <w:szCs w:val="22"/>
              </w:rPr>
            </w:pPr>
          </w:p>
        </w:tc>
        <w:tc>
          <w:tcPr>
            <w:tcW w:w="12921" w:type="dxa"/>
            <w:gridSpan w:val="3"/>
            <w:hideMark/>
          </w:tcPr>
          <w:p w:rsidR="0086670B" w:rsidRPr="001A1AD0" w:rsidRDefault="0086670B" w:rsidP="00A874E1">
            <w:pPr>
              <w:jc w:val="center"/>
              <w:rPr>
                <w:rFonts w:ascii="Arial" w:hAnsi="Arial" w:cs="Arial"/>
                <w:bCs/>
                <w:sz w:val="22"/>
                <w:szCs w:val="22"/>
                <w:lang/>
              </w:rPr>
            </w:pP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7</w:t>
            </w:r>
          </w:p>
        </w:tc>
        <w:tc>
          <w:tcPr>
            <w:tcW w:w="12921" w:type="dxa"/>
            <w:gridSpan w:val="3"/>
            <w:hideMark/>
          </w:tcPr>
          <w:p w:rsidR="00A874E1" w:rsidRPr="001A1AD0" w:rsidRDefault="00A874E1" w:rsidP="00A874E1">
            <w:pPr>
              <w:rPr>
                <w:rFonts w:ascii="Arial" w:hAnsi="Arial" w:cs="Arial"/>
                <w:b/>
                <w:sz w:val="22"/>
                <w:szCs w:val="22"/>
              </w:rPr>
            </w:pPr>
            <w:r w:rsidRPr="001A1AD0">
              <w:rPr>
                <w:rFonts w:ascii="Arial" w:hAnsi="Arial" w:cs="Arial"/>
                <w:b/>
                <w:sz w:val="22"/>
                <w:szCs w:val="22"/>
              </w:rPr>
              <w:t>STOLARSKI  RADOVI</w:t>
            </w:r>
          </w:p>
          <w:p w:rsidR="00A874E1" w:rsidRPr="001A1AD0" w:rsidRDefault="00A874E1" w:rsidP="00A874E1">
            <w:pPr>
              <w:rPr>
                <w:rFonts w:ascii="Arial" w:hAnsi="Arial" w:cs="Arial"/>
                <w:bCs/>
                <w:sz w:val="22"/>
                <w:szCs w:val="22"/>
              </w:rPr>
            </w:pPr>
            <w:r w:rsidRPr="001A1AD0">
              <w:rPr>
                <w:rFonts w:ascii="Arial" w:hAnsi="Arial" w:cs="Arial"/>
                <w:bCs/>
                <w:iCs/>
                <w:sz w:val="22"/>
                <w:szCs w:val="22"/>
              </w:rPr>
              <w:t>Pozicije stolarskih radova podrazumevaju upotrebu stručne radne snage, sav ručni alat i kompletan potreban materijal, grubo čišćenje i čišćenje metlom pozicije radova, po principu ključ u ruke. Svi radovi moraju biti izvedeni po pravilima struke</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drvenih vrata 70/210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287"/>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Montaža drvenih vrata 70/210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lang/>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drvenih vrata 90/210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Montaža drvenih vrata 90/210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drvenog jednostrukog prozora 60/60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Montaža drvenog prozora 60/60</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Ampasovanje drvenih vrata</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Ampasovanje drvenih prozora</w:t>
            </w:r>
          </w:p>
        </w:tc>
        <w:tc>
          <w:tcPr>
            <w:tcW w:w="1276" w:type="dxa"/>
            <w:noWrap/>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izrada i montaža drvenih rukohvata</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izrada i montaža drvenih podprozorskih daski – klupica</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7.11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izrada i montaža PVC podprozorskih daski – klupica</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7.12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montaža drvenih vrata sa štelujućim štokom  95/210, obostrano tapaciranih zvučnom izolacijom "Azmafon" 2 cm i eko kožom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7.13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postavljanje prijemnog pulta od furniranog pločastog materijala d = 18 mm i d = 36 mm u tonu po izboru investitora, visine 115 cm, a sve po  skici</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7.14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i postavljanje barske stolice tapacirane eko crnom kožom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Cs/>
                <w:sz w:val="22"/>
                <w:szCs w:val="22"/>
                <w:lang/>
              </w:rPr>
            </w:pPr>
          </w:p>
        </w:tc>
        <w:tc>
          <w:tcPr>
            <w:tcW w:w="12921" w:type="dxa"/>
            <w:gridSpan w:val="3"/>
            <w:hideMark/>
          </w:tcPr>
          <w:p w:rsidR="0086670B" w:rsidRPr="001A1AD0" w:rsidRDefault="0086670B" w:rsidP="00A874E1">
            <w:pPr>
              <w:jc w:val="center"/>
              <w:rPr>
                <w:rFonts w:ascii="Arial" w:hAnsi="Arial" w:cs="Arial"/>
                <w:bCs/>
                <w:sz w:val="22"/>
                <w:szCs w:val="22"/>
                <w:lang/>
              </w:rPr>
            </w:pPr>
          </w:p>
        </w:tc>
      </w:tr>
      <w:tr w:rsidR="00A874E1" w:rsidRPr="001A1AD0" w:rsidTr="00A874E1">
        <w:trPr>
          <w:trHeight w:val="123"/>
        </w:trPr>
        <w:tc>
          <w:tcPr>
            <w:tcW w:w="850" w:type="dxa"/>
            <w:noWrap/>
            <w:hideMark/>
          </w:tcPr>
          <w:p w:rsidR="00A874E1" w:rsidRPr="001A1AD0" w:rsidRDefault="00A874E1" w:rsidP="00A874E1">
            <w:pPr>
              <w:jc w:val="center"/>
              <w:rPr>
                <w:rFonts w:ascii="Arial" w:hAnsi="Arial" w:cs="Arial"/>
                <w:bCs/>
                <w:sz w:val="22"/>
                <w:szCs w:val="22"/>
              </w:rPr>
            </w:pPr>
          </w:p>
          <w:p w:rsidR="00A874E1" w:rsidRPr="001A1AD0" w:rsidRDefault="00A874E1" w:rsidP="00A874E1">
            <w:pPr>
              <w:jc w:val="center"/>
              <w:rPr>
                <w:rFonts w:ascii="Arial" w:hAnsi="Arial" w:cs="Arial"/>
                <w:b/>
                <w:bCs/>
                <w:sz w:val="22"/>
                <w:szCs w:val="22"/>
              </w:rPr>
            </w:pPr>
            <w:r w:rsidRPr="001A1AD0">
              <w:rPr>
                <w:rFonts w:ascii="Arial" w:hAnsi="Arial" w:cs="Arial"/>
                <w:b/>
                <w:bCs/>
                <w:sz w:val="22"/>
                <w:szCs w:val="22"/>
              </w:rPr>
              <w:t>8</w:t>
            </w:r>
          </w:p>
          <w:p w:rsidR="00A874E1" w:rsidRPr="001A1AD0" w:rsidRDefault="00A874E1" w:rsidP="00A874E1">
            <w:pPr>
              <w:jc w:val="center"/>
              <w:rPr>
                <w:rFonts w:ascii="Arial" w:hAnsi="Arial" w:cs="Arial"/>
                <w:bCs/>
                <w:sz w:val="22"/>
                <w:szCs w:val="22"/>
              </w:rPr>
            </w:pPr>
          </w:p>
        </w:tc>
        <w:tc>
          <w:tcPr>
            <w:tcW w:w="12921" w:type="dxa"/>
            <w:gridSpan w:val="3"/>
            <w:hideMark/>
          </w:tcPr>
          <w:p w:rsidR="00A874E1" w:rsidRPr="001A1AD0" w:rsidRDefault="00A874E1" w:rsidP="00A874E1">
            <w:pPr>
              <w:rPr>
                <w:rFonts w:ascii="Arial" w:hAnsi="Arial" w:cs="Arial"/>
                <w:b/>
                <w:sz w:val="22"/>
                <w:szCs w:val="22"/>
              </w:rPr>
            </w:pPr>
            <w:r w:rsidRPr="001A1AD0">
              <w:rPr>
                <w:rFonts w:ascii="Arial" w:hAnsi="Arial" w:cs="Arial"/>
                <w:b/>
                <w:sz w:val="22"/>
                <w:szCs w:val="22"/>
              </w:rPr>
              <w:t>LIMARSKI  RADOVI</w:t>
            </w:r>
          </w:p>
          <w:p w:rsidR="00A874E1" w:rsidRPr="001A1AD0" w:rsidRDefault="00A874E1" w:rsidP="00A874E1">
            <w:pPr>
              <w:rPr>
                <w:rFonts w:ascii="Arial" w:hAnsi="Arial" w:cs="Arial"/>
                <w:bCs/>
                <w:sz w:val="22"/>
                <w:szCs w:val="22"/>
              </w:rPr>
            </w:pPr>
            <w:r w:rsidRPr="001A1AD0">
              <w:rPr>
                <w:rFonts w:ascii="Arial" w:hAnsi="Arial" w:cs="Arial"/>
                <w:bCs/>
                <w:iCs/>
                <w:sz w:val="22"/>
                <w:szCs w:val="22"/>
              </w:rPr>
              <w:t>Pozicije limarskih radova podrazumevaju upotrebu stručne radne snage, sav ručni alat i kompletan potreban materijal, grubo čišćenje i čišćenje metlom pozicije radova, po principu ključ u ruke. Svi radovi moraju biti izvedeni po pravilima struke</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8.1</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olučne horizontale od pocinkovanog lima r.š.   20 cm</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8.2</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olučne horizontale od plastificiranog lima r.š.   20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8.3</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olučne horizontale od pocinkovanog lima r.š.   35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8.4</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olučne horizontale od plastificiranog lima r.š.   35 cm</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8.5</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solblanka od pocinkovanog lima r.š.   35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8.6</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solblanka od  plastificiranog lima r.š.   35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8.7</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krovnog pokrivača od plastificiranog trapezastog lima TR  35/200  0.6</w:t>
            </w:r>
          </w:p>
        </w:tc>
        <w:tc>
          <w:tcPr>
            <w:tcW w:w="1276" w:type="dxa"/>
            <w:noWrap/>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8.8</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olučne horizontale od pocinkovanog plastificiranog lima r.š.   20 cm</w:t>
            </w:r>
          </w:p>
        </w:tc>
        <w:tc>
          <w:tcPr>
            <w:tcW w:w="1276" w:type="dxa"/>
            <w:noWrap/>
            <w:vAlign w:val="bottom"/>
            <w:hideMark/>
          </w:tcPr>
          <w:p w:rsidR="00A874E1" w:rsidRPr="001A1AD0" w:rsidRDefault="00A874E1" w:rsidP="00A874E1">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8.9</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olučne horizontale od pocinkovanog plastificiranog lima r.š.   35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A874E1" w:rsidRPr="001A1AD0" w:rsidTr="00230020">
        <w:trPr>
          <w:trHeight w:val="123"/>
        </w:trPr>
        <w:tc>
          <w:tcPr>
            <w:tcW w:w="850" w:type="dxa"/>
            <w:noWrap/>
            <w:hideMark/>
          </w:tcPr>
          <w:p w:rsidR="00A874E1" w:rsidRPr="001A1AD0" w:rsidRDefault="00A874E1" w:rsidP="00A874E1">
            <w:pPr>
              <w:jc w:val="center"/>
              <w:rPr>
                <w:rFonts w:ascii="Arial" w:hAnsi="Arial" w:cs="Arial"/>
                <w:bCs/>
                <w:sz w:val="22"/>
                <w:szCs w:val="22"/>
              </w:rPr>
            </w:pPr>
            <w:r w:rsidRPr="001A1AD0">
              <w:rPr>
                <w:rFonts w:ascii="Arial" w:hAnsi="Arial" w:cs="Arial"/>
                <w:bCs/>
                <w:sz w:val="22"/>
                <w:szCs w:val="22"/>
              </w:rPr>
              <w:t>8.10</w:t>
            </w:r>
          </w:p>
        </w:tc>
        <w:tc>
          <w:tcPr>
            <w:tcW w:w="10173" w:type="dxa"/>
            <w:hideMark/>
          </w:tcPr>
          <w:p w:rsidR="00A874E1" w:rsidRPr="001A1AD0" w:rsidRDefault="00A874E1" w:rsidP="00A874E1">
            <w:pPr>
              <w:rPr>
                <w:rFonts w:ascii="Arial" w:hAnsi="Arial" w:cs="Arial"/>
                <w:sz w:val="22"/>
                <w:szCs w:val="22"/>
              </w:rPr>
            </w:pPr>
            <w:r w:rsidRPr="001A1AD0">
              <w:rPr>
                <w:rFonts w:ascii="Arial" w:hAnsi="Arial" w:cs="Arial"/>
                <w:sz w:val="22"/>
                <w:szCs w:val="22"/>
              </w:rPr>
              <w:t>Nabavka materijala i izrada solblanka od  pocinkovanog plastificiranog lima r.š.   50 cm</w:t>
            </w:r>
          </w:p>
        </w:tc>
        <w:tc>
          <w:tcPr>
            <w:tcW w:w="1276" w:type="dxa"/>
            <w:noWrap/>
            <w:vAlign w:val="bottom"/>
            <w:hideMark/>
          </w:tcPr>
          <w:p w:rsidR="00A874E1" w:rsidRPr="001A1AD0" w:rsidRDefault="00A874E1" w:rsidP="00A874E1">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A874E1" w:rsidRPr="001A1AD0" w:rsidRDefault="00A874E1" w:rsidP="00A874E1">
            <w:pPr>
              <w:jc w:val="center"/>
              <w:rPr>
                <w:rFonts w:ascii="Arial" w:hAnsi="Arial" w:cs="Arial"/>
                <w:bCs/>
                <w:sz w:val="22"/>
                <w:szCs w:val="22"/>
              </w:rPr>
            </w:pPr>
            <w:r w:rsidRPr="001A1AD0">
              <w:rPr>
                <w:rFonts w:ascii="Arial" w:hAnsi="Arial" w:cs="Arial"/>
                <w:sz w:val="22"/>
                <w:szCs w:val="22"/>
              </w:rPr>
              <w:t>1,00</w:t>
            </w:r>
          </w:p>
        </w:tc>
      </w:tr>
      <w:tr w:rsidR="000F7A79" w:rsidRPr="001A1AD0" w:rsidTr="00230020">
        <w:trPr>
          <w:trHeight w:val="123"/>
        </w:trPr>
        <w:tc>
          <w:tcPr>
            <w:tcW w:w="850" w:type="dxa"/>
            <w:noWrap/>
          </w:tcPr>
          <w:p w:rsidR="000F7A79" w:rsidRPr="001A1AD0" w:rsidRDefault="000F7A79" w:rsidP="000F7A79">
            <w:pPr>
              <w:jc w:val="center"/>
              <w:rPr>
                <w:rFonts w:ascii="Arial" w:hAnsi="Arial" w:cs="Arial"/>
                <w:bCs/>
                <w:sz w:val="22"/>
                <w:szCs w:val="22"/>
              </w:rPr>
            </w:pPr>
            <w:r>
              <w:rPr>
                <w:rFonts w:ascii="Arial" w:hAnsi="Arial" w:cs="Arial"/>
                <w:bCs/>
                <w:sz w:val="22"/>
                <w:szCs w:val="22"/>
                <w:lang/>
              </w:rPr>
              <w:t>8.11</w:t>
            </w:r>
          </w:p>
        </w:tc>
        <w:tc>
          <w:tcPr>
            <w:tcW w:w="10173" w:type="dxa"/>
          </w:tcPr>
          <w:p w:rsidR="000F7A79" w:rsidRDefault="000F7A79" w:rsidP="000F7A79">
            <w:pPr>
              <w:rPr>
                <w:rFonts w:ascii="Arial" w:hAnsi="Arial" w:cs="Arial"/>
                <w:color w:val="000000"/>
                <w:sz w:val="22"/>
                <w:szCs w:val="22"/>
              </w:rPr>
            </w:pPr>
            <w:r w:rsidRPr="000F7A79">
              <w:rPr>
                <w:rFonts w:ascii="Arial" w:hAnsi="Arial" w:cs="Arial"/>
                <w:color w:val="000000"/>
                <w:sz w:val="22"/>
                <w:szCs w:val="22"/>
              </w:rPr>
              <w:t>Nabavka materijala i izrada krovnog pokrivača od plastificiranog pertlovanog ravnog lima</w:t>
            </w:r>
          </w:p>
          <w:p w:rsidR="000F7A79" w:rsidRPr="001A1AD0" w:rsidRDefault="000F7A79" w:rsidP="005B044A">
            <w:pPr>
              <w:rPr>
                <w:rFonts w:ascii="Arial" w:hAnsi="Arial" w:cs="Arial"/>
                <w:sz w:val="22"/>
                <w:szCs w:val="22"/>
              </w:rPr>
            </w:pPr>
            <w:r w:rsidRPr="000F7A79">
              <w:rPr>
                <w:rFonts w:ascii="Arial" w:hAnsi="Arial" w:cs="Arial"/>
                <w:color w:val="000000"/>
                <w:sz w:val="22"/>
                <w:szCs w:val="22"/>
              </w:rPr>
              <w:t>debljine 0,60 mm</w:t>
            </w:r>
          </w:p>
        </w:tc>
        <w:tc>
          <w:tcPr>
            <w:tcW w:w="1276" w:type="dxa"/>
            <w:noWrap/>
          </w:tcPr>
          <w:p w:rsidR="000F7A79" w:rsidRDefault="000F7A79" w:rsidP="000F7A79">
            <w:pPr>
              <w:jc w:val="center"/>
              <w:rPr>
                <w:rFonts w:ascii="Arial" w:hAnsi="Arial" w:cs="Arial"/>
                <w:sz w:val="22"/>
                <w:szCs w:val="22"/>
                <w:lang/>
              </w:rPr>
            </w:pPr>
          </w:p>
          <w:p w:rsidR="000F7A79" w:rsidRPr="001A1AD0" w:rsidRDefault="000F7A79" w:rsidP="000F7A79">
            <w:pPr>
              <w:jc w:val="center"/>
              <w:rPr>
                <w:rFonts w:ascii="Arial" w:hAnsi="Arial" w:cs="Arial"/>
                <w:sz w:val="22"/>
                <w:szCs w:val="22"/>
                <w:lang/>
              </w:rPr>
            </w:pPr>
            <w:r w:rsidRPr="001A1AD0">
              <w:rPr>
                <w:rFonts w:ascii="Arial" w:hAnsi="Arial" w:cs="Arial"/>
                <w:sz w:val="22"/>
                <w:szCs w:val="22"/>
                <w:lang/>
              </w:rPr>
              <w:t>m²</w:t>
            </w:r>
          </w:p>
        </w:tc>
        <w:tc>
          <w:tcPr>
            <w:tcW w:w="1472" w:type="dxa"/>
            <w:vAlign w:val="bottom"/>
          </w:tcPr>
          <w:p w:rsidR="000F7A79" w:rsidRPr="001A1AD0" w:rsidRDefault="000F7A79" w:rsidP="000F7A79">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tcPr>
          <w:p w:rsidR="005B044A" w:rsidRPr="00563A71" w:rsidRDefault="005B044A" w:rsidP="005B044A">
            <w:pPr>
              <w:jc w:val="center"/>
              <w:rPr>
                <w:rFonts w:ascii="Arial" w:hAnsi="Arial" w:cs="Arial"/>
                <w:bCs/>
                <w:sz w:val="22"/>
                <w:szCs w:val="22"/>
                <w:lang/>
              </w:rPr>
            </w:pPr>
            <w:r w:rsidRPr="00563A71">
              <w:rPr>
                <w:rFonts w:ascii="Arial" w:hAnsi="Arial" w:cs="Arial"/>
                <w:bCs/>
                <w:sz w:val="22"/>
                <w:szCs w:val="22"/>
                <w:lang/>
              </w:rPr>
              <w:t>8.12</w:t>
            </w:r>
          </w:p>
        </w:tc>
        <w:tc>
          <w:tcPr>
            <w:tcW w:w="10173" w:type="dxa"/>
          </w:tcPr>
          <w:p w:rsidR="005B044A" w:rsidRPr="00563A71" w:rsidRDefault="005B044A" w:rsidP="005B044A">
            <w:pPr>
              <w:rPr>
                <w:rFonts w:ascii="Arial" w:hAnsi="Arial" w:cs="Arial"/>
                <w:color w:val="000000"/>
                <w:sz w:val="22"/>
                <w:szCs w:val="22"/>
              </w:rPr>
            </w:pPr>
            <w:r w:rsidRPr="00563A71">
              <w:rPr>
                <w:rFonts w:ascii="Arial" w:hAnsi="Arial" w:cs="Arial"/>
                <w:color w:val="000000"/>
                <w:sz w:val="22"/>
                <w:szCs w:val="22"/>
              </w:rPr>
              <w:t>Nabavka materijala i izrada krovnog pokrivača od pocinkovanog pertlovanog ravnog lima debljine 0,60 mm</w:t>
            </w:r>
          </w:p>
        </w:tc>
        <w:tc>
          <w:tcPr>
            <w:tcW w:w="1276" w:type="dxa"/>
            <w:noWrap/>
          </w:tcPr>
          <w:p w:rsidR="005B044A" w:rsidRPr="00563A71" w:rsidRDefault="005B044A" w:rsidP="005B044A">
            <w:pPr>
              <w:jc w:val="center"/>
              <w:rPr>
                <w:rFonts w:ascii="Arial" w:hAnsi="Arial" w:cs="Arial"/>
                <w:sz w:val="22"/>
                <w:szCs w:val="22"/>
                <w:lang/>
              </w:rPr>
            </w:pPr>
            <w:r w:rsidRPr="00563A71">
              <w:rPr>
                <w:rFonts w:ascii="Arial" w:hAnsi="Arial" w:cs="Arial"/>
                <w:sz w:val="22"/>
                <w:szCs w:val="22"/>
                <w:lang/>
              </w:rPr>
              <w:t>m²</w:t>
            </w:r>
          </w:p>
        </w:tc>
        <w:tc>
          <w:tcPr>
            <w:tcW w:w="1472" w:type="dxa"/>
            <w:vAlign w:val="bottom"/>
          </w:tcPr>
          <w:p w:rsidR="005B044A" w:rsidRPr="00563A71" w:rsidRDefault="005B044A" w:rsidP="005B044A">
            <w:pPr>
              <w:jc w:val="center"/>
              <w:rPr>
                <w:rFonts w:ascii="Arial" w:hAnsi="Arial" w:cs="Arial"/>
                <w:bCs/>
                <w:sz w:val="22"/>
                <w:szCs w:val="22"/>
              </w:rPr>
            </w:pPr>
            <w:r w:rsidRPr="00563A71">
              <w:rPr>
                <w:rFonts w:ascii="Arial" w:hAnsi="Arial" w:cs="Arial"/>
                <w:sz w:val="22"/>
                <w:szCs w:val="22"/>
              </w:rPr>
              <w:t>1,00</w:t>
            </w:r>
          </w:p>
        </w:tc>
      </w:tr>
      <w:tr w:rsidR="00563A71" w:rsidRPr="001A1AD0" w:rsidTr="00230020">
        <w:trPr>
          <w:trHeight w:val="123"/>
        </w:trPr>
        <w:tc>
          <w:tcPr>
            <w:tcW w:w="850" w:type="dxa"/>
            <w:noWrap/>
          </w:tcPr>
          <w:p w:rsidR="00563A71" w:rsidRDefault="00563A71" w:rsidP="00563A71">
            <w:pPr>
              <w:jc w:val="center"/>
              <w:rPr>
                <w:rFonts w:ascii="Arial" w:hAnsi="Arial" w:cs="Arial"/>
                <w:bCs/>
                <w:sz w:val="22"/>
                <w:szCs w:val="22"/>
                <w:lang/>
              </w:rPr>
            </w:pPr>
            <w:r>
              <w:rPr>
                <w:rFonts w:ascii="Arial" w:hAnsi="Arial" w:cs="Arial"/>
                <w:bCs/>
                <w:sz w:val="22"/>
                <w:szCs w:val="22"/>
                <w:lang/>
              </w:rPr>
              <w:t>8.13</w:t>
            </w:r>
          </w:p>
        </w:tc>
        <w:tc>
          <w:tcPr>
            <w:tcW w:w="10173" w:type="dxa"/>
          </w:tcPr>
          <w:p w:rsidR="00563A71" w:rsidRPr="00563A71" w:rsidRDefault="00563A71" w:rsidP="00563A71">
            <w:pPr>
              <w:rPr>
                <w:rFonts w:ascii="Arial" w:hAnsi="Arial" w:cs="Arial"/>
                <w:color w:val="000000"/>
                <w:sz w:val="22"/>
                <w:szCs w:val="22"/>
              </w:rPr>
            </w:pPr>
            <w:r w:rsidRPr="00563A71">
              <w:rPr>
                <w:rFonts w:ascii="Arial" w:hAnsi="Arial" w:cs="Arial"/>
                <w:color w:val="000000"/>
                <w:sz w:val="22"/>
                <w:szCs w:val="22"/>
              </w:rPr>
              <w:t xml:space="preserve">Limarski radovi koji nisu obuhvaćeni prethodnim pozicijama i obračunavaju se po radnom satu </w:t>
            </w:r>
            <w:r w:rsidRPr="00563A71">
              <w:rPr>
                <w:rFonts w:ascii="Arial" w:hAnsi="Arial" w:cs="Arial"/>
                <w:color w:val="000000"/>
                <w:sz w:val="22"/>
                <w:szCs w:val="22"/>
              </w:rPr>
              <w:lastRenderedPageBreak/>
              <w:t>kvalifikovanog limara</w:t>
            </w:r>
          </w:p>
        </w:tc>
        <w:tc>
          <w:tcPr>
            <w:tcW w:w="1276" w:type="dxa"/>
            <w:noWrap/>
            <w:vAlign w:val="bottom"/>
          </w:tcPr>
          <w:p w:rsidR="00563A71" w:rsidRPr="00563A71" w:rsidRDefault="00563A71" w:rsidP="00563A71">
            <w:pPr>
              <w:jc w:val="center"/>
              <w:rPr>
                <w:rFonts w:ascii="Arial" w:hAnsi="Arial" w:cs="Arial"/>
                <w:color w:val="000000"/>
                <w:sz w:val="22"/>
                <w:szCs w:val="22"/>
              </w:rPr>
            </w:pPr>
            <w:r w:rsidRPr="00563A71">
              <w:rPr>
                <w:rFonts w:ascii="Arial" w:hAnsi="Arial" w:cs="Arial"/>
                <w:color w:val="000000"/>
                <w:sz w:val="22"/>
                <w:szCs w:val="22"/>
              </w:rPr>
              <w:lastRenderedPageBreak/>
              <w:t>r/s</w:t>
            </w:r>
          </w:p>
        </w:tc>
        <w:tc>
          <w:tcPr>
            <w:tcW w:w="1472" w:type="dxa"/>
            <w:vAlign w:val="bottom"/>
          </w:tcPr>
          <w:p w:rsidR="00563A71" w:rsidRPr="00563A71" w:rsidRDefault="00563A71" w:rsidP="00563A71">
            <w:pPr>
              <w:jc w:val="center"/>
              <w:rPr>
                <w:rFonts w:ascii="Arial" w:hAnsi="Arial" w:cs="Arial"/>
                <w:color w:val="000000"/>
                <w:sz w:val="22"/>
                <w:szCs w:val="22"/>
              </w:rPr>
            </w:pPr>
            <w:r w:rsidRPr="00563A71">
              <w:rPr>
                <w:rFonts w:ascii="Arial" w:hAnsi="Arial" w:cs="Arial"/>
                <w:color w:val="000000"/>
                <w:sz w:val="22"/>
                <w:szCs w:val="22"/>
              </w:rPr>
              <w:t>1,00</w:t>
            </w: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lang/>
              </w:rPr>
            </w:pPr>
          </w:p>
        </w:tc>
        <w:tc>
          <w:tcPr>
            <w:tcW w:w="12921" w:type="dxa"/>
            <w:gridSpan w:val="3"/>
            <w:hideMark/>
          </w:tcPr>
          <w:p w:rsidR="005B044A" w:rsidRPr="000F7A79" w:rsidRDefault="005B044A" w:rsidP="005B044A">
            <w:pPr>
              <w:rPr>
                <w:rFonts w:ascii="Arial" w:hAnsi="Arial" w:cs="Arial"/>
                <w:bCs/>
                <w:sz w:val="22"/>
                <w:szCs w:val="22"/>
                <w:lang/>
              </w:rPr>
            </w:pP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rPr>
            </w:pPr>
          </w:p>
          <w:p w:rsidR="005B044A" w:rsidRPr="001A1AD0" w:rsidRDefault="005B044A" w:rsidP="005B044A">
            <w:pPr>
              <w:jc w:val="center"/>
              <w:rPr>
                <w:rFonts w:ascii="Arial" w:hAnsi="Arial" w:cs="Arial"/>
                <w:b/>
                <w:bCs/>
                <w:sz w:val="22"/>
                <w:szCs w:val="22"/>
              </w:rPr>
            </w:pPr>
            <w:r w:rsidRPr="001A1AD0">
              <w:rPr>
                <w:rFonts w:ascii="Arial" w:hAnsi="Arial" w:cs="Arial"/>
                <w:b/>
                <w:bCs/>
                <w:sz w:val="22"/>
                <w:szCs w:val="22"/>
              </w:rPr>
              <w:t>9</w:t>
            </w:r>
          </w:p>
        </w:tc>
        <w:tc>
          <w:tcPr>
            <w:tcW w:w="12921" w:type="dxa"/>
            <w:gridSpan w:val="3"/>
            <w:hideMark/>
          </w:tcPr>
          <w:p w:rsidR="005B044A" w:rsidRPr="001A1AD0" w:rsidRDefault="005B044A" w:rsidP="005B044A">
            <w:pPr>
              <w:rPr>
                <w:rFonts w:ascii="Arial" w:hAnsi="Arial" w:cs="Arial"/>
                <w:b/>
                <w:sz w:val="22"/>
                <w:szCs w:val="22"/>
              </w:rPr>
            </w:pPr>
            <w:r w:rsidRPr="001A1AD0">
              <w:rPr>
                <w:rFonts w:ascii="Arial" w:hAnsi="Arial" w:cs="Arial"/>
                <w:b/>
                <w:sz w:val="22"/>
                <w:szCs w:val="22"/>
              </w:rPr>
              <w:t>KERAMIČARSKI  RADOVI</w:t>
            </w:r>
          </w:p>
          <w:p w:rsidR="005B044A" w:rsidRPr="001A1AD0" w:rsidRDefault="005B044A" w:rsidP="005B044A">
            <w:pPr>
              <w:rPr>
                <w:rFonts w:ascii="Arial" w:hAnsi="Arial" w:cs="Arial"/>
                <w:bCs/>
                <w:sz w:val="22"/>
                <w:szCs w:val="22"/>
              </w:rPr>
            </w:pPr>
            <w:r w:rsidRPr="001A1AD0">
              <w:rPr>
                <w:rFonts w:ascii="Arial" w:hAnsi="Arial" w:cs="Arial"/>
                <w:bCs/>
                <w:iCs/>
                <w:sz w:val="22"/>
                <w:szCs w:val="22"/>
              </w:rPr>
              <w:t>Pozicije keramičarskih radova obuhvataju potrebnu keramiku I klase domaće proizvodnje u tonu po izboru investitora.Pozicije podrazumevaju upotrebu stručne radne snage, sav ručni alat i kompletan potreban materijal, završno fugovanje, nabavku i montažu plastičnih ugaonih lajsni, grubo čišćenje i čišćenje metlom pozicije radova, po principu ključ u ruke. Svi radovi moraju biti izvedeni po pravilima struke</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Postavljanje keramike na zidove. Keramika se postavlja na sloj lepka. Pozicija obuhvata kompletan rad, nabavku lepka, plastičnih ivičnih lajsni, završno fugovanje i sav potreban materijal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Postavljanje keramike na podove na lepak u unutrašnjosti objekta. Pozicija obuhvata kompletan rad, nabavku lepka i fugomala, plastičnih ivičnih lajsni, završno fugovanje i sav potreban materijal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Postavljanje keramike na podove – na materijal u unutrašnjosti objekta. Keramika se postavlja sa istovremenom izradom cementne košuljice. Pozicija obuhvata kompletan rad i materijal na izradi košuljice, rad na postavljanju keramike, plastičnih ivičnih lajsni, završno fugovanje i sav potreban materijal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Postavljanje keramike na podove na lepak izvan objekta na otvorenom. Pozicija obuhvata kompletan rad, nabavku lepka, plastičnih ivičnih lajsni, završno fugovanje i sav potreban materijal.</w:t>
            </w:r>
          </w:p>
        </w:tc>
        <w:tc>
          <w:tcPr>
            <w:tcW w:w="1276" w:type="dxa"/>
            <w:noWrap/>
            <w:vAlign w:val="bottom"/>
            <w:hideMark/>
          </w:tcPr>
          <w:p w:rsidR="005B044A" w:rsidRPr="001A1AD0" w:rsidRDefault="005B044A" w:rsidP="005B044A">
            <w:pPr>
              <w:jc w:val="center"/>
              <w:rPr>
                <w:rFonts w:ascii="Arial" w:hAnsi="Arial" w:cs="Arial"/>
                <w:sz w:val="22"/>
                <w:szCs w:val="22"/>
                <w:lang/>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Izrada keramičkih sokli na zidovima i stubovima, h = 10 cm. Keramika se postavlja na sloj lepka. Pozicija obuhvata kompletan rad, nabavku lepka, plastičnih ivičnih lajsni, završno fugovanje i sav potreban materijal.</w:t>
            </w:r>
          </w:p>
        </w:tc>
        <w:tc>
          <w:tcPr>
            <w:tcW w:w="1276" w:type="dxa"/>
            <w:noWrap/>
            <w:vAlign w:val="bottom"/>
            <w:hideMark/>
          </w:tcPr>
          <w:p w:rsidR="005B044A" w:rsidRPr="001A1AD0" w:rsidRDefault="005B044A" w:rsidP="005B044A">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Oblaganje stepenika keramičkim pločicama na lepak. Pozicija obuhvata kompletan rad, nabavku lepka, plastičnih ivičnih lajsni, završno fugovanje i sav potreban materijal.</w:t>
            </w:r>
          </w:p>
        </w:tc>
        <w:tc>
          <w:tcPr>
            <w:tcW w:w="1276" w:type="dxa"/>
            <w:noWrap/>
            <w:vAlign w:val="bottom"/>
            <w:hideMark/>
          </w:tcPr>
          <w:p w:rsidR="005B044A" w:rsidRPr="001A1AD0" w:rsidRDefault="005B044A" w:rsidP="005B044A">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Al prelaznih lajsni</w:t>
            </w:r>
          </w:p>
        </w:tc>
        <w:tc>
          <w:tcPr>
            <w:tcW w:w="1276" w:type="dxa"/>
            <w:noWrap/>
            <w:vAlign w:val="bottom"/>
            <w:hideMark/>
          </w:tcPr>
          <w:p w:rsidR="005B044A" w:rsidRPr="001A1AD0" w:rsidRDefault="005B044A" w:rsidP="005B044A">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9.8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diletacionih lajsni u podu</w:t>
            </w:r>
          </w:p>
        </w:tc>
        <w:tc>
          <w:tcPr>
            <w:tcW w:w="1276" w:type="dxa"/>
            <w:noWrap/>
            <w:vAlign w:val="bottom"/>
            <w:hideMark/>
          </w:tcPr>
          <w:p w:rsidR="005B044A" w:rsidRPr="001A1AD0" w:rsidRDefault="005B044A" w:rsidP="005B044A">
            <w:pPr>
              <w:jc w:val="center"/>
              <w:rPr>
                <w:rFonts w:ascii="Arial" w:hAnsi="Arial" w:cs="Arial"/>
                <w:sz w:val="22"/>
                <w:szCs w:val="22"/>
                <w:lang/>
              </w:rPr>
            </w:pPr>
            <w:r w:rsidRPr="001A1AD0">
              <w:rPr>
                <w:rFonts w:ascii="Arial" w:hAnsi="Arial" w:cs="Arial"/>
                <w:sz w:val="22"/>
                <w:szCs w:val="22"/>
                <w:lang/>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rPr>
            </w:pPr>
          </w:p>
        </w:tc>
        <w:tc>
          <w:tcPr>
            <w:tcW w:w="12921" w:type="dxa"/>
            <w:gridSpan w:val="3"/>
            <w:hideMark/>
          </w:tcPr>
          <w:p w:rsidR="005B044A" w:rsidRPr="001A1AD0" w:rsidRDefault="005B044A" w:rsidP="005B044A">
            <w:pPr>
              <w:jc w:val="center"/>
              <w:rPr>
                <w:rFonts w:ascii="Arial" w:hAnsi="Arial" w:cs="Arial"/>
                <w:bCs/>
                <w:sz w:val="22"/>
                <w:szCs w:val="22"/>
                <w:lang/>
              </w:rPr>
            </w:pP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
                <w:bCs/>
                <w:sz w:val="22"/>
                <w:szCs w:val="22"/>
              </w:rPr>
            </w:pPr>
          </w:p>
          <w:p w:rsidR="005B044A" w:rsidRPr="001A1AD0" w:rsidRDefault="005B044A" w:rsidP="005B044A">
            <w:pPr>
              <w:jc w:val="center"/>
              <w:rPr>
                <w:rFonts w:ascii="Arial" w:hAnsi="Arial" w:cs="Arial"/>
                <w:b/>
                <w:bCs/>
                <w:sz w:val="22"/>
                <w:szCs w:val="22"/>
              </w:rPr>
            </w:pPr>
            <w:r w:rsidRPr="001A1AD0">
              <w:rPr>
                <w:rFonts w:ascii="Arial" w:hAnsi="Arial" w:cs="Arial"/>
                <w:b/>
                <w:bCs/>
                <w:sz w:val="22"/>
                <w:szCs w:val="22"/>
              </w:rPr>
              <w:t>10</w:t>
            </w:r>
          </w:p>
        </w:tc>
        <w:tc>
          <w:tcPr>
            <w:tcW w:w="12921" w:type="dxa"/>
            <w:gridSpan w:val="3"/>
            <w:hideMark/>
          </w:tcPr>
          <w:p w:rsidR="005B044A" w:rsidRPr="001A1AD0" w:rsidRDefault="005B044A" w:rsidP="005B044A">
            <w:pPr>
              <w:rPr>
                <w:rFonts w:ascii="Arial" w:hAnsi="Arial" w:cs="Arial"/>
                <w:b/>
                <w:sz w:val="22"/>
                <w:szCs w:val="22"/>
              </w:rPr>
            </w:pPr>
            <w:r w:rsidRPr="001A1AD0">
              <w:rPr>
                <w:rFonts w:ascii="Arial" w:hAnsi="Arial" w:cs="Arial"/>
                <w:b/>
                <w:sz w:val="22"/>
                <w:szCs w:val="22"/>
              </w:rPr>
              <w:t>PODOPOLAGAČKI  RADOVI</w:t>
            </w:r>
          </w:p>
          <w:p w:rsidR="005B044A" w:rsidRPr="001A1AD0" w:rsidRDefault="005B044A" w:rsidP="005B044A">
            <w:pPr>
              <w:rPr>
                <w:rFonts w:ascii="Arial" w:hAnsi="Arial" w:cs="Arial"/>
                <w:bCs/>
                <w:sz w:val="22"/>
                <w:szCs w:val="22"/>
              </w:rPr>
            </w:pPr>
            <w:r w:rsidRPr="001A1AD0">
              <w:rPr>
                <w:rFonts w:ascii="Arial" w:hAnsi="Arial" w:cs="Arial"/>
                <w:bCs/>
                <w:iCs/>
                <w:sz w:val="22"/>
                <w:szCs w:val="22"/>
              </w:rPr>
              <w:t>Pozicije podopolagačkih radova podrazumevaju upotrebu stručne radne snage, sav ručni alat i kompletan potreban materijal, grubo čišćenje i čišćenje metlom pozicije radova, po principu ključ u ruke. Svi radovi moraju biti izvedeni po pravilima struke</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10.1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postavljanje laminatnog poda 8 mm I klase, na odgovarajuću filc podlogu sa nabavkom i postavljanjem lajsni</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10.2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postavljanje itisona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10.3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nanošenje dvokomponentnog prajmera (veza starog i novog nanosa) u jednom premazu pre OLMA mase ili drugog sredstva za izravnavanje podova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10.4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nanošenje  OLMA mase i izravnavanje podnih površina sa tačnošću ± 2</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10.5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postavljanje lepljenjem dvokomponentnim lepkom  PVC poda  LINO  FATRABUAL u boji po izboru investitora sa varenjem spojeva  PVC elektrodom Ø 3 mm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63A71" w:rsidRPr="001A1AD0" w:rsidTr="00230020">
        <w:trPr>
          <w:trHeight w:val="123"/>
        </w:trPr>
        <w:tc>
          <w:tcPr>
            <w:tcW w:w="850" w:type="dxa"/>
            <w:noWrap/>
          </w:tcPr>
          <w:p w:rsidR="00563A71" w:rsidRPr="00563A71" w:rsidRDefault="00563A71" w:rsidP="00563A71">
            <w:pPr>
              <w:jc w:val="center"/>
              <w:rPr>
                <w:rFonts w:ascii="Arial" w:hAnsi="Arial" w:cs="Arial"/>
                <w:bCs/>
                <w:color w:val="000000"/>
                <w:sz w:val="22"/>
                <w:szCs w:val="22"/>
              </w:rPr>
            </w:pPr>
            <w:r w:rsidRPr="00563A71">
              <w:rPr>
                <w:rFonts w:ascii="Arial" w:hAnsi="Arial" w:cs="Arial"/>
                <w:bCs/>
                <w:color w:val="000000"/>
                <w:sz w:val="22"/>
                <w:szCs w:val="22"/>
              </w:rPr>
              <w:t>10.6</w:t>
            </w:r>
          </w:p>
        </w:tc>
        <w:tc>
          <w:tcPr>
            <w:tcW w:w="10173" w:type="dxa"/>
          </w:tcPr>
          <w:p w:rsidR="00563A71" w:rsidRPr="00563A71" w:rsidRDefault="00563A71" w:rsidP="00563A71">
            <w:pPr>
              <w:rPr>
                <w:rFonts w:ascii="Arial" w:hAnsi="Arial" w:cs="Arial"/>
                <w:sz w:val="22"/>
                <w:szCs w:val="22"/>
              </w:rPr>
            </w:pPr>
            <w:r w:rsidRPr="00563A71">
              <w:rPr>
                <w:rFonts w:ascii="Arial" w:hAnsi="Arial" w:cs="Arial"/>
                <w:sz w:val="22"/>
                <w:szCs w:val="22"/>
              </w:rPr>
              <w:t xml:space="preserve">Nabavka i postavljanje granita d = 2 cm na podove - na materijal u unutrašnjosti objekta. Granit se postavlja sa istovremenom izradom cementne košuljice. Pozicija obuhvata rad na postavljanju granita, završno fugovanje i sav potreban materijal </w:t>
            </w:r>
          </w:p>
        </w:tc>
        <w:tc>
          <w:tcPr>
            <w:tcW w:w="1276" w:type="dxa"/>
            <w:noWrap/>
            <w:vAlign w:val="bottom"/>
          </w:tcPr>
          <w:p w:rsidR="00563A71" w:rsidRPr="00563A71" w:rsidRDefault="00563A71" w:rsidP="00563A71">
            <w:pPr>
              <w:jc w:val="center"/>
              <w:rPr>
                <w:rFonts w:ascii="Arial" w:hAnsi="Arial" w:cs="Arial"/>
                <w:sz w:val="22"/>
                <w:szCs w:val="22"/>
                <w:lang/>
              </w:rPr>
            </w:pPr>
            <w:r w:rsidRPr="00563A71">
              <w:rPr>
                <w:rFonts w:ascii="Arial" w:hAnsi="Arial" w:cs="Arial"/>
                <w:sz w:val="22"/>
                <w:szCs w:val="22"/>
                <w:lang/>
              </w:rPr>
              <w:t>m²</w:t>
            </w:r>
          </w:p>
        </w:tc>
        <w:tc>
          <w:tcPr>
            <w:tcW w:w="1472" w:type="dxa"/>
            <w:vAlign w:val="bottom"/>
          </w:tcPr>
          <w:p w:rsidR="00563A71" w:rsidRPr="00563A71" w:rsidRDefault="00563A71" w:rsidP="00563A71">
            <w:pPr>
              <w:jc w:val="center"/>
              <w:rPr>
                <w:rFonts w:ascii="Arial" w:hAnsi="Arial" w:cs="Arial"/>
                <w:sz w:val="22"/>
                <w:szCs w:val="22"/>
              </w:rPr>
            </w:pPr>
            <w:r w:rsidRPr="00563A71">
              <w:rPr>
                <w:rFonts w:ascii="Arial" w:hAnsi="Arial" w:cs="Arial"/>
                <w:sz w:val="22"/>
                <w:szCs w:val="22"/>
              </w:rPr>
              <w:t>1,00</w:t>
            </w:r>
          </w:p>
        </w:tc>
      </w:tr>
      <w:tr w:rsidR="00563A71" w:rsidRPr="001A1AD0" w:rsidTr="00230020">
        <w:trPr>
          <w:trHeight w:val="123"/>
        </w:trPr>
        <w:tc>
          <w:tcPr>
            <w:tcW w:w="850" w:type="dxa"/>
            <w:noWrap/>
          </w:tcPr>
          <w:p w:rsidR="00563A71" w:rsidRPr="00563A71" w:rsidRDefault="00563A71" w:rsidP="00563A71">
            <w:pPr>
              <w:jc w:val="center"/>
              <w:rPr>
                <w:rFonts w:ascii="Arial" w:hAnsi="Arial" w:cs="Arial"/>
                <w:bCs/>
                <w:color w:val="000000"/>
                <w:sz w:val="22"/>
                <w:szCs w:val="22"/>
              </w:rPr>
            </w:pPr>
            <w:r w:rsidRPr="00563A71">
              <w:rPr>
                <w:rFonts w:ascii="Arial" w:hAnsi="Arial" w:cs="Arial"/>
                <w:bCs/>
                <w:color w:val="000000"/>
                <w:sz w:val="22"/>
                <w:szCs w:val="22"/>
              </w:rPr>
              <w:lastRenderedPageBreak/>
              <w:t>10.7</w:t>
            </w:r>
          </w:p>
        </w:tc>
        <w:tc>
          <w:tcPr>
            <w:tcW w:w="10173" w:type="dxa"/>
          </w:tcPr>
          <w:p w:rsidR="00563A71" w:rsidRPr="00563A71" w:rsidRDefault="00563A71" w:rsidP="00563A71">
            <w:pPr>
              <w:rPr>
                <w:rFonts w:ascii="Arial" w:hAnsi="Arial" w:cs="Arial"/>
                <w:sz w:val="22"/>
                <w:szCs w:val="22"/>
              </w:rPr>
            </w:pPr>
            <w:r w:rsidRPr="00563A71">
              <w:rPr>
                <w:rFonts w:ascii="Arial" w:hAnsi="Arial" w:cs="Arial"/>
                <w:sz w:val="22"/>
                <w:szCs w:val="22"/>
              </w:rPr>
              <w:t xml:space="preserve">Nabavka i postavljanje granita d = 3 cm na podove - na materijal u unutrašnjosti objekta. Granit se postavlja sa istovremenom izradom cementne košuljice. Pozicija obuhvata rad na postavljanju granita, završno fugovanje i sav potreban materijal </w:t>
            </w:r>
          </w:p>
        </w:tc>
        <w:tc>
          <w:tcPr>
            <w:tcW w:w="1276" w:type="dxa"/>
            <w:noWrap/>
            <w:vAlign w:val="bottom"/>
          </w:tcPr>
          <w:p w:rsidR="00563A71" w:rsidRPr="00563A71" w:rsidRDefault="00563A71" w:rsidP="00563A71">
            <w:pPr>
              <w:jc w:val="center"/>
              <w:rPr>
                <w:rFonts w:ascii="Arial" w:hAnsi="Arial" w:cs="Arial"/>
                <w:sz w:val="22"/>
                <w:szCs w:val="22"/>
                <w:lang/>
              </w:rPr>
            </w:pPr>
            <w:r w:rsidRPr="00563A71">
              <w:rPr>
                <w:rFonts w:ascii="Arial" w:hAnsi="Arial" w:cs="Arial"/>
                <w:sz w:val="22"/>
                <w:szCs w:val="22"/>
                <w:lang/>
              </w:rPr>
              <w:t>m²</w:t>
            </w:r>
          </w:p>
        </w:tc>
        <w:tc>
          <w:tcPr>
            <w:tcW w:w="1472" w:type="dxa"/>
            <w:vAlign w:val="bottom"/>
          </w:tcPr>
          <w:p w:rsidR="00563A71" w:rsidRPr="00563A71" w:rsidRDefault="00563A71" w:rsidP="00563A71">
            <w:pPr>
              <w:jc w:val="center"/>
              <w:rPr>
                <w:rFonts w:ascii="Arial" w:hAnsi="Arial" w:cs="Arial"/>
                <w:sz w:val="22"/>
                <w:szCs w:val="22"/>
              </w:rPr>
            </w:pPr>
            <w:r w:rsidRPr="00563A71">
              <w:rPr>
                <w:rFonts w:ascii="Arial" w:hAnsi="Arial" w:cs="Arial"/>
                <w:sz w:val="22"/>
                <w:szCs w:val="22"/>
              </w:rPr>
              <w:t>1,00</w:t>
            </w:r>
          </w:p>
        </w:tc>
      </w:tr>
      <w:tr w:rsidR="00563A71" w:rsidRPr="001A1AD0" w:rsidTr="00230020">
        <w:trPr>
          <w:trHeight w:val="123"/>
        </w:trPr>
        <w:tc>
          <w:tcPr>
            <w:tcW w:w="850" w:type="dxa"/>
            <w:noWrap/>
          </w:tcPr>
          <w:p w:rsidR="00563A71" w:rsidRPr="00563A71" w:rsidRDefault="00563A71" w:rsidP="00563A71">
            <w:pPr>
              <w:jc w:val="center"/>
              <w:rPr>
                <w:rFonts w:ascii="Arial" w:hAnsi="Arial" w:cs="Arial"/>
                <w:bCs/>
                <w:color w:val="000000"/>
                <w:sz w:val="22"/>
                <w:szCs w:val="22"/>
              </w:rPr>
            </w:pPr>
            <w:r w:rsidRPr="00563A71">
              <w:rPr>
                <w:rFonts w:ascii="Arial" w:hAnsi="Arial" w:cs="Arial"/>
                <w:bCs/>
                <w:color w:val="000000"/>
                <w:sz w:val="22"/>
                <w:szCs w:val="22"/>
              </w:rPr>
              <w:t>10.8</w:t>
            </w:r>
          </w:p>
        </w:tc>
        <w:tc>
          <w:tcPr>
            <w:tcW w:w="10173" w:type="dxa"/>
          </w:tcPr>
          <w:p w:rsidR="00563A71" w:rsidRPr="00563A71" w:rsidRDefault="00563A71" w:rsidP="00563A71">
            <w:pPr>
              <w:rPr>
                <w:rFonts w:ascii="Arial" w:hAnsi="Arial" w:cs="Arial"/>
                <w:sz w:val="22"/>
                <w:szCs w:val="22"/>
              </w:rPr>
            </w:pPr>
            <w:r w:rsidRPr="00563A71">
              <w:rPr>
                <w:rFonts w:ascii="Arial" w:hAnsi="Arial" w:cs="Arial"/>
                <w:sz w:val="22"/>
                <w:szCs w:val="22"/>
              </w:rPr>
              <w:t xml:space="preserve">Nabavka i postavljanje granita d = 5 cm na podove - na materijal u unutrašnjosti objekta. Granit se postavlja sa istovremenom izradom cementne košuljice. Pozicija obuhvata rad na postavljanju granita, završno fugovanje i sav potreban materijal </w:t>
            </w:r>
          </w:p>
        </w:tc>
        <w:tc>
          <w:tcPr>
            <w:tcW w:w="1276" w:type="dxa"/>
            <w:noWrap/>
            <w:vAlign w:val="bottom"/>
          </w:tcPr>
          <w:p w:rsidR="00563A71" w:rsidRPr="00563A71" w:rsidRDefault="00563A71" w:rsidP="00563A71">
            <w:pPr>
              <w:jc w:val="center"/>
              <w:rPr>
                <w:rFonts w:ascii="Arial" w:hAnsi="Arial" w:cs="Arial"/>
                <w:sz w:val="22"/>
                <w:szCs w:val="22"/>
                <w:lang/>
              </w:rPr>
            </w:pPr>
            <w:r w:rsidRPr="00563A71">
              <w:rPr>
                <w:rFonts w:ascii="Arial" w:hAnsi="Arial" w:cs="Arial"/>
                <w:sz w:val="22"/>
                <w:szCs w:val="22"/>
                <w:lang/>
              </w:rPr>
              <w:t>m²</w:t>
            </w:r>
          </w:p>
        </w:tc>
        <w:tc>
          <w:tcPr>
            <w:tcW w:w="1472" w:type="dxa"/>
            <w:vAlign w:val="bottom"/>
          </w:tcPr>
          <w:p w:rsidR="00563A71" w:rsidRPr="00563A71" w:rsidRDefault="00563A71" w:rsidP="00563A71">
            <w:pPr>
              <w:jc w:val="center"/>
              <w:rPr>
                <w:rFonts w:ascii="Arial" w:hAnsi="Arial" w:cs="Arial"/>
                <w:sz w:val="22"/>
                <w:szCs w:val="22"/>
              </w:rPr>
            </w:pPr>
            <w:r w:rsidRPr="00563A71">
              <w:rPr>
                <w:rFonts w:ascii="Arial" w:hAnsi="Arial" w:cs="Arial"/>
                <w:sz w:val="22"/>
                <w:szCs w:val="22"/>
              </w:rPr>
              <w:t>1,00</w:t>
            </w:r>
          </w:p>
        </w:tc>
      </w:tr>
      <w:tr w:rsidR="00563A71" w:rsidRPr="001A1AD0" w:rsidTr="00230020">
        <w:trPr>
          <w:trHeight w:val="123"/>
        </w:trPr>
        <w:tc>
          <w:tcPr>
            <w:tcW w:w="850" w:type="dxa"/>
            <w:noWrap/>
          </w:tcPr>
          <w:p w:rsidR="00563A71" w:rsidRPr="00563A71" w:rsidRDefault="00563A71" w:rsidP="00563A71">
            <w:pPr>
              <w:jc w:val="center"/>
              <w:rPr>
                <w:rFonts w:ascii="Arial" w:hAnsi="Arial" w:cs="Arial"/>
                <w:bCs/>
                <w:color w:val="000000"/>
                <w:sz w:val="22"/>
                <w:szCs w:val="22"/>
              </w:rPr>
            </w:pPr>
            <w:r w:rsidRPr="00563A71">
              <w:rPr>
                <w:rFonts w:ascii="Arial" w:hAnsi="Arial" w:cs="Arial"/>
                <w:bCs/>
                <w:color w:val="000000"/>
                <w:sz w:val="22"/>
                <w:szCs w:val="22"/>
              </w:rPr>
              <w:t>10.9</w:t>
            </w:r>
          </w:p>
        </w:tc>
        <w:tc>
          <w:tcPr>
            <w:tcW w:w="10173" w:type="dxa"/>
          </w:tcPr>
          <w:p w:rsidR="00563A71" w:rsidRPr="00563A71" w:rsidRDefault="00563A71" w:rsidP="00563A71">
            <w:pPr>
              <w:rPr>
                <w:rFonts w:ascii="Arial" w:hAnsi="Arial" w:cs="Arial"/>
                <w:color w:val="000000"/>
                <w:sz w:val="22"/>
                <w:szCs w:val="22"/>
              </w:rPr>
            </w:pPr>
            <w:r w:rsidRPr="00563A71">
              <w:rPr>
                <w:rFonts w:ascii="Arial" w:hAnsi="Arial" w:cs="Arial"/>
                <w:color w:val="000000"/>
                <w:sz w:val="22"/>
                <w:szCs w:val="22"/>
              </w:rPr>
              <w:t>Nabavka i postavljanje cokle od granita dimenzija 10/2 cm, na zidove lepljenjem i fugovanjem</w:t>
            </w:r>
          </w:p>
        </w:tc>
        <w:tc>
          <w:tcPr>
            <w:tcW w:w="1276" w:type="dxa"/>
            <w:noWrap/>
            <w:vAlign w:val="bottom"/>
          </w:tcPr>
          <w:p w:rsidR="00563A71" w:rsidRPr="00563A71" w:rsidRDefault="00563A71" w:rsidP="00563A71">
            <w:pPr>
              <w:jc w:val="center"/>
              <w:rPr>
                <w:rFonts w:ascii="Arial" w:hAnsi="Arial" w:cs="Arial"/>
                <w:color w:val="000000"/>
                <w:sz w:val="22"/>
                <w:szCs w:val="22"/>
                <w:lang/>
              </w:rPr>
            </w:pPr>
            <w:r w:rsidRPr="00563A71">
              <w:rPr>
                <w:rFonts w:ascii="Arial" w:hAnsi="Arial" w:cs="Arial"/>
                <w:color w:val="000000"/>
                <w:sz w:val="22"/>
                <w:szCs w:val="22"/>
              </w:rPr>
              <w:t>m¹</w:t>
            </w:r>
          </w:p>
        </w:tc>
        <w:tc>
          <w:tcPr>
            <w:tcW w:w="1472" w:type="dxa"/>
            <w:vAlign w:val="bottom"/>
          </w:tcPr>
          <w:p w:rsidR="00563A71" w:rsidRPr="00563A71" w:rsidRDefault="00563A71" w:rsidP="00563A71">
            <w:pPr>
              <w:jc w:val="center"/>
              <w:rPr>
                <w:rFonts w:ascii="Arial" w:hAnsi="Arial" w:cs="Arial"/>
                <w:color w:val="000000"/>
                <w:sz w:val="22"/>
                <w:szCs w:val="22"/>
              </w:rPr>
            </w:pPr>
            <w:r w:rsidRPr="00563A71">
              <w:rPr>
                <w:rFonts w:ascii="Arial" w:hAnsi="Arial" w:cs="Arial"/>
                <w:color w:val="000000"/>
                <w:sz w:val="22"/>
                <w:szCs w:val="22"/>
              </w:rPr>
              <w:t>1,00</w:t>
            </w: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lang/>
              </w:rPr>
            </w:pPr>
          </w:p>
        </w:tc>
        <w:tc>
          <w:tcPr>
            <w:tcW w:w="12921" w:type="dxa"/>
            <w:gridSpan w:val="3"/>
            <w:vAlign w:val="bottom"/>
            <w:hideMark/>
          </w:tcPr>
          <w:p w:rsidR="005B044A" w:rsidRPr="001A1AD0" w:rsidRDefault="005B044A" w:rsidP="005B044A">
            <w:pPr>
              <w:jc w:val="center"/>
              <w:rPr>
                <w:rFonts w:ascii="Arial" w:hAnsi="Arial" w:cs="Arial"/>
                <w:bCs/>
                <w:sz w:val="22"/>
                <w:szCs w:val="22"/>
                <w:lang/>
              </w:rPr>
            </w:pP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
                <w:bCs/>
                <w:sz w:val="22"/>
                <w:szCs w:val="22"/>
              </w:rPr>
            </w:pPr>
          </w:p>
          <w:p w:rsidR="005B044A" w:rsidRPr="001A1AD0" w:rsidRDefault="005B044A" w:rsidP="005B044A">
            <w:pPr>
              <w:jc w:val="center"/>
              <w:rPr>
                <w:rFonts w:ascii="Arial" w:hAnsi="Arial" w:cs="Arial"/>
                <w:b/>
                <w:bCs/>
                <w:sz w:val="22"/>
                <w:szCs w:val="22"/>
              </w:rPr>
            </w:pPr>
            <w:r w:rsidRPr="001A1AD0">
              <w:rPr>
                <w:rFonts w:ascii="Arial" w:hAnsi="Arial" w:cs="Arial"/>
                <w:b/>
                <w:bCs/>
                <w:sz w:val="22"/>
                <w:szCs w:val="22"/>
              </w:rPr>
              <w:t>11</w:t>
            </w:r>
          </w:p>
        </w:tc>
        <w:tc>
          <w:tcPr>
            <w:tcW w:w="12921" w:type="dxa"/>
            <w:gridSpan w:val="3"/>
            <w:hideMark/>
          </w:tcPr>
          <w:p w:rsidR="005B044A" w:rsidRPr="001A1AD0" w:rsidRDefault="005B044A" w:rsidP="005B044A">
            <w:pPr>
              <w:rPr>
                <w:rFonts w:ascii="Arial" w:hAnsi="Arial" w:cs="Arial"/>
                <w:b/>
                <w:sz w:val="22"/>
                <w:szCs w:val="22"/>
              </w:rPr>
            </w:pPr>
            <w:r w:rsidRPr="001A1AD0">
              <w:rPr>
                <w:rFonts w:ascii="Arial" w:hAnsi="Arial" w:cs="Arial"/>
                <w:b/>
                <w:sz w:val="22"/>
                <w:szCs w:val="22"/>
              </w:rPr>
              <w:t>MOLERSKO  FARBARSKI   RADOVI</w:t>
            </w:r>
          </w:p>
          <w:p w:rsidR="005B044A" w:rsidRPr="001A1AD0" w:rsidRDefault="005B044A" w:rsidP="005B044A">
            <w:pPr>
              <w:rPr>
                <w:rFonts w:ascii="Arial" w:hAnsi="Arial" w:cs="Arial"/>
                <w:bCs/>
                <w:sz w:val="22"/>
                <w:szCs w:val="22"/>
              </w:rPr>
            </w:pPr>
            <w:r w:rsidRPr="001A1AD0">
              <w:rPr>
                <w:rFonts w:ascii="Arial" w:hAnsi="Arial" w:cs="Arial"/>
                <w:bCs/>
                <w:iCs/>
                <w:sz w:val="22"/>
                <w:szCs w:val="22"/>
              </w:rPr>
              <w:t>Pozicije milersko farbarskih radova podrazumevaju upotrebu stručne radne snage, sav ručni alat i kompletan potreban materijal, grubo čišćenje i čišćenje metlom pozicije radova, po principu ključ u ruke. Svi radovi moraju biti izvedeni po pravilima struke</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materijala, gletovanje u 2 ruke i krečenje poludisperzijom u 2 ruke u tonu i boji po izboru investitora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11.2</w:t>
            </w:r>
          </w:p>
        </w:tc>
        <w:tc>
          <w:tcPr>
            <w:tcW w:w="10173" w:type="dxa"/>
            <w:hideMark/>
          </w:tcPr>
          <w:p w:rsidR="005B044A" w:rsidRPr="00461C0E" w:rsidRDefault="005B044A" w:rsidP="005B044A">
            <w:pPr>
              <w:rPr>
                <w:rFonts w:ascii="Arial" w:hAnsi="Arial" w:cs="Arial"/>
                <w:sz w:val="22"/>
                <w:szCs w:val="22"/>
              </w:rPr>
            </w:pPr>
            <w:r w:rsidRPr="001A1AD0">
              <w:rPr>
                <w:rFonts w:ascii="Arial" w:hAnsi="Arial" w:cs="Arial"/>
                <w:sz w:val="22"/>
                <w:szCs w:val="22"/>
              </w:rPr>
              <w:t xml:space="preserve">Nabavka materijala i </w:t>
            </w:r>
            <w:r w:rsidRPr="00461C0E">
              <w:rPr>
                <w:rFonts w:ascii="Arial" w:hAnsi="Arial" w:cs="Arial"/>
                <w:sz w:val="22"/>
                <w:szCs w:val="22"/>
              </w:rPr>
              <w:t>gletovanje u 2</w:t>
            </w:r>
            <w:r w:rsidR="00461C0E" w:rsidRPr="00461C0E">
              <w:rPr>
                <w:rFonts w:ascii="Arial" w:hAnsi="Arial" w:cs="Arial"/>
                <w:sz w:val="22"/>
                <w:szCs w:val="22"/>
                <w:lang/>
              </w:rPr>
              <w:t xml:space="preserve"> </w:t>
            </w:r>
            <w:r w:rsidR="00461C0E" w:rsidRPr="00461C0E">
              <w:rPr>
                <w:rFonts w:ascii="Arial" w:hAnsi="Arial" w:cs="Arial"/>
                <w:sz w:val="22"/>
                <w:szCs w:val="22"/>
              </w:rPr>
              <w:t>ruke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materijala i krečenje poludisperzijom u 2 ruke u tonu i boji po izboru investitora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materijala i krečenje  punom disperzijom u boji po izboru investitora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postavljanje aluminijumskih ivičnih lajsni</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11.6</w:t>
            </w:r>
          </w:p>
        </w:tc>
        <w:tc>
          <w:tcPr>
            <w:tcW w:w="10173" w:type="dxa"/>
            <w:hideMark/>
          </w:tcPr>
          <w:p w:rsidR="005B044A" w:rsidRPr="001A1AD0" w:rsidRDefault="005B044A" w:rsidP="00563A71">
            <w:pPr>
              <w:rPr>
                <w:rFonts w:ascii="Arial" w:hAnsi="Arial" w:cs="Arial"/>
                <w:sz w:val="22"/>
                <w:szCs w:val="22"/>
              </w:rPr>
            </w:pPr>
            <w:r w:rsidRPr="001A1AD0">
              <w:rPr>
                <w:rFonts w:ascii="Arial" w:hAnsi="Arial" w:cs="Arial"/>
                <w:sz w:val="22"/>
                <w:szCs w:val="22"/>
              </w:rPr>
              <w:t>Nabavka materijala i krečenje fasade u 2 ruke punom disperzijom, u tonu i boji po izboru investitora, do 4 m visine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11.7</w:t>
            </w:r>
          </w:p>
        </w:tc>
        <w:tc>
          <w:tcPr>
            <w:tcW w:w="10173" w:type="dxa"/>
            <w:hideMark/>
          </w:tcPr>
          <w:p w:rsidR="005B044A" w:rsidRPr="001A1AD0" w:rsidRDefault="005B044A" w:rsidP="00563A71">
            <w:pPr>
              <w:rPr>
                <w:rFonts w:ascii="Arial" w:hAnsi="Arial" w:cs="Arial"/>
                <w:sz w:val="22"/>
                <w:szCs w:val="22"/>
              </w:rPr>
            </w:pPr>
            <w:r w:rsidRPr="001A1AD0">
              <w:rPr>
                <w:rFonts w:ascii="Arial" w:hAnsi="Arial" w:cs="Arial"/>
                <w:sz w:val="22"/>
                <w:szCs w:val="22"/>
              </w:rPr>
              <w:t>Nabavka materijala i krečenje fasade u 2 ruke punom disperzijom, u tonu i boji po izboru investitora, preko  4 m visine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materijala i farbanje čelične konstrukcije masnom bojom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kg</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11.9</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materijala i farbanje čelične konstrukcije protivpožarnom zaštitnom bojom (otpornost 30 minuta)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kg</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11.10</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materijala i farbanje crne bravarije, vrata i prozora masnom bojom. Obračun po m² otvora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11.11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Bojenje unutrašnjih punioh vrata masnom bojom i lakiranje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11.12</w:t>
            </w:r>
          </w:p>
        </w:tc>
        <w:tc>
          <w:tcPr>
            <w:tcW w:w="10173" w:type="dxa"/>
            <w:vAlign w:val="bottom"/>
            <w:hideMark/>
          </w:tcPr>
          <w:p w:rsidR="005B044A" w:rsidRPr="001A1AD0" w:rsidRDefault="005B044A" w:rsidP="005B044A">
            <w:pPr>
              <w:rPr>
                <w:rFonts w:ascii="Arial" w:hAnsi="Arial" w:cs="Arial"/>
                <w:sz w:val="22"/>
                <w:szCs w:val="22"/>
                <w:lang/>
              </w:rPr>
            </w:pPr>
            <w:r w:rsidRPr="001A1AD0">
              <w:rPr>
                <w:rFonts w:ascii="Arial" w:hAnsi="Arial" w:cs="Arial"/>
                <w:sz w:val="22"/>
                <w:szCs w:val="22"/>
                <w:lang/>
              </w:rPr>
              <w:t>Nabavka materijala i nanošenje podloge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rPr>
            </w:pPr>
          </w:p>
        </w:tc>
        <w:tc>
          <w:tcPr>
            <w:tcW w:w="12921" w:type="dxa"/>
            <w:gridSpan w:val="3"/>
            <w:vAlign w:val="bottom"/>
            <w:hideMark/>
          </w:tcPr>
          <w:p w:rsidR="005B044A" w:rsidRPr="001A1AD0" w:rsidRDefault="005B044A" w:rsidP="005B044A">
            <w:pPr>
              <w:jc w:val="center"/>
              <w:rPr>
                <w:rFonts w:ascii="Arial" w:hAnsi="Arial" w:cs="Arial"/>
                <w:bCs/>
                <w:sz w:val="22"/>
                <w:szCs w:val="22"/>
                <w:lang/>
              </w:rPr>
            </w:pP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rPr>
            </w:pPr>
          </w:p>
          <w:p w:rsidR="005B044A" w:rsidRPr="001A1AD0" w:rsidRDefault="005B044A" w:rsidP="005B044A">
            <w:pPr>
              <w:jc w:val="center"/>
              <w:rPr>
                <w:rFonts w:ascii="Arial" w:hAnsi="Arial" w:cs="Arial"/>
                <w:b/>
                <w:bCs/>
                <w:sz w:val="22"/>
                <w:szCs w:val="22"/>
              </w:rPr>
            </w:pPr>
            <w:r w:rsidRPr="001A1AD0">
              <w:rPr>
                <w:rFonts w:ascii="Arial" w:hAnsi="Arial" w:cs="Arial"/>
                <w:b/>
                <w:bCs/>
                <w:sz w:val="22"/>
                <w:szCs w:val="22"/>
              </w:rPr>
              <w:t>12</w:t>
            </w:r>
          </w:p>
        </w:tc>
        <w:tc>
          <w:tcPr>
            <w:tcW w:w="12921" w:type="dxa"/>
            <w:gridSpan w:val="3"/>
            <w:hideMark/>
          </w:tcPr>
          <w:p w:rsidR="005B044A" w:rsidRPr="001A1AD0" w:rsidRDefault="005B044A" w:rsidP="005B044A">
            <w:pPr>
              <w:rPr>
                <w:rFonts w:ascii="Arial" w:hAnsi="Arial" w:cs="Arial"/>
                <w:b/>
                <w:sz w:val="22"/>
                <w:szCs w:val="22"/>
              </w:rPr>
            </w:pPr>
            <w:r w:rsidRPr="001A1AD0">
              <w:rPr>
                <w:rFonts w:ascii="Arial" w:hAnsi="Arial" w:cs="Arial"/>
                <w:b/>
                <w:sz w:val="22"/>
                <w:szCs w:val="22"/>
              </w:rPr>
              <w:t>ELEKTRO  RADOVI</w:t>
            </w:r>
          </w:p>
          <w:p w:rsidR="005B044A" w:rsidRPr="001A1AD0" w:rsidRDefault="005B044A" w:rsidP="005B044A">
            <w:pPr>
              <w:rPr>
                <w:rFonts w:ascii="Arial" w:hAnsi="Arial" w:cs="Arial"/>
                <w:bCs/>
                <w:sz w:val="22"/>
                <w:szCs w:val="22"/>
              </w:rPr>
            </w:pPr>
            <w:r w:rsidRPr="001A1AD0">
              <w:rPr>
                <w:rFonts w:ascii="Arial" w:hAnsi="Arial" w:cs="Arial"/>
                <w:bCs/>
                <w:iCs/>
                <w:sz w:val="22"/>
                <w:szCs w:val="22"/>
              </w:rPr>
              <w:t>Pozicije elektro radova podrazumevaju upotrebu stručne radne snage, kako ne bi došlo do eventualnih nepredviđenih havarija, sav ručni alat i kompletan potreban materijal, grubo čišćenje i čišćenje metlom pozicije radova, po principu ključ u ruke. Svi radovi moraju biti izvedeni po pravilima struke</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12.1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Demontaža dotrajale, nabavka i montaža nove sijalice E 27 štedne, 15 w</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12.2</w:t>
            </w:r>
          </w:p>
        </w:tc>
        <w:tc>
          <w:tcPr>
            <w:tcW w:w="10173" w:type="dxa"/>
            <w:hideMark/>
          </w:tcPr>
          <w:p w:rsidR="005B044A" w:rsidRPr="0076629C" w:rsidRDefault="005B044A" w:rsidP="005B044A">
            <w:pPr>
              <w:rPr>
                <w:rFonts w:ascii="Arial" w:hAnsi="Arial" w:cs="Arial"/>
                <w:sz w:val="22"/>
                <w:szCs w:val="22"/>
              </w:rPr>
            </w:pPr>
            <w:r w:rsidRPr="0076629C">
              <w:rPr>
                <w:rFonts w:ascii="Arial" w:hAnsi="Arial" w:cs="Arial"/>
                <w:sz w:val="22"/>
                <w:szCs w:val="22"/>
              </w:rPr>
              <w:t>Nabavka i montaža elektro kablova sa potrebnim pratećim materijalom (gips, izolir traka, kanalice, adapteri, zavrtnji i ostalo)</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3x1,5</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3x2,5</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5x1,5</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5x2,5</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lastRenderedPageBreak/>
              <w:t>Kabal  PGP 5x4</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5x6</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5x10</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PGP 5x16</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HDMI 15 m</w:t>
            </w:r>
          </w:p>
          <w:p w:rsidR="0076629C" w:rsidRPr="0076629C" w:rsidRDefault="0076629C" w:rsidP="0076629C">
            <w:pPr>
              <w:numPr>
                <w:ilvl w:val="0"/>
                <w:numId w:val="39"/>
              </w:numPr>
              <w:rPr>
                <w:rFonts w:ascii="Arial" w:hAnsi="Arial" w:cs="Arial"/>
                <w:color w:val="000000"/>
                <w:sz w:val="22"/>
                <w:szCs w:val="22"/>
              </w:rPr>
            </w:pPr>
            <w:r w:rsidRPr="0076629C">
              <w:rPr>
                <w:rFonts w:ascii="Arial" w:hAnsi="Arial" w:cs="Arial"/>
                <w:color w:val="000000"/>
                <w:sz w:val="22"/>
                <w:szCs w:val="22"/>
              </w:rPr>
              <w:t>Kabal HDMI 10 m</w:t>
            </w:r>
          </w:p>
          <w:p w:rsidR="005B044A" w:rsidRPr="0076629C" w:rsidRDefault="0076629C" w:rsidP="0076629C">
            <w:pPr>
              <w:numPr>
                <w:ilvl w:val="0"/>
                <w:numId w:val="39"/>
              </w:numPr>
              <w:rPr>
                <w:rFonts w:ascii="Arial" w:hAnsi="Arial" w:cs="Arial"/>
                <w:sz w:val="22"/>
                <w:szCs w:val="22"/>
              </w:rPr>
            </w:pPr>
            <w:r w:rsidRPr="0076629C">
              <w:rPr>
                <w:rFonts w:ascii="Arial" w:hAnsi="Arial" w:cs="Arial"/>
                <w:color w:val="000000"/>
                <w:sz w:val="22"/>
                <w:szCs w:val="22"/>
              </w:rPr>
              <w:t>Kabal FTP eksterni kategorije 5 e</w:t>
            </w:r>
          </w:p>
        </w:tc>
        <w:tc>
          <w:tcPr>
            <w:tcW w:w="1276" w:type="dxa"/>
            <w:noWrap/>
            <w:hideMark/>
          </w:tcPr>
          <w:p w:rsidR="005B044A" w:rsidRPr="0076629C" w:rsidRDefault="005B044A" w:rsidP="005B044A">
            <w:pPr>
              <w:jc w:val="center"/>
              <w:rPr>
                <w:rFonts w:ascii="Arial" w:hAnsi="Arial" w:cs="Arial"/>
                <w:sz w:val="22"/>
                <w:szCs w:val="22"/>
              </w:rPr>
            </w:pPr>
          </w:p>
          <w:p w:rsidR="005B044A" w:rsidRPr="0076629C" w:rsidRDefault="005B044A" w:rsidP="005B044A">
            <w:pPr>
              <w:jc w:val="center"/>
              <w:rPr>
                <w:rFonts w:ascii="Arial" w:hAnsi="Arial" w:cs="Arial"/>
                <w:sz w:val="22"/>
                <w:szCs w:val="22"/>
              </w:rPr>
            </w:pP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lastRenderedPageBreak/>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m¹</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p w:rsidR="005B044A" w:rsidRPr="0076629C" w:rsidRDefault="0076629C" w:rsidP="0076629C">
            <w:pPr>
              <w:jc w:val="center"/>
              <w:rPr>
                <w:rFonts w:ascii="Arial" w:hAnsi="Arial" w:cs="Arial"/>
                <w:sz w:val="22"/>
                <w:szCs w:val="22"/>
              </w:rPr>
            </w:pPr>
            <w:r w:rsidRPr="0076629C">
              <w:rPr>
                <w:rFonts w:ascii="Arial" w:hAnsi="Arial" w:cs="Arial"/>
                <w:color w:val="000000"/>
                <w:sz w:val="22"/>
                <w:szCs w:val="22"/>
              </w:rPr>
              <w:t>m¹</w:t>
            </w:r>
          </w:p>
        </w:tc>
        <w:tc>
          <w:tcPr>
            <w:tcW w:w="1472" w:type="dxa"/>
            <w:hideMark/>
          </w:tcPr>
          <w:p w:rsidR="005B044A" w:rsidRPr="001A1AD0" w:rsidRDefault="005B044A" w:rsidP="005B044A">
            <w:pPr>
              <w:jc w:val="center"/>
              <w:rPr>
                <w:rFonts w:ascii="Arial" w:hAnsi="Arial" w:cs="Arial"/>
                <w:sz w:val="22"/>
                <w:szCs w:val="22"/>
              </w:rPr>
            </w:pPr>
          </w:p>
          <w:p w:rsidR="005B044A" w:rsidRPr="001A1AD0" w:rsidRDefault="005B044A" w:rsidP="005B044A">
            <w:pPr>
              <w:jc w:val="center"/>
              <w:rPr>
                <w:rFonts w:ascii="Arial" w:hAnsi="Arial" w:cs="Arial"/>
                <w:sz w:val="22"/>
                <w:szCs w:val="22"/>
              </w:rPr>
            </w:pPr>
          </w:p>
          <w:p w:rsidR="005B044A" w:rsidRPr="001A1AD0" w:rsidRDefault="005B044A" w:rsidP="005B044A">
            <w:pPr>
              <w:jc w:val="center"/>
              <w:rPr>
                <w:rFonts w:ascii="Arial" w:hAnsi="Arial" w:cs="Arial"/>
                <w:sz w:val="22"/>
                <w:szCs w:val="22"/>
              </w:rPr>
            </w:pPr>
            <w:r w:rsidRPr="001A1AD0">
              <w:rPr>
                <w:rFonts w:ascii="Arial" w:hAnsi="Arial" w:cs="Arial"/>
                <w:sz w:val="22"/>
                <w:szCs w:val="22"/>
              </w:rPr>
              <w:t>1,00</w:t>
            </w:r>
          </w:p>
          <w:p w:rsidR="005B044A" w:rsidRPr="001A1AD0" w:rsidRDefault="005B044A" w:rsidP="005B044A">
            <w:pPr>
              <w:jc w:val="center"/>
              <w:rPr>
                <w:rFonts w:ascii="Arial" w:hAnsi="Arial" w:cs="Arial"/>
                <w:sz w:val="22"/>
                <w:szCs w:val="22"/>
              </w:rPr>
            </w:pPr>
            <w:r w:rsidRPr="001A1AD0">
              <w:rPr>
                <w:rFonts w:ascii="Arial" w:hAnsi="Arial" w:cs="Arial"/>
                <w:sz w:val="22"/>
                <w:szCs w:val="22"/>
              </w:rPr>
              <w:t>1,00</w:t>
            </w:r>
          </w:p>
          <w:p w:rsidR="005B044A" w:rsidRPr="001A1AD0" w:rsidRDefault="005B044A" w:rsidP="005B044A">
            <w:pPr>
              <w:jc w:val="center"/>
              <w:rPr>
                <w:rFonts w:ascii="Arial" w:hAnsi="Arial" w:cs="Arial"/>
                <w:sz w:val="22"/>
                <w:szCs w:val="22"/>
              </w:rPr>
            </w:pPr>
            <w:r w:rsidRPr="001A1AD0">
              <w:rPr>
                <w:rFonts w:ascii="Arial" w:hAnsi="Arial" w:cs="Arial"/>
                <w:sz w:val="22"/>
                <w:szCs w:val="22"/>
              </w:rPr>
              <w:t>1,00</w:t>
            </w:r>
          </w:p>
          <w:p w:rsidR="005B044A" w:rsidRPr="001A1AD0" w:rsidRDefault="005B044A" w:rsidP="005B044A">
            <w:pPr>
              <w:jc w:val="center"/>
              <w:rPr>
                <w:rFonts w:ascii="Arial" w:hAnsi="Arial" w:cs="Arial"/>
                <w:sz w:val="22"/>
                <w:szCs w:val="22"/>
              </w:rPr>
            </w:pPr>
            <w:r w:rsidRPr="001A1AD0">
              <w:rPr>
                <w:rFonts w:ascii="Arial" w:hAnsi="Arial" w:cs="Arial"/>
                <w:sz w:val="22"/>
                <w:szCs w:val="22"/>
              </w:rPr>
              <w:t>1,00</w:t>
            </w:r>
          </w:p>
          <w:p w:rsidR="005B044A" w:rsidRPr="001A1AD0" w:rsidRDefault="005B044A" w:rsidP="005B044A">
            <w:pPr>
              <w:jc w:val="center"/>
              <w:rPr>
                <w:rFonts w:ascii="Arial" w:hAnsi="Arial" w:cs="Arial"/>
                <w:bCs/>
                <w:sz w:val="22"/>
                <w:szCs w:val="22"/>
              </w:rPr>
            </w:pPr>
            <w:r w:rsidRPr="001A1AD0">
              <w:rPr>
                <w:rFonts w:ascii="Arial" w:hAnsi="Arial" w:cs="Arial"/>
                <w:sz w:val="22"/>
                <w:szCs w:val="22"/>
              </w:rPr>
              <w:lastRenderedPageBreak/>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lastRenderedPageBreak/>
              <w:t>12.3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ALING modularnih prirubnica raznih modula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12.4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ALING modul utičnica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12.5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ALING modul prekidača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12.6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ALING modul telefonskih priključnica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12.7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ugradnja priključne dozne Ø 60, dublje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12.8</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automatskih osigurača</w:t>
            </w:r>
          </w:p>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  automatski osigurač  10 A</w:t>
            </w:r>
          </w:p>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  automatski osigurač  16 A</w:t>
            </w:r>
          </w:p>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  automatski osigurač  20 A</w:t>
            </w:r>
          </w:p>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  automatski osigurač  25 A</w:t>
            </w:r>
          </w:p>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  automatski osigurač  32 A</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p w:rsidR="0076629C" w:rsidRPr="0076629C" w:rsidRDefault="0076629C" w:rsidP="0076629C">
            <w:pPr>
              <w:jc w:val="center"/>
              <w:rPr>
                <w:rFonts w:ascii="Arial" w:hAnsi="Arial" w:cs="Arial"/>
                <w:color w:val="000000"/>
                <w:sz w:val="22"/>
                <w:szCs w:val="22"/>
              </w:rPr>
            </w:pPr>
            <w:bookmarkStart w:id="0" w:name="OLE_LINK1"/>
            <w:r w:rsidRPr="0076629C">
              <w:rPr>
                <w:rFonts w:ascii="Arial" w:hAnsi="Arial" w:cs="Arial"/>
                <w:color w:val="000000"/>
                <w:sz w:val="22"/>
                <w:szCs w:val="22"/>
              </w:rPr>
              <w:t>kom</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bookmarkEnd w:id="0"/>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12.9</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panik svetiljke 1x18 W, 3 časa autonomije, IP 65 zaštite</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12.10</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obične monofazne utičnice</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12.11</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duple monofazne utičnice</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12.12</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običnog prekidača za svetlo</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12.13</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serijskog prekidača za svetlo</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12.14</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Nabavka i ugradnja nadgradnih PVC spratnih tabli 3x12  i potrebnih automatskih osigurača</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kom</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76629C" w:rsidRPr="001A1AD0" w:rsidTr="00230020">
        <w:trPr>
          <w:trHeight w:val="123"/>
        </w:trPr>
        <w:tc>
          <w:tcPr>
            <w:tcW w:w="850" w:type="dxa"/>
            <w:noWrap/>
          </w:tcPr>
          <w:p w:rsidR="0076629C" w:rsidRPr="0076629C" w:rsidRDefault="0076629C" w:rsidP="0076629C">
            <w:pPr>
              <w:jc w:val="center"/>
              <w:rPr>
                <w:rFonts w:ascii="Arial" w:hAnsi="Arial" w:cs="Arial"/>
                <w:bCs/>
                <w:color w:val="000000"/>
                <w:sz w:val="22"/>
                <w:szCs w:val="22"/>
              </w:rPr>
            </w:pPr>
            <w:r w:rsidRPr="0076629C">
              <w:rPr>
                <w:rFonts w:ascii="Arial" w:hAnsi="Arial" w:cs="Arial"/>
                <w:bCs/>
                <w:color w:val="000000"/>
                <w:sz w:val="22"/>
                <w:szCs w:val="22"/>
              </w:rPr>
              <w:t>12.15</w:t>
            </w:r>
          </w:p>
        </w:tc>
        <w:tc>
          <w:tcPr>
            <w:tcW w:w="10173" w:type="dxa"/>
          </w:tcPr>
          <w:p w:rsidR="0076629C" w:rsidRPr="0076629C" w:rsidRDefault="0076629C" w:rsidP="0076629C">
            <w:pPr>
              <w:rPr>
                <w:rFonts w:ascii="Arial" w:hAnsi="Arial" w:cs="Arial"/>
                <w:color w:val="000000"/>
                <w:sz w:val="22"/>
                <w:szCs w:val="22"/>
              </w:rPr>
            </w:pPr>
            <w:r w:rsidRPr="0076629C">
              <w:rPr>
                <w:rFonts w:ascii="Arial" w:hAnsi="Arial" w:cs="Arial"/>
                <w:color w:val="000000"/>
                <w:sz w:val="22"/>
                <w:szCs w:val="22"/>
              </w:rPr>
              <w:t>Elektro radovi koji nisu obuhvaćeni prethodnim pozicijama i obračunavaju se po radnom satu kvalifikovanog električara</w:t>
            </w:r>
          </w:p>
        </w:tc>
        <w:tc>
          <w:tcPr>
            <w:tcW w:w="1276" w:type="dxa"/>
            <w:noWrap/>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r/s</w:t>
            </w:r>
          </w:p>
        </w:tc>
        <w:tc>
          <w:tcPr>
            <w:tcW w:w="1472" w:type="dxa"/>
            <w:vAlign w:val="bottom"/>
          </w:tcPr>
          <w:p w:rsidR="0076629C" w:rsidRPr="0076629C" w:rsidRDefault="0076629C" w:rsidP="0076629C">
            <w:pPr>
              <w:jc w:val="center"/>
              <w:rPr>
                <w:rFonts w:ascii="Arial" w:hAnsi="Arial" w:cs="Arial"/>
                <w:color w:val="000000"/>
                <w:sz w:val="22"/>
                <w:szCs w:val="22"/>
              </w:rPr>
            </w:pPr>
            <w:r w:rsidRPr="0076629C">
              <w:rPr>
                <w:rFonts w:ascii="Arial" w:hAnsi="Arial" w:cs="Arial"/>
                <w:color w:val="000000"/>
                <w:sz w:val="22"/>
                <w:szCs w:val="22"/>
              </w:rPr>
              <w:t>1,00</w:t>
            </w: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rPr>
            </w:pPr>
          </w:p>
        </w:tc>
        <w:tc>
          <w:tcPr>
            <w:tcW w:w="12921" w:type="dxa"/>
            <w:gridSpan w:val="3"/>
            <w:vAlign w:val="bottom"/>
            <w:hideMark/>
          </w:tcPr>
          <w:p w:rsidR="005B044A" w:rsidRPr="001A1AD0" w:rsidRDefault="005B044A" w:rsidP="005B044A">
            <w:pPr>
              <w:jc w:val="center"/>
              <w:rPr>
                <w:rFonts w:ascii="Arial" w:hAnsi="Arial" w:cs="Arial"/>
                <w:bCs/>
                <w:sz w:val="22"/>
                <w:szCs w:val="22"/>
                <w:lang/>
              </w:rPr>
            </w:pP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
                <w:bCs/>
                <w:sz w:val="22"/>
                <w:szCs w:val="22"/>
              </w:rPr>
            </w:pPr>
            <w:r w:rsidRPr="001A1AD0">
              <w:rPr>
                <w:rFonts w:ascii="Arial" w:hAnsi="Arial" w:cs="Arial"/>
                <w:b/>
                <w:bCs/>
                <w:sz w:val="22"/>
                <w:szCs w:val="22"/>
              </w:rPr>
              <w:t>13</w:t>
            </w:r>
          </w:p>
        </w:tc>
        <w:tc>
          <w:tcPr>
            <w:tcW w:w="12921" w:type="dxa"/>
            <w:gridSpan w:val="3"/>
            <w:hideMark/>
          </w:tcPr>
          <w:p w:rsidR="005B044A" w:rsidRPr="001A1AD0" w:rsidRDefault="005B044A" w:rsidP="005B044A">
            <w:pPr>
              <w:rPr>
                <w:rFonts w:ascii="Arial" w:hAnsi="Arial" w:cs="Arial"/>
                <w:b/>
                <w:sz w:val="22"/>
                <w:szCs w:val="22"/>
              </w:rPr>
            </w:pPr>
            <w:r w:rsidRPr="001A1AD0">
              <w:rPr>
                <w:rFonts w:ascii="Arial" w:hAnsi="Arial" w:cs="Arial"/>
                <w:b/>
                <w:sz w:val="22"/>
                <w:szCs w:val="22"/>
              </w:rPr>
              <w:t>VODOVOD  I  KANALIZACIJA</w:t>
            </w:r>
          </w:p>
          <w:p w:rsidR="005B044A" w:rsidRPr="001A1AD0" w:rsidRDefault="005B044A" w:rsidP="005B044A">
            <w:pPr>
              <w:rPr>
                <w:rFonts w:ascii="Arial" w:hAnsi="Arial" w:cs="Arial"/>
                <w:bCs/>
                <w:sz w:val="22"/>
                <w:szCs w:val="22"/>
              </w:rPr>
            </w:pPr>
            <w:r w:rsidRPr="001A1AD0">
              <w:rPr>
                <w:rFonts w:ascii="Arial" w:hAnsi="Arial" w:cs="Arial"/>
                <w:bCs/>
                <w:iCs/>
                <w:sz w:val="22"/>
                <w:szCs w:val="22"/>
              </w:rPr>
              <w:t>Pozicije radova vodovoda i kanalizacije podrazumevaju upotrebu stručne radne snage, kako ne bi došlo do eventualnih nepredviđenih havarija, sav ručni alat i kompletan potreban materijal, grubo čišćenje i čišćenje metlom pozicije radova, po principu ključ u ruke. Svi radovi moraju biti izvedeni po pravilima struke</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w:t>
            </w:r>
          </w:p>
        </w:tc>
        <w:tc>
          <w:tcPr>
            <w:tcW w:w="10173" w:type="dxa"/>
            <w:hideMark/>
          </w:tcPr>
          <w:p w:rsidR="005B044A" w:rsidRPr="001A1AD0" w:rsidRDefault="005B044A" w:rsidP="005B044A">
            <w:pPr>
              <w:rPr>
                <w:rFonts w:ascii="Arial" w:hAnsi="Arial" w:cs="Arial"/>
                <w:bCs/>
                <w:iCs/>
                <w:sz w:val="22"/>
                <w:szCs w:val="22"/>
              </w:rPr>
            </w:pPr>
            <w:r w:rsidRPr="001A1AD0">
              <w:rPr>
                <w:rFonts w:ascii="Arial" w:hAnsi="Arial" w:cs="Arial"/>
                <w:bCs/>
                <w:iCs/>
                <w:sz w:val="22"/>
                <w:szCs w:val="22"/>
              </w:rPr>
              <w:t xml:space="preserve">Ručni iskop kanala širine 60 cm, dubine 80 cm </w:t>
            </w:r>
          </w:p>
        </w:tc>
        <w:tc>
          <w:tcPr>
            <w:tcW w:w="1276" w:type="dxa"/>
            <w:noWrap/>
            <w:vAlign w:val="bottom"/>
            <w:hideMark/>
          </w:tcPr>
          <w:p w:rsidR="005B044A" w:rsidRPr="001A1AD0" w:rsidRDefault="005B044A" w:rsidP="005B044A">
            <w:pPr>
              <w:jc w:val="center"/>
              <w:rPr>
                <w:rFonts w:ascii="Arial" w:hAnsi="Arial" w:cs="Arial"/>
                <w:bCs/>
                <w:iCs/>
                <w:sz w:val="22"/>
                <w:szCs w:val="22"/>
              </w:rPr>
            </w:pPr>
            <w:r w:rsidRPr="001A1AD0">
              <w:rPr>
                <w:rFonts w:ascii="Arial" w:hAnsi="Arial" w:cs="Arial"/>
                <w:bCs/>
                <w:iCs/>
                <w:sz w:val="22"/>
                <w:szCs w:val="22"/>
              </w:rPr>
              <w:t>m³</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w:t>
            </w:r>
          </w:p>
        </w:tc>
        <w:tc>
          <w:tcPr>
            <w:tcW w:w="10173" w:type="dxa"/>
            <w:hideMark/>
          </w:tcPr>
          <w:p w:rsidR="005B044A" w:rsidRPr="001A1AD0" w:rsidRDefault="005B044A" w:rsidP="005B044A">
            <w:pPr>
              <w:rPr>
                <w:rFonts w:ascii="Arial" w:hAnsi="Arial" w:cs="Arial"/>
                <w:bCs/>
                <w:iCs/>
                <w:sz w:val="22"/>
                <w:szCs w:val="22"/>
              </w:rPr>
            </w:pPr>
            <w:r w:rsidRPr="001A1AD0">
              <w:rPr>
                <w:rFonts w:ascii="Arial" w:hAnsi="Arial" w:cs="Arial"/>
                <w:bCs/>
                <w:iCs/>
                <w:sz w:val="22"/>
                <w:szCs w:val="22"/>
              </w:rPr>
              <w:t xml:space="preserve">Mašinski iskop kanala širine 60 cm, dubine 80 cm </w:t>
            </w:r>
          </w:p>
        </w:tc>
        <w:tc>
          <w:tcPr>
            <w:tcW w:w="1276" w:type="dxa"/>
            <w:noWrap/>
            <w:vAlign w:val="bottom"/>
            <w:hideMark/>
          </w:tcPr>
          <w:p w:rsidR="005B044A" w:rsidRPr="001A1AD0" w:rsidRDefault="005B044A" w:rsidP="005B044A">
            <w:pPr>
              <w:jc w:val="center"/>
              <w:rPr>
                <w:rFonts w:ascii="Arial" w:hAnsi="Arial" w:cs="Arial"/>
                <w:bCs/>
                <w:iCs/>
                <w:sz w:val="22"/>
                <w:szCs w:val="22"/>
              </w:rPr>
            </w:pPr>
            <w:r w:rsidRPr="001A1AD0">
              <w:rPr>
                <w:rFonts w:ascii="Arial" w:hAnsi="Arial" w:cs="Arial"/>
                <w:bCs/>
                <w:iCs/>
                <w:sz w:val="22"/>
                <w:szCs w:val="22"/>
              </w:rPr>
              <w:t>m³</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w:t>
            </w:r>
          </w:p>
        </w:tc>
        <w:tc>
          <w:tcPr>
            <w:tcW w:w="10173" w:type="dxa"/>
            <w:hideMark/>
          </w:tcPr>
          <w:p w:rsidR="005B044A" w:rsidRPr="001A1AD0" w:rsidRDefault="005B044A" w:rsidP="005B044A">
            <w:pPr>
              <w:rPr>
                <w:rFonts w:ascii="Arial" w:hAnsi="Arial" w:cs="Arial"/>
                <w:bCs/>
                <w:iCs/>
                <w:sz w:val="22"/>
                <w:szCs w:val="22"/>
              </w:rPr>
            </w:pPr>
            <w:r w:rsidRPr="001A1AD0">
              <w:rPr>
                <w:rFonts w:ascii="Arial" w:hAnsi="Arial" w:cs="Arial"/>
                <w:bCs/>
                <w:iCs/>
                <w:sz w:val="22"/>
                <w:szCs w:val="22"/>
              </w:rPr>
              <w:t>Nabavka materijala i nasipanje peska u slojevima d = 15 cm, sa potrebnim nabijanjem</w:t>
            </w:r>
          </w:p>
        </w:tc>
        <w:tc>
          <w:tcPr>
            <w:tcW w:w="1276" w:type="dxa"/>
            <w:noWrap/>
            <w:vAlign w:val="bottom"/>
            <w:hideMark/>
          </w:tcPr>
          <w:p w:rsidR="005B044A" w:rsidRPr="001A1AD0" w:rsidRDefault="005B044A" w:rsidP="005B044A">
            <w:pPr>
              <w:jc w:val="center"/>
              <w:rPr>
                <w:rFonts w:ascii="Arial" w:hAnsi="Arial" w:cs="Arial"/>
                <w:bCs/>
                <w:iCs/>
                <w:sz w:val="22"/>
                <w:szCs w:val="22"/>
              </w:rPr>
            </w:pPr>
            <w:r w:rsidRPr="001A1AD0">
              <w:rPr>
                <w:rFonts w:ascii="Arial" w:hAnsi="Arial" w:cs="Arial"/>
                <w:sz w:val="22"/>
                <w:szCs w:val="22"/>
                <w:lang/>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w:t>
            </w:r>
          </w:p>
        </w:tc>
        <w:tc>
          <w:tcPr>
            <w:tcW w:w="10173" w:type="dxa"/>
            <w:hideMark/>
          </w:tcPr>
          <w:p w:rsidR="005B044A" w:rsidRPr="001A1AD0" w:rsidRDefault="005B044A" w:rsidP="005B044A">
            <w:pPr>
              <w:rPr>
                <w:rFonts w:ascii="Arial" w:hAnsi="Arial" w:cs="Arial"/>
                <w:bCs/>
                <w:iCs/>
                <w:sz w:val="22"/>
                <w:szCs w:val="22"/>
              </w:rPr>
            </w:pPr>
            <w:r w:rsidRPr="001A1AD0">
              <w:rPr>
                <w:rFonts w:ascii="Arial" w:hAnsi="Arial" w:cs="Arial"/>
                <w:bCs/>
                <w:iCs/>
                <w:sz w:val="22"/>
                <w:szCs w:val="22"/>
              </w:rPr>
              <w:t>Nabavka materijala i nasipanje peska, kao posteljica oko cevi, sa potrebnim nabijanjem</w:t>
            </w:r>
          </w:p>
        </w:tc>
        <w:tc>
          <w:tcPr>
            <w:tcW w:w="1276" w:type="dxa"/>
            <w:noWrap/>
            <w:vAlign w:val="bottom"/>
            <w:hideMark/>
          </w:tcPr>
          <w:p w:rsidR="005B044A" w:rsidRPr="001A1AD0" w:rsidRDefault="005B044A" w:rsidP="005B044A">
            <w:pPr>
              <w:jc w:val="center"/>
              <w:rPr>
                <w:rFonts w:ascii="Arial" w:hAnsi="Arial" w:cs="Arial"/>
                <w:bCs/>
                <w:iCs/>
                <w:sz w:val="22"/>
                <w:szCs w:val="22"/>
              </w:rPr>
            </w:pPr>
            <w:r w:rsidRPr="001A1AD0">
              <w:rPr>
                <w:rFonts w:ascii="Arial" w:hAnsi="Arial" w:cs="Arial"/>
                <w:bCs/>
                <w:iCs/>
                <w:sz w:val="22"/>
                <w:szCs w:val="22"/>
              </w:rPr>
              <w:t>m³</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w:t>
            </w:r>
          </w:p>
        </w:tc>
        <w:tc>
          <w:tcPr>
            <w:tcW w:w="10173" w:type="dxa"/>
            <w:hideMark/>
          </w:tcPr>
          <w:p w:rsidR="005B044A" w:rsidRPr="001A1AD0" w:rsidRDefault="005B044A" w:rsidP="005B044A">
            <w:pPr>
              <w:rPr>
                <w:rFonts w:ascii="Arial" w:hAnsi="Arial" w:cs="Arial"/>
                <w:bCs/>
                <w:iCs/>
                <w:sz w:val="22"/>
                <w:szCs w:val="22"/>
              </w:rPr>
            </w:pPr>
            <w:r w:rsidRPr="001A1AD0">
              <w:rPr>
                <w:rFonts w:ascii="Arial" w:hAnsi="Arial" w:cs="Arial"/>
                <w:bCs/>
                <w:iCs/>
                <w:sz w:val="22"/>
                <w:szCs w:val="22"/>
              </w:rPr>
              <w:t>Nabavka materijala i nasipanje šljunka kao tampon sloja u slojevima d = 15 cm, sa potrebnim nabijanjem</w:t>
            </w:r>
          </w:p>
        </w:tc>
        <w:tc>
          <w:tcPr>
            <w:tcW w:w="1276" w:type="dxa"/>
            <w:noWrap/>
            <w:vAlign w:val="bottom"/>
            <w:hideMark/>
          </w:tcPr>
          <w:p w:rsidR="005B044A" w:rsidRPr="001A1AD0" w:rsidRDefault="005B044A" w:rsidP="005B044A">
            <w:pPr>
              <w:jc w:val="center"/>
              <w:rPr>
                <w:rFonts w:ascii="Arial" w:hAnsi="Arial" w:cs="Arial"/>
                <w:bCs/>
                <w:iCs/>
                <w:sz w:val="22"/>
                <w:szCs w:val="22"/>
              </w:rPr>
            </w:pPr>
            <w:r w:rsidRPr="001A1AD0">
              <w:rPr>
                <w:rFonts w:ascii="Arial" w:hAnsi="Arial" w:cs="Arial"/>
                <w:bCs/>
                <w:iCs/>
                <w:sz w:val="22"/>
                <w:szCs w:val="22"/>
              </w:rPr>
              <w:t>m³</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Demontaža dela  kanalizacione mreže radi izrade novih priključaka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lastRenderedPageBreak/>
              <w:t>13.7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32</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50</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13.9</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70</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13.10</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110</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125</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150</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PVC cev Ø 200</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podne PVC rešetke sa rostom od nerđajućeg lima</w:t>
            </w:r>
          </w:p>
        </w:tc>
        <w:tc>
          <w:tcPr>
            <w:tcW w:w="1276" w:type="dxa"/>
            <w:noWrap/>
            <w:vAlign w:val="bottom"/>
            <w:hideMark/>
          </w:tcPr>
          <w:p w:rsidR="005B044A" w:rsidRPr="001A1AD0" w:rsidRDefault="005B044A" w:rsidP="005B044A">
            <w:pPr>
              <w:jc w:val="center"/>
              <w:rPr>
                <w:rFonts w:ascii="Arial" w:hAnsi="Arial" w:cs="Arial"/>
                <w:sz w:val="22"/>
                <w:szCs w:val="22"/>
                <w:lang/>
              </w:rPr>
            </w:pPr>
            <w:r w:rsidRPr="001A1AD0">
              <w:rPr>
                <w:rFonts w:ascii="Arial" w:hAnsi="Arial" w:cs="Arial"/>
                <w:sz w:val="22"/>
                <w:szCs w:val="22"/>
                <w:lang/>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Ispiranje i ispitivanje kanalizacione mreže na vodonepropust</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Izrada priključka kanalizacije na postojeću mrežu. Obračun po broju komplet izvedenih povezivanja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komplet</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Demontaža dela  vodovodne mreže radi izrade novih priključaka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3/8"</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13.19</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1/2"</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13.20</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3/4"</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5/4"</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6/4"</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1"</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isporuka i montaža sa svim fazonskim elementima PPR cev Ø 2"</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Termička(Armacell ili sl.),  izolacija vodovodnih/kanalizacionih cevi   Ø 25 (1")  debljina izolacije 9 mm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Termička(Armacell ili sl.),  izolacija vodovodnih/kanalizacionih cevi   Ø 20 (3/4")  debljina izolacije 9 mm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Termička(Armacell ili sl.),  izolacija vodovodnih/kanalizacionih cevi   Ø 15 (1/2")  debljina izolacije 9 mm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ravnih propusnih ventila Ø 20 (3/4")  sa hromiranom kapom i rozetnom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13.29</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ravnih propusnih ventila Ø 15 (1/2")  sa hromiranom kapom i rozetnom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13.30</w:t>
            </w:r>
          </w:p>
        </w:tc>
        <w:tc>
          <w:tcPr>
            <w:tcW w:w="10173" w:type="dxa"/>
            <w:hideMark/>
          </w:tcPr>
          <w:p w:rsidR="005B044A" w:rsidRPr="001A1AD0" w:rsidRDefault="005B044A" w:rsidP="00461C0E">
            <w:pPr>
              <w:rPr>
                <w:rFonts w:ascii="Arial" w:hAnsi="Arial" w:cs="Arial"/>
                <w:sz w:val="22"/>
                <w:szCs w:val="22"/>
              </w:rPr>
            </w:pPr>
            <w:r w:rsidRPr="001A1AD0">
              <w:rPr>
                <w:rFonts w:ascii="Arial" w:hAnsi="Arial" w:cs="Arial"/>
                <w:sz w:val="22"/>
                <w:szCs w:val="22"/>
              </w:rPr>
              <w:t>Nabavka i montaža ravnih propusnih ventila EK sa hromiranom kapom i rozetnom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Ispitivanje vodovodne mreže na vodoizdržljivost</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m¹</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Izrada priključka vodovoda na postojeću mrežu. Obračun po broju komplet izvedenih povezivanja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komplet</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Demontaža wc šolje sa niskomontažnim kotlićem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komplet</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Demontaža umivaonika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komplet</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Demontaža komplet galanterije u mokrim čvorovima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paušal</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WC šolje monoblok</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WC šolje</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vodokotlića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13.39</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jednoručne baterije za umivaonik, sa tri cevi za niskomontažni bojler</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komplet</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13.40</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umivaonika sa baterijom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nosača toalet papira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lastRenderedPageBreak/>
              <w:t>13.42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nosača ubrusa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jednoručne baterije za sudoperu, sa tri cevi za niskomontažni bojler</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komplet</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Povezivanje sudopere sa baterijom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sifona za sudoperu</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hromirane slavine sa rozetnom i holenderom. Slavina je Ø 15 mm za priključenje veš mašine, sudo mašine i sl.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13.47</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držača sapuna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13.48</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etažera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13.49</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nosača ubrusa sa poklopcem</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13.50</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ogledala 60x40</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13.51</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bojlera - niskomontažni 5 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13.52</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bojlera - niskomontažni 10 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13.53</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bojlera - niskomontažni 10 l (visoki pritisak)</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13.54</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bojlera  50 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13.55</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bojlera  80 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5B044A" w:rsidRPr="001A1AD0" w:rsidTr="00230020">
        <w:trPr>
          <w:trHeight w:val="123"/>
        </w:trPr>
        <w:tc>
          <w:tcPr>
            <w:tcW w:w="850" w:type="dxa"/>
            <w:noWrap/>
            <w:hideMark/>
          </w:tcPr>
          <w:p w:rsidR="005B044A" w:rsidRPr="001A1AD0" w:rsidRDefault="005B044A" w:rsidP="005B044A">
            <w:pPr>
              <w:jc w:val="center"/>
              <w:rPr>
                <w:rFonts w:ascii="Arial" w:hAnsi="Arial" w:cs="Arial"/>
                <w:bCs/>
                <w:sz w:val="22"/>
                <w:szCs w:val="22"/>
              </w:rPr>
            </w:pPr>
            <w:r w:rsidRPr="001A1AD0">
              <w:rPr>
                <w:rFonts w:ascii="Arial" w:hAnsi="Arial" w:cs="Arial"/>
                <w:bCs/>
                <w:sz w:val="22"/>
                <w:szCs w:val="22"/>
              </w:rPr>
              <w:t>13.56</w:t>
            </w:r>
          </w:p>
        </w:tc>
        <w:tc>
          <w:tcPr>
            <w:tcW w:w="10173" w:type="dxa"/>
            <w:hideMark/>
          </w:tcPr>
          <w:p w:rsidR="005B044A" w:rsidRPr="001A1AD0" w:rsidRDefault="005B044A" w:rsidP="005B044A">
            <w:pPr>
              <w:rPr>
                <w:rFonts w:ascii="Arial" w:hAnsi="Arial" w:cs="Arial"/>
                <w:sz w:val="22"/>
                <w:szCs w:val="22"/>
              </w:rPr>
            </w:pPr>
            <w:r w:rsidRPr="001A1AD0">
              <w:rPr>
                <w:rFonts w:ascii="Arial" w:hAnsi="Arial" w:cs="Arial"/>
                <w:sz w:val="22"/>
                <w:szCs w:val="22"/>
              </w:rPr>
              <w:t>Nabavka i montaža bojlera  100 l</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kom</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461C0E" w:rsidRPr="001A1AD0" w:rsidTr="00230020">
        <w:trPr>
          <w:trHeight w:val="123"/>
        </w:trPr>
        <w:tc>
          <w:tcPr>
            <w:tcW w:w="850" w:type="dxa"/>
            <w:noWrap/>
          </w:tcPr>
          <w:p w:rsidR="00461C0E" w:rsidRPr="00461C0E" w:rsidRDefault="00461C0E" w:rsidP="00461C0E">
            <w:pPr>
              <w:jc w:val="center"/>
              <w:rPr>
                <w:rFonts w:ascii="Arial" w:hAnsi="Arial" w:cs="Arial"/>
                <w:bCs/>
                <w:color w:val="000000"/>
                <w:sz w:val="22"/>
                <w:szCs w:val="22"/>
              </w:rPr>
            </w:pPr>
            <w:r w:rsidRPr="00461C0E">
              <w:rPr>
                <w:rFonts w:ascii="Arial" w:hAnsi="Arial" w:cs="Arial"/>
                <w:bCs/>
                <w:color w:val="000000"/>
                <w:sz w:val="22"/>
                <w:szCs w:val="22"/>
              </w:rPr>
              <w:t>13.57</w:t>
            </w:r>
          </w:p>
        </w:tc>
        <w:tc>
          <w:tcPr>
            <w:tcW w:w="10173" w:type="dxa"/>
          </w:tcPr>
          <w:p w:rsidR="00461C0E" w:rsidRPr="00461C0E" w:rsidRDefault="00461C0E" w:rsidP="00461C0E">
            <w:pPr>
              <w:rPr>
                <w:rFonts w:ascii="Arial" w:hAnsi="Arial" w:cs="Arial"/>
                <w:color w:val="000000"/>
                <w:sz w:val="22"/>
                <w:szCs w:val="22"/>
              </w:rPr>
            </w:pPr>
            <w:r w:rsidRPr="00461C0E">
              <w:rPr>
                <w:rFonts w:ascii="Arial" w:hAnsi="Arial" w:cs="Arial"/>
                <w:color w:val="000000"/>
                <w:sz w:val="22"/>
                <w:szCs w:val="22"/>
              </w:rPr>
              <w:t>Nabavka, isporuka i montaža sa svim fazonskim elementima pocinkovane vodovodne cevi Ø 1/2"</w:t>
            </w:r>
          </w:p>
        </w:tc>
        <w:tc>
          <w:tcPr>
            <w:tcW w:w="1276" w:type="dxa"/>
            <w:noWrap/>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m¹</w:t>
            </w:r>
          </w:p>
        </w:tc>
        <w:tc>
          <w:tcPr>
            <w:tcW w:w="1472" w:type="dxa"/>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1,00</w:t>
            </w:r>
          </w:p>
        </w:tc>
      </w:tr>
      <w:tr w:rsidR="00461C0E" w:rsidRPr="001A1AD0" w:rsidTr="00230020">
        <w:trPr>
          <w:trHeight w:val="123"/>
        </w:trPr>
        <w:tc>
          <w:tcPr>
            <w:tcW w:w="850" w:type="dxa"/>
            <w:noWrap/>
          </w:tcPr>
          <w:p w:rsidR="00461C0E" w:rsidRPr="00461C0E" w:rsidRDefault="00461C0E" w:rsidP="00461C0E">
            <w:pPr>
              <w:jc w:val="center"/>
              <w:rPr>
                <w:rFonts w:ascii="Arial" w:hAnsi="Arial" w:cs="Arial"/>
                <w:bCs/>
                <w:color w:val="000000"/>
                <w:sz w:val="22"/>
                <w:szCs w:val="22"/>
              </w:rPr>
            </w:pPr>
            <w:r w:rsidRPr="00461C0E">
              <w:rPr>
                <w:rFonts w:ascii="Arial" w:hAnsi="Arial" w:cs="Arial"/>
                <w:bCs/>
                <w:color w:val="000000"/>
                <w:sz w:val="22"/>
                <w:szCs w:val="22"/>
              </w:rPr>
              <w:t>13.58</w:t>
            </w:r>
          </w:p>
        </w:tc>
        <w:tc>
          <w:tcPr>
            <w:tcW w:w="10173" w:type="dxa"/>
          </w:tcPr>
          <w:p w:rsidR="00461C0E" w:rsidRPr="00461C0E" w:rsidRDefault="00461C0E" w:rsidP="00461C0E">
            <w:pPr>
              <w:rPr>
                <w:rFonts w:ascii="Arial" w:hAnsi="Arial" w:cs="Arial"/>
                <w:color w:val="000000"/>
                <w:sz w:val="22"/>
                <w:szCs w:val="22"/>
              </w:rPr>
            </w:pPr>
            <w:r w:rsidRPr="00461C0E">
              <w:rPr>
                <w:rFonts w:ascii="Arial" w:hAnsi="Arial" w:cs="Arial"/>
                <w:color w:val="000000"/>
                <w:sz w:val="22"/>
                <w:szCs w:val="22"/>
              </w:rPr>
              <w:t>Nabavka, isporuka i montaža sa svim fazonskim elementima pocinkovane vodovodne cevi Ø 3/4"</w:t>
            </w:r>
          </w:p>
        </w:tc>
        <w:tc>
          <w:tcPr>
            <w:tcW w:w="1276" w:type="dxa"/>
            <w:noWrap/>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m¹</w:t>
            </w:r>
          </w:p>
        </w:tc>
        <w:tc>
          <w:tcPr>
            <w:tcW w:w="1472" w:type="dxa"/>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1,00</w:t>
            </w:r>
          </w:p>
        </w:tc>
      </w:tr>
      <w:tr w:rsidR="00461C0E" w:rsidRPr="001A1AD0" w:rsidTr="00230020">
        <w:trPr>
          <w:trHeight w:val="123"/>
        </w:trPr>
        <w:tc>
          <w:tcPr>
            <w:tcW w:w="850" w:type="dxa"/>
            <w:noWrap/>
          </w:tcPr>
          <w:p w:rsidR="00461C0E" w:rsidRPr="00461C0E" w:rsidRDefault="00461C0E" w:rsidP="00461C0E">
            <w:pPr>
              <w:jc w:val="center"/>
              <w:rPr>
                <w:rFonts w:ascii="Arial" w:hAnsi="Arial" w:cs="Arial"/>
                <w:bCs/>
                <w:color w:val="000000"/>
                <w:sz w:val="22"/>
                <w:szCs w:val="22"/>
              </w:rPr>
            </w:pPr>
            <w:r w:rsidRPr="00461C0E">
              <w:rPr>
                <w:rFonts w:ascii="Arial" w:hAnsi="Arial" w:cs="Arial"/>
                <w:bCs/>
                <w:color w:val="000000"/>
                <w:sz w:val="22"/>
                <w:szCs w:val="22"/>
              </w:rPr>
              <w:t>13.59</w:t>
            </w:r>
          </w:p>
        </w:tc>
        <w:tc>
          <w:tcPr>
            <w:tcW w:w="10173" w:type="dxa"/>
          </w:tcPr>
          <w:p w:rsidR="00461C0E" w:rsidRPr="00461C0E" w:rsidRDefault="00461C0E" w:rsidP="00461C0E">
            <w:pPr>
              <w:rPr>
                <w:rFonts w:ascii="Arial" w:hAnsi="Arial" w:cs="Arial"/>
                <w:color w:val="000000"/>
                <w:sz w:val="22"/>
                <w:szCs w:val="22"/>
              </w:rPr>
            </w:pPr>
            <w:r w:rsidRPr="00461C0E">
              <w:rPr>
                <w:rFonts w:ascii="Arial" w:hAnsi="Arial" w:cs="Arial"/>
                <w:color w:val="000000"/>
                <w:sz w:val="22"/>
                <w:szCs w:val="22"/>
              </w:rPr>
              <w:t xml:space="preserve">Nabavka, isporuka i montaža sa svim fazonskim elementima pocinkovane vodovodne </w:t>
            </w:r>
            <w:r w:rsidRPr="00461C0E">
              <w:rPr>
                <w:rFonts w:ascii="Arial" w:hAnsi="Arial" w:cs="Arial"/>
                <w:sz w:val="22"/>
                <w:szCs w:val="22"/>
              </w:rPr>
              <w:t>cevi Ø 1"</w:t>
            </w:r>
          </w:p>
        </w:tc>
        <w:tc>
          <w:tcPr>
            <w:tcW w:w="1276" w:type="dxa"/>
            <w:noWrap/>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m¹</w:t>
            </w:r>
          </w:p>
        </w:tc>
        <w:tc>
          <w:tcPr>
            <w:tcW w:w="1472" w:type="dxa"/>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1,00</w:t>
            </w:r>
          </w:p>
        </w:tc>
      </w:tr>
      <w:tr w:rsidR="00461C0E" w:rsidRPr="001A1AD0" w:rsidTr="00230020">
        <w:trPr>
          <w:trHeight w:val="123"/>
        </w:trPr>
        <w:tc>
          <w:tcPr>
            <w:tcW w:w="850" w:type="dxa"/>
            <w:noWrap/>
          </w:tcPr>
          <w:p w:rsidR="00461C0E" w:rsidRPr="00461C0E" w:rsidRDefault="00461C0E" w:rsidP="00461C0E">
            <w:pPr>
              <w:jc w:val="center"/>
              <w:rPr>
                <w:rFonts w:ascii="Arial" w:hAnsi="Arial" w:cs="Arial"/>
                <w:bCs/>
                <w:color w:val="000000"/>
                <w:sz w:val="22"/>
                <w:szCs w:val="22"/>
              </w:rPr>
            </w:pPr>
            <w:r w:rsidRPr="00461C0E">
              <w:rPr>
                <w:rFonts w:ascii="Arial" w:hAnsi="Arial" w:cs="Arial"/>
                <w:bCs/>
                <w:color w:val="000000"/>
                <w:sz w:val="22"/>
                <w:szCs w:val="22"/>
              </w:rPr>
              <w:t>13.60</w:t>
            </w:r>
          </w:p>
        </w:tc>
        <w:tc>
          <w:tcPr>
            <w:tcW w:w="10173" w:type="dxa"/>
          </w:tcPr>
          <w:p w:rsidR="00461C0E" w:rsidRPr="00461C0E" w:rsidRDefault="00461C0E" w:rsidP="00461C0E">
            <w:pPr>
              <w:rPr>
                <w:rFonts w:ascii="Arial" w:hAnsi="Arial" w:cs="Arial"/>
                <w:color w:val="000000"/>
                <w:sz w:val="22"/>
                <w:szCs w:val="22"/>
              </w:rPr>
            </w:pPr>
            <w:r w:rsidRPr="00461C0E">
              <w:rPr>
                <w:rFonts w:ascii="Arial" w:hAnsi="Arial" w:cs="Arial"/>
                <w:color w:val="000000"/>
                <w:sz w:val="22"/>
                <w:szCs w:val="22"/>
              </w:rPr>
              <w:t>Nabavka, isporuka i montaža sa svim fazonskim elementima pocinkovane vodovodne cevi Ø 5/4"</w:t>
            </w:r>
          </w:p>
        </w:tc>
        <w:tc>
          <w:tcPr>
            <w:tcW w:w="1276" w:type="dxa"/>
            <w:noWrap/>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m¹</w:t>
            </w:r>
          </w:p>
        </w:tc>
        <w:tc>
          <w:tcPr>
            <w:tcW w:w="1472" w:type="dxa"/>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1,00</w:t>
            </w:r>
          </w:p>
        </w:tc>
      </w:tr>
      <w:tr w:rsidR="00461C0E" w:rsidRPr="001A1AD0" w:rsidTr="00230020">
        <w:trPr>
          <w:trHeight w:val="123"/>
        </w:trPr>
        <w:tc>
          <w:tcPr>
            <w:tcW w:w="850" w:type="dxa"/>
            <w:noWrap/>
          </w:tcPr>
          <w:p w:rsidR="00461C0E" w:rsidRPr="00461C0E" w:rsidRDefault="00461C0E" w:rsidP="00461C0E">
            <w:pPr>
              <w:jc w:val="center"/>
              <w:rPr>
                <w:rFonts w:ascii="Arial" w:hAnsi="Arial" w:cs="Arial"/>
                <w:bCs/>
                <w:color w:val="000000"/>
                <w:sz w:val="22"/>
                <w:szCs w:val="22"/>
              </w:rPr>
            </w:pPr>
            <w:r w:rsidRPr="00461C0E">
              <w:rPr>
                <w:rFonts w:ascii="Arial" w:hAnsi="Arial" w:cs="Arial"/>
                <w:bCs/>
                <w:color w:val="000000"/>
                <w:sz w:val="22"/>
                <w:szCs w:val="22"/>
              </w:rPr>
              <w:t>13.61</w:t>
            </w:r>
          </w:p>
        </w:tc>
        <w:tc>
          <w:tcPr>
            <w:tcW w:w="10173" w:type="dxa"/>
          </w:tcPr>
          <w:p w:rsidR="00461C0E" w:rsidRPr="00461C0E" w:rsidRDefault="00461C0E" w:rsidP="00461C0E">
            <w:pPr>
              <w:rPr>
                <w:rFonts w:ascii="Arial" w:hAnsi="Arial" w:cs="Arial"/>
                <w:color w:val="000000"/>
                <w:sz w:val="22"/>
                <w:szCs w:val="22"/>
              </w:rPr>
            </w:pPr>
            <w:r w:rsidRPr="00461C0E">
              <w:rPr>
                <w:rFonts w:ascii="Arial" w:hAnsi="Arial" w:cs="Arial"/>
                <w:color w:val="000000"/>
                <w:sz w:val="22"/>
                <w:szCs w:val="22"/>
              </w:rPr>
              <w:t>Nabavka, isporuka i montaža sa svim fazonskim elementima pocinkovane vodovodne cevi Ø 6/4"</w:t>
            </w:r>
          </w:p>
        </w:tc>
        <w:tc>
          <w:tcPr>
            <w:tcW w:w="1276" w:type="dxa"/>
            <w:noWrap/>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m¹</w:t>
            </w:r>
          </w:p>
        </w:tc>
        <w:tc>
          <w:tcPr>
            <w:tcW w:w="1472" w:type="dxa"/>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1,00</w:t>
            </w:r>
          </w:p>
        </w:tc>
      </w:tr>
      <w:tr w:rsidR="00461C0E" w:rsidRPr="001A1AD0" w:rsidTr="00230020">
        <w:trPr>
          <w:trHeight w:val="123"/>
        </w:trPr>
        <w:tc>
          <w:tcPr>
            <w:tcW w:w="850" w:type="dxa"/>
            <w:noWrap/>
          </w:tcPr>
          <w:p w:rsidR="00461C0E" w:rsidRPr="00461C0E" w:rsidRDefault="00461C0E" w:rsidP="00461C0E">
            <w:pPr>
              <w:jc w:val="center"/>
              <w:rPr>
                <w:rFonts w:ascii="Arial" w:hAnsi="Arial" w:cs="Arial"/>
                <w:bCs/>
                <w:color w:val="000000"/>
                <w:sz w:val="22"/>
                <w:szCs w:val="22"/>
              </w:rPr>
            </w:pPr>
            <w:r w:rsidRPr="00461C0E">
              <w:rPr>
                <w:rFonts w:ascii="Arial" w:hAnsi="Arial" w:cs="Arial"/>
                <w:bCs/>
                <w:color w:val="000000"/>
                <w:sz w:val="22"/>
                <w:szCs w:val="22"/>
              </w:rPr>
              <w:t>13.62</w:t>
            </w:r>
          </w:p>
        </w:tc>
        <w:tc>
          <w:tcPr>
            <w:tcW w:w="10173" w:type="dxa"/>
          </w:tcPr>
          <w:p w:rsidR="00461C0E" w:rsidRPr="00461C0E" w:rsidRDefault="00461C0E" w:rsidP="00461C0E">
            <w:pPr>
              <w:rPr>
                <w:rFonts w:ascii="Arial" w:hAnsi="Arial" w:cs="Arial"/>
                <w:color w:val="000000"/>
                <w:sz w:val="22"/>
                <w:szCs w:val="22"/>
              </w:rPr>
            </w:pPr>
            <w:r w:rsidRPr="00461C0E">
              <w:rPr>
                <w:rFonts w:ascii="Arial" w:hAnsi="Arial" w:cs="Arial"/>
                <w:color w:val="000000"/>
                <w:sz w:val="22"/>
                <w:szCs w:val="22"/>
              </w:rPr>
              <w:t>Nabavka, isporuka i montaža sa svim fazonskim elementima pocinkovane vodovodne cevi Ø 2"</w:t>
            </w:r>
          </w:p>
        </w:tc>
        <w:tc>
          <w:tcPr>
            <w:tcW w:w="1276" w:type="dxa"/>
            <w:noWrap/>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m¹</w:t>
            </w:r>
          </w:p>
        </w:tc>
        <w:tc>
          <w:tcPr>
            <w:tcW w:w="1472" w:type="dxa"/>
            <w:vAlign w:val="bottom"/>
          </w:tcPr>
          <w:p w:rsidR="00461C0E" w:rsidRPr="00461C0E" w:rsidRDefault="00461C0E" w:rsidP="00461C0E">
            <w:pPr>
              <w:jc w:val="center"/>
              <w:rPr>
                <w:rFonts w:ascii="Arial" w:hAnsi="Arial" w:cs="Arial"/>
                <w:color w:val="000000"/>
                <w:sz w:val="22"/>
                <w:szCs w:val="22"/>
              </w:rPr>
            </w:pPr>
            <w:r w:rsidRPr="00461C0E">
              <w:rPr>
                <w:rFonts w:ascii="Arial" w:hAnsi="Arial" w:cs="Arial"/>
                <w:color w:val="000000"/>
                <w:sz w:val="22"/>
                <w:szCs w:val="22"/>
              </w:rPr>
              <w:t>1,00</w:t>
            </w:r>
          </w:p>
        </w:tc>
      </w:tr>
      <w:tr w:rsidR="00461C0E" w:rsidRPr="001A1AD0" w:rsidTr="00230020">
        <w:trPr>
          <w:trHeight w:val="222"/>
        </w:trPr>
        <w:tc>
          <w:tcPr>
            <w:tcW w:w="850" w:type="dxa"/>
            <w:noWrap/>
          </w:tcPr>
          <w:p w:rsidR="00461C0E" w:rsidRPr="00461C0E" w:rsidRDefault="00461C0E" w:rsidP="00461C0E">
            <w:pPr>
              <w:jc w:val="center"/>
              <w:rPr>
                <w:rFonts w:ascii="Arial" w:hAnsi="Arial" w:cs="Arial"/>
                <w:bCs/>
                <w:color w:val="000000"/>
                <w:sz w:val="22"/>
                <w:szCs w:val="22"/>
              </w:rPr>
            </w:pPr>
          </w:p>
        </w:tc>
        <w:tc>
          <w:tcPr>
            <w:tcW w:w="12921" w:type="dxa"/>
            <w:gridSpan w:val="3"/>
          </w:tcPr>
          <w:p w:rsidR="00461C0E" w:rsidRPr="00461C0E" w:rsidRDefault="00461C0E" w:rsidP="00461C0E">
            <w:pPr>
              <w:jc w:val="center"/>
              <w:rPr>
                <w:rFonts w:ascii="Arial" w:hAnsi="Arial" w:cs="Arial"/>
                <w:color w:val="000000"/>
                <w:sz w:val="22"/>
                <w:szCs w:val="22"/>
              </w:rPr>
            </w:pPr>
          </w:p>
        </w:tc>
      </w:tr>
      <w:tr w:rsidR="00461C0E" w:rsidRPr="001A1AD0" w:rsidTr="00230020">
        <w:trPr>
          <w:trHeight w:val="679"/>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
                <w:bCs/>
                <w:sz w:val="22"/>
                <w:szCs w:val="22"/>
              </w:rPr>
              <w:t>14</w:t>
            </w:r>
          </w:p>
        </w:tc>
        <w:tc>
          <w:tcPr>
            <w:tcW w:w="12921" w:type="dxa"/>
            <w:gridSpan w:val="3"/>
          </w:tcPr>
          <w:p w:rsidR="00461C0E" w:rsidRPr="00230020" w:rsidRDefault="00461C0E" w:rsidP="00461C0E">
            <w:pPr>
              <w:rPr>
                <w:rFonts w:ascii="Arial" w:hAnsi="Arial" w:cs="Arial"/>
                <w:b/>
                <w:color w:val="000000"/>
                <w:sz w:val="22"/>
                <w:szCs w:val="22"/>
              </w:rPr>
            </w:pPr>
            <w:r w:rsidRPr="00230020">
              <w:rPr>
                <w:rFonts w:ascii="Arial" w:hAnsi="Arial" w:cs="Arial"/>
                <w:b/>
                <w:color w:val="000000"/>
                <w:sz w:val="22"/>
                <w:szCs w:val="22"/>
              </w:rPr>
              <w:t>ODR</w:t>
            </w:r>
            <w:r w:rsidR="00230020">
              <w:rPr>
                <w:rFonts w:ascii="Arial" w:hAnsi="Arial" w:cs="Arial"/>
                <w:b/>
                <w:color w:val="000000"/>
                <w:sz w:val="22"/>
                <w:szCs w:val="22"/>
              </w:rPr>
              <w:t>Ž</w:t>
            </w:r>
            <w:r w:rsidRPr="00230020">
              <w:rPr>
                <w:rFonts w:ascii="Arial" w:hAnsi="Arial" w:cs="Arial"/>
                <w:b/>
                <w:color w:val="000000"/>
                <w:sz w:val="22"/>
                <w:szCs w:val="22"/>
              </w:rPr>
              <w:t>AVANJE JAVNIH ZELENIH POVRŠINA</w:t>
            </w:r>
          </w:p>
          <w:p w:rsidR="00461C0E" w:rsidRPr="00230020" w:rsidRDefault="00461C0E" w:rsidP="00461C0E">
            <w:pPr>
              <w:rPr>
                <w:rFonts w:ascii="Arial" w:hAnsi="Arial" w:cs="Arial"/>
                <w:color w:val="000000"/>
                <w:sz w:val="22"/>
                <w:szCs w:val="22"/>
              </w:rPr>
            </w:pPr>
            <w:r w:rsidRPr="00230020">
              <w:rPr>
                <w:rFonts w:ascii="Arial" w:hAnsi="Arial" w:cs="Arial"/>
                <w:color w:val="000000"/>
                <w:sz w:val="22"/>
                <w:szCs w:val="22"/>
              </w:rPr>
              <w:t xml:space="preserve">Održavanje javnih zelenih površina su karakteristične pozicije koje nisu opisane u prethodnim pozicijama. </w:t>
            </w:r>
          </w:p>
          <w:p w:rsidR="00461C0E" w:rsidRPr="00230020" w:rsidRDefault="00461C0E" w:rsidP="00461C0E">
            <w:pPr>
              <w:rPr>
                <w:rFonts w:ascii="Arial" w:hAnsi="Arial" w:cs="Arial"/>
                <w:color w:val="000000"/>
                <w:sz w:val="22"/>
                <w:szCs w:val="22"/>
              </w:rPr>
            </w:pPr>
            <w:r w:rsidRPr="00230020">
              <w:rPr>
                <w:rFonts w:ascii="Arial" w:hAnsi="Arial" w:cs="Arial"/>
                <w:color w:val="000000"/>
                <w:sz w:val="22"/>
                <w:szCs w:val="22"/>
              </w:rPr>
              <w:t>Svi radovi moraju biti izvedeni po pravilima struke</w:t>
            </w:r>
          </w:p>
        </w:tc>
      </w:tr>
      <w:tr w:rsidR="00461C0E" w:rsidRPr="001A1AD0" w:rsidTr="00230020">
        <w:trPr>
          <w:trHeight w:val="336"/>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14.1</w:t>
            </w:r>
          </w:p>
        </w:tc>
        <w:tc>
          <w:tcPr>
            <w:tcW w:w="12921" w:type="dxa"/>
            <w:gridSpan w:val="3"/>
          </w:tcPr>
          <w:p w:rsidR="00461C0E" w:rsidRPr="00230020" w:rsidRDefault="00461C0E" w:rsidP="00230020">
            <w:pPr>
              <w:rPr>
                <w:rFonts w:ascii="Arial" w:hAnsi="Arial" w:cs="Arial"/>
                <w:color w:val="000000"/>
                <w:sz w:val="22"/>
                <w:szCs w:val="22"/>
              </w:rPr>
            </w:pPr>
            <w:r w:rsidRPr="00230020">
              <w:rPr>
                <w:rFonts w:ascii="Arial" w:hAnsi="Arial" w:cs="Arial"/>
                <w:color w:val="000000"/>
                <w:sz w:val="22"/>
                <w:szCs w:val="22"/>
              </w:rPr>
              <w:t>KO</w:t>
            </w:r>
            <w:r w:rsidR="00230020">
              <w:rPr>
                <w:rFonts w:ascii="Arial" w:hAnsi="Arial" w:cs="Arial"/>
                <w:color w:val="000000"/>
                <w:sz w:val="22"/>
                <w:szCs w:val="22"/>
              </w:rPr>
              <w:t>Š</w:t>
            </w:r>
            <w:r w:rsidRPr="00230020">
              <w:rPr>
                <w:rFonts w:ascii="Arial" w:hAnsi="Arial" w:cs="Arial"/>
                <w:color w:val="000000"/>
                <w:sz w:val="22"/>
                <w:szCs w:val="22"/>
              </w:rPr>
              <w:t>ENJE</w:t>
            </w:r>
          </w:p>
        </w:tc>
      </w:tr>
      <w:tr w:rsidR="00461C0E" w:rsidRPr="001A1AD0" w:rsidTr="00230020">
        <w:trPr>
          <w:trHeight w:val="123"/>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14.1.1</w:t>
            </w:r>
          </w:p>
        </w:tc>
        <w:tc>
          <w:tcPr>
            <w:tcW w:w="10173" w:type="dxa"/>
          </w:tcPr>
          <w:p w:rsidR="00461C0E" w:rsidRPr="00230020" w:rsidRDefault="00461C0E" w:rsidP="00461C0E">
            <w:pPr>
              <w:rPr>
                <w:rFonts w:ascii="Arial" w:hAnsi="Arial" w:cs="Arial"/>
                <w:sz w:val="22"/>
                <w:szCs w:val="22"/>
              </w:rPr>
            </w:pPr>
            <w:r w:rsidRPr="00230020">
              <w:rPr>
                <w:rFonts w:ascii="Arial" w:hAnsi="Arial" w:cs="Arial"/>
                <w:sz w:val="22"/>
                <w:szCs w:val="22"/>
              </w:rPr>
              <w:t xml:space="preserve">Košenje travnjaka visine trave do 10 cm motornim i traktorskim kosačicama i uklanjenje koševine </w:t>
            </w:r>
          </w:p>
          <w:p w:rsidR="00461C0E" w:rsidRPr="00230020" w:rsidRDefault="00461C0E" w:rsidP="00461C0E">
            <w:pPr>
              <w:rPr>
                <w:rFonts w:ascii="Arial" w:hAnsi="Arial" w:cs="Arial"/>
                <w:sz w:val="22"/>
                <w:szCs w:val="22"/>
              </w:rPr>
            </w:pPr>
            <w:r w:rsidRPr="00230020">
              <w:rPr>
                <w:rFonts w:ascii="Arial" w:hAnsi="Arial" w:cs="Arial"/>
                <w:sz w:val="22"/>
                <w:szCs w:val="22"/>
              </w:rPr>
              <w:t>- razne površine</w:t>
            </w:r>
          </w:p>
        </w:tc>
        <w:tc>
          <w:tcPr>
            <w:tcW w:w="1276" w:type="dxa"/>
            <w:noWrap/>
            <w:vAlign w:val="bottom"/>
          </w:tcPr>
          <w:p w:rsidR="00461C0E" w:rsidRPr="00230020" w:rsidRDefault="00461C0E" w:rsidP="00461C0E">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461C0E" w:rsidRPr="00230020" w:rsidRDefault="00461C0E" w:rsidP="00461C0E">
            <w:pPr>
              <w:jc w:val="center"/>
              <w:rPr>
                <w:rFonts w:ascii="Arial" w:hAnsi="Arial" w:cs="Arial"/>
                <w:sz w:val="22"/>
                <w:szCs w:val="22"/>
              </w:rPr>
            </w:pPr>
            <w:r w:rsidRPr="00230020">
              <w:rPr>
                <w:rFonts w:ascii="Arial" w:hAnsi="Arial" w:cs="Arial"/>
                <w:sz w:val="22"/>
                <w:szCs w:val="22"/>
              </w:rPr>
              <w:t>1,00</w:t>
            </w:r>
          </w:p>
        </w:tc>
      </w:tr>
      <w:tr w:rsidR="00461C0E" w:rsidRPr="001A1AD0" w:rsidTr="00230020">
        <w:trPr>
          <w:trHeight w:val="123"/>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14.1.2</w:t>
            </w:r>
          </w:p>
        </w:tc>
        <w:tc>
          <w:tcPr>
            <w:tcW w:w="10173" w:type="dxa"/>
          </w:tcPr>
          <w:p w:rsidR="00461C0E" w:rsidRPr="00230020" w:rsidRDefault="00461C0E" w:rsidP="00230020">
            <w:pPr>
              <w:rPr>
                <w:rFonts w:ascii="Arial" w:hAnsi="Arial" w:cs="Arial"/>
                <w:sz w:val="22"/>
                <w:szCs w:val="22"/>
              </w:rPr>
            </w:pPr>
            <w:r w:rsidRPr="00230020">
              <w:rPr>
                <w:rFonts w:ascii="Arial" w:hAnsi="Arial" w:cs="Arial"/>
                <w:sz w:val="22"/>
                <w:szCs w:val="22"/>
              </w:rPr>
              <w:t>Košenje travnjaka visine trave preko 10 cm motornim i traktorskim kosačicama i uklanj</w:t>
            </w:r>
            <w:r w:rsidR="00230020">
              <w:rPr>
                <w:rFonts w:ascii="Arial" w:hAnsi="Arial" w:cs="Arial"/>
                <w:sz w:val="22"/>
                <w:szCs w:val="22"/>
              </w:rPr>
              <w:t>anje koševine</w:t>
            </w:r>
            <w:r w:rsidRPr="00230020">
              <w:rPr>
                <w:rFonts w:ascii="Arial" w:hAnsi="Arial" w:cs="Arial"/>
                <w:sz w:val="22"/>
                <w:szCs w:val="22"/>
              </w:rPr>
              <w:t>- razne površine</w:t>
            </w:r>
          </w:p>
        </w:tc>
        <w:tc>
          <w:tcPr>
            <w:tcW w:w="1276" w:type="dxa"/>
            <w:noWrap/>
            <w:vAlign w:val="bottom"/>
          </w:tcPr>
          <w:p w:rsidR="00461C0E" w:rsidRPr="00230020" w:rsidRDefault="00461C0E" w:rsidP="00461C0E">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461C0E" w:rsidRPr="00230020" w:rsidRDefault="00461C0E" w:rsidP="00461C0E">
            <w:pPr>
              <w:jc w:val="center"/>
              <w:rPr>
                <w:rFonts w:ascii="Arial" w:hAnsi="Arial" w:cs="Arial"/>
                <w:sz w:val="22"/>
                <w:szCs w:val="22"/>
              </w:rPr>
            </w:pPr>
            <w:r w:rsidRPr="00230020">
              <w:rPr>
                <w:rFonts w:ascii="Arial" w:hAnsi="Arial" w:cs="Arial"/>
                <w:sz w:val="22"/>
                <w:szCs w:val="22"/>
              </w:rPr>
              <w:t>1,00</w:t>
            </w:r>
          </w:p>
        </w:tc>
      </w:tr>
      <w:tr w:rsidR="00461C0E" w:rsidRPr="001A1AD0" w:rsidTr="00230020">
        <w:trPr>
          <w:trHeight w:val="123"/>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14.1.3</w:t>
            </w:r>
          </w:p>
        </w:tc>
        <w:tc>
          <w:tcPr>
            <w:tcW w:w="10173" w:type="dxa"/>
          </w:tcPr>
          <w:p w:rsidR="00461C0E" w:rsidRPr="00230020" w:rsidRDefault="00461C0E" w:rsidP="00461C0E">
            <w:pPr>
              <w:rPr>
                <w:rFonts w:ascii="Arial" w:hAnsi="Arial" w:cs="Arial"/>
                <w:sz w:val="22"/>
                <w:szCs w:val="22"/>
              </w:rPr>
            </w:pPr>
            <w:r w:rsidRPr="00230020">
              <w:rPr>
                <w:rFonts w:ascii="Arial" w:hAnsi="Arial" w:cs="Arial"/>
                <w:sz w:val="22"/>
                <w:szCs w:val="22"/>
              </w:rPr>
              <w:t>Košenje korova motornim čistačem i uklanjanje koševine- škarpe i branici</w:t>
            </w:r>
          </w:p>
        </w:tc>
        <w:tc>
          <w:tcPr>
            <w:tcW w:w="1276" w:type="dxa"/>
            <w:noWrap/>
            <w:vAlign w:val="bottom"/>
          </w:tcPr>
          <w:p w:rsidR="00461C0E" w:rsidRPr="00230020" w:rsidRDefault="00461C0E" w:rsidP="00461C0E">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461C0E" w:rsidRPr="00230020" w:rsidRDefault="00461C0E" w:rsidP="00461C0E">
            <w:pPr>
              <w:jc w:val="center"/>
              <w:rPr>
                <w:rFonts w:ascii="Arial" w:hAnsi="Arial" w:cs="Arial"/>
                <w:sz w:val="22"/>
                <w:szCs w:val="22"/>
              </w:rPr>
            </w:pPr>
            <w:r w:rsidRPr="00230020">
              <w:rPr>
                <w:rFonts w:ascii="Arial" w:hAnsi="Arial" w:cs="Arial"/>
                <w:sz w:val="22"/>
                <w:szCs w:val="22"/>
              </w:rPr>
              <w:t>1,00</w:t>
            </w:r>
          </w:p>
        </w:tc>
      </w:tr>
      <w:tr w:rsidR="00461C0E" w:rsidRPr="001A1AD0" w:rsidTr="00230020">
        <w:trPr>
          <w:trHeight w:val="123"/>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14.1.4</w:t>
            </w:r>
          </w:p>
        </w:tc>
        <w:tc>
          <w:tcPr>
            <w:tcW w:w="10173" w:type="dxa"/>
          </w:tcPr>
          <w:p w:rsidR="00461C0E" w:rsidRPr="00230020" w:rsidRDefault="00461C0E" w:rsidP="00461C0E">
            <w:pPr>
              <w:rPr>
                <w:rFonts w:ascii="Arial" w:hAnsi="Arial" w:cs="Arial"/>
                <w:sz w:val="22"/>
                <w:szCs w:val="22"/>
              </w:rPr>
            </w:pPr>
            <w:r w:rsidRPr="00230020">
              <w:rPr>
                <w:rFonts w:ascii="Arial" w:hAnsi="Arial" w:cs="Arial"/>
                <w:sz w:val="22"/>
                <w:szCs w:val="22"/>
              </w:rPr>
              <w:t>Ručno košenje i uklanjanje koševine sa padina - radovi visokog rizika</w:t>
            </w:r>
          </w:p>
        </w:tc>
        <w:tc>
          <w:tcPr>
            <w:tcW w:w="1276" w:type="dxa"/>
            <w:noWrap/>
            <w:vAlign w:val="bottom"/>
          </w:tcPr>
          <w:p w:rsidR="00461C0E" w:rsidRPr="00230020" w:rsidRDefault="00461C0E" w:rsidP="00461C0E">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461C0E" w:rsidRPr="00230020" w:rsidRDefault="00461C0E" w:rsidP="00461C0E">
            <w:pPr>
              <w:jc w:val="center"/>
              <w:rPr>
                <w:rFonts w:ascii="Arial" w:hAnsi="Arial" w:cs="Arial"/>
                <w:sz w:val="22"/>
                <w:szCs w:val="22"/>
              </w:rPr>
            </w:pPr>
            <w:r w:rsidRPr="00230020">
              <w:rPr>
                <w:rFonts w:ascii="Arial" w:hAnsi="Arial" w:cs="Arial"/>
                <w:sz w:val="22"/>
                <w:szCs w:val="22"/>
              </w:rPr>
              <w:t>1,00</w:t>
            </w:r>
          </w:p>
        </w:tc>
      </w:tr>
      <w:tr w:rsidR="00461C0E" w:rsidRPr="001A1AD0" w:rsidTr="00230020">
        <w:trPr>
          <w:trHeight w:val="123"/>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14.1.5</w:t>
            </w:r>
          </w:p>
        </w:tc>
        <w:tc>
          <w:tcPr>
            <w:tcW w:w="10173" w:type="dxa"/>
          </w:tcPr>
          <w:p w:rsidR="00461C0E" w:rsidRPr="00230020" w:rsidRDefault="00461C0E" w:rsidP="00461C0E">
            <w:pPr>
              <w:rPr>
                <w:rFonts w:ascii="Arial" w:hAnsi="Arial" w:cs="Arial"/>
                <w:sz w:val="22"/>
                <w:szCs w:val="22"/>
              </w:rPr>
            </w:pPr>
            <w:r w:rsidRPr="00230020">
              <w:rPr>
                <w:rFonts w:ascii="Arial" w:hAnsi="Arial" w:cs="Arial"/>
                <w:sz w:val="22"/>
                <w:szCs w:val="22"/>
              </w:rPr>
              <w:t>Košenje korova motornim čistačem i uklanjanje koševine</w:t>
            </w:r>
          </w:p>
        </w:tc>
        <w:tc>
          <w:tcPr>
            <w:tcW w:w="1276" w:type="dxa"/>
            <w:noWrap/>
            <w:vAlign w:val="bottom"/>
          </w:tcPr>
          <w:p w:rsidR="00461C0E" w:rsidRPr="00230020" w:rsidRDefault="00461C0E" w:rsidP="00461C0E">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461C0E" w:rsidRPr="00230020" w:rsidRDefault="00461C0E" w:rsidP="00461C0E">
            <w:pPr>
              <w:jc w:val="center"/>
              <w:rPr>
                <w:rFonts w:ascii="Arial" w:hAnsi="Arial" w:cs="Arial"/>
                <w:sz w:val="22"/>
                <w:szCs w:val="22"/>
              </w:rPr>
            </w:pPr>
            <w:r w:rsidRPr="00230020">
              <w:rPr>
                <w:rFonts w:ascii="Arial" w:hAnsi="Arial" w:cs="Arial"/>
                <w:sz w:val="22"/>
                <w:szCs w:val="22"/>
              </w:rPr>
              <w:t>1,00</w:t>
            </w:r>
          </w:p>
        </w:tc>
      </w:tr>
      <w:tr w:rsidR="00461C0E" w:rsidRPr="001A1AD0" w:rsidTr="00D47396">
        <w:trPr>
          <w:trHeight w:val="123"/>
        </w:trPr>
        <w:tc>
          <w:tcPr>
            <w:tcW w:w="850" w:type="dxa"/>
            <w:noWrap/>
          </w:tcPr>
          <w:p w:rsidR="00461C0E" w:rsidRPr="00230020" w:rsidRDefault="00461C0E" w:rsidP="00461C0E">
            <w:pPr>
              <w:jc w:val="center"/>
              <w:rPr>
                <w:rFonts w:ascii="Arial" w:hAnsi="Arial" w:cs="Arial"/>
                <w:bCs/>
                <w:color w:val="000000"/>
                <w:sz w:val="22"/>
                <w:szCs w:val="22"/>
              </w:rPr>
            </w:pPr>
            <w:r w:rsidRPr="00230020">
              <w:rPr>
                <w:rFonts w:ascii="Arial" w:hAnsi="Arial" w:cs="Arial"/>
                <w:bCs/>
                <w:color w:val="000000"/>
                <w:sz w:val="22"/>
                <w:szCs w:val="22"/>
              </w:rPr>
              <w:t>14.2</w:t>
            </w:r>
          </w:p>
        </w:tc>
        <w:tc>
          <w:tcPr>
            <w:tcW w:w="12921" w:type="dxa"/>
            <w:gridSpan w:val="3"/>
          </w:tcPr>
          <w:p w:rsidR="00461C0E" w:rsidRPr="00230020" w:rsidRDefault="00461C0E" w:rsidP="00461C0E">
            <w:pPr>
              <w:rPr>
                <w:rFonts w:ascii="Arial" w:hAnsi="Arial" w:cs="Arial"/>
                <w:sz w:val="22"/>
                <w:szCs w:val="22"/>
              </w:rPr>
            </w:pPr>
            <w:r w:rsidRPr="00230020">
              <w:rPr>
                <w:rFonts w:ascii="Arial" w:hAnsi="Arial" w:cs="Arial"/>
                <w:color w:val="000000"/>
                <w:sz w:val="22"/>
                <w:szCs w:val="22"/>
              </w:rPr>
              <w:t>ZALIVANJE TRAVNJAKA</w:t>
            </w:r>
          </w:p>
        </w:tc>
      </w:tr>
      <w:tr w:rsidR="00230020" w:rsidRPr="001A1AD0" w:rsidTr="00230020">
        <w:trPr>
          <w:trHeight w:val="123"/>
        </w:trPr>
        <w:tc>
          <w:tcPr>
            <w:tcW w:w="850" w:type="dxa"/>
            <w:noWrap/>
          </w:tcPr>
          <w:p w:rsidR="00230020" w:rsidRPr="00230020" w:rsidRDefault="00230020" w:rsidP="00230020">
            <w:pPr>
              <w:jc w:val="center"/>
              <w:rPr>
                <w:rFonts w:ascii="Arial" w:hAnsi="Arial" w:cs="Arial"/>
                <w:bCs/>
                <w:color w:val="000000"/>
                <w:sz w:val="22"/>
                <w:szCs w:val="22"/>
              </w:rPr>
            </w:pPr>
            <w:r w:rsidRPr="00230020">
              <w:rPr>
                <w:rFonts w:ascii="Arial" w:hAnsi="Arial" w:cs="Arial"/>
                <w:bCs/>
                <w:color w:val="000000"/>
                <w:sz w:val="22"/>
                <w:szCs w:val="22"/>
              </w:rPr>
              <w:t>14.2.1</w:t>
            </w:r>
          </w:p>
        </w:tc>
        <w:tc>
          <w:tcPr>
            <w:tcW w:w="10173" w:type="dxa"/>
          </w:tcPr>
          <w:p w:rsidR="00230020" w:rsidRPr="00230020" w:rsidRDefault="00230020" w:rsidP="00230020">
            <w:pPr>
              <w:rPr>
                <w:rFonts w:ascii="Arial" w:hAnsi="Arial" w:cs="Arial"/>
                <w:bCs/>
                <w:iCs/>
                <w:sz w:val="22"/>
                <w:szCs w:val="22"/>
              </w:rPr>
            </w:pPr>
            <w:r w:rsidRPr="00230020">
              <w:rPr>
                <w:rFonts w:ascii="Arial" w:hAnsi="Arial" w:cs="Arial"/>
                <w:bCs/>
                <w:iCs/>
                <w:sz w:val="22"/>
                <w:szCs w:val="22"/>
              </w:rPr>
              <w:t>Zalivanje travnjaka - hidrantska mreža</w:t>
            </w:r>
          </w:p>
        </w:tc>
        <w:tc>
          <w:tcPr>
            <w:tcW w:w="1276" w:type="dxa"/>
            <w:noWrap/>
            <w:vAlign w:val="bottom"/>
          </w:tcPr>
          <w:p w:rsidR="00230020" w:rsidRPr="00230020" w:rsidRDefault="00230020" w:rsidP="00230020">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230020" w:rsidRPr="00230020" w:rsidRDefault="00230020" w:rsidP="00230020">
            <w:pPr>
              <w:jc w:val="center"/>
              <w:rPr>
                <w:rFonts w:ascii="Arial" w:hAnsi="Arial" w:cs="Arial"/>
                <w:sz w:val="22"/>
                <w:szCs w:val="22"/>
              </w:rPr>
            </w:pPr>
            <w:r w:rsidRPr="00230020">
              <w:rPr>
                <w:rFonts w:ascii="Arial" w:hAnsi="Arial" w:cs="Arial"/>
                <w:sz w:val="22"/>
                <w:szCs w:val="22"/>
              </w:rPr>
              <w:t>1,00</w:t>
            </w:r>
          </w:p>
        </w:tc>
      </w:tr>
      <w:tr w:rsidR="00230020" w:rsidRPr="001A1AD0" w:rsidTr="00230020">
        <w:trPr>
          <w:trHeight w:val="123"/>
        </w:trPr>
        <w:tc>
          <w:tcPr>
            <w:tcW w:w="850" w:type="dxa"/>
            <w:noWrap/>
          </w:tcPr>
          <w:p w:rsidR="00230020" w:rsidRPr="00230020" w:rsidRDefault="00230020" w:rsidP="00230020">
            <w:pPr>
              <w:jc w:val="center"/>
              <w:rPr>
                <w:rFonts w:ascii="Arial" w:hAnsi="Arial" w:cs="Arial"/>
                <w:bCs/>
                <w:color w:val="000000"/>
                <w:sz w:val="22"/>
                <w:szCs w:val="22"/>
              </w:rPr>
            </w:pPr>
            <w:r w:rsidRPr="00230020">
              <w:rPr>
                <w:rFonts w:ascii="Arial" w:hAnsi="Arial" w:cs="Arial"/>
                <w:bCs/>
                <w:color w:val="000000"/>
                <w:sz w:val="22"/>
                <w:szCs w:val="22"/>
              </w:rPr>
              <w:t>14.2.2</w:t>
            </w:r>
          </w:p>
        </w:tc>
        <w:tc>
          <w:tcPr>
            <w:tcW w:w="10173" w:type="dxa"/>
          </w:tcPr>
          <w:p w:rsidR="00230020" w:rsidRPr="00230020" w:rsidRDefault="00230020" w:rsidP="00230020">
            <w:pPr>
              <w:rPr>
                <w:rFonts w:ascii="Arial" w:hAnsi="Arial" w:cs="Arial"/>
                <w:sz w:val="22"/>
                <w:szCs w:val="22"/>
              </w:rPr>
            </w:pPr>
            <w:r w:rsidRPr="00230020">
              <w:rPr>
                <w:rFonts w:ascii="Arial" w:hAnsi="Arial" w:cs="Arial"/>
                <w:sz w:val="22"/>
                <w:szCs w:val="22"/>
              </w:rPr>
              <w:t>Zalivanje travnjaka cisternom</w:t>
            </w:r>
          </w:p>
        </w:tc>
        <w:tc>
          <w:tcPr>
            <w:tcW w:w="1276" w:type="dxa"/>
            <w:noWrap/>
            <w:vAlign w:val="bottom"/>
          </w:tcPr>
          <w:p w:rsidR="00230020" w:rsidRPr="00230020" w:rsidRDefault="00230020" w:rsidP="00230020">
            <w:pPr>
              <w:jc w:val="center"/>
              <w:rPr>
                <w:rFonts w:ascii="Arial" w:hAnsi="Arial" w:cs="Arial"/>
                <w:sz w:val="22"/>
                <w:szCs w:val="22"/>
                <w:lang/>
              </w:rPr>
            </w:pPr>
            <w:r w:rsidRPr="00230020">
              <w:rPr>
                <w:rFonts w:ascii="Arial" w:hAnsi="Arial" w:cs="Arial"/>
                <w:sz w:val="22"/>
                <w:szCs w:val="22"/>
                <w:lang/>
              </w:rPr>
              <w:t>m²</w:t>
            </w:r>
          </w:p>
        </w:tc>
        <w:tc>
          <w:tcPr>
            <w:tcW w:w="1472" w:type="dxa"/>
            <w:vAlign w:val="bottom"/>
          </w:tcPr>
          <w:p w:rsidR="00230020" w:rsidRPr="00230020" w:rsidRDefault="00230020" w:rsidP="00230020">
            <w:pPr>
              <w:jc w:val="center"/>
              <w:rPr>
                <w:rFonts w:ascii="Arial" w:hAnsi="Arial" w:cs="Arial"/>
                <w:sz w:val="22"/>
                <w:szCs w:val="22"/>
              </w:rPr>
            </w:pPr>
            <w:r w:rsidRPr="00230020">
              <w:rPr>
                <w:rFonts w:ascii="Arial" w:hAnsi="Arial" w:cs="Arial"/>
                <w:sz w:val="22"/>
                <w:szCs w:val="22"/>
              </w:rPr>
              <w:t>1,00</w:t>
            </w:r>
          </w:p>
        </w:tc>
      </w:tr>
      <w:tr w:rsidR="00230020" w:rsidRPr="001A1AD0" w:rsidTr="00230020">
        <w:trPr>
          <w:trHeight w:val="123"/>
        </w:trPr>
        <w:tc>
          <w:tcPr>
            <w:tcW w:w="850" w:type="dxa"/>
            <w:noWrap/>
          </w:tcPr>
          <w:p w:rsidR="00230020" w:rsidRPr="00230020" w:rsidRDefault="00230020" w:rsidP="00230020">
            <w:pPr>
              <w:jc w:val="center"/>
              <w:rPr>
                <w:rFonts w:ascii="Arial" w:hAnsi="Arial" w:cs="Arial"/>
                <w:bCs/>
                <w:color w:val="000000"/>
                <w:sz w:val="22"/>
                <w:szCs w:val="22"/>
              </w:rPr>
            </w:pPr>
            <w:r w:rsidRPr="00230020">
              <w:rPr>
                <w:rFonts w:ascii="Arial" w:hAnsi="Arial" w:cs="Arial"/>
                <w:bCs/>
                <w:color w:val="000000"/>
                <w:sz w:val="22"/>
                <w:szCs w:val="22"/>
              </w:rPr>
              <w:lastRenderedPageBreak/>
              <w:t>14.3</w:t>
            </w:r>
          </w:p>
        </w:tc>
        <w:tc>
          <w:tcPr>
            <w:tcW w:w="10173" w:type="dxa"/>
          </w:tcPr>
          <w:p w:rsidR="00230020" w:rsidRPr="00230020" w:rsidRDefault="00230020" w:rsidP="00230020">
            <w:pPr>
              <w:rPr>
                <w:rFonts w:ascii="Arial" w:hAnsi="Arial" w:cs="Arial"/>
                <w:sz w:val="22"/>
                <w:szCs w:val="22"/>
              </w:rPr>
            </w:pPr>
            <w:r w:rsidRPr="00230020">
              <w:rPr>
                <w:rFonts w:ascii="Arial" w:hAnsi="Arial" w:cs="Arial"/>
                <w:sz w:val="22"/>
                <w:szCs w:val="22"/>
              </w:rPr>
              <w:t>Nabavka, transport i sadnja sa negovanjem i zalivanjem sadnica lišćara visine od 3-5 m</w:t>
            </w:r>
          </w:p>
        </w:tc>
        <w:tc>
          <w:tcPr>
            <w:tcW w:w="1276" w:type="dxa"/>
            <w:noWrap/>
            <w:vAlign w:val="bottom"/>
          </w:tcPr>
          <w:p w:rsidR="00230020" w:rsidRPr="00230020" w:rsidRDefault="00230020" w:rsidP="00230020">
            <w:pPr>
              <w:jc w:val="center"/>
              <w:rPr>
                <w:rFonts w:ascii="Arial" w:hAnsi="Arial" w:cs="Arial"/>
                <w:sz w:val="22"/>
                <w:szCs w:val="22"/>
              </w:rPr>
            </w:pPr>
            <w:r w:rsidRPr="00230020">
              <w:rPr>
                <w:rFonts w:ascii="Arial" w:hAnsi="Arial" w:cs="Arial"/>
                <w:sz w:val="22"/>
                <w:szCs w:val="22"/>
              </w:rPr>
              <w:t>kom</w:t>
            </w:r>
          </w:p>
        </w:tc>
        <w:tc>
          <w:tcPr>
            <w:tcW w:w="1472" w:type="dxa"/>
            <w:vAlign w:val="bottom"/>
          </w:tcPr>
          <w:p w:rsidR="00230020" w:rsidRPr="00230020" w:rsidRDefault="00230020" w:rsidP="00230020">
            <w:pPr>
              <w:jc w:val="center"/>
              <w:rPr>
                <w:rFonts w:ascii="Arial" w:hAnsi="Arial" w:cs="Arial"/>
                <w:sz w:val="22"/>
                <w:szCs w:val="22"/>
              </w:rPr>
            </w:pPr>
            <w:r w:rsidRPr="00230020">
              <w:rPr>
                <w:rFonts w:ascii="Arial" w:hAnsi="Arial" w:cs="Arial"/>
                <w:sz w:val="22"/>
                <w:szCs w:val="22"/>
              </w:rPr>
              <w:t>1,00</w:t>
            </w:r>
          </w:p>
        </w:tc>
      </w:tr>
      <w:tr w:rsidR="00230020" w:rsidRPr="001A1AD0" w:rsidTr="00230020">
        <w:trPr>
          <w:trHeight w:val="123"/>
        </w:trPr>
        <w:tc>
          <w:tcPr>
            <w:tcW w:w="850" w:type="dxa"/>
            <w:noWrap/>
          </w:tcPr>
          <w:p w:rsidR="00230020" w:rsidRPr="00230020" w:rsidRDefault="00230020" w:rsidP="00230020">
            <w:pPr>
              <w:jc w:val="center"/>
              <w:rPr>
                <w:rFonts w:ascii="Arial" w:hAnsi="Arial" w:cs="Arial"/>
                <w:bCs/>
                <w:color w:val="000000"/>
                <w:sz w:val="22"/>
                <w:szCs w:val="22"/>
              </w:rPr>
            </w:pPr>
            <w:r w:rsidRPr="00230020">
              <w:rPr>
                <w:rFonts w:ascii="Arial" w:hAnsi="Arial" w:cs="Arial"/>
                <w:bCs/>
                <w:color w:val="000000"/>
                <w:sz w:val="22"/>
                <w:szCs w:val="22"/>
              </w:rPr>
              <w:t>14.4</w:t>
            </w:r>
          </w:p>
        </w:tc>
        <w:tc>
          <w:tcPr>
            <w:tcW w:w="10173" w:type="dxa"/>
          </w:tcPr>
          <w:p w:rsidR="00230020" w:rsidRPr="00230020" w:rsidRDefault="00230020" w:rsidP="00230020">
            <w:pPr>
              <w:rPr>
                <w:rFonts w:ascii="Arial" w:hAnsi="Arial" w:cs="Arial"/>
                <w:sz w:val="22"/>
                <w:szCs w:val="22"/>
              </w:rPr>
            </w:pPr>
            <w:r w:rsidRPr="00230020">
              <w:rPr>
                <w:rFonts w:ascii="Arial" w:hAnsi="Arial" w:cs="Arial"/>
                <w:sz w:val="22"/>
                <w:szCs w:val="22"/>
              </w:rPr>
              <w:t>Nabavka,transport i sadnja sa negovanjem i zalivanjem sadnica zimzelenog četinara visine od 3-5</w:t>
            </w:r>
            <w:r>
              <w:rPr>
                <w:rFonts w:ascii="Arial" w:hAnsi="Arial" w:cs="Arial"/>
                <w:sz w:val="22"/>
                <w:szCs w:val="22"/>
              </w:rPr>
              <w:t>m</w:t>
            </w:r>
          </w:p>
        </w:tc>
        <w:tc>
          <w:tcPr>
            <w:tcW w:w="1276" w:type="dxa"/>
            <w:noWrap/>
            <w:vAlign w:val="bottom"/>
          </w:tcPr>
          <w:p w:rsidR="00230020" w:rsidRPr="00230020" w:rsidRDefault="00230020" w:rsidP="00230020">
            <w:pPr>
              <w:jc w:val="center"/>
              <w:rPr>
                <w:rFonts w:ascii="Arial" w:hAnsi="Arial" w:cs="Arial"/>
                <w:sz w:val="22"/>
                <w:szCs w:val="22"/>
              </w:rPr>
            </w:pPr>
            <w:r w:rsidRPr="00230020">
              <w:rPr>
                <w:rFonts w:ascii="Arial" w:hAnsi="Arial" w:cs="Arial"/>
                <w:sz w:val="22"/>
                <w:szCs w:val="22"/>
              </w:rPr>
              <w:t>kom</w:t>
            </w:r>
          </w:p>
        </w:tc>
        <w:tc>
          <w:tcPr>
            <w:tcW w:w="1472" w:type="dxa"/>
            <w:vAlign w:val="bottom"/>
          </w:tcPr>
          <w:p w:rsidR="00230020" w:rsidRPr="00230020" w:rsidRDefault="00230020" w:rsidP="00230020">
            <w:pPr>
              <w:jc w:val="center"/>
              <w:rPr>
                <w:rFonts w:ascii="Arial" w:hAnsi="Arial" w:cs="Arial"/>
                <w:sz w:val="22"/>
                <w:szCs w:val="22"/>
              </w:rPr>
            </w:pPr>
            <w:r w:rsidRPr="00230020">
              <w:rPr>
                <w:rFonts w:ascii="Arial" w:hAnsi="Arial" w:cs="Arial"/>
                <w:sz w:val="22"/>
                <w:szCs w:val="22"/>
              </w:rPr>
              <w:t>1,00</w:t>
            </w:r>
          </w:p>
        </w:tc>
      </w:tr>
      <w:tr w:rsidR="00461C0E" w:rsidRPr="001A1AD0" w:rsidTr="00D47396">
        <w:trPr>
          <w:trHeight w:val="123"/>
        </w:trPr>
        <w:tc>
          <w:tcPr>
            <w:tcW w:w="850" w:type="dxa"/>
            <w:noWrap/>
          </w:tcPr>
          <w:p w:rsidR="00461C0E" w:rsidRPr="00230020" w:rsidRDefault="00461C0E" w:rsidP="005B044A">
            <w:pPr>
              <w:jc w:val="center"/>
              <w:rPr>
                <w:rFonts w:ascii="Arial" w:hAnsi="Arial" w:cs="Arial"/>
                <w:b/>
                <w:bCs/>
                <w:sz w:val="22"/>
                <w:szCs w:val="22"/>
              </w:rPr>
            </w:pPr>
          </w:p>
        </w:tc>
        <w:tc>
          <w:tcPr>
            <w:tcW w:w="12921" w:type="dxa"/>
            <w:gridSpan w:val="3"/>
            <w:vAlign w:val="bottom"/>
          </w:tcPr>
          <w:p w:rsidR="00461C0E" w:rsidRPr="00230020" w:rsidRDefault="00461C0E" w:rsidP="00461C0E">
            <w:pPr>
              <w:rPr>
                <w:rFonts w:ascii="Arial" w:hAnsi="Arial" w:cs="Arial"/>
                <w:bCs/>
                <w:sz w:val="22"/>
                <w:szCs w:val="22"/>
              </w:rPr>
            </w:pPr>
          </w:p>
        </w:tc>
      </w:tr>
      <w:tr w:rsidR="005B044A" w:rsidRPr="001A1AD0" w:rsidTr="00A874E1">
        <w:trPr>
          <w:trHeight w:val="123"/>
        </w:trPr>
        <w:tc>
          <w:tcPr>
            <w:tcW w:w="850" w:type="dxa"/>
            <w:noWrap/>
            <w:hideMark/>
          </w:tcPr>
          <w:p w:rsidR="005B044A" w:rsidRPr="001A1AD0" w:rsidRDefault="005B044A" w:rsidP="005B044A">
            <w:pPr>
              <w:jc w:val="center"/>
              <w:rPr>
                <w:rFonts w:ascii="Arial" w:hAnsi="Arial" w:cs="Arial"/>
                <w:bCs/>
                <w:sz w:val="22"/>
                <w:szCs w:val="22"/>
              </w:rPr>
            </w:pPr>
          </w:p>
          <w:p w:rsidR="005B044A" w:rsidRPr="001A1AD0" w:rsidRDefault="00461C0E" w:rsidP="005B044A">
            <w:pPr>
              <w:jc w:val="center"/>
              <w:rPr>
                <w:rFonts w:ascii="Arial" w:hAnsi="Arial" w:cs="Arial"/>
                <w:b/>
                <w:bCs/>
                <w:sz w:val="22"/>
                <w:szCs w:val="22"/>
              </w:rPr>
            </w:pPr>
            <w:r>
              <w:rPr>
                <w:rFonts w:ascii="Arial" w:hAnsi="Arial" w:cs="Arial"/>
                <w:b/>
                <w:bCs/>
                <w:sz w:val="22"/>
                <w:szCs w:val="22"/>
              </w:rPr>
              <w:t>15</w:t>
            </w:r>
          </w:p>
        </w:tc>
        <w:tc>
          <w:tcPr>
            <w:tcW w:w="12921" w:type="dxa"/>
            <w:gridSpan w:val="3"/>
            <w:hideMark/>
          </w:tcPr>
          <w:p w:rsidR="005B044A" w:rsidRPr="00230020" w:rsidRDefault="005B044A" w:rsidP="005B044A">
            <w:pPr>
              <w:rPr>
                <w:rFonts w:ascii="Arial" w:hAnsi="Arial" w:cs="Arial"/>
                <w:b/>
                <w:sz w:val="22"/>
                <w:szCs w:val="22"/>
              </w:rPr>
            </w:pPr>
            <w:r w:rsidRPr="00230020">
              <w:rPr>
                <w:rFonts w:ascii="Arial" w:hAnsi="Arial" w:cs="Arial"/>
                <w:b/>
                <w:sz w:val="22"/>
                <w:szCs w:val="22"/>
              </w:rPr>
              <w:t>OSTALI  RADOVI</w:t>
            </w:r>
          </w:p>
          <w:p w:rsidR="005B044A" w:rsidRPr="00230020" w:rsidRDefault="005B044A" w:rsidP="005B044A">
            <w:pPr>
              <w:rPr>
                <w:rFonts w:ascii="Arial" w:hAnsi="Arial" w:cs="Arial"/>
                <w:bCs/>
                <w:sz w:val="22"/>
                <w:szCs w:val="22"/>
              </w:rPr>
            </w:pPr>
            <w:r w:rsidRPr="00230020">
              <w:rPr>
                <w:rFonts w:ascii="Arial" w:hAnsi="Arial" w:cs="Arial"/>
                <w:sz w:val="22"/>
                <w:szCs w:val="22"/>
              </w:rPr>
              <w:t>Ostali radovi su karakteristične pozicije koje nisu opisane u prethodnim pozicijama. Svi radovi moraju biti izvedeni po pravilima struke</w:t>
            </w:r>
          </w:p>
        </w:tc>
      </w:tr>
      <w:tr w:rsidR="005B044A" w:rsidRPr="001A1AD0" w:rsidTr="00230020">
        <w:trPr>
          <w:trHeight w:val="123"/>
        </w:trPr>
        <w:tc>
          <w:tcPr>
            <w:tcW w:w="850" w:type="dxa"/>
            <w:noWrap/>
            <w:hideMark/>
          </w:tcPr>
          <w:p w:rsidR="005B044A" w:rsidRPr="001A1AD0" w:rsidRDefault="00230020" w:rsidP="005B044A">
            <w:pPr>
              <w:jc w:val="center"/>
              <w:rPr>
                <w:rFonts w:ascii="Arial" w:hAnsi="Arial" w:cs="Arial"/>
                <w:bCs/>
                <w:sz w:val="22"/>
                <w:szCs w:val="22"/>
              </w:rPr>
            </w:pPr>
            <w:r>
              <w:rPr>
                <w:rFonts w:ascii="Arial" w:hAnsi="Arial" w:cs="Arial"/>
                <w:bCs/>
                <w:sz w:val="22"/>
                <w:szCs w:val="22"/>
              </w:rPr>
              <w:t>15</w:t>
            </w:r>
            <w:r w:rsidR="005B044A" w:rsidRPr="001A1AD0">
              <w:rPr>
                <w:rFonts w:ascii="Arial" w:hAnsi="Arial" w:cs="Arial"/>
                <w:bCs/>
                <w:sz w:val="22"/>
                <w:szCs w:val="22"/>
              </w:rPr>
              <w:t>.1</w:t>
            </w:r>
          </w:p>
        </w:tc>
        <w:tc>
          <w:tcPr>
            <w:tcW w:w="10173" w:type="dxa"/>
            <w:hideMark/>
          </w:tcPr>
          <w:p w:rsidR="005B044A" w:rsidRPr="00230020" w:rsidRDefault="005B044A" w:rsidP="005B044A">
            <w:pPr>
              <w:rPr>
                <w:rFonts w:ascii="Arial" w:hAnsi="Arial" w:cs="Arial"/>
                <w:sz w:val="22"/>
                <w:szCs w:val="22"/>
              </w:rPr>
            </w:pPr>
            <w:r w:rsidRPr="00230020">
              <w:rPr>
                <w:rFonts w:ascii="Arial" w:hAnsi="Arial" w:cs="Arial"/>
                <w:sz w:val="22"/>
                <w:szCs w:val="22"/>
              </w:rPr>
              <w:t>Nabavka, štampanje, priprema i postavljanje samolepljive folije raznih dimenzija i štampe po pripremi investitora</w:t>
            </w:r>
          </w:p>
        </w:tc>
        <w:tc>
          <w:tcPr>
            <w:tcW w:w="1276" w:type="dxa"/>
            <w:noWrap/>
            <w:vAlign w:val="bottom"/>
            <w:hideMark/>
          </w:tcPr>
          <w:p w:rsidR="005B044A" w:rsidRPr="001A1AD0" w:rsidRDefault="005B044A" w:rsidP="005B044A">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5B044A" w:rsidRPr="001A1AD0" w:rsidRDefault="005B044A" w:rsidP="005B044A">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EA727D" w:rsidRDefault="00230020" w:rsidP="00230020">
            <w:pPr>
              <w:jc w:val="center"/>
              <w:rPr>
                <w:rFonts w:ascii="Arial Narrow" w:hAnsi="Arial Narrow" w:cs="Arial"/>
                <w:bCs/>
                <w:color w:val="000000"/>
              </w:rPr>
            </w:pPr>
            <w:r>
              <w:rPr>
                <w:rFonts w:ascii="Arial Narrow" w:hAnsi="Arial Narrow" w:cs="Arial"/>
                <w:bCs/>
                <w:color w:val="000000"/>
              </w:rPr>
              <w:t>15.4</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Nabavka, transport i sadnja sa negovanjem i zalivanjem sadnica zimzelenog četinara visine od 3-5 m</w:t>
            </w:r>
          </w:p>
        </w:tc>
        <w:tc>
          <w:tcPr>
            <w:tcW w:w="1276" w:type="dxa"/>
            <w:noWrap/>
            <w:vAlign w:val="bottom"/>
            <w:hideMark/>
          </w:tcPr>
          <w:p w:rsidR="00230020" w:rsidRPr="001E11CA" w:rsidRDefault="00230020" w:rsidP="00230020">
            <w:pPr>
              <w:jc w:val="center"/>
              <w:rPr>
                <w:rFonts w:ascii="Arial Narrow" w:hAnsi="Arial Narrow" w:cs="Arial"/>
              </w:rPr>
            </w:pPr>
            <w:r w:rsidRPr="001E11CA">
              <w:rPr>
                <w:rFonts w:ascii="Arial Narrow" w:hAnsi="Arial Narrow" w:cs="Arial"/>
              </w:rPr>
              <w:t>kom</w:t>
            </w:r>
          </w:p>
        </w:tc>
        <w:tc>
          <w:tcPr>
            <w:tcW w:w="1472" w:type="dxa"/>
            <w:vAlign w:val="bottom"/>
            <w:hideMark/>
          </w:tcPr>
          <w:p w:rsidR="00230020" w:rsidRPr="001E11CA" w:rsidRDefault="00230020" w:rsidP="00230020">
            <w:pPr>
              <w:jc w:val="center"/>
              <w:rPr>
                <w:rFonts w:ascii="Arial Narrow" w:hAnsi="Arial Narrow" w:cs="Arial"/>
              </w:rPr>
            </w:pPr>
            <w:r w:rsidRPr="001E11CA">
              <w:rPr>
                <w:rFonts w:ascii="Arial Narrow" w:hAnsi="Arial Narrow" w:cs="Arial"/>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.3</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Nabavka Al ploče (table) debljine 3 mm, priprema, graviranje, farbanje i postavljanje (po pripremi investitora)</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.4</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Nabavka, štampanje i postavljanje laminirajuće podne folije</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.5</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Nabavka, priprema i postavljanje peskarene samolepljive folije</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.6</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Nabavka i postavljanje trakastih zavesa SHANTUNG  006, 127 mm širine sa mehanizmom za pomeranje</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.7</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Nabavka, šivenje i postavljanje štofanih draperija crne boje sa mehanizmom za kačenje i pomeranje</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.8</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Završno čišćenje objekta posle izvedenih radova. U cenu uračunati grubo čišćenje i pranje površina</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m²</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.9</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Radni sat kvalifikovane radne snage</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r/s</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r w:rsidR="00230020" w:rsidRPr="001A1AD0" w:rsidTr="00230020">
        <w:trPr>
          <w:trHeight w:val="123"/>
        </w:trPr>
        <w:tc>
          <w:tcPr>
            <w:tcW w:w="850" w:type="dxa"/>
            <w:noWrap/>
            <w:hideMark/>
          </w:tcPr>
          <w:p w:rsidR="00230020" w:rsidRPr="001A1AD0" w:rsidRDefault="00230020" w:rsidP="00230020">
            <w:pPr>
              <w:jc w:val="center"/>
              <w:rPr>
                <w:rFonts w:ascii="Arial" w:hAnsi="Arial" w:cs="Arial"/>
                <w:bCs/>
                <w:sz w:val="22"/>
                <w:szCs w:val="22"/>
              </w:rPr>
            </w:pPr>
            <w:r>
              <w:rPr>
                <w:rFonts w:ascii="Arial Narrow" w:hAnsi="Arial Narrow" w:cs="Arial"/>
                <w:bCs/>
                <w:color w:val="000000"/>
              </w:rPr>
              <w:t>15</w:t>
            </w:r>
            <w:r w:rsidRPr="001A1AD0">
              <w:rPr>
                <w:rFonts w:ascii="Arial" w:hAnsi="Arial" w:cs="Arial"/>
                <w:bCs/>
                <w:sz w:val="22"/>
                <w:szCs w:val="22"/>
              </w:rPr>
              <w:t>.</w:t>
            </w:r>
            <w:r>
              <w:rPr>
                <w:rFonts w:ascii="Arial" w:hAnsi="Arial" w:cs="Arial"/>
                <w:bCs/>
                <w:sz w:val="22"/>
                <w:szCs w:val="22"/>
              </w:rPr>
              <w:t>1</w:t>
            </w:r>
            <w:r w:rsidRPr="001A1AD0">
              <w:rPr>
                <w:rFonts w:ascii="Arial" w:hAnsi="Arial" w:cs="Arial"/>
                <w:bCs/>
                <w:sz w:val="22"/>
                <w:szCs w:val="22"/>
              </w:rPr>
              <w:t>0</w:t>
            </w:r>
          </w:p>
        </w:tc>
        <w:tc>
          <w:tcPr>
            <w:tcW w:w="10173" w:type="dxa"/>
            <w:hideMark/>
          </w:tcPr>
          <w:p w:rsidR="00230020" w:rsidRPr="00230020" w:rsidRDefault="00230020" w:rsidP="00230020">
            <w:pPr>
              <w:rPr>
                <w:rFonts w:ascii="Arial" w:hAnsi="Arial" w:cs="Arial"/>
                <w:sz w:val="22"/>
                <w:szCs w:val="22"/>
              </w:rPr>
            </w:pPr>
            <w:r w:rsidRPr="00230020">
              <w:rPr>
                <w:rFonts w:ascii="Arial" w:hAnsi="Arial" w:cs="Arial"/>
                <w:sz w:val="22"/>
                <w:szCs w:val="22"/>
              </w:rPr>
              <w:t>Radni sat nekvalifikovane radne snage</w:t>
            </w:r>
          </w:p>
        </w:tc>
        <w:tc>
          <w:tcPr>
            <w:tcW w:w="1276" w:type="dxa"/>
            <w:noWrap/>
            <w:vAlign w:val="bottom"/>
            <w:hideMark/>
          </w:tcPr>
          <w:p w:rsidR="00230020" w:rsidRPr="001A1AD0" w:rsidRDefault="00230020" w:rsidP="00230020">
            <w:pPr>
              <w:jc w:val="center"/>
              <w:rPr>
                <w:rFonts w:ascii="Arial" w:hAnsi="Arial" w:cs="Arial"/>
                <w:sz w:val="22"/>
                <w:szCs w:val="22"/>
              </w:rPr>
            </w:pPr>
            <w:r w:rsidRPr="001A1AD0">
              <w:rPr>
                <w:rFonts w:ascii="Arial" w:hAnsi="Arial" w:cs="Arial"/>
                <w:sz w:val="22"/>
                <w:szCs w:val="22"/>
              </w:rPr>
              <w:t>r/s</w:t>
            </w:r>
          </w:p>
        </w:tc>
        <w:tc>
          <w:tcPr>
            <w:tcW w:w="1472" w:type="dxa"/>
            <w:vAlign w:val="bottom"/>
            <w:hideMark/>
          </w:tcPr>
          <w:p w:rsidR="00230020" w:rsidRPr="001A1AD0" w:rsidRDefault="00230020" w:rsidP="00230020">
            <w:pPr>
              <w:jc w:val="center"/>
              <w:rPr>
                <w:rFonts w:ascii="Arial" w:hAnsi="Arial" w:cs="Arial"/>
                <w:bCs/>
                <w:sz w:val="22"/>
                <w:szCs w:val="22"/>
              </w:rPr>
            </w:pPr>
            <w:r w:rsidRPr="001A1AD0">
              <w:rPr>
                <w:rFonts w:ascii="Arial" w:hAnsi="Arial" w:cs="Arial"/>
                <w:sz w:val="22"/>
                <w:szCs w:val="22"/>
              </w:rPr>
              <w:t>1,00</w:t>
            </w:r>
          </w:p>
        </w:tc>
      </w:tr>
    </w:tbl>
    <w:p w:rsidR="00230020" w:rsidRDefault="00230020" w:rsidP="009076FC">
      <w:pPr>
        <w:ind w:left="360"/>
        <w:rPr>
          <w:rFonts w:ascii="Arial" w:hAnsi="Arial" w:cs="Arial"/>
          <w:sz w:val="22"/>
          <w:szCs w:val="22"/>
          <w:lang w:val="sr-Cyrl-CS"/>
        </w:rPr>
      </w:pPr>
    </w:p>
    <w:p w:rsidR="00A874E1" w:rsidRPr="00230020" w:rsidRDefault="00A874E1" w:rsidP="009076FC">
      <w:pPr>
        <w:ind w:left="360"/>
        <w:rPr>
          <w:rFonts w:ascii="Arial" w:hAnsi="Arial" w:cs="Arial"/>
          <w:color w:val="FF0000"/>
          <w:sz w:val="22"/>
          <w:szCs w:val="22"/>
          <w:lang/>
        </w:rPr>
      </w:pPr>
      <w:r w:rsidRPr="000524BD">
        <w:rPr>
          <w:rFonts w:ascii="Arial" w:hAnsi="Arial" w:cs="Arial"/>
          <w:sz w:val="22"/>
          <w:szCs w:val="22"/>
          <w:lang w:val="sr-Cyrl-CS"/>
        </w:rPr>
        <w:t xml:space="preserve">Место извођења радова је </w:t>
      </w:r>
      <w:r w:rsidR="00F62EA2">
        <w:rPr>
          <w:rFonts w:ascii="Arial" w:hAnsi="Arial" w:cs="Arial"/>
          <w:sz w:val="22"/>
          <w:szCs w:val="22"/>
          <w:lang/>
        </w:rPr>
        <w:t>територија</w:t>
      </w:r>
      <w:r w:rsidRPr="000524BD">
        <w:rPr>
          <w:rFonts w:ascii="Arial" w:hAnsi="Arial" w:cs="Arial"/>
          <w:sz w:val="22"/>
          <w:szCs w:val="22"/>
          <w:lang/>
        </w:rPr>
        <w:t xml:space="preserve"> Градске општине Нови Београд</w:t>
      </w:r>
      <w:r w:rsidRPr="000524BD">
        <w:rPr>
          <w:rFonts w:ascii="Arial" w:hAnsi="Arial" w:cs="Arial"/>
          <w:sz w:val="22"/>
          <w:szCs w:val="22"/>
          <w:lang w:val="sr-Cyrl-CS"/>
        </w:rPr>
        <w:t xml:space="preserve">, </w:t>
      </w:r>
      <w:r w:rsidR="00230020">
        <w:rPr>
          <w:rFonts w:ascii="Arial" w:hAnsi="Arial" w:cs="Arial"/>
          <w:sz w:val="22"/>
          <w:szCs w:val="22"/>
          <w:lang/>
        </w:rPr>
        <w:t>на локацијама које одреди наручилац.</w:t>
      </w:r>
    </w:p>
    <w:tbl>
      <w:tblPr>
        <w:tblW w:w="9606" w:type="dxa"/>
        <w:tblCellMar>
          <w:left w:w="70" w:type="dxa"/>
          <w:right w:w="70" w:type="dxa"/>
        </w:tblCellMar>
        <w:tblLook w:val="00A0"/>
      </w:tblPr>
      <w:tblGrid>
        <w:gridCol w:w="9606"/>
      </w:tblGrid>
      <w:tr w:rsidR="00A874E1" w:rsidRPr="001A1AD0" w:rsidTr="00A874E1">
        <w:trPr>
          <w:trHeight w:val="245"/>
        </w:trPr>
        <w:tc>
          <w:tcPr>
            <w:tcW w:w="9606" w:type="dxa"/>
            <w:noWrap/>
            <w:vAlign w:val="bottom"/>
          </w:tcPr>
          <w:p w:rsidR="00A874E1" w:rsidRPr="001A1AD0" w:rsidRDefault="00A874E1" w:rsidP="00A874E1">
            <w:pPr>
              <w:jc w:val="both"/>
              <w:rPr>
                <w:rFonts w:ascii="Arial" w:hAnsi="Arial" w:cs="Arial"/>
                <w:color w:val="000000"/>
                <w:lang w:val="sr-Cyrl-CS"/>
              </w:rPr>
            </w:pPr>
            <w:r w:rsidRPr="001A1AD0">
              <w:rPr>
                <w:rFonts w:ascii="Arial" w:hAnsi="Arial" w:cs="Arial"/>
                <w:lang w:val="sr-Cyrl-CS"/>
              </w:rPr>
              <w:t xml:space="preserve"> </w:t>
            </w:r>
          </w:p>
        </w:tc>
      </w:tr>
      <w:tr w:rsidR="00A874E1" w:rsidRPr="001A1AD0" w:rsidTr="00A874E1">
        <w:trPr>
          <w:trHeight w:val="245"/>
        </w:trPr>
        <w:tc>
          <w:tcPr>
            <w:tcW w:w="9606" w:type="dxa"/>
            <w:noWrap/>
            <w:vAlign w:val="bottom"/>
          </w:tcPr>
          <w:p w:rsidR="00A874E1" w:rsidRPr="001A1AD0" w:rsidRDefault="00A874E1" w:rsidP="00A874E1">
            <w:pPr>
              <w:jc w:val="both"/>
              <w:rPr>
                <w:rFonts w:ascii="Arial" w:hAnsi="Arial" w:cs="Arial"/>
                <w:lang w:val="sr-Cyrl-CS"/>
              </w:rPr>
            </w:pPr>
          </w:p>
        </w:tc>
      </w:tr>
    </w:tbl>
    <w:p w:rsidR="00A874E1" w:rsidRPr="001A1AD0" w:rsidRDefault="00A874E1" w:rsidP="00A874E1">
      <w:pPr>
        <w:jc w:val="both"/>
        <w:rPr>
          <w:rFonts w:ascii="Arial" w:hAnsi="Arial" w:cs="Arial"/>
          <w:iCs/>
        </w:rPr>
      </w:pPr>
    </w:p>
    <w:p w:rsidR="00A874E1" w:rsidRPr="001A1AD0" w:rsidRDefault="00A874E1" w:rsidP="00A874E1">
      <w:pPr>
        <w:rPr>
          <w:rFonts w:ascii="Arial" w:hAnsi="Arial" w:cs="Arial"/>
          <w:sz w:val="22"/>
          <w:szCs w:val="22"/>
          <w:lang w:val="sr-Cyrl-CS"/>
        </w:rPr>
      </w:pPr>
    </w:p>
    <w:p w:rsidR="00A874E1" w:rsidRPr="001A1AD0" w:rsidRDefault="00A874E1" w:rsidP="00A874E1">
      <w:pPr>
        <w:rPr>
          <w:rFonts w:ascii="Arial" w:hAnsi="Arial" w:cs="Arial"/>
          <w:sz w:val="22"/>
          <w:szCs w:val="22"/>
          <w:lang w:val="sr-Cyrl-CS"/>
        </w:rPr>
      </w:pPr>
      <w:r w:rsidRPr="001A1AD0">
        <w:rPr>
          <w:rFonts w:ascii="Arial" w:hAnsi="Arial" w:cs="Arial"/>
          <w:b/>
          <w:noProof/>
          <w:sz w:val="22"/>
          <w:szCs w:val="22"/>
        </w:rPr>
        <w:pict>
          <v:shapetype id="_x0000_t202" coordsize="21600,21600" o:spt="202" path="m,l,21600r21600,l21600,xe">
            <v:stroke joinstyle="miter"/>
            <v:path gradientshapeok="t" o:connecttype="rect"/>
          </v:shapetype>
          <v:shape id="Text Box 14" o:spid="_x0000_s1082" type="#_x0000_t202" style="position:absolute;margin-left:327.05pt;margin-top:11.85pt;width:105.5pt;height:27.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" strokecolor="white">
            <v:textbox style="mso-next-textbox:#Text Box 14">
              <w:txbxContent>
                <w:p w:rsidR="0088419D" w:rsidRPr="009948BA" w:rsidRDefault="0088419D" w:rsidP="00A874E1">
                  <w:pPr>
                    <w:jc w:val="center"/>
                    <w:rPr>
                      <w:sz w:val="22"/>
                      <w:szCs w:val="22"/>
                    </w:rPr>
                  </w:pPr>
                  <w:r>
                    <w:rPr>
                      <w:rFonts w:ascii="Arial" w:hAnsi="Arial"/>
                      <w:sz w:val="22"/>
                      <w:szCs w:val="22"/>
                      <w:lang w:val="sr-Cyrl-CS"/>
                    </w:rPr>
                    <w:t xml:space="preserve">    </w:t>
                  </w:r>
                  <w:r w:rsidRPr="009948BA">
                    <w:rPr>
                      <w:rFonts w:ascii="Arial" w:hAnsi="Arial"/>
                      <w:sz w:val="22"/>
                      <w:szCs w:val="22"/>
                      <w:lang w:val="sr-Cyrl-CS"/>
                    </w:rPr>
                    <w:t>М.П.</w:t>
                  </w:r>
                </w:p>
              </w:txbxContent>
            </v:textbox>
          </v:shape>
        </w:pict>
      </w:r>
      <w:r w:rsidRPr="001A1AD0">
        <w:rPr>
          <w:rFonts w:ascii="Arial" w:hAnsi="Arial" w:cs="Arial"/>
          <w:sz w:val="22"/>
          <w:szCs w:val="22"/>
          <w:lang w:val="sr-Cyrl-CS"/>
        </w:rPr>
        <w:t xml:space="preserve">                      У ____________</w:t>
      </w:r>
      <w:r w:rsidRPr="001A1AD0">
        <w:rPr>
          <w:rFonts w:ascii="Arial" w:hAnsi="Arial" w:cs="Arial"/>
          <w:sz w:val="22"/>
          <w:szCs w:val="22"/>
        </w:rPr>
        <w:t>__</w:t>
      </w:r>
      <w:r w:rsidRPr="001A1AD0">
        <w:rPr>
          <w:rFonts w:ascii="Arial" w:hAnsi="Arial" w:cs="Arial"/>
          <w:sz w:val="22"/>
          <w:szCs w:val="22"/>
          <w:lang w:val="sr-Cyrl-CS"/>
        </w:rPr>
        <w:t xml:space="preserve">, </w:t>
      </w:r>
      <w:r w:rsidRPr="001A1AD0">
        <w:rPr>
          <w:rFonts w:ascii="Arial" w:hAnsi="Arial" w:cs="Arial"/>
          <w:sz w:val="22"/>
          <w:szCs w:val="22"/>
          <w:lang w:val="sr-Cyrl-CS"/>
        </w:rPr>
        <w:tab/>
      </w:r>
      <w:r w:rsidRPr="001A1AD0">
        <w:rPr>
          <w:rFonts w:ascii="Arial" w:hAnsi="Arial" w:cs="Arial"/>
          <w:sz w:val="22"/>
          <w:szCs w:val="22"/>
          <w:lang w:val="sr-Cyrl-CS"/>
        </w:rPr>
        <w:tab/>
      </w:r>
      <w:r w:rsidRPr="001A1AD0">
        <w:rPr>
          <w:rFonts w:ascii="Arial" w:hAnsi="Arial" w:cs="Arial"/>
          <w:sz w:val="22"/>
          <w:szCs w:val="22"/>
          <w:lang w:val="sr-Cyrl-CS"/>
        </w:rPr>
        <w:tab/>
      </w:r>
      <w:r w:rsidRPr="001A1AD0">
        <w:rPr>
          <w:rFonts w:ascii="Arial" w:hAnsi="Arial" w:cs="Arial"/>
          <w:sz w:val="22"/>
          <w:szCs w:val="22"/>
          <w:lang w:val="sr-Cyrl-CS"/>
        </w:rPr>
        <w:tab/>
      </w:r>
      <w:r w:rsidRPr="001A1AD0">
        <w:rPr>
          <w:rFonts w:ascii="Arial" w:hAnsi="Arial" w:cs="Arial"/>
          <w:sz w:val="22"/>
          <w:szCs w:val="22"/>
          <w:lang w:val="sr-Cyrl-CS"/>
        </w:rPr>
        <w:tab/>
      </w:r>
      <w:r w:rsidRPr="001A1AD0">
        <w:rPr>
          <w:rFonts w:ascii="Arial" w:hAnsi="Arial" w:cs="Arial"/>
          <w:sz w:val="22"/>
          <w:szCs w:val="22"/>
          <w:lang w:val="sr-Cyrl-CS"/>
        </w:rPr>
        <w:tab/>
      </w:r>
      <w:r w:rsidRPr="001A1AD0">
        <w:rPr>
          <w:rFonts w:ascii="Arial" w:hAnsi="Arial" w:cs="Arial"/>
          <w:sz w:val="22"/>
          <w:szCs w:val="22"/>
          <w:lang w:val="sr-Cyrl-CS"/>
        </w:rPr>
        <w:tab/>
        <w:t xml:space="preserve">             Одговорно лице понуђача</w:t>
      </w:r>
    </w:p>
    <w:p w:rsidR="00A874E1" w:rsidRPr="001A1AD0" w:rsidRDefault="00A874E1" w:rsidP="00A874E1">
      <w:pPr>
        <w:rPr>
          <w:rFonts w:ascii="Arial" w:hAnsi="Arial" w:cs="Arial"/>
          <w:sz w:val="22"/>
          <w:szCs w:val="22"/>
          <w:lang w:val="sr-Cyrl-CS"/>
        </w:rPr>
      </w:pPr>
    </w:p>
    <w:p w:rsidR="00A874E1" w:rsidRPr="001A1AD0" w:rsidRDefault="00A874E1" w:rsidP="00A874E1">
      <w:pPr>
        <w:rPr>
          <w:rFonts w:ascii="Arial" w:hAnsi="Arial" w:cs="Arial"/>
          <w:sz w:val="22"/>
          <w:szCs w:val="22"/>
          <w:lang w:val="sr-Latn-CS"/>
        </w:rPr>
      </w:pPr>
      <w:r w:rsidRPr="001A1AD0">
        <w:rPr>
          <w:rFonts w:ascii="Arial" w:hAnsi="Arial" w:cs="Arial"/>
          <w:sz w:val="22"/>
          <w:szCs w:val="22"/>
          <w:lang w:val="sr-Cyrl-CS"/>
        </w:rPr>
        <w:t xml:space="preserve">               дана </w:t>
      </w:r>
      <w:r w:rsidRPr="001A1AD0">
        <w:rPr>
          <w:rFonts w:ascii="Arial" w:hAnsi="Arial" w:cs="Arial"/>
          <w:sz w:val="22"/>
          <w:szCs w:val="22"/>
        </w:rPr>
        <w:t>_______________</w:t>
      </w:r>
    </w:p>
    <w:p w:rsidR="00A874E1" w:rsidRPr="001A1AD0" w:rsidRDefault="00A874E1" w:rsidP="00A874E1">
      <w:pPr>
        <w:ind w:right="277"/>
        <w:rPr>
          <w:rFonts w:ascii="Arial" w:hAnsi="Arial" w:cs="Arial"/>
          <w:sz w:val="22"/>
          <w:szCs w:val="22"/>
          <w:lang w:val="sr-Cyrl-CS"/>
        </w:rPr>
        <w:sectPr w:rsidR="00A874E1" w:rsidRPr="001A1AD0" w:rsidSect="00A874E1">
          <w:headerReference w:type="even" r:id="rId16"/>
          <w:headerReference w:type="default" r:id="rId17"/>
          <w:headerReference w:type="first" r:id="rId18"/>
          <w:pgSz w:w="15840" w:h="12240" w:orient="landscape" w:code="1"/>
          <w:pgMar w:top="1080" w:right="994" w:bottom="1253" w:left="907" w:header="720" w:footer="720" w:gutter="0"/>
          <w:cols w:space="720"/>
          <w:titlePg/>
          <w:docGrid w:linePitch="360"/>
        </w:sectPr>
      </w:pPr>
      <w:r w:rsidRPr="001A1AD0">
        <w:rPr>
          <w:rFonts w:ascii="Arial" w:hAnsi="Arial" w:cs="Arial"/>
          <w:sz w:val="22"/>
          <w:szCs w:val="22"/>
          <w:lang w:val="sr-Cyrl-CS"/>
        </w:rPr>
        <w:t xml:space="preserve">                                                                                                                                               _______________________</w:t>
      </w:r>
    </w:p>
    <w:p w:rsidR="00EF290C" w:rsidRPr="001A1AD0" w:rsidRDefault="00EF290C" w:rsidP="00EF290C">
      <w:pPr>
        <w:pStyle w:val="Default"/>
        <w:ind w:right="77"/>
        <w:jc w:val="both"/>
        <w:rPr>
          <w:rFonts w:ascii="Arial" w:hAnsi="Arial" w:cs="Arial"/>
          <w:b/>
          <w:bCs/>
          <w:szCs w:val="23"/>
          <w:lang w:val="sr-Latn-CS"/>
        </w:rPr>
      </w:pPr>
    </w:p>
    <w:p w:rsidR="00684433" w:rsidRPr="001A1AD0" w:rsidRDefault="00684433" w:rsidP="00684433">
      <w:pPr>
        <w:numPr>
          <w:ilvl w:val="0"/>
          <w:numId w:val="20"/>
        </w:numPr>
        <w:jc w:val="center"/>
        <w:rPr>
          <w:rFonts w:ascii="Arial" w:hAnsi="Arial" w:cs="Arial"/>
          <w:b/>
          <w:color w:val="000000"/>
          <w:lang w:val="sr-Cyrl-CS"/>
        </w:rPr>
      </w:pPr>
      <w:r w:rsidRPr="001A1AD0">
        <w:rPr>
          <w:rFonts w:ascii="Arial" w:hAnsi="Arial" w:cs="Arial"/>
          <w:b/>
          <w:color w:val="000000"/>
          <w:lang w:val="sr-Cyrl-CS"/>
        </w:rPr>
        <w:t xml:space="preserve">  УСЛОВИ ЗА УЧЕШЋЕ У ПОСТУПКУ ЈАВНЕ НАБАВКЕ И УПУТС</w:t>
      </w:r>
      <w:r w:rsidRPr="001A1AD0">
        <w:rPr>
          <w:rFonts w:ascii="Arial" w:hAnsi="Arial" w:cs="Arial"/>
          <w:b/>
          <w:color w:val="000000"/>
        </w:rPr>
        <w:t>Т</w:t>
      </w:r>
      <w:r w:rsidRPr="001A1AD0">
        <w:rPr>
          <w:rFonts w:ascii="Arial" w:hAnsi="Arial" w:cs="Arial"/>
          <w:b/>
          <w:color w:val="000000"/>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8"/>
        <w:gridCol w:w="4820"/>
        <w:gridCol w:w="5245"/>
      </w:tblGrid>
      <w:tr w:rsidR="00A874E1" w:rsidRPr="001A1AD0" w:rsidTr="00A874E1">
        <w:trPr>
          <w:tblCellSpacing w:w="20" w:type="dxa"/>
        </w:trPr>
        <w:tc>
          <w:tcPr>
            <w:tcW w:w="648"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w:t>
            </w:r>
          </w:p>
          <w:p w:rsidR="00A874E1" w:rsidRPr="001A1AD0" w:rsidRDefault="00A874E1" w:rsidP="00A874E1">
            <w:pPr>
              <w:spacing w:line="276" w:lineRule="auto"/>
              <w:jc w:val="center"/>
              <w:rPr>
                <w:rFonts w:ascii="Arial" w:hAnsi="Arial" w:cs="Arial"/>
                <w:sz w:val="20"/>
                <w:szCs w:val="20"/>
                <w:lang w:val="sr-Cyrl-CS"/>
              </w:rPr>
            </w:pPr>
            <w:r w:rsidRPr="001A1AD0">
              <w:rPr>
                <w:rFonts w:ascii="Arial" w:hAnsi="Arial" w:cs="Arial"/>
                <w:sz w:val="20"/>
                <w:szCs w:val="20"/>
                <w:lang w:val="sr-Cyrl-CS"/>
              </w:rPr>
              <w:t>1.</w:t>
            </w: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w:t>
            </w:r>
          </w:p>
        </w:tc>
        <w:tc>
          <w:tcPr>
            <w:tcW w:w="4780"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jc w:val="center"/>
              <w:rPr>
                <w:rFonts w:ascii="Arial" w:hAnsi="Arial" w:cs="Arial"/>
                <w:b/>
                <w:sz w:val="20"/>
                <w:szCs w:val="20"/>
                <w:lang w:val="sr-Cyrl-CS"/>
              </w:rPr>
            </w:pPr>
            <w:r w:rsidRPr="001A1AD0">
              <w:rPr>
                <w:rFonts w:ascii="Arial" w:hAnsi="Arial" w:cs="Arial"/>
                <w:b/>
                <w:sz w:val="20"/>
                <w:szCs w:val="20"/>
                <w:lang w:val="sr-Cyrl-CS"/>
              </w:rPr>
              <w:t>ОБАВЕЗНИ УСЛОВИ</w:t>
            </w:r>
          </w:p>
          <w:p w:rsidR="00A874E1" w:rsidRPr="001A1AD0" w:rsidRDefault="00A874E1" w:rsidP="00A874E1">
            <w:pPr>
              <w:spacing w:line="276" w:lineRule="auto"/>
              <w:jc w:val="center"/>
              <w:rPr>
                <w:rFonts w:ascii="Arial" w:hAnsi="Arial" w:cs="Arial"/>
                <w:sz w:val="20"/>
                <w:szCs w:val="20"/>
                <w:lang w:val="sr-Cyrl-CS"/>
              </w:rPr>
            </w:pPr>
            <w:r w:rsidRPr="001A1AD0">
              <w:rPr>
                <w:rFonts w:ascii="Arial" w:hAnsi="Arial" w:cs="Arial"/>
                <w:b/>
                <w:sz w:val="20"/>
                <w:szCs w:val="20"/>
                <w:lang w:val="sr-Cyrl-CS"/>
              </w:rPr>
              <w:t xml:space="preserve">за учешће из члана </w:t>
            </w:r>
            <w:r w:rsidRPr="001A1AD0">
              <w:rPr>
                <w:rFonts w:ascii="Arial" w:hAnsi="Arial" w:cs="Arial"/>
                <w:b/>
                <w:sz w:val="20"/>
                <w:szCs w:val="20"/>
                <w:lang w:val="sr-Latn-CS"/>
              </w:rPr>
              <w:t>75</w:t>
            </w:r>
            <w:r w:rsidRPr="001A1AD0">
              <w:rPr>
                <w:rFonts w:ascii="Arial" w:hAnsi="Arial" w:cs="Arial"/>
                <w:b/>
                <w:sz w:val="20"/>
                <w:szCs w:val="20"/>
                <w:lang w:val="sr-Cyrl-CS"/>
              </w:rPr>
              <w:t>. Закона о јавним набавкама</w:t>
            </w:r>
          </w:p>
        </w:tc>
        <w:tc>
          <w:tcPr>
            <w:tcW w:w="5185"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Latn-CS"/>
              </w:rPr>
              <w:t xml:space="preserve"> </w:t>
            </w:r>
            <w:r w:rsidRPr="001A1AD0">
              <w:rPr>
                <w:rFonts w:ascii="Arial" w:hAnsi="Arial" w:cs="Arial"/>
                <w:sz w:val="20"/>
                <w:szCs w:val="20"/>
                <w:lang w:val="sr-Cyrl-CS"/>
              </w:rPr>
              <w:t xml:space="preserve">Упутство како се  доказује испуњеност услова </w:t>
            </w:r>
          </w:p>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Доказивање испуњености обавезних услова за правна лица као понуђача</w:t>
            </w:r>
            <w:r w:rsidRPr="001A1AD0">
              <w:rPr>
                <w:rFonts w:ascii="Arial" w:hAnsi="Arial" w:cs="Arial"/>
                <w:sz w:val="20"/>
                <w:szCs w:val="20"/>
                <w:lang w:val="ru-RU"/>
              </w:rPr>
              <w:t>,</w:t>
            </w:r>
            <w:r w:rsidRPr="001A1AD0">
              <w:rPr>
                <w:rFonts w:ascii="Arial" w:hAnsi="Arial" w:cs="Arial"/>
                <w:sz w:val="20"/>
                <w:szCs w:val="20"/>
                <w:lang w:val="sr-Cyrl-CS"/>
              </w:rPr>
              <w:t xml:space="preserve"> за предузетнике као понуђаче и за физичка лица као понуђаче</w:t>
            </w:r>
          </w:p>
        </w:tc>
      </w:tr>
      <w:tr w:rsidR="00A874E1" w:rsidRPr="001A1AD0" w:rsidTr="00A874E1">
        <w:trPr>
          <w:trHeight w:val="1668"/>
          <w:tblCellSpacing w:w="20" w:type="dxa"/>
        </w:trPr>
        <w:tc>
          <w:tcPr>
            <w:tcW w:w="648"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rPr>
                <w:rFonts w:ascii="Arial" w:hAnsi="Arial" w:cs="Arial"/>
                <w:sz w:val="20"/>
                <w:szCs w:val="20"/>
                <w:lang w:val="sr-Cyrl-CS"/>
              </w:rPr>
            </w:pP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1.1</w:t>
            </w:r>
          </w:p>
        </w:tc>
        <w:tc>
          <w:tcPr>
            <w:tcW w:w="4780"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ind w:left="72"/>
              <w:rPr>
                <w:rFonts w:ascii="Arial" w:hAnsi="Arial" w:cs="Arial"/>
                <w:sz w:val="20"/>
                <w:szCs w:val="20"/>
                <w:lang w:val="sr-Cyrl-CS"/>
              </w:rPr>
            </w:pPr>
            <w:r w:rsidRPr="001A1AD0">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A874E1" w:rsidRPr="001A1AD0" w:rsidRDefault="00A874E1" w:rsidP="00A874E1">
            <w:pPr>
              <w:spacing w:line="276" w:lineRule="auto"/>
              <w:ind w:left="72"/>
              <w:rPr>
                <w:rFonts w:ascii="Arial" w:hAnsi="Arial" w:cs="Arial"/>
                <w:sz w:val="20"/>
                <w:szCs w:val="20"/>
                <w:lang w:val="sr-Cyrl-CS"/>
              </w:rPr>
            </w:pPr>
          </w:p>
          <w:p w:rsidR="00A874E1" w:rsidRPr="001A1AD0" w:rsidRDefault="00A874E1" w:rsidP="00A874E1">
            <w:pPr>
              <w:spacing w:line="276" w:lineRule="auto"/>
              <w:ind w:left="72"/>
              <w:rPr>
                <w:rFonts w:ascii="Arial" w:hAnsi="Arial" w:cs="Arial"/>
                <w:sz w:val="20"/>
                <w:szCs w:val="20"/>
                <w:lang w:val="sr-Cyrl-CS"/>
              </w:rPr>
            </w:pPr>
            <w:r w:rsidRPr="001A1AD0">
              <w:rPr>
                <w:rFonts w:ascii="Arial" w:hAnsi="Arial" w:cs="Arial"/>
                <w:sz w:val="20"/>
                <w:szCs w:val="20"/>
                <w:lang w:val="sr-Cyrl-CS"/>
              </w:rPr>
              <w:t xml:space="preserve">Члан 75. став 1. тачка 1. Закона о јавним набавкама </w:t>
            </w:r>
          </w:p>
        </w:tc>
        <w:tc>
          <w:tcPr>
            <w:tcW w:w="5185"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pStyle w:val="Default"/>
              <w:ind w:right="-173"/>
              <w:rPr>
                <w:rFonts w:ascii="Arial" w:hAnsi="Arial" w:cs="Arial"/>
                <w:bCs/>
                <w:color w:val="auto"/>
                <w:sz w:val="20"/>
                <w:szCs w:val="20"/>
                <w:lang w:val="sr-Latn-CS"/>
              </w:rPr>
            </w:pP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Правно лице </w:t>
            </w: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извод из регистра Агенције за привредне регистре </w:t>
            </w:r>
            <w:r w:rsidRPr="001A1AD0">
              <w:rPr>
                <w:rFonts w:ascii="Arial" w:hAnsi="Arial" w:cs="Arial"/>
                <w:bCs/>
                <w:color w:val="auto"/>
                <w:sz w:val="20"/>
                <w:szCs w:val="20"/>
                <w:lang w:val="sr-Cyrl-CS"/>
              </w:rPr>
              <w:t xml:space="preserve">односно </w:t>
            </w:r>
            <w:r w:rsidRPr="001A1AD0">
              <w:rPr>
                <w:rFonts w:ascii="Arial" w:hAnsi="Arial" w:cs="Arial"/>
                <w:bCs/>
                <w:color w:val="auto"/>
                <w:sz w:val="20"/>
                <w:szCs w:val="20"/>
              </w:rPr>
              <w:t xml:space="preserve">извод из регистра надлежног суда </w:t>
            </w:r>
            <w:r w:rsidRPr="001A1AD0">
              <w:rPr>
                <w:rFonts w:ascii="Arial" w:hAnsi="Arial" w:cs="Arial"/>
                <w:bCs/>
                <w:color w:val="auto"/>
                <w:sz w:val="20"/>
                <w:szCs w:val="20"/>
                <w:lang w:val="sr-Cyrl-CS"/>
              </w:rPr>
              <w:t>односно полицијске управе</w:t>
            </w:r>
          </w:p>
          <w:p w:rsidR="00A874E1" w:rsidRPr="001A1AD0" w:rsidRDefault="00A874E1" w:rsidP="00A874E1">
            <w:pPr>
              <w:pStyle w:val="Default"/>
              <w:ind w:right="-173"/>
              <w:rPr>
                <w:rFonts w:ascii="Arial" w:hAnsi="Arial" w:cs="Arial"/>
                <w:bCs/>
                <w:color w:val="auto"/>
                <w:sz w:val="20"/>
                <w:szCs w:val="20"/>
              </w:rPr>
            </w:pP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Предузетник </w:t>
            </w: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извод из регистра Агенције за привредне регистре </w:t>
            </w:r>
            <w:r w:rsidRPr="001A1AD0">
              <w:rPr>
                <w:rFonts w:ascii="Arial" w:hAnsi="Arial" w:cs="Arial"/>
                <w:bCs/>
                <w:color w:val="auto"/>
                <w:sz w:val="20"/>
                <w:szCs w:val="20"/>
                <w:lang w:val="sr-Cyrl-CS"/>
              </w:rPr>
              <w:t xml:space="preserve">или </w:t>
            </w:r>
            <w:r w:rsidRPr="001A1AD0">
              <w:rPr>
                <w:rFonts w:ascii="Arial" w:hAnsi="Arial" w:cs="Arial"/>
                <w:bCs/>
                <w:color w:val="auto"/>
                <w:sz w:val="20"/>
                <w:szCs w:val="20"/>
              </w:rPr>
              <w:t>извод из одговарајућег регистра</w:t>
            </w:r>
          </w:p>
          <w:p w:rsidR="00A874E1" w:rsidRPr="001A1AD0" w:rsidRDefault="00A874E1" w:rsidP="00A874E1">
            <w:pPr>
              <w:pStyle w:val="Default"/>
              <w:ind w:right="-173"/>
              <w:rPr>
                <w:rFonts w:ascii="Arial" w:hAnsi="Arial" w:cs="Arial"/>
                <w:bCs/>
                <w:color w:val="auto"/>
                <w:sz w:val="20"/>
                <w:szCs w:val="20"/>
              </w:rPr>
            </w:pPr>
            <w:r w:rsidRPr="001A1AD0">
              <w:rPr>
                <w:rFonts w:ascii="Arial" w:hAnsi="Arial" w:cs="Arial"/>
                <w:bCs/>
                <w:color w:val="auto"/>
                <w:sz w:val="20"/>
                <w:szCs w:val="20"/>
              </w:rPr>
              <w:t>- Физичко лице - /</w:t>
            </w:r>
            <w:r w:rsidRPr="001A1AD0">
              <w:rPr>
                <w:rFonts w:ascii="Arial" w:hAnsi="Arial" w:cs="Arial"/>
                <w:color w:val="auto"/>
                <w:sz w:val="20"/>
                <w:szCs w:val="20"/>
                <w:lang w:val="sr-Cyrl-CS"/>
              </w:rPr>
              <w:t xml:space="preserve"> </w:t>
            </w:r>
          </w:p>
        </w:tc>
      </w:tr>
      <w:tr w:rsidR="00A874E1" w:rsidRPr="001A1AD0" w:rsidTr="00A874E1">
        <w:trPr>
          <w:tblCellSpacing w:w="20" w:type="dxa"/>
        </w:trPr>
        <w:tc>
          <w:tcPr>
            <w:tcW w:w="648"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rPr>
                <w:rFonts w:ascii="Arial" w:hAnsi="Arial" w:cs="Arial"/>
                <w:sz w:val="20"/>
                <w:szCs w:val="20"/>
                <w:lang w:val="sr-Cyrl-CS"/>
              </w:rPr>
            </w:pP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1.2.</w:t>
            </w:r>
          </w:p>
        </w:tc>
        <w:tc>
          <w:tcPr>
            <w:tcW w:w="4780"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Да понуђач и његов законски заступник није  осуђиван за:</w:t>
            </w:r>
          </w:p>
          <w:p w:rsidR="00A874E1" w:rsidRPr="001A1AD0" w:rsidRDefault="00A874E1" w:rsidP="00A874E1">
            <w:pPr>
              <w:spacing w:line="276" w:lineRule="auto"/>
              <w:rPr>
                <w:rFonts w:ascii="Arial" w:hAnsi="Arial" w:cs="Arial"/>
                <w:sz w:val="20"/>
                <w:szCs w:val="20"/>
                <w:lang w:val="sr-Cyrl-CS"/>
              </w:rPr>
            </w:pP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1. неко  од кривичних дела као члан организоване криминалне  групе, </w:t>
            </w: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2. кривична дела  против привреде,</w:t>
            </w: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3. кривична дела  против животне средине,</w:t>
            </w: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4. кривично дело против примања и давања мита  и </w:t>
            </w: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5. кривично дело преваре </w:t>
            </w:r>
          </w:p>
          <w:p w:rsidR="00A874E1" w:rsidRPr="001A1AD0" w:rsidRDefault="00A874E1" w:rsidP="00A874E1">
            <w:pPr>
              <w:spacing w:line="276" w:lineRule="auto"/>
              <w:rPr>
                <w:rFonts w:ascii="Arial" w:hAnsi="Arial" w:cs="Arial"/>
                <w:sz w:val="20"/>
                <w:szCs w:val="20"/>
                <w:lang w:val="sr-Cyrl-CS"/>
              </w:rPr>
            </w:pP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Члан 75. став 1. тачка 2. Закона о јавним набавкама</w:t>
            </w:r>
          </w:p>
          <w:p w:rsidR="00A874E1" w:rsidRPr="001A1AD0" w:rsidRDefault="00A874E1" w:rsidP="00A874E1">
            <w:pPr>
              <w:spacing w:line="276" w:lineRule="auto"/>
              <w:rPr>
                <w:rFonts w:ascii="Arial" w:hAnsi="Arial" w:cs="Arial"/>
                <w:sz w:val="20"/>
                <w:szCs w:val="20"/>
                <w:lang w:val="sr-Cyrl-CS"/>
              </w:rPr>
            </w:pPr>
          </w:p>
        </w:tc>
        <w:tc>
          <w:tcPr>
            <w:tcW w:w="5185"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ind w:right="252"/>
              <w:jc w:val="both"/>
              <w:rPr>
                <w:rFonts w:ascii="Arial" w:hAnsi="Arial" w:cs="Arial"/>
                <w:sz w:val="20"/>
                <w:szCs w:val="20"/>
                <w:lang w:val="sr-Cyrl-CS"/>
              </w:rPr>
            </w:pPr>
            <w:r w:rsidRPr="001A1AD0">
              <w:rPr>
                <w:rFonts w:ascii="Arial" w:hAnsi="Arial" w:cs="Arial"/>
                <w:sz w:val="20"/>
                <w:szCs w:val="20"/>
                <w:lang w:val="sr-Cyrl-CS"/>
              </w:rPr>
              <w:t>Као доказ прилаже се:</w:t>
            </w:r>
          </w:p>
          <w:p w:rsidR="00A874E1" w:rsidRPr="001A1AD0" w:rsidRDefault="00A874E1" w:rsidP="00A874E1">
            <w:pPr>
              <w:ind w:right="252"/>
              <w:jc w:val="both"/>
              <w:rPr>
                <w:rFonts w:ascii="Arial" w:hAnsi="Arial" w:cs="Arial"/>
                <w:b/>
                <w:sz w:val="20"/>
                <w:szCs w:val="20"/>
                <w:lang w:val="sr-Cyrl-CS"/>
              </w:rPr>
            </w:pPr>
            <w:r w:rsidRPr="001A1AD0">
              <w:rPr>
                <w:rFonts w:ascii="Arial" w:hAnsi="Arial" w:cs="Arial"/>
                <w:b/>
                <w:sz w:val="20"/>
                <w:szCs w:val="20"/>
                <w:lang w:val="sr-Cyrl-CS"/>
              </w:rPr>
              <w:t>1. За правно лице</w:t>
            </w:r>
            <w:r w:rsidRPr="001A1AD0">
              <w:rPr>
                <w:rFonts w:ascii="Arial" w:hAnsi="Arial" w:cs="Arial"/>
                <w:sz w:val="20"/>
                <w:szCs w:val="20"/>
                <w:lang w:val="ru-RU"/>
              </w:rPr>
              <w:t xml:space="preserve"> </w:t>
            </w:r>
            <w:r w:rsidRPr="001A1AD0">
              <w:rPr>
                <w:rFonts w:ascii="Arial" w:hAnsi="Arial" w:cs="Arial"/>
                <w:b/>
                <w:sz w:val="20"/>
                <w:szCs w:val="20"/>
                <w:lang w:val="sr-Cyrl-CS"/>
              </w:rPr>
              <w:t>као понуђача</w:t>
            </w:r>
          </w:p>
          <w:p w:rsidR="00A874E1" w:rsidRPr="001A1AD0" w:rsidRDefault="00A874E1" w:rsidP="00A874E1">
            <w:pPr>
              <w:ind w:right="252"/>
              <w:rPr>
                <w:rFonts w:ascii="Arial" w:hAnsi="Arial" w:cs="Arial"/>
                <w:sz w:val="20"/>
                <w:szCs w:val="20"/>
                <w:lang w:val="sr-Cyrl-CS"/>
              </w:rPr>
            </w:pPr>
            <w:r w:rsidRPr="001A1AD0">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A874E1" w:rsidRPr="001A1AD0" w:rsidRDefault="00A874E1" w:rsidP="00A874E1">
            <w:pPr>
              <w:ind w:right="252"/>
              <w:rPr>
                <w:rFonts w:ascii="Arial" w:hAnsi="Arial" w:cs="Arial"/>
                <w:sz w:val="20"/>
                <w:szCs w:val="20"/>
                <w:lang w:val="sr-Cyrl-CS"/>
              </w:rPr>
            </w:pPr>
            <w:r w:rsidRPr="001A1AD0">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A874E1" w:rsidRPr="001A1AD0" w:rsidRDefault="00A874E1" w:rsidP="00A874E1">
            <w:pPr>
              <w:ind w:right="252"/>
              <w:jc w:val="both"/>
              <w:rPr>
                <w:rFonts w:ascii="Arial" w:hAnsi="Arial" w:cs="Arial"/>
                <w:b/>
                <w:sz w:val="20"/>
                <w:szCs w:val="20"/>
                <w:lang w:val="sr-Cyrl-CS"/>
              </w:rPr>
            </w:pPr>
            <w:r w:rsidRPr="001A1AD0">
              <w:rPr>
                <w:rFonts w:ascii="Arial" w:hAnsi="Arial" w:cs="Arial"/>
                <w:b/>
                <w:sz w:val="20"/>
                <w:szCs w:val="20"/>
                <w:lang w:val="sr-Cyrl-CS"/>
              </w:rPr>
              <w:t>2. За законског  заступника правног лица</w:t>
            </w:r>
          </w:p>
          <w:p w:rsidR="00A874E1" w:rsidRPr="001A1AD0" w:rsidRDefault="00A874E1" w:rsidP="00A874E1">
            <w:pPr>
              <w:ind w:right="252"/>
              <w:rPr>
                <w:rFonts w:ascii="Arial" w:hAnsi="Arial" w:cs="Arial"/>
                <w:sz w:val="20"/>
                <w:szCs w:val="20"/>
                <w:lang w:val="sr-Cyrl-CS"/>
              </w:rPr>
            </w:pPr>
            <w:r w:rsidRPr="001A1AD0">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A874E1" w:rsidRPr="001A1AD0" w:rsidRDefault="00A874E1" w:rsidP="00A874E1">
            <w:pPr>
              <w:ind w:right="252"/>
              <w:jc w:val="both"/>
              <w:rPr>
                <w:rFonts w:ascii="Arial" w:hAnsi="Arial" w:cs="Arial"/>
                <w:b/>
                <w:sz w:val="20"/>
                <w:szCs w:val="20"/>
                <w:lang w:val="sr-Cyrl-CS"/>
              </w:rPr>
            </w:pPr>
            <w:r w:rsidRPr="001A1AD0">
              <w:rPr>
                <w:rFonts w:ascii="Arial" w:hAnsi="Arial" w:cs="Arial"/>
                <w:sz w:val="20"/>
                <w:szCs w:val="20"/>
                <w:lang w:val="sr-Cyrl-CS"/>
              </w:rPr>
              <w:t xml:space="preserve"> </w:t>
            </w:r>
            <w:r w:rsidRPr="001A1AD0">
              <w:rPr>
                <w:rFonts w:ascii="Arial" w:hAnsi="Arial" w:cs="Arial"/>
                <w:b/>
                <w:sz w:val="20"/>
                <w:szCs w:val="20"/>
                <w:lang w:val="sr-Cyrl-CS"/>
              </w:rPr>
              <w:t>3. За предузетника као понуђача</w:t>
            </w:r>
          </w:p>
          <w:p w:rsidR="00A874E1" w:rsidRPr="001A1AD0" w:rsidRDefault="00A874E1" w:rsidP="00A874E1">
            <w:pPr>
              <w:ind w:right="252"/>
              <w:rPr>
                <w:rFonts w:ascii="Arial" w:hAnsi="Arial" w:cs="Arial"/>
                <w:sz w:val="20"/>
                <w:szCs w:val="20"/>
                <w:lang w:val="sr-Cyrl-CS"/>
              </w:rPr>
            </w:pPr>
            <w:r w:rsidRPr="001A1AD0">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A874E1" w:rsidRPr="001A1AD0" w:rsidRDefault="00A874E1" w:rsidP="00A874E1">
            <w:pPr>
              <w:ind w:right="252"/>
              <w:jc w:val="both"/>
              <w:rPr>
                <w:rFonts w:ascii="Arial" w:hAnsi="Arial" w:cs="Arial"/>
                <w:b/>
                <w:sz w:val="20"/>
                <w:szCs w:val="20"/>
                <w:lang w:val="sr-Cyrl-CS"/>
              </w:rPr>
            </w:pPr>
            <w:r w:rsidRPr="001A1AD0">
              <w:rPr>
                <w:rFonts w:ascii="Arial" w:hAnsi="Arial" w:cs="Arial"/>
                <w:b/>
                <w:sz w:val="20"/>
                <w:szCs w:val="20"/>
                <w:lang w:val="sr-Cyrl-CS"/>
              </w:rPr>
              <w:t>4. За физичко лице као понуђача</w:t>
            </w:r>
          </w:p>
          <w:p w:rsidR="00A874E1" w:rsidRPr="001A1AD0" w:rsidRDefault="00A874E1" w:rsidP="00A874E1">
            <w:pPr>
              <w:ind w:right="252"/>
              <w:rPr>
                <w:rFonts w:ascii="Arial" w:hAnsi="Arial" w:cs="Arial"/>
                <w:sz w:val="20"/>
                <w:szCs w:val="20"/>
                <w:lang w:val="sr-Cyrl-CS"/>
              </w:rPr>
            </w:pPr>
            <w:r w:rsidRPr="001A1AD0">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A874E1" w:rsidRPr="001A1AD0" w:rsidRDefault="00A874E1" w:rsidP="00A874E1">
            <w:pPr>
              <w:ind w:right="252"/>
              <w:jc w:val="both"/>
              <w:rPr>
                <w:rFonts w:ascii="Arial" w:hAnsi="Arial" w:cs="Arial"/>
                <w:b/>
                <w:sz w:val="20"/>
                <w:szCs w:val="20"/>
                <w:lang w:val="sr-Cyrl-CS"/>
              </w:rPr>
            </w:pPr>
            <w:r w:rsidRPr="001A1AD0">
              <w:rPr>
                <w:rFonts w:ascii="Arial" w:hAnsi="Arial" w:cs="Arial"/>
                <w:sz w:val="20"/>
                <w:szCs w:val="20"/>
                <w:u w:val="single"/>
                <w:lang w:val="sr-Cyrl-CS"/>
              </w:rPr>
              <w:t>Докази који се прилажу по одредбама ове тачке</w:t>
            </w:r>
            <w:r w:rsidRPr="001A1AD0">
              <w:rPr>
                <w:rFonts w:ascii="Arial" w:hAnsi="Arial" w:cs="Arial"/>
                <w:b/>
                <w:sz w:val="20"/>
                <w:szCs w:val="20"/>
                <w:u w:val="single"/>
                <w:lang w:val="sr-Cyrl-CS"/>
              </w:rPr>
              <w:t xml:space="preserve"> не могу бити старији од два месеца пре отварања понуда</w:t>
            </w:r>
          </w:p>
        </w:tc>
      </w:tr>
      <w:tr w:rsidR="00A874E1" w:rsidRPr="001A1AD0" w:rsidTr="00A874E1">
        <w:trPr>
          <w:trHeight w:val="2640"/>
          <w:tblCellSpacing w:w="20" w:type="dxa"/>
        </w:trPr>
        <w:tc>
          <w:tcPr>
            <w:tcW w:w="648"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lastRenderedPageBreak/>
              <w:t xml:space="preserve">   1.3.</w:t>
            </w:r>
          </w:p>
        </w:tc>
        <w:tc>
          <w:tcPr>
            <w:tcW w:w="4780"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ind w:hanging="22"/>
              <w:rPr>
                <w:rFonts w:ascii="Arial" w:hAnsi="Arial" w:cs="Arial"/>
                <w:sz w:val="20"/>
                <w:szCs w:val="20"/>
                <w:lang w:val="sr-Cyrl-CS"/>
              </w:rPr>
            </w:pPr>
            <w:r w:rsidRPr="001A1AD0">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874E1" w:rsidRPr="001A1AD0" w:rsidRDefault="00A874E1" w:rsidP="00A874E1">
            <w:pPr>
              <w:spacing w:line="276" w:lineRule="auto"/>
              <w:ind w:hanging="22"/>
              <w:rPr>
                <w:rFonts w:ascii="Arial" w:hAnsi="Arial" w:cs="Arial"/>
                <w:sz w:val="20"/>
                <w:szCs w:val="20"/>
                <w:lang w:val="sr-Cyrl-CS"/>
              </w:rPr>
            </w:pPr>
          </w:p>
          <w:p w:rsidR="00A874E1" w:rsidRPr="001A1AD0" w:rsidRDefault="00A874E1" w:rsidP="00A874E1">
            <w:pPr>
              <w:spacing w:line="276" w:lineRule="auto"/>
              <w:ind w:hanging="22"/>
              <w:rPr>
                <w:rFonts w:ascii="Arial" w:hAnsi="Arial" w:cs="Arial"/>
                <w:sz w:val="20"/>
                <w:szCs w:val="20"/>
                <w:lang w:val="sr-Cyrl-CS"/>
              </w:rPr>
            </w:pPr>
          </w:p>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Члан 75. став 1. тачка 4. Закона о јавним набавкама</w:t>
            </w:r>
          </w:p>
        </w:tc>
        <w:tc>
          <w:tcPr>
            <w:tcW w:w="5185"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Као доказ подносилац понуде прилаже :</w:t>
            </w:r>
          </w:p>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 xml:space="preserve">1. </w:t>
            </w:r>
            <w:r w:rsidRPr="001A1AD0">
              <w:rPr>
                <w:rFonts w:ascii="Arial" w:hAnsi="Arial" w:cs="Arial"/>
                <w:b/>
                <w:sz w:val="20"/>
                <w:szCs w:val="20"/>
                <w:lang w:val="sr-Cyrl-CS"/>
              </w:rPr>
              <w:t>Уверење Пореске управе Министарства финансија Републике Србије</w:t>
            </w:r>
            <w:r w:rsidRPr="001A1AD0">
              <w:rPr>
                <w:rFonts w:ascii="Arial" w:hAnsi="Arial" w:cs="Arial"/>
                <w:sz w:val="20"/>
                <w:szCs w:val="20"/>
                <w:lang w:val="sr-Cyrl-CS"/>
              </w:rPr>
              <w:t xml:space="preserve"> да је измирио доспеле порезе и доприносе</w:t>
            </w:r>
          </w:p>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 xml:space="preserve">2. </w:t>
            </w:r>
            <w:r w:rsidRPr="001A1AD0">
              <w:rPr>
                <w:rFonts w:ascii="Arial" w:hAnsi="Arial" w:cs="Arial"/>
                <w:b/>
                <w:sz w:val="20"/>
                <w:szCs w:val="20"/>
                <w:lang w:val="sr-Cyrl-CS"/>
              </w:rPr>
              <w:t>Уверење Пореске управе јединице локалне самоуправе</w:t>
            </w:r>
            <w:r w:rsidRPr="001A1AD0">
              <w:rPr>
                <w:rFonts w:ascii="Arial" w:hAnsi="Arial" w:cs="Arial"/>
                <w:sz w:val="20"/>
                <w:szCs w:val="20"/>
                <w:lang w:val="sr-Cyrl-CS"/>
              </w:rPr>
              <w:t xml:space="preserve"> да је измирио обавезе по основну изворних локалних јавних  прихода </w:t>
            </w:r>
          </w:p>
          <w:p w:rsidR="00A874E1" w:rsidRPr="001A1AD0" w:rsidRDefault="00A874E1" w:rsidP="00A874E1">
            <w:pPr>
              <w:tabs>
                <w:tab w:val="left" w:pos="5670"/>
              </w:tabs>
              <w:spacing w:before="20" w:after="20"/>
              <w:ind w:right="125"/>
              <w:jc w:val="both"/>
              <w:rPr>
                <w:rFonts w:ascii="Arial" w:hAnsi="Arial" w:cs="Arial"/>
                <w:sz w:val="20"/>
                <w:szCs w:val="20"/>
                <w:lang w:val="sr-Cyrl-CS"/>
              </w:rPr>
            </w:pPr>
            <w:r w:rsidRPr="001A1AD0">
              <w:rPr>
                <w:rFonts w:ascii="Arial" w:hAnsi="Arial" w:cs="Arial"/>
                <w:b/>
                <w:sz w:val="20"/>
                <w:szCs w:val="20"/>
                <w:lang w:val="sr-Cyrl-CS"/>
              </w:rPr>
              <w:t xml:space="preserve"> или  </w:t>
            </w:r>
            <w:r w:rsidRPr="001A1AD0">
              <w:rPr>
                <w:rFonts w:ascii="Arial" w:hAnsi="Arial" w:cs="Arial"/>
                <w:sz w:val="20"/>
                <w:szCs w:val="20"/>
                <w:lang w:val="sr-Cyrl-CS"/>
              </w:rPr>
              <w:t>потврда надлежног органа да се понуђач  налази у поступку приватизације.</w:t>
            </w:r>
          </w:p>
          <w:p w:rsidR="00A874E1" w:rsidRPr="001A1AD0" w:rsidRDefault="00A874E1" w:rsidP="00A874E1">
            <w:pPr>
              <w:tabs>
                <w:tab w:val="left" w:pos="5670"/>
              </w:tabs>
              <w:spacing w:before="20" w:after="20"/>
              <w:ind w:right="125"/>
              <w:jc w:val="both"/>
              <w:rPr>
                <w:rFonts w:ascii="Arial" w:hAnsi="Arial" w:cs="Arial"/>
                <w:sz w:val="20"/>
                <w:szCs w:val="20"/>
                <w:u w:val="single"/>
                <w:lang w:val="sr-Cyrl-CS"/>
              </w:rPr>
            </w:pPr>
            <w:r w:rsidRPr="001A1AD0">
              <w:rPr>
                <w:rFonts w:ascii="Arial" w:hAnsi="Arial" w:cs="Arial"/>
                <w:b/>
                <w:sz w:val="20"/>
                <w:szCs w:val="20"/>
                <w:u w:val="single"/>
                <w:lang w:val="sr-Cyrl-CS"/>
              </w:rPr>
              <w:t>Докази који се прилажу</w:t>
            </w:r>
            <w:r w:rsidRPr="001A1AD0">
              <w:rPr>
                <w:rFonts w:ascii="Arial" w:hAnsi="Arial" w:cs="Arial"/>
                <w:sz w:val="20"/>
                <w:szCs w:val="20"/>
                <w:u w:val="single"/>
                <w:lang w:val="sr-Cyrl-CS"/>
              </w:rPr>
              <w:t xml:space="preserve"> </w:t>
            </w:r>
            <w:r w:rsidRPr="001A1AD0">
              <w:rPr>
                <w:rFonts w:ascii="Arial" w:hAnsi="Arial" w:cs="Arial"/>
                <w:b/>
                <w:sz w:val="20"/>
                <w:szCs w:val="20"/>
                <w:u w:val="single"/>
                <w:lang w:val="sr-Cyrl-CS"/>
              </w:rPr>
              <w:t xml:space="preserve">не могу бити старији од два месеца пре отварања понуда </w:t>
            </w:r>
          </w:p>
        </w:tc>
      </w:tr>
      <w:tr w:rsidR="00A874E1" w:rsidRPr="001A1AD0" w:rsidTr="00A874E1">
        <w:trPr>
          <w:trHeight w:val="1161"/>
          <w:tblCellSpacing w:w="20" w:type="dxa"/>
        </w:trPr>
        <w:tc>
          <w:tcPr>
            <w:tcW w:w="648"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lang w:val="sr-Cyrl-CS"/>
              </w:rPr>
              <w:t xml:space="preserve">    </w:t>
            </w:r>
          </w:p>
          <w:p w:rsidR="00A874E1" w:rsidRPr="001A1AD0" w:rsidRDefault="00A874E1" w:rsidP="00A874E1">
            <w:pPr>
              <w:spacing w:line="276" w:lineRule="auto"/>
              <w:rPr>
                <w:rFonts w:ascii="Arial" w:hAnsi="Arial" w:cs="Arial"/>
                <w:sz w:val="20"/>
                <w:szCs w:val="20"/>
                <w:lang w:val="sr-Cyrl-CS"/>
              </w:rPr>
            </w:pPr>
          </w:p>
          <w:p w:rsidR="00A874E1" w:rsidRPr="001A1AD0" w:rsidRDefault="00A874E1" w:rsidP="00A874E1">
            <w:pPr>
              <w:spacing w:line="276" w:lineRule="auto"/>
              <w:rPr>
                <w:rFonts w:ascii="Arial" w:hAnsi="Arial" w:cs="Arial"/>
                <w:sz w:val="20"/>
                <w:szCs w:val="20"/>
              </w:rPr>
            </w:pPr>
            <w:r w:rsidRPr="001A1AD0">
              <w:rPr>
                <w:rFonts w:ascii="Arial" w:hAnsi="Arial" w:cs="Arial"/>
                <w:sz w:val="20"/>
                <w:szCs w:val="20"/>
                <w:lang w:val="sr-Cyrl-CS"/>
              </w:rPr>
              <w:t xml:space="preserve">   1.4</w:t>
            </w:r>
          </w:p>
        </w:tc>
        <w:tc>
          <w:tcPr>
            <w:tcW w:w="4780" w:type="dxa"/>
            <w:tcBorders>
              <w:top w:val="outset" w:sz="6" w:space="0" w:color="auto"/>
              <w:left w:val="outset" w:sz="6" w:space="0" w:color="auto"/>
              <w:bottom w:val="outset" w:sz="6" w:space="0" w:color="auto"/>
              <w:right w:val="outset" w:sz="6" w:space="0" w:color="auto"/>
            </w:tcBorders>
          </w:tcPr>
          <w:p w:rsidR="00A874E1" w:rsidRPr="001A1AD0" w:rsidRDefault="00A874E1" w:rsidP="00A874E1">
            <w:pPr>
              <w:rPr>
                <w:rFonts w:ascii="Arial" w:hAnsi="Arial" w:cs="Arial"/>
                <w:sz w:val="20"/>
                <w:szCs w:val="20"/>
                <w:lang w:val="sr-Cyrl-CS"/>
              </w:rPr>
            </w:pPr>
            <w:r w:rsidRPr="001A1AD0">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A874E1" w:rsidRPr="001A1AD0" w:rsidRDefault="00A874E1" w:rsidP="00A874E1">
            <w:pPr>
              <w:rPr>
                <w:rFonts w:ascii="Arial" w:hAnsi="Arial" w:cs="Arial"/>
                <w:sz w:val="20"/>
                <w:szCs w:val="20"/>
                <w:lang w:val="sr-Cyrl-CS"/>
              </w:rPr>
            </w:pPr>
            <w:r w:rsidRPr="001A1AD0">
              <w:rPr>
                <w:rFonts w:ascii="Arial" w:hAnsi="Arial" w:cs="Arial"/>
                <w:sz w:val="20"/>
                <w:szCs w:val="20"/>
                <w:lang w:val="sr-Cyrl-CS"/>
              </w:rPr>
              <w:t>Члан 75. став 1. тачка 5. Закона о јавним набавкама</w:t>
            </w:r>
          </w:p>
        </w:tc>
        <w:tc>
          <w:tcPr>
            <w:tcW w:w="5185" w:type="dxa"/>
            <w:tcBorders>
              <w:top w:val="outset" w:sz="6" w:space="0" w:color="auto"/>
              <w:left w:val="outset" w:sz="6" w:space="0" w:color="auto"/>
              <w:bottom w:val="outset" w:sz="6" w:space="0" w:color="auto"/>
              <w:right w:val="outset" w:sz="6" w:space="0" w:color="auto"/>
            </w:tcBorders>
            <w:vAlign w:val="center"/>
          </w:tcPr>
          <w:p w:rsidR="00A874E1" w:rsidRPr="001A1AD0" w:rsidRDefault="00A874E1" w:rsidP="00A874E1">
            <w:pPr>
              <w:spacing w:line="276" w:lineRule="auto"/>
              <w:jc w:val="center"/>
              <w:rPr>
                <w:rFonts w:ascii="Arial" w:hAnsi="Arial" w:cs="Arial"/>
                <w:bCs/>
                <w:sz w:val="20"/>
                <w:szCs w:val="20"/>
                <w:lang w:val="ru-RU"/>
              </w:rPr>
            </w:pPr>
            <w:r w:rsidRPr="001A1AD0">
              <w:rPr>
                <w:rFonts w:ascii="Arial" w:hAnsi="Arial" w:cs="Arial"/>
                <w:bCs/>
                <w:sz w:val="20"/>
                <w:szCs w:val="20"/>
                <w:lang w:val="ru-RU"/>
              </w:rPr>
              <w:t>/</w:t>
            </w:r>
          </w:p>
          <w:p w:rsidR="00A874E1" w:rsidRPr="001A1AD0" w:rsidRDefault="00A874E1" w:rsidP="00A874E1">
            <w:pPr>
              <w:spacing w:line="276" w:lineRule="auto"/>
              <w:jc w:val="center"/>
              <w:rPr>
                <w:rFonts w:ascii="Arial" w:hAnsi="Arial" w:cs="Arial"/>
                <w:sz w:val="20"/>
                <w:szCs w:val="20"/>
                <w:lang w:val="sr-Cyrl-CS"/>
              </w:rPr>
            </w:pPr>
          </w:p>
        </w:tc>
      </w:tr>
      <w:tr w:rsidR="00A874E1" w:rsidRPr="001A1AD0" w:rsidTr="00A874E1">
        <w:trPr>
          <w:trHeight w:val="1161"/>
          <w:tblCellSpacing w:w="20" w:type="dxa"/>
        </w:trPr>
        <w:tc>
          <w:tcPr>
            <w:tcW w:w="648"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spacing w:line="276" w:lineRule="auto"/>
              <w:rPr>
                <w:rFonts w:ascii="Arial" w:hAnsi="Arial" w:cs="Arial"/>
                <w:sz w:val="20"/>
                <w:szCs w:val="20"/>
                <w:lang w:val="sr-Cyrl-CS"/>
              </w:rPr>
            </w:pPr>
            <w:r w:rsidRPr="001A1AD0">
              <w:rPr>
                <w:rFonts w:ascii="Arial" w:hAnsi="Arial" w:cs="Arial"/>
                <w:sz w:val="20"/>
                <w:szCs w:val="20"/>
              </w:rPr>
              <w:t>1.5</w:t>
            </w:r>
          </w:p>
        </w:tc>
        <w:tc>
          <w:tcPr>
            <w:tcW w:w="4780" w:type="dxa"/>
            <w:tcBorders>
              <w:top w:val="outset" w:sz="6" w:space="0" w:color="auto"/>
              <w:left w:val="outset" w:sz="6" w:space="0" w:color="auto"/>
              <w:bottom w:val="outset" w:sz="6" w:space="0" w:color="auto"/>
              <w:right w:val="outset" w:sz="6" w:space="0" w:color="auto"/>
            </w:tcBorders>
            <w:hideMark/>
          </w:tcPr>
          <w:p w:rsidR="00A874E1" w:rsidRPr="001A1AD0" w:rsidRDefault="00A874E1" w:rsidP="00A874E1">
            <w:pPr>
              <w:pStyle w:val="Pasussalistom1"/>
              <w:ind w:left="0"/>
              <w:rPr>
                <w:rFonts w:ascii="Arial" w:hAnsi="Arial" w:cs="Arial"/>
                <w:bCs/>
                <w:color w:val="auto"/>
                <w:sz w:val="20"/>
                <w:szCs w:val="20"/>
                <w:lang w:val="ru-RU"/>
              </w:rPr>
            </w:pPr>
            <w:r w:rsidRPr="001A1AD0">
              <w:rPr>
                <w:rFonts w:ascii="Arial" w:hAnsi="Arial" w:cs="Arial"/>
                <w:color w:val="auto"/>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1A1AD0">
              <w:rPr>
                <w:rFonts w:ascii="Arial" w:hAnsi="Arial" w:cs="Arial"/>
                <w:color w:val="auto"/>
                <w:sz w:val="20"/>
                <w:szCs w:val="20"/>
                <w:lang w:val="sr-Cyrl-CS"/>
              </w:rPr>
              <w:t xml:space="preserve"> </w:t>
            </w:r>
            <w:r w:rsidRPr="001A1AD0">
              <w:rPr>
                <w:rFonts w:ascii="Arial" w:hAnsi="Arial" w:cs="Arial"/>
                <w:iCs/>
                <w:color w:val="auto"/>
                <w:sz w:val="20"/>
                <w:szCs w:val="20"/>
                <w:lang w:val="sr-Cyrl-CS"/>
              </w:rPr>
              <w:t>(члан 75. став 2. Закона).</w:t>
            </w:r>
          </w:p>
        </w:tc>
        <w:tc>
          <w:tcPr>
            <w:tcW w:w="5185" w:type="dxa"/>
            <w:tcBorders>
              <w:top w:val="outset" w:sz="6" w:space="0" w:color="auto"/>
              <w:left w:val="outset" w:sz="6" w:space="0" w:color="auto"/>
              <w:bottom w:val="outset" w:sz="6" w:space="0" w:color="auto"/>
              <w:right w:val="outset" w:sz="6" w:space="0" w:color="auto"/>
            </w:tcBorders>
            <w:vAlign w:val="center"/>
            <w:hideMark/>
          </w:tcPr>
          <w:p w:rsidR="00A874E1" w:rsidRPr="001A1AD0" w:rsidRDefault="00A874E1" w:rsidP="00230020">
            <w:pPr>
              <w:spacing w:line="276" w:lineRule="auto"/>
              <w:rPr>
                <w:rFonts w:ascii="Arial" w:hAnsi="Arial" w:cs="Arial"/>
                <w:sz w:val="20"/>
                <w:szCs w:val="20"/>
                <w:lang w:val="ru-RU"/>
              </w:rPr>
            </w:pPr>
            <w:r w:rsidRPr="001A1AD0">
              <w:rPr>
                <w:rFonts w:ascii="Arial" w:hAnsi="Arial" w:cs="Arial"/>
                <w:bCs/>
                <w:sz w:val="20"/>
                <w:szCs w:val="20"/>
                <w:lang w:val="ru-RU"/>
              </w:rPr>
              <w:t>Попуњен Образац изјаве (</w:t>
            </w:r>
            <w:r w:rsidRPr="001A1AD0">
              <w:rPr>
                <w:rFonts w:ascii="Arial" w:hAnsi="Arial" w:cs="Arial"/>
                <w:bCs/>
                <w:sz w:val="20"/>
                <w:szCs w:val="20"/>
                <w:lang w:val="sr-Cyrl-CS"/>
              </w:rPr>
              <w:t xml:space="preserve">Образац </w:t>
            </w:r>
            <w:r w:rsidR="00230020">
              <w:rPr>
                <w:rFonts w:ascii="Arial" w:hAnsi="Arial" w:cs="Arial"/>
                <w:bCs/>
                <w:sz w:val="20"/>
                <w:szCs w:val="20"/>
                <w:lang w:val="sr-Cyrl-CS"/>
              </w:rPr>
              <w:t>7</w:t>
            </w:r>
            <w:r w:rsidRPr="001A1AD0">
              <w:rPr>
                <w:rFonts w:ascii="Arial" w:hAnsi="Arial" w:cs="Arial"/>
                <w:bCs/>
                <w:sz w:val="20"/>
                <w:szCs w:val="20"/>
                <w:lang w:val="ru-RU"/>
              </w:rPr>
              <w:t>)</w:t>
            </w:r>
          </w:p>
        </w:tc>
      </w:tr>
      <w:tr w:rsidR="00A874E1" w:rsidRPr="001A1AD0" w:rsidTr="00A874E1">
        <w:trPr>
          <w:trHeight w:val="734"/>
          <w:tblCellSpacing w:w="20" w:type="dxa"/>
        </w:trPr>
        <w:tc>
          <w:tcPr>
            <w:tcW w:w="648" w:type="dxa"/>
            <w:shd w:val="clear" w:color="auto" w:fill="auto"/>
          </w:tcPr>
          <w:p w:rsidR="00A874E1" w:rsidRPr="001A1AD0" w:rsidRDefault="00A874E1" w:rsidP="00A874E1">
            <w:pPr>
              <w:rPr>
                <w:rFonts w:ascii="Arial" w:hAnsi="Arial" w:cs="Arial"/>
                <w:sz w:val="20"/>
                <w:szCs w:val="20"/>
                <w:lang w:val="sr-Cyrl-CS"/>
              </w:rPr>
            </w:pPr>
          </w:p>
          <w:p w:rsidR="00A874E1" w:rsidRPr="001A1AD0" w:rsidRDefault="00A874E1" w:rsidP="00A874E1">
            <w:pPr>
              <w:jc w:val="center"/>
              <w:rPr>
                <w:rFonts w:ascii="Arial" w:hAnsi="Arial" w:cs="Arial"/>
                <w:b/>
                <w:sz w:val="20"/>
                <w:szCs w:val="20"/>
                <w:lang w:val="sr-Cyrl-CS"/>
              </w:rPr>
            </w:pPr>
            <w:r w:rsidRPr="001A1AD0">
              <w:rPr>
                <w:rFonts w:ascii="Arial" w:hAnsi="Arial" w:cs="Arial"/>
                <w:b/>
                <w:sz w:val="20"/>
                <w:szCs w:val="20"/>
                <w:lang w:val="sr-Cyrl-CS"/>
              </w:rPr>
              <w:t>2.</w:t>
            </w:r>
          </w:p>
          <w:p w:rsidR="00A874E1" w:rsidRPr="001A1AD0" w:rsidRDefault="00A874E1" w:rsidP="00A874E1">
            <w:pPr>
              <w:rPr>
                <w:rFonts w:ascii="Arial" w:hAnsi="Arial" w:cs="Arial"/>
                <w:sz w:val="20"/>
                <w:szCs w:val="20"/>
                <w:lang w:val="sr-Cyrl-CS"/>
              </w:rPr>
            </w:pPr>
          </w:p>
        </w:tc>
        <w:tc>
          <w:tcPr>
            <w:tcW w:w="4780" w:type="dxa"/>
            <w:shd w:val="clear" w:color="auto" w:fill="auto"/>
          </w:tcPr>
          <w:p w:rsidR="00A874E1" w:rsidRPr="001A1AD0" w:rsidRDefault="00A874E1" w:rsidP="00A874E1">
            <w:pPr>
              <w:jc w:val="center"/>
              <w:rPr>
                <w:rFonts w:ascii="Arial" w:hAnsi="Arial" w:cs="Arial"/>
                <w:b/>
                <w:sz w:val="20"/>
                <w:szCs w:val="20"/>
                <w:lang w:val="sr-Cyrl-CS"/>
              </w:rPr>
            </w:pPr>
            <w:r w:rsidRPr="001A1AD0">
              <w:rPr>
                <w:rFonts w:ascii="Arial" w:hAnsi="Arial" w:cs="Arial"/>
                <w:b/>
                <w:sz w:val="20"/>
                <w:szCs w:val="20"/>
                <w:lang w:val="sr-Cyrl-CS"/>
              </w:rPr>
              <w:t xml:space="preserve">ДОДАТНИ УСЛОВИ </w:t>
            </w:r>
          </w:p>
          <w:p w:rsidR="00A874E1" w:rsidRPr="001A1AD0" w:rsidRDefault="00A874E1" w:rsidP="00A874E1">
            <w:pPr>
              <w:jc w:val="center"/>
              <w:rPr>
                <w:rFonts w:ascii="Arial" w:hAnsi="Arial" w:cs="Arial"/>
                <w:b/>
                <w:sz w:val="20"/>
                <w:szCs w:val="20"/>
                <w:lang w:val="sr-Cyrl-CS"/>
              </w:rPr>
            </w:pPr>
            <w:r w:rsidRPr="001A1AD0">
              <w:rPr>
                <w:rFonts w:ascii="Arial" w:hAnsi="Arial" w:cs="Arial"/>
                <w:b/>
                <w:sz w:val="20"/>
                <w:szCs w:val="20"/>
                <w:lang w:val="sr-Cyrl-CS"/>
              </w:rPr>
              <w:t>за учешће из члана 76. Закона о јавним набавкама</w:t>
            </w:r>
          </w:p>
        </w:tc>
        <w:tc>
          <w:tcPr>
            <w:tcW w:w="5185" w:type="dxa"/>
            <w:shd w:val="clear" w:color="auto" w:fill="auto"/>
          </w:tcPr>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 xml:space="preserve">Упутство како се доказује испуњеност услова </w:t>
            </w:r>
          </w:p>
          <w:p w:rsidR="00A874E1" w:rsidRPr="001A1AD0" w:rsidRDefault="00A874E1" w:rsidP="00A874E1">
            <w:pPr>
              <w:jc w:val="both"/>
              <w:rPr>
                <w:rFonts w:ascii="Arial" w:hAnsi="Arial" w:cs="Arial"/>
                <w:color w:val="0000FF"/>
                <w:sz w:val="20"/>
                <w:szCs w:val="20"/>
                <w:lang w:val="ru-RU"/>
              </w:rPr>
            </w:pPr>
            <w:r w:rsidRPr="001A1AD0">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A874E1" w:rsidRPr="001A1AD0" w:rsidTr="00A874E1">
        <w:trPr>
          <w:trHeight w:val="696"/>
          <w:tblCellSpacing w:w="20" w:type="dxa"/>
        </w:trPr>
        <w:tc>
          <w:tcPr>
            <w:tcW w:w="648" w:type="dxa"/>
            <w:shd w:val="clear" w:color="auto" w:fill="auto"/>
          </w:tcPr>
          <w:p w:rsidR="00A874E1" w:rsidRPr="001A1AD0" w:rsidRDefault="00A874E1" w:rsidP="00A874E1">
            <w:pPr>
              <w:jc w:val="center"/>
              <w:rPr>
                <w:rFonts w:ascii="Arial" w:hAnsi="Arial" w:cs="Arial"/>
                <w:sz w:val="20"/>
                <w:szCs w:val="20"/>
                <w:lang w:val="sr-Cyrl-CS"/>
              </w:rPr>
            </w:pPr>
            <w:r w:rsidRPr="001A1AD0">
              <w:rPr>
                <w:rFonts w:ascii="Arial" w:hAnsi="Arial" w:cs="Arial"/>
                <w:sz w:val="20"/>
                <w:szCs w:val="20"/>
                <w:lang w:val="sr-Cyrl-CS"/>
              </w:rPr>
              <w:t>2.1.</w:t>
            </w:r>
          </w:p>
        </w:tc>
        <w:tc>
          <w:tcPr>
            <w:tcW w:w="4780" w:type="dxa"/>
            <w:shd w:val="clear" w:color="auto" w:fill="auto"/>
          </w:tcPr>
          <w:p w:rsidR="00A874E1" w:rsidRPr="001A1AD0" w:rsidRDefault="00A874E1" w:rsidP="00A874E1">
            <w:pPr>
              <w:rPr>
                <w:rFonts w:ascii="Arial" w:hAnsi="Arial" w:cs="Arial"/>
                <w:color w:val="000000"/>
                <w:sz w:val="20"/>
                <w:szCs w:val="20"/>
                <w:lang w:val="sr-Cyrl-CS"/>
              </w:rPr>
            </w:pPr>
            <w:r w:rsidRPr="001A1AD0">
              <w:rPr>
                <w:rFonts w:ascii="Arial" w:hAnsi="Arial" w:cs="Arial"/>
                <w:color w:val="000000"/>
                <w:sz w:val="20"/>
                <w:szCs w:val="20"/>
                <w:lang w:val="sr-Cyrl-CS"/>
              </w:rPr>
              <w:t xml:space="preserve">Наручилац у предмету јавне набавке тражи да понуђач  у  погледу  </w:t>
            </w:r>
            <w:r w:rsidRPr="001A1AD0">
              <w:rPr>
                <w:rFonts w:ascii="Arial" w:hAnsi="Arial" w:cs="Arial"/>
                <w:b/>
                <w:color w:val="000000"/>
                <w:sz w:val="20"/>
                <w:szCs w:val="20"/>
                <w:lang w:val="sr-Cyrl-CS"/>
              </w:rPr>
              <w:t>финансијског капацитета</w:t>
            </w:r>
            <w:r w:rsidRPr="001A1AD0">
              <w:rPr>
                <w:rFonts w:ascii="Arial" w:hAnsi="Arial" w:cs="Arial"/>
                <w:color w:val="000000"/>
                <w:sz w:val="20"/>
                <w:szCs w:val="20"/>
                <w:lang w:val="sr-Cyrl-CS"/>
              </w:rPr>
              <w:t xml:space="preserve"> мора да испуни следеће услове:</w:t>
            </w:r>
          </w:p>
          <w:p w:rsidR="00A874E1" w:rsidRPr="001A1AD0" w:rsidRDefault="00A874E1" w:rsidP="008F5107">
            <w:pPr>
              <w:rPr>
                <w:rFonts w:ascii="Arial" w:hAnsi="Arial" w:cs="Arial"/>
                <w:b/>
                <w:sz w:val="20"/>
                <w:szCs w:val="20"/>
                <w:lang w:val="sr-Cyrl-CS"/>
              </w:rPr>
            </w:pPr>
            <w:r w:rsidRPr="001A1AD0">
              <w:rPr>
                <w:rFonts w:ascii="Arial" w:hAnsi="Arial" w:cs="Arial"/>
                <w:color w:val="000000"/>
                <w:sz w:val="20"/>
                <w:szCs w:val="20"/>
                <w:lang w:val="sr-Cyrl-CS"/>
              </w:rPr>
              <w:t>-</w:t>
            </w:r>
            <w:r w:rsidRPr="001A1AD0">
              <w:rPr>
                <w:rFonts w:ascii="Arial" w:hAnsi="Arial" w:cs="Arial"/>
                <w:sz w:val="20"/>
                <w:szCs w:val="20"/>
                <w:lang w:val="sr-Cyrl-CS"/>
              </w:rPr>
              <w:t xml:space="preserve"> да је понуђач  у претходне  три године (201</w:t>
            </w:r>
            <w:r w:rsidR="009271DC">
              <w:rPr>
                <w:rFonts w:ascii="Arial" w:hAnsi="Arial" w:cs="Arial"/>
                <w:sz w:val="20"/>
                <w:szCs w:val="20"/>
                <w:lang/>
              </w:rPr>
              <w:t>4</w:t>
            </w:r>
            <w:r w:rsidRPr="001A1AD0">
              <w:rPr>
                <w:rFonts w:ascii="Arial" w:hAnsi="Arial" w:cs="Arial"/>
                <w:sz w:val="20"/>
                <w:szCs w:val="20"/>
                <w:lang w:val="sr-Cyrl-CS"/>
              </w:rPr>
              <w:t>, 201</w:t>
            </w:r>
            <w:r w:rsidR="009271DC">
              <w:rPr>
                <w:rFonts w:ascii="Arial" w:hAnsi="Arial" w:cs="Arial"/>
                <w:sz w:val="20"/>
                <w:szCs w:val="20"/>
                <w:lang w:val="sr-Cyrl-CS"/>
              </w:rPr>
              <w:t>5</w:t>
            </w:r>
            <w:r w:rsidRPr="001A1AD0">
              <w:rPr>
                <w:rFonts w:ascii="Arial" w:hAnsi="Arial" w:cs="Arial"/>
                <w:sz w:val="20"/>
                <w:szCs w:val="20"/>
                <w:lang w:val="sr-Cyrl-CS"/>
              </w:rPr>
              <w:t>. и 201</w:t>
            </w:r>
            <w:r w:rsidR="009271DC">
              <w:rPr>
                <w:rFonts w:ascii="Arial" w:hAnsi="Arial" w:cs="Arial"/>
                <w:sz w:val="20"/>
                <w:szCs w:val="20"/>
                <w:lang/>
              </w:rPr>
              <w:t>6</w:t>
            </w:r>
            <w:r w:rsidRPr="001A1AD0">
              <w:rPr>
                <w:rFonts w:ascii="Arial" w:hAnsi="Arial" w:cs="Arial"/>
                <w:sz w:val="20"/>
                <w:szCs w:val="20"/>
                <w:lang w:val="sr-Cyrl-CS"/>
              </w:rPr>
              <w:t>) остварио промет у вредности од</w:t>
            </w:r>
            <w:r w:rsidR="009271DC">
              <w:rPr>
                <w:rFonts w:ascii="Arial" w:hAnsi="Arial" w:cs="Arial"/>
                <w:sz w:val="20"/>
                <w:szCs w:val="20"/>
              </w:rPr>
              <w:t xml:space="preserve"> </w:t>
            </w:r>
            <w:r w:rsidR="009271DC">
              <w:rPr>
                <w:rFonts w:ascii="Arial" w:hAnsi="Arial" w:cs="Arial"/>
                <w:sz w:val="20"/>
                <w:szCs w:val="20"/>
                <w:lang/>
              </w:rPr>
              <w:t>најмање</w:t>
            </w:r>
            <w:r w:rsidRPr="001A1AD0">
              <w:rPr>
                <w:rFonts w:ascii="Arial" w:hAnsi="Arial" w:cs="Arial"/>
                <w:sz w:val="20"/>
                <w:szCs w:val="20"/>
                <w:lang w:val="sr-Cyrl-CS"/>
              </w:rPr>
              <w:t xml:space="preserve"> </w:t>
            </w:r>
            <w:r w:rsidR="00341735" w:rsidRPr="008F5107">
              <w:rPr>
                <w:rFonts w:ascii="Arial" w:hAnsi="Arial" w:cs="Arial"/>
                <w:sz w:val="20"/>
                <w:szCs w:val="20"/>
                <w:lang w:val="sr-Cyrl-CS"/>
              </w:rPr>
              <w:t>7</w:t>
            </w:r>
            <w:r w:rsidR="008F5107" w:rsidRPr="008F5107">
              <w:rPr>
                <w:rFonts w:ascii="Arial" w:hAnsi="Arial" w:cs="Arial"/>
                <w:sz w:val="20"/>
                <w:szCs w:val="20"/>
                <w:lang w:val="sr-Cyrl-CS"/>
              </w:rPr>
              <w:t>0</w:t>
            </w:r>
            <w:r w:rsidR="00341735" w:rsidRPr="008F5107">
              <w:rPr>
                <w:rFonts w:ascii="Arial" w:hAnsi="Arial" w:cs="Arial"/>
                <w:sz w:val="20"/>
                <w:szCs w:val="20"/>
                <w:lang w:val="sr-Cyrl-CS"/>
              </w:rPr>
              <w:t>.000.000,00</w:t>
            </w:r>
            <w:r w:rsidR="00341735">
              <w:rPr>
                <w:rFonts w:ascii="Arial" w:hAnsi="Arial" w:cs="Arial"/>
                <w:sz w:val="20"/>
                <w:szCs w:val="20"/>
                <w:lang w:val="sr-Cyrl-CS"/>
              </w:rPr>
              <w:t xml:space="preserve"> </w:t>
            </w:r>
            <w:r w:rsidRPr="001A1AD0">
              <w:rPr>
                <w:rFonts w:ascii="Arial" w:hAnsi="Arial" w:cs="Arial"/>
                <w:sz w:val="20"/>
                <w:szCs w:val="20"/>
                <w:lang w:val="sr-Cyrl-CS"/>
              </w:rPr>
              <w:t>динара</w:t>
            </w:r>
          </w:p>
        </w:tc>
        <w:tc>
          <w:tcPr>
            <w:tcW w:w="5185" w:type="dxa"/>
            <w:shd w:val="clear" w:color="auto" w:fill="auto"/>
          </w:tcPr>
          <w:p w:rsidR="00A874E1" w:rsidRPr="001A1AD0" w:rsidRDefault="00A874E1" w:rsidP="00A874E1">
            <w:pPr>
              <w:rPr>
                <w:rFonts w:ascii="Arial" w:hAnsi="Arial" w:cs="Arial"/>
                <w:color w:val="C0504D"/>
                <w:sz w:val="20"/>
                <w:szCs w:val="20"/>
                <w:lang w:val="sr-Cyrl-CS"/>
              </w:rPr>
            </w:pPr>
          </w:p>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Као доказ прилаже се:</w:t>
            </w:r>
          </w:p>
          <w:p w:rsidR="00A874E1" w:rsidRPr="001A1AD0" w:rsidRDefault="00A874E1" w:rsidP="00A874E1">
            <w:pPr>
              <w:rPr>
                <w:rFonts w:ascii="Arial" w:hAnsi="Arial" w:cs="Arial"/>
                <w:color w:val="C0504D"/>
                <w:sz w:val="20"/>
                <w:szCs w:val="20"/>
                <w:lang w:val="sr-Cyrl-CS"/>
              </w:rPr>
            </w:pPr>
          </w:p>
          <w:p w:rsidR="00A874E1" w:rsidRPr="001A1AD0" w:rsidRDefault="00A874E1" w:rsidP="00A874E1">
            <w:pPr>
              <w:rPr>
                <w:rFonts w:ascii="Arial" w:hAnsi="Arial" w:cs="Arial"/>
                <w:sz w:val="20"/>
                <w:szCs w:val="20"/>
                <w:lang w:val="sr-Cyrl-CS"/>
              </w:rPr>
            </w:pPr>
            <w:r w:rsidRPr="001A1AD0">
              <w:rPr>
                <w:rFonts w:ascii="Arial" w:hAnsi="Arial" w:cs="Arial"/>
                <w:sz w:val="20"/>
                <w:szCs w:val="20"/>
                <w:lang w:val="sr-Cyrl-CS"/>
              </w:rPr>
              <w:t>Биланс стања за 201</w:t>
            </w:r>
            <w:r w:rsidR="009271DC">
              <w:rPr>
                <w:rFonts w:ascii="Arial" w:hAnsi="Arial" w:cs="Arial"/>
                <w:sz w:val="20"/>
                <w:szCs w:val="20"/>
                <w:lang/>
              </w:rPr>
              <w:t>4</w:t>
            </w:r>
            <w:r w:rsidRPr="001A1AD0">
              <w:rPr>
                <w:rFonts w:ascii="Arial" w:hAnsi="Arial" w:cs="Arial"/>
                <w:sz w:val="20"/>
                <w:szCs w:val="20"/>
                <w:lang w:val="sr-Cyrl-CS"/>
              </w:rPr>
              <w:t>,</w:t>
            </w:r>
            <w:r w:rsidR="00BF408D">
              <w:rPr>
                <w:rFonts w:ascii="Arial" w:hAnsi="Arial" w:cs="Arial"/>
                <w:sz w:val="20"/>
                <w:szCs w:val="20"/>
                <w:lang w:val="sr-Cyrl-CS"/>
              </w:rPr>
              <w:t xml:space="preserve"> </w:t>
            </w:r>
            <w:r w:rsidRPr="001A1AD0">
              <w:rPr>
                <w:rFonts w:ascii="Arial" w:hAnsi="Arial" w:cs="Arial"/>
                <w:sz w:val="20"/>
                <w:szCs w:val="20"/>
                <w:lang w:val="sr-Cyrl-CS"/>
              </w:rPr>
              <w:t>201</w:t>
            </w:r>
            <w:r w:rsidR="009271DC">
              <w:rPr>
                <w:rFonts w:ascii="Arial" w:hAnsi="Arial" w:cs="Arial"/>
                <w:sz w:val="20"/>
                <w:szCs w:val="20"/>
                <w:lang w:val="sr-Cyrl-CS"/>
              </w:rPr>
              <w:t>5</w:t>
            </w:r>
            <w:r w:rsidRPr="001A1AD0">
              <w:rPr>
                <w:rFonts w:ascii="Arial" w:hAnsi="Arial" w:cs="Arial"/>
                <w:sz w:val="20"/>
                <w:szCs w:val="20"/>
                <w:lang w:val="sr-Cyrl-CS"/>
              </w:rPr>
              <w:t>. и 201</w:t>
            </w:r>
            <w:r w:rsidR="009271DC">
              <w:rPr>
                <w:rFonts w:ascii="Arial" w:hAnsi="Arial" w:cs="Arial"/>
                <w:sz w:val="20"/>
                <w:szCs w:val="20"/>
                <w:lang w:val="sr-Cyrl-CS"/>
              </w:rPr>
              <w:t>6</w:t>
            </w:r>
            <w:r w:rsidRPr="001A1AD0">
              <w:rPr>
                <w:rFonts w:ascii="Arial" w:hAnsi="Arial" w:cs="Arial"/>
                <w:sz w:val="20"/>
                <w:szCs w:val="20"/>
                <w:lang w:val="sr-Cyrl-CS"/>
              </w:rPr>
              <w:t>.</w:t>
            </w:r>
            <w:r w:rsidRPr="001A1AD0">
              <w:rPr>
                <w:rFonts w:ascii="Arial" w:hAnsi="Arial" w:cs="Arial"/>
                <w:sz w:val="20"/>
                <w:szCs w:val="20"/>
              </w:rPr>
              <w:t xml:space="preserve"> </w:t>
            </w:r>
            <w:r w:rsidRPr="001A1AD0">
              <w:rPr>
                <w:rFonts w:ascii="Arial" w:hAnsi="Arial" w:cs="Arial"/>
                <w:sz w:val="20"/>
                <w:szCs w:val="20"/>
                <w:lang w:val="sr-Cyrl-CS"/>
              </w:rPr>
              <w:t>годину</w:t>
            </w:r>
          </w:p>
          <w:p w:rsidR="00A874E1" w:rsidRPr="001A1AD0" w:rsidRDefault="00A874E1" w:rsidP="00A874E1">
            <w:pPr>
              <w:rPr>
                <w:rFonts w:ascii="Arial" w:hAnsi="Arial" w:cs="Arial"/>
                <w:color w:val="C0504D"/>
                <w:sz w:val="20"/>
                <w:szCs w:val="20"/>
                <w:lang w:val="sr-Cyrl-CS"/>
              </w:rPr>
            </w:pPr>
          </w:p>
        </w:tc>
      </w:tr>
      <w:tr w:rsidR="00A874E1" w:rsidRPr="001A1AD0" w:rsidTr="00A874E1">
        <w:trPr>
          <w:trHeight w:val="696"/>
          <w:tblCellSpacing w:w="20" w:type="dxa"/>
        </w:trPr>
        <w:tc>
          <w:tcPr>
            <w:tcW w:w="648" w:type="dxa"/>
            <w:shd w:val="clear" w:color="auto" w:fill="auto"/>
          </w:tcPr>
          <w:p w:rsidR="00A874E1" w:rsidRPr="001A1AD0" w:rsidRDefault="00A874E1" w:rsidP="00A874E1">
            <w:pPr>
              <w:jc w:val="center"/>
              <w:rPr>
                <w:rFonts w:ascii="Arial" w:hAnsi="Arial" w:cs="Arial"/>
                <w:sz w:val="20"/>
                <w:szCs w:val="20"/>
                <w:lang w:val="sr-Cyrl-CS"/>
              </w:rPr>
            </w:pPr>
            <w:r w:rsidRPr="001A1AD0">
              <w:rPr>
                <w:rFonts w:ascii="Arial" w:hAnsi="Arial" w:cs="Arial"/>
                <w:sz w:val="20"/>
                <w:szCs w:val="20"/>
                <w:lang w:val="sr-Cyrl-CS"/>
              </w:rPr>
              <w:t>2.2.</w:t>
            </w:r>
          </w:p>
        </w:tc>
        <w:tc>
          <w:tcPr>
            <w:tcW w:w="4780" w:type="dxa"/>
            <w:shd w:val="clear" w:color="auto" w:fill="auto"/>
          </w:tcPr>
          <w:p w:rsidR="00A874E1" w:rsidRPr="001A1AD0" w:rsidRDefault="00A874E1" w:rsidP="00A874E1">
            <w:pPr>
              <w:rPr>
                <w:rFonts w:ascii="Arial" w:hAnsi="Arial" w:cs="Arial"/>
                <w:color w:val="000000"/>
                <w:sz w:val="20"/>
                <w:szCs w:val="20"/>
                <w:lang w:val="sr-Cyrl-CS"/>
              </w:rPr>
            </w:pPr>
            <w:r w:rsidRPr="001A1AD0">
              <w:rPr>
                <w:rFonts w:ascii="Arial" w:hAnsi="Arial" w:cs="Arial"/>
                <w:color w:val="000000"/>
                <w:sz w:val="20"/>
                <w:szCs w:val="20"/>
                <w:lang w:val="sr-Cyrl-CS"/>
              </w:rPr>
              <w:t xml:space="preserve">Наручилац у предмету јавне набавке тражи да понуђач у погледу </w:t>
            </w:r>
            <w:r w:rsidRPr="001A1AD0">
              <w:rPr>
                <w:rFonts w:ascii="Arial" w:hAnsi="Arial" w:cs="Arial"/>
                <w:b/>
                <w:color w:val="000000"/>
                <w:sz w:val="20"/>
                <w:szCs w:val="20"/>
                <w:lang w:val="sr-Cyrl-CS"/>
              </w:rPr>
              <w:t>пословног капацитета</w:t>
            </w:r>
            <w:r w:rsidRPr="001A1AD0">
              <w:rPr>
                <w:rFonts w:ascii="Arial" w:hAnsi="Arial" w:cs="Arial"/>
                <w:color w:val="000000"/>
                <w:sz w:val="20"/>
                <w:szCs w:val="20"/>
                <w:lang w:val="sr-Cyrl-CS"/>
              </w:rPr>
              <w:t xml:space="preserve"> мора да испуни следеће услове:</w:t>
            </w:r>
          </w:p>
          <w:p w:rsidR="00A874E1" w:rsidRPr="001A1AD0" w:rsidRDefault="00A874E1" w:rsidP="00A874E1">
            <w:pPr>
              <w:rPr>
                <w:rFonts w:ascii="Arial" w:hAnsi="Arial" w:cs="Arial"/>
                <w:sz w:val="20"/>
                <w:szCs w:val="20"/>
              </w:rPr>
            </w:pPr>
            <w:r w:rsidRPr="001A1AD0">
              <w:rPr>
                <w:rFonts w:ascii="Arial" w:hAnsi="Arial" w:cs="Arial"/>
                <w:sz w:val="20"/>
                <w:szCs w:val="20"/>
                <w:lang w:val="sr-Cyrl-CS"/>
              </w:rPr>
              <w:t xml:space="preserve">2.2.1. да понуђач, у претходне  три године </w:t>
            </w:r>
            <w:r w:rsidR="00D47396" w:rsidRPr="001A1AD0">
              <w:rPr>
                <w:rFonts w:ascii="Arial" w:hAnsi="Arial" w:cs="Arial"/>
                <w:sz w:val="20"/>
                <w:szCs w:val="20"/>
                <w:lang w:val="sr-Cyrl-CS"/>
              </w:rPr>
              <w:t>(201</w:t>
            </w:r>
            <w:r w:rsidR="00D47396">
              <w:rPr>
                <w:rFonts w:ascii="Arial" w:hAnsi="Arial" w:cs="Arial"/>
                <w:sz w:val="20"/>
                <w:szCs w:val="20"/>
                <w:lang/>
              </w:rPr>
              <w:t>4</w:t>
            </w:r>
            <w:r w:rsidR="00D47396" w:rsidRPr="001A1AD0">
              <w:rPr>
                <w:rFonts w:ascii="Arial" w:hAnsi="Arial" w:cs="Arial"/>
                <w:sz w:val="20"/>
                <w:szCs w:val="20"/>
                <w:lang w:val="sr-Cyrl-CS"/>
              </w:rPr>
              <w:t>, 201</w:t>
            </w:r>
            <w:r w:rsidR="00D47396">
              <w:rPr>
                <w:rFonts w:ascii="Arial" w:hAnsi="Arial" w:cs="Arial"/>
                <w:sz w:val="20"/>
                <w:szCs w:val="20"/>
                <w:lang w:val="sr-Cyrl-CS"/>
              </w:rPr>
              <w:t>5</w:t>
            </w:r>
            <w:r w:rsidR="00D47396" w:rsidRPr="001A1AD0">
              <w:rPr>
                <w:rFonts w:ascii="Arial" w:hAnsi="Arial" w:cs="Arial"/>
                <w:sz w:val="20"/>
                <w:szCs w:val="20"/>
                <w:lang w:val="sr-Cyrl-CS"/>
              </w:rPr>
              <w:t>. и 201</w:t>
            </w:r>
            <w:r w:rsidR="00D47396">
              <w:rPr>
                <w:rFonts w:ascii="Arial" w:hAnsi="Arial" w:cs="Arial"/>
                <w:sz w:val="20"/>
                <w:szCs w:val="20"/>
                <w:lang/>
              </w:rPr>
              <w:t>6</w:t>
            </w:r>
            <w:r w:rsidR="00D47396" w:rsidRPr="001A1AD0">
              <w:rPr>
                <w:rFonts w:ascii="Arial" w:hAnsi="Arial" w:cs="Arial"/>
                <w:sz w:val="20"/>
                <w:szCs w:val="20"/>
                <w:lang w:val="sr-Cyrl-CS"/>
              </w:rPr>
              <w:t>)</w:t>
            </w:r>
            <w:r w:rsidR="00D47396">
              <w:rPr>
                <w:rFonts w:ascii="Arial" w:hAnsi="Arial" w:cs="Arial"/>
                <w:sz w:val="20"/>
                <w:szCs w:val="20"/>
                <w:lang w:val="sr-Cyrl-CS"/>
              </w:rPr>
              <w:t xml:space="preserve"> </w:t>
            </w:r>
            <w:r w:rsidRPr="001A1AD0">
              <w:rPr>
                <w:rFonts w:ascii="Arial" w:hAnsi="Arial" w:cs="Arial"/>
                <w:sz w:val="20"/>
                <w:szCs w:val="20"/>
              </w:rPr>
              <w:t>није исказао негативан финансијски резултат –</w:t>
            </w:r>
            <w:r w:rsidRPr="001A1AD0">
              <w:rPr>
                <w:rFonts w:ascii="Arial" w:hAnsi="Arial" w:cs="Arial"/>
                <w:sz w:val="20"/>
                <w:szCs w:val="20"/>
                <w:lang w:val="sr-Cyrl-CS"/>
              </w:rPr>
              <w:t xml:space="preserve"> </w:t>
            </w:r>
            <w:r w:rsidRPr="001A1AD0">
              <w:rPr>
                <w:rFonts w:ascii="Arial" w:hAnsi="Arial" w:cs="Arial"/>
                <w:sz w:val="20"/>
                <w:szCs w:val="20"/>
              </w:rPr>
              <w:t>губитак</w:t>
            </w:r>
          </w:p>
          <w:p w:rsidR="00A874E1" w:rsidRPr="001A1AD0" w:rsidRDefault="00A874E1" w:rsidP="00A874E1">
            <w:pPr>
              <w:autoSpaceDE w:val="0"/>
              <w:autoSpaceDN w:val="0"/>
              <w:adjustRightInd w:val="0"/>
              <w:rPr>
                <w:rFonts w:ascii="Arial" w:hAnsi="Arial" w:cs="Arial"/>
                <w:sz w:val="20"/>
                <w:szCs w:val="20"/>
                <w:lang w:val="sr-Cyrl-CS"/>
              </w:rPr>
            </w:pPr>
            <w:r w:rsidRPr="001A1AD0">
              <w:rPr>
                <w:rFonts w:ascii="Arial" w:hAnsi="Arial" w:cs="Arial"/>
                <w:sz w:val="20"/>
                <w:szCs w:val="20"/>
                <w:lang w:val="sr-Cyrl-CS"/>
              </w:rPr>
              <w:t>2.2.2. д</w:t>
            </w:r>
            <w:r w:rsidRPr="001A1AD0">
              <w:rPr>
                <w:rFonts w:ascii="Arial" w:hAnsi="Arial" w:cs="Arial"/>
                <w:sz w:val="20"/>
                <w:szCs w:val="20"/>
              </w:rPr>
              <w:t xml:space="preserve">а поседује </w:t>
            </w:r>
            <w:r w:rsidRPr="001A1AD0">
              <w:rPr>
                <w:rFonts w:ascii="Arial" w:hAnsi="Arial" w:cs="Arial"/>
                <w:sz w:val="20"/>
                <w:szCs w:val="20"/>
                <w:lang w:val="sr-Cyrl-CS"/>
              </w:rPr>
              <w:t xml:space="preserve">интегрисани систем управљања у складу са стандардима </w:t>
            </w:r>
            <w:r w:rsidRPr="001A1AD0">
              <w:rPr>
                <w:rFonts w:ascii="Arial" w:hAnsi="Arial" w:cs="Arial"/>
                <w:sz w:val="20"/>
                <w:szCs w:val="20"/>
              </w:rPr>
              <w:t xml:space="preserve">СРПС ИСО 9001:2008, ISO 14001 </w:t>
            </w:r>
            <w:r w:rsidRPr="001A1AD0">
              <w:rPr>
                <w:rFonts w:ascii="Arial" w:hAnsi="Arial" w:cs="Arial"/>
                <w:sz w:val="20"/>
                <w:szCs w:val="20"/>
                <w:lang w:val="sr-Cyrl-CS"/>
              </w:rPr>
              <w:t xml:space="preserve">и </w:t>
            </w:r>
            <w:r w:rsidRPr="001A1AD0">
              <w:rPr>
                <w:rFonts w:ascii="Arial" w:hAnsi="Arial" w:cs="Arial"/>
                <w:sz w:val="20"/>
                <w:szCs w:val="20"/>
              </w:rPr>
              <w:t>систем за</w:t>
            </w:r>
            <w:r w:rsidRPr="001A1AD0">
              <w:rPr>
                <w:rFonts w:ascii="Arial" w:hAnsi="Arial" w:cs="Arial"/>
                <w:sz w:val="20"/>
                <w:szCs w:val="20"/>
                <w:lang w:val="sr-Cyrl-CS"/>
              </w:rPr>
              <w:t>ш</w:t>
            </w:r>
            <w:r w:rsidRPr="001A1AD0">
              <w:rPr>
                <w:rFonts w:ascii="Arial" w:hAnsi="Arial" w:cs="Arial"/>
                <w:sz w:val="20"/>
                <w:szCs w:val="20"/>
              </w:rPr>
              <w:t>тите на раду СРПС ОХСАС 18001:2008</w:t>
            </w:r>
            <w:r w:rsidRPr="001A1AD0">
              <w:rPr>
                <w:rFonts w:ascii="Arial" w:hAnsi="Arial" w:cs="Arial"/>
                <w:sz w:val="20"/>
                <w:szCs w:val="20"/>
                <w:lang w:val="sr-Cyrl-CS"/>
              </w:rPr>
              <w:t xml:space="preserve"> </w:t>
            </w:r>
          </w:p>
        </w:tc>
        <w:tc>
          <w:tcPr>
            <w:tcW w:w="5185" w:type="dxa"/>
            <w:shd w:val="clear" w:color="auto" w:fill="auto"/>
          </w:tcPr>
          <w:p w:rsidR="00A874E1" w:rsidRPr="001A1AD0" w:rsidRDefault="00A874E1" w:rsidP="00A874E1">
            <w:pPr>
              <w:jc w:val="both"/>
              <w:rPr>
                <w:rFonts w:ascii="Arial" w:hAnsi="Arial" w:cs="Arial"/>
                <w:sz w:val="20"/>
                <w:szCs w:val="20"/>
                <w:lang w:val="sr-Cyrl-CS"/>
              </w:rPr>
            </w:pPr>
          </w:p>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Као доказ прилаже се:</w:t>
            </w:r>
          </w:p>
          <w:p w:rsidR="00A874E1" w:rsidRPr="001A1AD0" w:rsidRDefault="00A874E1" w:rsidP="00A874E1">
            <w:pPr>
              <w:rPr>
                <w:rFonts w:ascii="Arial" w:hAnsi="Arial" w:cs="Arial"/>
                <w:sz w:val="20"/>
                <w:szCs w:val="20"/>
                <w:lang w:val="sr-Cyrl-CS"/>
              </w:rPr>
            </w:pPr>
          </w:p>
          <w:p w:rsidR="00A874E1" w:rsidRPr="001A1AD0" w:rsidRDefault="00A874E1" w:rsidP="00A874E1">
            <w:pPr>
              <w:rPr>
                <w:rFonts w:ascii="Arial" w:hAnsi="Arial" w:cs="Arial"/>
                <w:sz w:val="20"/>
                <w:szCs w:val="20"/>
                <w:lang w:val="sr-Cyrl-CS"/>
              </w:rPr>
            </w:pPr>
          </w:p>
          <w:p w:rsidR="00A874E1" w:rsidRPr="001A1AD0" w:rsidRDefault="00A874E1" w:rsidP="00A874E1">
            <w:pPr>
              <w:rPr>
                <w:rFonts w:ascii="Arial" w:hAnsi="Arial" w:cs="Arial"/>
                <w:sz w:val="20"/>
                <w:szCs w:val="20"/>
                <w:lang w:val="ru-RU"/>
              </w:rPr>
            </w:pPr>
            <w:r w:rsidRPr="001A1AD0">
              <w:rPr>
                <w:rFonts w:ascii="Arial" w:hAnsi="Arial" w:cs="Arial"/>
                <w:sz w:val="20"/>
                <w:szCs w:val="20"/>
                <w:lang/>
              </w:rPr>
              <w:t xml:space="preserve">2.2.1. </w:t>
            </w:r>
            <w:r w:rsidRPr="001A1AD0">
              <w:rPr>
                <w:rFonts w:ascii="Arial" w:hAnsi="Arial" w:cs="Arial"/>
                <w:sz w:val="20"/>
                <w:szCs w:val="20"/>
              </w:rPr>
              <w:t>БОН ЈН</w:t>
            </w:r>
            <w:r w:rsidRPr="001A1AD0">
              <w:rPr>
                <w:rFonts w:ascii="Arial" w:hAnsi="Arial" w:cs="Arial"/>
                <w:sz w:val="20"/>
                <w:szCs w:val="20"/>
                <w:lang w:val="sr-Cyrl-CS"/>
              </w:rPr>
              <w:t xml:space="preserve"> образац Агенције за привредне регистре</w:t>
            </w:r>
            <w:r w:rsidRPr="001A1AD0">
              <w:rPr>
                <w:rFonts w:ascii="Arial" w:hAnsi="Arial" w:cs="Arial"/>
                <w:sz w:val="20"/>
                <w:szCs w:val="20"/>
                <w:lang w:val="ru-RU"/>
              </w:rPr>
              <w:t xml:space="preserve"> </w:t>
            </w:r>
          </w:p>
          <w:p w:rsidR="00A874E1" w:rsidRPr="001A1AD0" w:rsidRDefault="00A874E1" w:rsidP="00A874E1">
            <w:pPr>
              <w:rPr>
                <w:rFonts w:ascii="Arial" w:hAnsi="Arial" w:cs="Arial"/>
                <w:sz w:val="20"/>
                <w:szCs w:val="20"/>
                <w:lang w:val="ru-RU"/>
              </w:rPr>
            </w:pPr>
          </w:p>
          <w:p w:rsidR="00A874E1" w:rsidRPr="001A1AD0" w:rsidRDefault="00A874E1" w:rsidP="00A874E1">
            <w:pPr>
              <w:rPr>
                <w:rFonts w:ascii="Arial" w:hAnsi="Arial" w:cs="Arial"/>
                <w:sz w:val="20"/>
                <w:szCs w:val="20"/>
                <w:lang w:val="ru-RU"/>
              </w:rPr>
            </w:pPr>
            <w:r w:rsidRPr="001A1AD0">
              <w:rPr>
                <w:rFonts w:ascii="Arial" w:hAnsi="Arial" w:cs="Arial"/>
                <w:sz w:val="20"/>
                <w:szCs w:val="20"/>
                <w:lang w:val="ru-RU"/>
              </w:rPr>
              <w:t>2.2.2. Сертификати</w:t>
            </w:r>
          </w:p>
          <w:p w:rsidR="00A874E1" w:rsidRPr="001A1AD0" w:rsidRDefault="00A874E1" w:rsidP="00A874E1">
            <w:pPr>
              <w:rPr>
                <w:rFonts w:ascii="Arial" w:hAnsi="Arial" w:cs="Arial"/>
                <w:sz w:val="20"/>
                <w:szCs w:val="20"/>
                <w:lang w:val="ru-RU"/>
              </w:rPr>
            </w:pPr>
          </w:p>
        </w:tc>
      </w:tr>
      <w:tr w:rsidR="00A874E1" w:rsidRPr="001A1AD0" w:rsidTr="00A874E1">
        <w:trPr>
          <w:trHeight w:val="769"/>
          <w:tblCellSpacing w:w="20" w:type="dxa"/>
        </w:trPr>
        <w:tc>
          <w:tcPr>
            <w:tcW w:w="648" w:type="dxa"/>
            <w:shd w:val="clear" w:color="auto" w:fill="auto"/>
          </w:tcPr>
          <w:p w:rsidR="00A874E1" w:rsidRPr="001A1AD0" w:rsidRDefault="00A874E1" w:rsidP="00A874E1">
            <w:pPr>
              <w:jc w:val="center"/>
              <w:rPr>
                <w:rFonts w:ascii="Arial" w:hAnsi="Arial" w:cs="Arial"/>
                <w:sz w:val="20"/>
                <w:szCs w:val="20"/>
                <w:lang w:val="sr-Cyrl-CS"/>
              </w:rPr>
            </w:pPr>
          </w:p>
          <w:p w:rsidR="00A874E1" w:rsidRPr="001A1AD0" w:rsidRDefault="00A874E1" w:rsidP="00A874E1">
            <w:pPr>
              <w:jc w:val="center"/>
              <w:rPr>
                <w:rFonts w:ascii="Arial" w:hAnsi="Arial" w:cs="Arial"/>
                <w:sz w:val="20"/>
                <w:szCs w:val="20"/>
                <w:lang w:val="sr-Cyrl-CS"/>
              </w:rPr>
            </w:pPr>
          </w:p>
          <w:p w:rsidR="00A874E1" w:rsidRPr="001A1AD0" w:rsidRDefault="00A874E1" w:rsidP="00A874E1">
            <w:pPr>
              <w:jc w:val="center"/>
              <w:rPr>
                <w:rFonts w:ascii="Arial" w:hAnsi="Arial" w:cs="Arial"/>
                <w:sz w:val="20"/>
                <w:szCs w:val="20"/>
                <w:lang w:val="sr-Cyrl-CS"/>
              </w:rPr>
            </w:pPr>
          </w:p>
          <w:p w:rsidR="00A874E1" w:rsidRPr="001A1AD0" w:rsidRDefault="00A874E1" w:rsidP="00A874E1">
            <w:pPr>
              <w:jc w:val="center"/>
              <w:rPr>
                <w:rFonts w:ascii="Arial" w:hAnsi="Arial" w:cs="Arial"/>
                <w:sz w:val="20"/>
                <w:szCs w:val="20"/>
                <w:lang w:val="sr-Cyrl-CS"/>
              </w:rPr>
            </w:pPr>
            <w:r w:rsidRPr="001A1AD0">
              <w:rPr>
                <w:rFonts w:ascii="Arial" w:hAnsi="Arial" w:cs="Arial"/>
                <w:sz w:val="20"/>
                <w:szCs w:val="20"/>
                <w:lang w:val="sr-Cyrl-CS"/>
              </w:rPr>
              <w:t>2.3.</w:t>
            </w:r>
          </w:p>
        </w:tc>
        <w:tc>
          <w:tcPr>
            <w:tcW w:w="4780" w:type="dxa"/>
            <w:shd w:val="clear" w:color="auto" w:fill="auto"/>
          </w:tcPr>
          <w:p w:rsidR="00A874E1" w:rsidRPr="001A1AD0" w:rsidRDefault="00A874E1" w:rsidP="00A874E1">
            <w:pPr>
              <w:rPr>
                <w:rFonts w:ascii="Arial" w:hAnsi="Arial" w:cs="Arial"/>
                <w:sz w:val="20"/>
                <w:szCs w:val="20"/>
                <w:lang w:val="sr-Cyrl-CS"/>
              </w:rPr>
            </w:pPr>
            <w:r w:rsidRPr="001A1AD0">
              <w:rPr>
                <w:rFonts w:ascii="Arial" w:hAnsi="Arial" w:cs="Arial"/>
                <w:sz w:val="20"/>
                <w:szCs w:val="20"/>
                <w:lang w:val="sr-Cyrl-CS"/>
              </w:rPr>
              <w:t xml:space="preserve">Наручилац у предмету јавне набавке тражи да понуђач  у  погледу кадровског капацитета мора да испуни следеће услове: </w:t>
            </w: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 xml:space="preserve">2.3.1 - да има најмање </w:t>
            </w:r>
            <w:r w:rsidR="002F4A0A" w:rsidRPr="001A1AD0">
              <w:rPr>
                <w:rFonts w:ascii="Arial" w:hAnsi="Arial" w:cs="Arial"/>
                <w:color w:val="auto"/>
                <w:sz w:val="20"/>
                <w:szCs w:val="20"/>
                <w:lang/>
              </w:rPr>
              <w:t>15</w:t>
            </w:r>
            <w:r w:rsidRPr="001A1AD0">
              <w:rPr>
                <w:rFonts w:ascii="Arial" w:hAnsi="Arial" w:cs="Arial"/>
                <w:color w:val="auto"/>
                <w:sz w:val="20"/>
                <w:szCs w:val="20"/>
              </w:rPr>
              <w:t xml:space="preserve"> запослених (на неодређено или одређено време), од којих: </w:t>
            </w: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2.3.2- 1 машински инжењер са лиценцом 434</w:t>
            </w: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2.3.3 -1 грађевински инжењер са лиценцом 410</w:t>
            </w: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2.3.4 -1 инжењер електротехнике са лиценцом 450</w:t>
            </w:r>
          </w:p>
          <w:p w:rsidR="00A874E1" w:rsidRPr="001A1AD0" w:rsidRDefault="00A874E1" w:rsidP="00A874E1">
            <w:pPr>
              <w:pStyle w:val="Pasussalistom1"/>
              <w:ind w:left="0"/>
              <w:rPr>
                <w:rFonts w:ascii="Arial" w:hAnsi="Arial" w:cs="Arial"/>
                <w:color w:val="auto"/>
                <w:sz w:val="20"/>
                <w:szCs w:val="20"/>
                <w:lang/>
              </w:rPr>
            </w:pPr>
            <w:r w:rsidRPr="001A1AD0">
              <w:rPr>
                <w:rFonts w:ascii="Arial" w:hAnsi="Arial" w:cs="Arial"/>
                <w:color w:val="auto"/>
                <w:sz w:val="20"/>
                <w:szCs w:val="20"/>
              </w:rPr>
              <w:t xml:space="preserve">2.3.5- </w:t>
            </w:r>
            <w:r w:rsidRPr="001A1AD0">
              <w:rPr>
                <w:rFonts w:ascii="Arial" w:hAnsi="Arial" w:cs="Arial"/>
                <w:color w:val="auto"/>
                <w:sz w:val="20"/>
                <w:szCs w:val="20"/>
                <w:lang/>
              </w:rPr>
              <w:t>1 одговорни пројектант управљања електромоторним погонима- аутоматика, мерења и регулација, лиценца 352</w:t>
            </w:r>
          </w:p>
          <w:p w:rsidR="00A874E1" w:rsidRPr="001A1AD0" w:rsidRDefault="00A874E1" w:rsidP="00A874E1">
            <w:pPr>
              <w:pStyle w:val="Pasussalistom1"/>
              <w:ind w:left="0"/>
              <w:rPr>
                <w:rFonts w:ascii="Arial" w:hAnsi="Arial" w:cs="Arial"/>
                <w:color w:val="auto"/>
                <w:sz w:val="20"/>
                <w:szCs w:val="20"/>
                <w:lang/>
              </w:rPr>
            </w:pPr>
            <w:r w:rsidRPr="001A1AD0">
              <w:rPr>
                <w:rFonts w:ascii="Arial" w:hAnsi="Arial" w:cs="Arial"/>
                <w:color w:val="auto"/>
                <w:sz w:val="20"/>
                <w:szCs w:val="20"/>
              </w:rPr>
              <w:lastRenderedPageBreak/>
              <w:t>2.3.</w:t>
            </w:r>
            <w:r w:rsidRPr="001A1AD0">
              <w:rPr>
                <w:rFonts w:ascii="Arial" w:hAnsi="Arial" w:cs="Arial"/>
                <w:color w:val="auto"/>
                <w:sz w:val="20"/>
                <w:szCs w:val="20"/>
                <w:lang/>
              </w:rPr>
              <w:t>6</w:t>
            </w:r>
            <w:r w:rsidRPr="001A1AD0">
              <w:rPr>
                <w:rFonts w:ascii="Arial" w:hAnsi="Arial" w:cs="Arial"/>
                <w:color w:val="auto"/>
                <w:sz w:val="20"/>
                <w:szCs w:val="20"/>
              </w:rPr>
              <w:t xml:space="preserve">- </w:t>
            </w:r>
            <w:r w:rsidRPr="001A1AD0">
              <w:rPr>
                <w:rFonts w:ascii="Arial" w:hAnsi="Arial" w:cs="Arial"/>
                <w:color w:val="auto"/>
                <w:sz w:val="20"/>
                <w:szCs w:val="20"/>
                <w:lang/>
              </w:rPr>
              <w:t>1 одговорни пројектант термотехнике, термоенергетике, процесне и гасне технике, лиценца 330</w:t>
            </w:r>
          </w:p>
          <w:p w:rsidR="00A874E1" w:rsidRPr="001A1AD0" w:rsidRDefault="00A874E1" w:rsidP="00A874E1">
            <w:pPr>
              <w:pStyle w:val="Pasussalistom1"/>
              <w:ind w:left="0"/>
              <w:rPr>
                <w:rFonts w:ascii="Arial" w:hAnsi="Arial" w:cs="Arial"/>
                <w:color w:val="auto"/>
                <w:sz w:val="20"/>
                <w:szCs w:val="20"/>
                <w:lang/>
              </w:rPr>
            </w:pPr>
            <w:r w:rsidRPr="001A1AD0">
              <w:rPr>
                <w:rFonts w:ascii="Arial" w:hAnsi="Arial" w:cs="Arial"/>
                <w:sz w:val="20"/>
                <w:szCs w:val="20"/>
                <w:lang/>
              </w:rPr>
              <w:t xml:space="preserve">2.3.7.- 1 одговорни извођач радова </w:t>
            </w:r>
            <w:r w:rsidRPr="001A1AD0">
              <w:rPr>
                <w:rFonts w:ascii="Arial" w:hAnsi="Arial" w:cs="Arial"/>
                <w:color w:val="auto"/>
                <w:sz w:val="20"/>
                <w:szCs w:val="20"/>
                <w:lang/>
              </w:rPr>
              <w:t>термотехнике, термоенергетике, процесне и гасне технике, лиценца 430</w:t>
            </w: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2.3.</w:t>
            </w:r>
            <w:r w:rsidRPr="001A1AD0">
              <w:rPr>
                <w:rFonts w:ascii="Arial" w:hAnsi="Arial" w:cs="Arial"/>
                <w:color w:val="auto"/>
                <w:sz w:val="20"/>
                <w:szCs w:val="20"/>
                <w:lang/>
              </w:rPr>
              <w:t>8</w:t>
            </w:r>
            <w:r w:rsidRPr="001A1AD0">
              <w:rPr>
                <w:rFonts w:ascii="Arial" w:hAnsi="Arial" w:cs="Arial"/>
                <w:color w:val="auto"/>
                <w:sz w:val="20"/>
                <w:szCs w:val="20"/>
              </w:rPr>
              <w:t xml:space="preserve"> -  КВ електричар 3 извршиоца</w:t>
            </w: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2.3.</w:t>
            </w:r>
            <w:r w:rsidRPr="001A1AD0">
              <w:rPr>
                <w:rFonts w:ascii="Arial" w:hAnsi="Arial" w:cs="Arial"/>
                <w:color w:val="auto"/>
                <w:sz w:val="20"/>
                <w:szCs w:val="20"/>
                <w:lang/>
              </w:rPr>
              <w:t>9</w:t>
            </w:r>
            <w:r w:rsidRPr="001A1AD0">
              <w:rPr>
                <w:rFonts w:ascii="Arial" w:hAnsi="Arial" w:cs="Arial"/>
                <w:color w:val="auto"/>
                <w:sz w:val="20"/>
                <w:szCs w:val="20"/>
              </w:rPr>
              <w:t xml:space="preserve"> - грађевински  радник  </w:t>
            </w:r>
            <w:r w:rsidR="002F4A0A" w:rsidRPr="001A1AD0">
              <w:rPr>
                <w:rFonts w:ascii="Arial" w:hAnsi="Arial" w:cs="Arial"/>
                <w:color w:val="auto"/>
                <w:sz w:val="20"/>
                <w:szCs w:val="20"/>
                <w:lang/>
              </w:rPr>
              <w:t>6</w:t>
            </w:r>
            <w:r w:rsidRPr="001A1AD0">
              <w:rPr>
                <w:rFonts w:ascii="Arial" w:hAnsi="Arial" w:cs="Arial"/>
                <w:color w:val="auto"/>
                <w:sz w:val="20"/>
                <w:szCs w:val="20"/>
              </w:rPr>
              <w:t xml:space="preserve"> извршилаца</w:t>
            </w:r>
          </w:p>
          <w:p w:rsidR="00A874E1" w:rsidRPr="001A1AD0" w:rsidRDefault="00A874E1" w:rsidP="00D47396">
            <w:pPr>
              <w:pStyle w:val="ListParagraph"/>
              <w:spacing w:after="0" w:line="240" w:lineRule="auto"/>
              <w:ind w:left="0"/>
              <w:rPr>
                <w:rFonts w:ascii="Arial" w:hAnsi="Arial" w:cs="Arial"/>
                <w:sz w:val="20"/>
              </w:rPr>
            </w:pPr>
            <w:r w:rsidRPr="001A1AD0">
              <w:rPr>
                <w:rFonts w:ascii="Arial" w:hAnsi="Arial" w:cs="Arial"/>
                <w:sz w:val="20"/>
              </w:rPr>
              <w:t>2.3.</w:t>
            </w:r>
            <w:r w:rsidRPr="001A1AD0">
              <w:rPr>
                <w:rFonts w:ascii="Arial" w:hAnsi="Arial" w:cs="Arial"/>
                <w:sz w:val="20"/>
                <w:lang/>
              </w:rPr>
              <w:t>10</w:t>
            </w:r>
            <w:r w:rsidRPr="001A1AD0">
              <w:rPr>
                <w:rFonts w:ascii="Arial" w:hAnsi="Arial" w:cs="Arial"/>
                <w:sz w:val="20"/>
              </w:rPr>
              <w:t xml:space="preserve"> - </w:t>
            </w:r>
            <w:r w:rsidRPr="001A1AD0">
              <w:rPr>
                <w:rFonts w:ascii="Arial" w:eastAsia="Times New Roman" w:hAnsi="Arial" w:cs="Arial"/>
                <w:bCs/>
                <w:sz w:val="20"/>
                <w:szCs w:val="20"/>
                <w:lang w:val="sr-Cyrl-CS"/>
              </w:rPr>
              <w:t>именовано, одговорно лице за безбедност на раду од стране директора фирме</w:t>
            </w:r>
          </w:p>
        </w:tc>
        <w:tc>
          <w:tcPr>
            <w:tcW w:w="5185" w:type="dxa"/>
            <w:shd w:val="clear" w:color="auto" w:fill="auto"/>
          </w:tcPr>
          <w:p w:rsidR="00A874E1" w:rsidRPr="001A1AD0" w:rsidRDefault="00A874E1" w:rsidP="00A874E1">
            <w:pPr>
              <w:jc w:val="both"/>
              <w:rPr>
                <w:rFonts w:ascii="Arial" w:hAnsi="Arial" w:cs="Arial"/>
                <w:sz w:val="20"/>
                <w:szCs w:val="20"/>
                <w:lang w:val="sr-Cyrl-CS"/>
              </w:rPr>
            </w:pPr>
          </w:p>
          <w:p w:rsidR="00A874E1" w:rsidRPr="001A1AD0" w:rsidRDefault="00A874E1" w:rsidP="00A874E1">
            <w:pPr>
              <w:jc w:val="both"/>
              <w:rPr>
                <w:rFonts w:ascii="Arial" w:hAnsi="Arial" w:cs="Arial"/>
                <w:sz w:val="20"/>
                <w:szCs w:val="20"/>
                <w:lang w:val="sr-Cyrl-CS"/>
              </w:rPr>
            </w:pPr>
            <w:r w:rsidRPr="001A1AD0">
              <w:rPr>
                <w:rFonts w:ascii="Arial" w:hAnsi="Arial" w:cs="Arial"/>
                <w:sz w:val="20"/>
                <w:szCs w:val="20"/>
                <w:lang w:val="sr-Cyrl-CS"/>
              </w:rPr>
              <w:t>Као доказ прилаже се:</w:t>
            </w:r>
          </w:p>
          <w:p w:rsidR="00F043A5" w:rsidRDefault="00F043A5" w:rsidP="00A874E1">
            <w:pPr>
              <w:jc w:val="both"/>
              <w:rPr>
                <w:rFonts w:ascii="Arial" w:hAnsi="Arial" w:cs="Arial"/>
                <w:sz w:val="20"/>
                <w:szCs w:val="20"/>
                <w:lang w:val="sr-Cyrl-CS"/>
              </w:rPr>
            </w:pPr>
          </w:p>
          <w:p w:rsidR="00A874E1" w:rsidRPr="001A1AD0" w:rsidRDefault="00F043A5" w:rsidP="00A874E1">
            <w:pPr>
              <w:jc w:val="both"/>
              <w:rPr>
                <w:rFonts w:ascii="Arial" w:hAnsi="Arial" w:cs="Arial"/>
                <w:sz w:val="20"/>
                <w:szCs w:val="20"/>
                <w:lang w:val="ru-RU"/>
              </w:rPr>
            </w:pPr>
            <w:r>
              <w:rPr>
                <w:rFonts w:ascii="Arial" w:hAnsi="Arial" w:cs="Arial"/>
                <w:sz w:val="20"/>
                <w:szCs w:val="20"/>
                <w:lang w:val="sr-Cyrl-CS"/>
              </w:rPr>
              <w:t>2.3.1</w:t>
            </w:r>
            <w:r w:rsidR="00A874E1" w:rsidRPr="001A1AD0">
              <w:rPr>
                <w:rFonts w:ascii="Arial" w:hAnsi="Arial" w:cs="Arial"/>
                <w:sz w:val="20"/>
                <w:szCs w:val="20"/>
                <w:lang w:val="sr-Cyrl-CS"/>
              </w:rPr>
              <w:t xml:space="preserve"> образац М (М-А) пријаве за </w:t>
            </w:r>
            <w:r w:rsidR="00D47396">
              <w:rPr>
                <w:rFonts w:ascii="Arial" w:hAnsi="Arial" w:cs="Arial"/>
                <w:sz w:val="20"/>
                <w:szCs w:val="20"/>
                <w:lang w:val="sr-Cyrl-CS"/>
              </w:rPr>
              <w:t>15</w:t>
            </w:r>
            <w:r w:rsidR="00A874E1" w:rsidRPr="001A1AD0">
              <w:rPr>
                <w:rFonts w:ascii="Arial" w:hAnsi="Arial" w:cs="Arial"/>
                <w:sz w:val="20"/>
                <w:szCs w:val="20"/>
                <w:lang w:val="sr-Cyrl-CS"/>
              </w:rPr>
              <w:t xml:space="preserve"> радника</w:t>
            </w:r>
            <w:r w:rsidR="00A874E1" w:rsidRPr="001A1AD0">
              <w:rPr>
                <w:rFonts w:ascii="Arial" w:hAnsi="Arial" w:cs="Arial"/>
                <w:sz w:val="20"/>
                <w:szCs w:val="20"/>
                <w:lang w:val="ru-RU"/>
              </w:rPr>
              <w:t xml:space="preserve"> или други </w:t>
            </w:r>
            <w:r w:rsidR="00A874E1" w:rsidRPr="001A1AD0">
              <w:rPr>
                <w:rFonts w:ascii="Arial" w:hAnsi="Arial" w:cs="Arial"/>
                <w:sz w:val="20"/>
                <w:szCs w:val="20"/>
                <w:lang w:val="sr-Cyrl-CS"/>
              </w:rPr>
              <w:t xml:space="preserve">правни </w:t>
            </w:r>
            <w:r w:rsidR="00A874E1" w:rsidRPr="001A1AD0">
              <w:rPr>
                <w:rFonts w:ascii="Arial" w:hAnsi="Arial" w:cs="Arial"/>
                <w:sz w:val="20"/>
                <w:szCs w:val="20"/>
                <w:lang w:val="ru-RU"/>
              </w:rPr>
              <w:t>доказ о радном ангажовању</w:t>
            </w:r>
          </w:p>
          <w:p w:rsidR="00A874E1" w:rsidRPr="001A1AD0" w:rsidRDefault="00A874E1" w:rsidP="00A874E1">
            <w:pPr>
              <w:jc w:val="both"/>
              <w:rPr>
                <w:rFonts w:ascii="Arial" w:hAnsi="Arial" w:cs="Arial"/>
                <w:sz w:val="20"/>
                <w:szCs w:val="20"/>
                <w:lang w:val="ru-RU"/>
              </w:rPr>
            </w:pPr>
          </w:p>
          <w:p w:rsidR="00A874E1" w:rsidRPr="001A1AD0" w:rsidRDefault="00A874E1" w:rsidP="00A874E1">
            <w:pPr>
              <w:pStyle w:val="Pasussalistom1"/>
              <w:ind w:left="0"/>
              <w:rPr>
                <w:rFonts w:ascii="Arial" w:hAnsi="Arial" w:cs="Arial"/>
                <w:color w:val="auto"/>
                <w:sz w:val="20"/>
                <w:szCs w:val="20"/>
              </w:rPr>
            </w:pPr>
            <w:r w:rsidRPr="001A1AD0">
              <w:rPr>
                <w:rFonts w:ascii="Arial" w:hAnsi="Arial" w:cs="Arial"/>
                <w:color w:val="auto"/>
                <w:sz w:val="20"/>
                <w:szCs w:val="20"/>
              </w:rPr>
              <w:t>2.3.2; 2.3.3</w:t>
            </w:r>
            <w:r w:rsidRPr="001A1AD0">
              <w:rPr>
                <w:rFonts w:ascii="Arial" w:hAnsi="Arial" w:cs="Arial"/>
                <w:color w:val="auto"/>
                <w:sz w:val="20"/>
                <w:szCs w:val="20"/>
                <w:lang/>
              </w:rPr>
              <w:t>,</w:t>
            </w:r>
            <w:r w:rsidRPr="001A1AD0">
              <w:rPr>
                <w:rFonts w:ascii="Arial" w:hAnsi="Arial" w:cs="Arial"/>
                <w:color w:val="auto"/>
                <w:sz w:val="20"/>
                <w:szCs w:val="20"/>
              </w:rPr>
              <w:t xml:space="preserve"> 2.3.4</w:t>
            </w:r>
            <w:r w:rsidRPr="001A1AD0">
              <w:rPr>
                <w:rFonts w:ascii="Arial" w:hAnsi="Arial" w:cs="Arial"/>
                <w:color w:val="auto"/>
                <w:sz w:val="20"/>
                <w:szCs w:val="20"/>
                <w:lang/>
              </w:rPr>
              <w:t>, 2.3.5, 2.3.6, 2.3.7</w:t>
            </w:r>
            <w:r w:rsidRPr="001A1AD0">
              <w:rPr>
                <w:rFonts w:ascii="Arial" w:hAnsi="Arial" w:cs="Arial"/>
                <w:color w:val="auto"/>
                <w:sz w:val="20"/>
                <w:szCs w:val="20"/>
              </w:rPr>
              <w:t xml:space="preserve"> -  фотокопија важеће лиценце издате од стране Инжењерске коморе Србије за лиценцираног инжењера и Потврда о важности издате лиценце којa ниje старијa од годину дана од дана објављивања позива</w:t>
            </w:r>
          </w:p>
          <w:p w:rsidR="00A874E1" w:rsidRPr="001A1AD0" w:rsidRDefault="00A874E1" w:rsidP="00A874E1">
            <w:pPr>
              <w:pStyle w:val="Pasussalistom1"/>
              <w:ind w:left="0"/>
              <w:rPr>
                <w:rFonts w:ascii="Arial" w:hAnsi="Arial" w:cs="Arial"/>
                <w:color w:val="auto"/>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D47396" w:rsidRDefault="00D47396" w:rsidP="00A874E1">
            <w:pPr>
              <w:jc w:val="both"/>
              <w:rPr>
                <w:rFonts w:ascii="Arial" w:hAnsi="Arial" w:cs="Arial"/>
                <w:sz w:val="20"/>
                <w:szCs w:val="20"/>
              </w:rPr>
            </w:pPr>
          </w:p>
          <w:p w:rsidR="00A874E1" w:rsidRPr="001A1AD0" w:rsidRDefault="00A874E1" w:rsidP="00F043A5">
            <w:pPr>
              <w:rPr>
                <w:rFonts w:ascii="Arial" w:hAnsi="Arial" w:cs="Arial"/>
                <w:sz w:val="20"/>
                <w:szCs w:val="20"/>
                <w:lang w:val="sr-Cyrl-CS"/>
              </w:rPr>
            </w:pPr>
            <w:r w:rsidRPr="001A1AD0">
              <w:rPr>
                <w:rFonts w:ascii="Arial" w:hAnsi="Arial" w:cs="Arial"/>
                <w:sz w:val="20"/>
                <w:szCs w:val="20"/>
              </w:rPr>
              <w:t>2.3.</w:t>
            </w:r>
            <w:r w:rsidRPr="001A1AD0">
              <w:rPr>
                <w:rFonts w:ascii="Arial" w:hAnsi="Arial" w:cs="Arial"/>
                <w:sz w:val="20"/>
                <w:szCs w:val="20"/>
                <w:lang/>
              </w:rPr>
              <w:t>10</w:t>
            </w:r>
            <w:r w:rsidRPr="001A1AD0">
              <w:rPr>
                <w:rFonts w:ascii="Arial" w:hAnsi="Arial" w:cs="Arial"/>
                <w:sz w:val="20"/>
                <w:szCs w:val="20"/>
              </w:rPr>
              <w:t>- одлука о именовању и копија потврде о поло</w:t>
            </w:r>
            <w:r w:rsidRPr="001A1AD0">
              <w:rPr>
                <w:rFonts w:ascii="Arial" w:hAnsi="Arial" w:cs="Arial"/>
                <w:sz w:val="20"/>
                <w:szCs w:val="20"/>
                <w:lang w:val="sr-Cyrl-CS"/>
              </w:rPr>
              <w:t>ж</w:t>
            </w:r>
            <w:r w:rsidRPr="001A1AD0">
              <w:rPr>
                <w:rFonts w:ascii="Arial" w:hAnsi="Arial" w:cs="Arial"/>
                <w:sz w:val="20"/>
                <w:szCs w:val="20"/>
              </w:rPr>
              <w:t>еном стру</w:t>
            </w:r>
            <w:r w:rsidRPr="001A1AD0">
              <w:rPr>
                <w:rFonts w:ascii="Arial" w:hAnsi="Arial" w:cs="Arial"/>
                <w:sz w:val="20"/>
                <w:szCs w:val="20"/>
                <w:lang w:val="sr-Cyrl-CS"/>
              </w:rPr>
              <w:t>ч</w:t>
            </w:r>
            <w:r w:rsidRPr="001A1AD0">
              <w:rPr>
                <w:rFonts w:ascii="Arial" w:hAnsi="Arial" w:cs="Arial"/>
                <w:sz w:val="20"/>
                <w:szCs w:val="20"/>
              </w:rPr>
              <w:t>ном испиту</w:t>
            </w:r>
          </w:p>
        </w:tc>
      </w:tr>
      <w:tr w:rsidR="00A874E1" w:rsidRPr="001A1AD0" w:rsidTr="00A874E1">
        <w:trPr>
          <w:trHeight w:val="769"/>
          <w:tblCellSpacing w:w="20" w:type="dxa"/>
        </w:trPr>
        <w:tc>
          <w:tcPr>
            <w:tcW w:w="648" w:type="dxa"/>
            <w:shd w:val="clear" w:color="auto" w:fill="auto"/>
            <w:vAlign w:val="center"/>
          </w:tcPr>
          <w:p w:rsidR="00A874E1" w:rsidRPr="001A1AD0" w:rsidRDefault="00A874E1" w:rsidP="00A874E1">
            <w:pPr>
              <w:jc w:val="center"/>
              <w:rPr>
                <w:rFonts w:ascii="Arial" w:hAnsi="Arial" w:cs="Arial"/>
                <w:sz w:val="20"/>
                <w:szCs w:val="20"/>
                <w:lang w:val="sr-Cyrl-CS"/>
              </w:rPr>
            </w:pPr>
            <w:r w:rsidRPr="001A1AD0">
              <w:rPr>
                <w:rFonts w:ascii="Arial" w:hAnsi="Arial" w:cs="Arial"/>
                <w:sz w:val="20"/>
                <w:szCs w:val="20"/>
                <w:lang w:val="sr-Cyrl-CS"/>
              </w:rPr>
              <w:lastRenderedPageBreak/>
              <w:t>2.4</w:t>
            </w:r>
          </w:p>
        </w:tc>
        <w:tc>
          <w:tcPr>
            <w:tcW w:w="4780" w:type="dxa"/>
            <w:shd w:val="clear" w:color="auto" w:fill="auto"/>
          </w:tcPr>
          <w:p w:rsidR="00A874E1" w:rsidRPr="001A1AD0" w:rsidRDefault="00A874E1" w:rsidP="00A874E1">
            <w:pPr>
              <w:rPr>
                <w:rFonts w:ascii="Arial" w:hAnsi="Arial" w:cs="Arial"/>
                <w:sz w:val="20"/>
                <w:szCs w:val="20"/>
                <w:lang w:val="sr-Cyrl-CS"/>
              </w:rPr>
            </w:pPr>
            <w:r w:rsidRPr="001A1AD0">
              <w:rPr>
                <w:rFonts w:ascii="Arial" w:hAnsi="Arial" w:cs="Arial"/>
                <w:sz w:val="20"/>
                <w:szCs w:val="20"/>
                <w:lang w:val="sr-Cyrl-CS"/>
              </w:rPr>
              <w:t xml:space="preserve">Наручилац у предмету јавне набавке тражи да понуђач  у  погледу  </w:t>
            </w:r>
            <w:r w:rsidRPr="001A1AD0">
              <w:rPr>
                <w:rFonts w:ascii="Arial" w:hAnsi="Arial" w:cs="Arial"/>
                <w:b/>
                <w:sz w:val="20"/>
                <w:szCs w:val="20"/>
                <w:lang w:val="sr-Cyrl-CS"/>
              </w:rPr>
              <w:t>техничког капацитета</w:t>
            </w:r>
            <w:r w:rsidRPr="001A1AD0">
              <w:rPr>
                <w:rFonts w:ascii="Arial" w:hAnsi="Arial" w:cs="Arial"/>
                <w:sz w:val="20"/>
                <w:szCs w:val="20"/>
                <w:lang w:val="sr-Cyrl-CS"/>
              </w:rPr>
              <w:t xml:space="preserve"> мора да испуни следеће услове: </w:t>
            </w:r>
          </w:p>
          <w:p w:rsidR="00A874E1" w:rsidRPr="001A1AD0" w:rsidRDefault="00A874E1" w:rsidP="00A874E1">
            <w:pPr>
              <w:rPr>
                <w:rFonts w:ascii="Arial" w:hAnsi="Arial" w:cs="Arial"/>
                <w:sz w:val="20"/>
                <w:szCs w:val="20"/>
                <w:lang w:eastAsia="sr-Latn-CS"/>
              </w:rPr>
            </w:pPr>
            <w:r w:rsidRPr="001A1AD0">
              <w:rPr>
                <w:rFonts w:ascii="Arial" w:hAnsi="Arial" w:cs="Arial"/>
                <w:sz w:val="20"/>
                <w:szCs w:val="20"/>
                <w:lang w:eastAsia="sr-Latn-CS"/>
              </w:rPr>
              <w:t>Понуђач мора да поседује:</w:t>
            </w:r>
          </w:p>
          <w:p w:rsidR="00A874E1" w:rsidRPr="001A1AD0" w:rsidRDefault="00A874E1" w:rsidP="00A874E1">
            <w:pPr>
              <w:rPr>
                <w:rFonts w:ascii="Arial" w:hAnsi="Arial" w:cs="Arial"/>
                <w:sz w:val="20"/>
                <w:szCs w:val="20"/>
              </w:rPr>
            </w:pPr>
            <w:r w:rsidRPr="001A1AD0">
              <w:rPr>
                <w:rFonts w:ascii="Arial" w:hAnsi="Arial" w:cs="Arial"/>
                <w:sz w:val="20"/>
                <w:szCs w:val="20"/>
              </w:rPr>
              <w:t xml:space="preserve">- </w:t>
            </w:r>
            <w:r w:rsidRPr="001A1AD0">
              <w:rPr>
                <w:rFonts w:ascii="Arial" w:hAnsi="Arial" w:cs="Arial"/>
                <w:sz w:val="20"/>
                <w:szCs w:val="20"/>
                <w:lang/>
              </w:rPr>
              <w:t>камион</w:t>
            </w:r>
            <w:r w:rsidRPr="001A1AD0">
              <w:rPr>
                <w:rFonts w:ascii="Arial" w:hAnsi="Arial" w:cs="Arial"/>
                <w:sz w:val="20"/>
                <w:szCs w:val="20"/>
              </w:rPr>
              <w:t xml:space="preserve"> носивости </w:t>
            </w:r>
            <w:r w:rsidRPr="001A1AD0">
              <w:rPr>
                <w:rFonts w:ascii="Arial" w:hAnsi="Arial" w:cs="Arial"/>
                <w:sz w:val="20"/>
                <w:szCs w:val="20"/>
                <w:lang/>
              </w:rPr>
              <w:t xml:space="preserve">минимум </w:t>
            </w:r>
            <w:r w:rsidRPr="001A1AD0">
              <w:rPr>
                <w:rFonts w:ascii="Arial" w:hAnsi="Arial" w:cs="Arial"/>
                <w:sz w:val="20"/>
                <w:szCs w:val="20"/>
              </w:rPr>
              <w:t>10t</w:t>
            </w:r>
          </w:p>
          <w:p w:rsidR="00A874E1" w:rsidRPr="001A1AD0" w:rsidRDefault="00A874E1" w:rsidP="002F4A0A">
            <w:pPr>
              <w:rPr>
                <w:rFonts w:ascii="Arial" w:hAnsi="Arial" w:cs="Arial"/>
                <w:sz w:val="20"/>
                <w:szCs w:val="20"/>
                <w:lang/>
              </w:rPr>
            </w:pPr>
            <w:r w:rsidRPr="001A1AD0">
              <w:rPr>
                <w:rFonts w:ascii="Arial" w:hAnsi="Arial" w:cs="Arial"/>
                <w:sz w:val="20"/>
                <w:szCs w:val="20"/>
                <w:lang/>
              </w:rPr>
              <w:t>- доставно возило за превоз алата и мини</w:t>
            </w:r>
            <w:r w:rsidR="002F4A0A" w:rsidRPr="001A1AD0">
              <w:rPr>
                <w:rFonts w:ascii="Arial" w:hAnsi="Arial" w:cs="Arial"/>
                <w:sz w:val="20"/>
                <w:szCs w:val="20"/>
                <w:lang/>
              </w:rPr>
              <w:t>м</w:t>
            </w:r>
            <w:r w:rsidRPr="001A1AD0">
              <w:rPr>
                <w:rFonts w:ascii="Arial" w:hAnsi="Arial" w:cs="Arial"/>
                <w:sz w:val="20"/>
                <w:szCs w:val="20"/>
                <w:lang/>
              </w:rPr>
              <w:t>ум 5+1 радника (возило „путар“)</w:t>
            </w:r>
          </w:p>
        </w:tc>
        <w:tc>
          <w:tcPr>
            <w:tcW w:w="5185" w:type="dxa"/>
            <w:shd w:val="clear" w:color="auto" w:fill="auto"/>
          </w:tcPr>
          <w:p w:rsidR="00A874E1" w:rsidRPr="001A1AD0" w:rsidRDefault="00A874E1" w:rsidP="00A874E1">
            <w:pPr>
              <w:pStyle w:val="ListParagraph"/>
              <w:ind w:left="0"/>
              <w:rPr>
                <w:rFonts w:ascii="Arial" w:hAnsi="Arial" w:cs="Arial"/>
                <w:sz w:val="20"/>
              </w:rPr>
            </w:pPr>
          </w:p>
          <w:p w:rsidR="00A874E1" w:rsidRPr="001A1AD0" w:rsidRDefault="00A874E1" w:rsidP="00D47396">
            <w:pPr>
              <w:spacing w:line="276" w:lineRule="auto"/>
              <w:jc w:val="both"/>
              <w:rPr>
                <w:rFonts w:ascii="Arial" w:hAnsi="Arial" w:cs="Arial"/>
                <w:sz w:val="20"/>
                <w:szCs w:val="20"/>
                <w:lang w:val="sr-Cyrl-CS"/>
              </w:rPr>
            </w:pPr>
            <w:r w:rsidRPr="001A1AD0">
              <w:rPr>
                <w:rFonts w:ascii="Arial" w:hAnsi="Arial" w:cs="Arial"/>
                <w:sz w:val="20"/>
                <w:szCs w:val="20"/>
                <w:lang w:val="sr-Cyrl-CS"/>
              </w:rPr>
              <w:t>Као доказ прилаже се:</w:t>
            </w:r>
          </w:p>
          <w:p w:rsidR="00A874E1" w:rsidRPr="001A1AD0" w:rsidRDefault="00D47396" w:rsidP="003F5EF2">
            <w:pPr>
              <w:pStyle w:val="ListParagraph"/>
              <w:spacing w:line="240" w:lineRule="auto"/>
              <w:ind w:left="0"/>
              <w:rPr>
                <w:rFonts w:ascii="Arial" w:hAnsi="Arial" w:cs="Arial"/>
                <w:sz w:val="20"/>
              </w:rPr>
            </w:pPr>
            <w:r>
              <w:rPr>
                <w:rFonts w:ascii="Arial" w:hAnsi="Arial" w:cs="Arial"/>
                <w:sz w:val="20"/>
                <w:lang/>
              </w:rPr>
              <w:t xml:space="preserve">- </w:t>
            </w:r>
            <w:r w:rsidR="00A874E1" w:rsidRPr="001A1AD0">
              <w:rPr>
                <w:rFonts w:ascii="Arial" w:hAnsi="Arial" w:cs="Arial"/>
                <w:sz w:val="20"/>
              </w:rPr>
              <w:t>копија саобраћајне дозволе и копиј</w:t>
            </w:r>
            <w:r w:rsidR="003F5EF2">
              <w:rPr>
                <w:rFonts w:ascii="Arial" w:hAnsi="Arial" w:cs="Arial"/>
                <w:sz w:val="20"/>
                <w:lang/>
              </w:rPr>
              <w:t>а</w:t>
            </w:r>
            <w:r w:rsidR="00A874E1" w:rsidRPr="001A1AD0">
              <w:rPr>
                <w:rFonts w:ascii="Arial" w:hAnsi="Arial" w:cs="Arial"/>
                <w:sz w:val="20"/>
              </w:rPr>
              <w:t xml:space="preserve"> важеће полисе осигурања.</w:t>
            </w:r>
          </w:p>
        </w:tc>
      </w:tr>
    </w:tbl>
    <w:p w:rsidR="00F16405" w:rsidRPr="001A1AD0" w:rsidRDefault="00F16405" w:rsidP="00684433">
      <w:pPr>
        <w:rPr>
          <w:rFonts w:ascii="Arial" w:hAnsi="Arial" w:cs="Arial"/>
          <w:lang/>
        </w:rPr>
      </w:pPr>
    </w:p>
    <w:p w:rsidR="00D378CC" w:rsidRPr="006133AF" w:rsidRDefault="00D378CC" w:rsidP="00D378CC">
      <w:pPr>
        <w:pStyle w:val="Default"/>
        <w:jc w:val="both"/>
        <w:rPr>
          <w:rFonts w:ascii="Arial" w:hAnsi="Arial" w:cs="Arial"/>
          <w:b/>
          <w:color w:val="auto"/>
          <w:sz w:val="28"/>
          <w:szCs w:val="28"/>
          <w:lang w:val="sr-Cyrl-CS"/>
        </w:rPr>
      </w:pPr>
      <w:r w:rsidRPr="006133AF">
        <w:rPr>
          <w:rFonts w:ascii="Arial" w:hAnsi="Arial" w:cs="Arial"/>
          <w:b/>
          <w:color w:val="auto"/>
          <w:sz w:val="28"/>
          <w:szCs w:val="28"/>
          <w:lang w:val="sr-Cyrl-CS"/>
        </w:rPr>
        <w:t>ВАЖНО!!!</w:t>
      </w:r>
    </w:p>
    <w:p w:rsidR="00D378CC" w:rsidRDefault="00D378CC" w:rsidP="00D378CC">
      <w:pPr>
        <w:pStyle w:val="Default"/>
        <w:shd w:val="clear" w:color="auto" w:fill="FFFFFF"/>
        <w:jc w:val="both"/>
        <w:rPr>
          <w:rFonts w:ascii="Arial" w:hAnsi="Arial" w:cs="Arial"/>
          <w:b/>
          <w:i/>
          <w:color w:val="auto"/>
          <w:sz w:val="22"/>
          <w:szCs w:val="22"/>
          <w:lang w:val="ru-RU"/>
        </w:rPr>
      </w:pPr>
      <w:r w:rsidRPr="006133AF">
        <w:rPr>
          <w:rFonts w:ascii="Arial" w:hAnsi="Arial" w:cs="Arial"/>
          <w:b/>
          <w:i/>
          <w:color w:val="auto"/>
          <w:sz w:val="22"/>
          <w:szCs w:val="22"/>
          <w:lang w:val="sr-Cyrl-CS"/>
        </w:rPr>
        <w:t xml:space="preserve">Упутство за доказивање испуњености </w:t>
      </w:r>
      <w:r w:rsidRPr="00257AF9">
        <w:rPr>
          <w:rFonts w:ascii="Arial" w:hAnsi="Arial" w:cs="Arial"/>
          <w:b/>
          <w:i/>
          <w:color w:val="auto"/>
          <w:sz w:val="22"/>
          <w:szCs w:val="22"/>
          <w:lang w:val="sr-Cyrl-CS"/>
        </w:rPr>
        <w:t xml:space="preserve">обавезних услова </w:t>
      </w:r>
      <w:r w:rsidRPr="00257AF9">
        <w:rPr>
          <w:rFonts w:ascii="Arial" w:hAnsi="Arial" w:cs="Arial"/>
          <w:b/>
          <w:i/>
          <w:color w:val="auto"/>
          <w:sz w:val="22"/>
          <w:szCs w:val="22"/>
          <w:lang w:val="ru-RU"/>
        </w:rPr>
        <w:t>из члана 75. Закона о јавним набавкама:</w:t>
      </w:r>
    </w:p>
    <w:p w:rsidR="00D378CC" w:rsidRPr="006133AF" w:rsidRDefault="00D378CC" w:rsidP="00D378CC">
      <w:pPr>
        <w:pStyle w:val="Default"/>
        <w:jc w:val="both"/>
        <w:rPr>
          <w:rFonts w:ascii="Arial" w:hAnsi="Arial" w:cs="Arial"/>
          <w:b/>
          <w:i/>
          <w:color w:val="auto"/>
          <w:sz w:val="22"/>
          <w:szCs w:val="22"/>
          <w:lang w:val="ru-RU"/>
        </w:rPr>
      </w:pPr>
    </w:p>
    <w:p w:rsidR="00F043A5" w:rsidRPr="00E87A3A" w:rsidRDefault="00F043A5" w:rsidP="00F043A5">
      <w:pPr>
        <w:shd w:val="clear" w:color="auto" w:fill="DDD9C3"/>
        <w:ind w:firstLine="720"/>
        <w:jc w:val="both"/>
        <w:rPr>
          <w:rFonts w:ascii="Arial" w:hAnsi="Arial"/>
          <w:color w:val="000000"/>
          <w:sz w:val="22"/>
          <w:szCs w:val="22"/>
          <w:u w:val="single"/>
          <w:lang/>
        </w:rPr>
      </w:pPr>
      <w:r w:rsidRPr="008F1166">
        <w:rPr>
          <w:rFonts w:ascii="Arial" w:hAnsi="Arial"/>
          <w:color w:val="000000"/>
          <w:sz w:val="22"/>
          <w:szCs w:val="22"/>
          <w:u w:val="single"/>
          <w:lang w:val="sr-Cyrl-CS"/>
        </w:rPr>
        <w:t>Изјав</w:t>
      </w:r>
      <w:r>
        <w:rPr>
          <w:rFonts w:ascii="Arial" w:hAnsi="Arial"/>
          <w:color w:val="000000"/>
          <w:sz w:val="22"/>
          <w:szCs w:val="22"/>
          <w:u w:val="single"/>
          <w:lang w:val="sr-Cyrl-CS"/>
        </w:rPr>
        <w:t>е</w:t>
      </w:r>
      <w:r w:rsidRPr="008F1166">
        <w:rPr>
          <w:rFonts w:ascii="Arial" w:hAnsi="Arial"/>
          <w:color w:val="000000"/>
          <w:sz w:val="22"/>
          <w:szCs w:val="22"/>
          <w:u w:val="single"/>
          <w:lang w:val="sr-Cyrl-CS"/>
        </w:rPr>
        <w:t xml:space="preserve"> о испуњености услова из члана 75. </w:t>
      </w:r>
      <w:r>
        <w:rPr>
          <w:rFonts w:ascii="Arial" w:hAnsi="Arial"/>
          <w:color w:val="000000"/>
          <w:sz w:val="22"/>
          <w:szCs w:val="22"/>
          <w:u w:val="single"/>
          <w:lang w:val="sr-Cyrl-CS"/>
        </w:rPr>
        <w:t xml:space="preserve">и 76. </w:t>
      </w:r>
      <w:r w:rsidRPr="008F1166">
        <w:rPr>
          <w:rFonts w:ascii="Arial" w:hAnsi="Arial"/>
          <w:color w:val="000000"/>
          <w:sz w:val="22"/>
          <w:szCs w:val="22"/>
          <w:u w:val="single"/>
          <w:lang w:val="sr-Cyrl-CS"/>
        </w:rPr>
        <w:t xml:space="preserve">Закона о јавним набавкама (Образац </w:t>
      </w:r>
      <w:r>
        <w:rPr>
          <w:rFonts w:ascii="Arial" w:hAnsi="Arial"/>
          <w:color w:val="000000"/>
          <w:sz w:val="22"/>
          <w:szCs w:val="22"/>
          <w:u w:val="single"/>
          <w:lang w:val="sr-Cyrl-CS"/>
        </w:rPr>
        <w:t>8 и 10</w:t>
      </w:r>
      <w:r w:rsidRPr="008F1166">
        <w:rPr>
          <w:rFonts w:ascii="Arial" w:hAnsi="Arial"/>
          <w:color w:val="000000"/>
          <w:sz w:val="22"/>
          <w:szCs w:val="22"/>
          <w:u w:val="single"/>
          <w:lang w:val="sr-Cyrl-CS"/>
        </w:rPr>
        <w:t>), попуњен</w:t>
      </w:r>
      <w:r>
        <w:rPr>
          <w:rFonts w:ascii="Arial" w:hAnsi="Arial"/>
          <w:color w:val="000000"/>
          <w:sz w:val="22"/>
          <w:szCs w:val="22"/>
          <w:u w:val="single"/>
          <w:lang w:val="sr-Cyrl-CS"/>
        </w:rPr>
        <w:t>е</w:t>
      </w:r>
      <w:r w:rsidRPr="008F1166">
        <w:rPr>
          <w:rFonts w:ascii="Arial" w:hAnsi="Arial"/>
          <w:color w:val="000000"/>
          <w:sz w:val="22"/>
          <w:szCs w:val="22"/>
          <w:u w:val="single"/>
          <w:lang w:val="sr-Cyrl-CS"/>
        </w:rPr>
        <w:t xml:space="preserve"> и оверен</w:t>
      </w:r>
      <w:r>
        <w:rPr>
          <w:rFonts w:ascii="Arial" w:hAnsi="Arial"/>
          <w:color w:val="000000"/>
          <w:sz w:val="22"/>
          <w:szCs w:val="22"/>
          <w:u w:val="single"/>
          <w:lang w:val="sr-Cyrl-CS"/>
        </w:rPr>
        <w:t>е</w:t>
      </w:r>
      <w:r w:rsidRPr="008F1166">
        <w:rPr>
          <w:rFonts w:ascii="Arial" w:hAnsi="Arial"/>
          <w:color w:val="000000"/>
          <w:sz w:val="22"/>
          <w:szCs w:val="22"/>
          <w:u w:val="single"/>
          <w:lang w:val="sr-Cyrl-CS"/>
        </w:rPr>
        <w:t xml:space="preserve"> од стране одговорног лица понуђача, адекватно замењуј</w:t>
      </w:r>
      <w:r>
        <w:rPr>
          <w:rFonts w:ascii="Arial" w:hAnsi="Arial"/>
          <w:color w:val="000000"/>
          <w:sz w:val="22"/>
          <w:szCs w:val="22"/>
          <w:u w:val="single"/>
          <w:lang w:val="sr-Cyrl-CS"/>
        </w:rPr>
        <w:t>у</w:t>
      </w:r>
      <w:r w:rsidRPr="008F1166">
        <w:rPr>
          <w:rFonts w:ascii="Arial" w:hAnsi="Arial"/>
          <w:color w:val="000000"/>
          <w:sz w:val="22"/>
          <w:szCs w:val="22"/>
          <w:u w:val="single"/>
          <w:lang w:val="sr-Cyrl-CS"/>
        </w:rPr>
        <w:t xml:space="preserve"> документацију потребну као доказ о испуњености горе наведених тачака </w:t>
      </w:r>
      <w:r>
        <w:rPr>
          <w:rFonts w:ascii="Arial" w:hAnsi="Arial"/>
          <w:color w:val="000000"/>
          <w:sz w:val="22"/>
          <w:szCs w:val="22"/>
          <w:u w:val="single"/>
        </w:rPr>
        <w:t>1.1, 1.2, 1.3</w:t>
      </w:r>
      <w:r>
        <w:rPr>
          <w:rFonts w:ascii="Arial" w:hAnsi="Arial"/>
          <w:color w:val="000000"/>
          <w:sz w:val="22"/>
          <w:szCs w:val="22"/>
          <w:u w:val="single"/>
          <w:lang/>
        </w:rPr>
        <w:t xml:space="preserve">. и 2.1, 2.2. и  2.3.1. </w:t>
      </w:r>
    </w:p>
    <w:p w:rsidR="00D378CC" w:rsidRDefault="00D378CC" w:rsidP="00D378CC">
      <w:pPr>
        <w:pStyle w:val="Default"/>
        <w:rPr>
          <w:rFonts w:ascii="Arial" w:hAnsi="Arial" w:cs="Arial"/>
          <w:b/>
          <w:color w:val="auto"/>
          <w:sz w:val="22"/>
          <w:szCs w:val="22"/>
          <w:lang w:val="sr-Cyrl-CS"/>
        </w:rPr>
      </w:pPr>
    </w:p>
    <w:p w:rsidR="00D378CC" w:rsidRPr="001A1AD0" w:rsidRDefault="00D378CC" w:rsidP="00D378CC">
      <w:pPr>
        <w:pStyle w:val="Default"/>
        <w:spacing w:line="360" w:lineRule="auto"/>
        <w:rPr>
          <w:rFonts w:ascii="Arial" w:hAnsi="Arial" w:cs="Arial"/>
          <w:b/>
          <w:color w:val="auto"/>
          <w:sz w:val="22"/>
          <w:szCs w:val="22"/>
          <w:lang w:val="sr-Cyrl-CS"/>
        </w:rPr>
      </w:pPr>
      <w:r w:rsidRPr="001A1AD0">
        <w:rPr>
          <w:rFonts w:ascii="Arial" w:hAnsi="Arial" w:cs="Arial"/>
          <w:b/>
          <w:color w:val="auto"/>
          <w:sz w:val="22"/>
          <w:szCs w:val="22"/>
          <w:lang w:val="sr-Cyrl-CS"/>
        </w:rPr>
        <w:t xml:space="preserve">НАЧИН ДОСТАВЉАЊА ДОКАЗА </w:t>
      </w:r>
    </w:p>
    <w:p w:rsidR="00D378CC" w:rsidRPr="00972D17" w:rsidRDefault="00D378CC" w:rsidP="00D378CC">
      <w:pPr>
        <w:pStyle w:val="ListParagraph"/>
        <w:autoSpaceDE w:val="0"/>
        <w:autoSpaceDN w:val="0"/>
        <w:adjustRightInd w:val="0"/>
        <w:spacing w:after="0" w:line="240" w:lineRule="auto"/>
        <w:ind w:left="0"/>
        <w:rPr>
          <w:rFonts w:ascii="Arial" w:hAnsi="Arial" w:cs="Arial"/>
        </w:rPr>
      </w:pPr>
      <w:r>
        <w:rPr>
          <w:rFonts w:ascii="Arial" w:hAnsi="Arial" w:cs="Arial"/>
          <w:lang/>
        </w:rPr>
        <w:t xml:space="preserve">1. </w:t>
      </w:r>
      <w:r w:rsidRPr="00972D17">
        <w:rPr>
          <w:rFonts w:ascii="Arial" w:hAnsi="Arial" w:cs="Arial"/>
        </w:rPr>
        <w:t>Достављање доказа за подизвођаче</w:t>
      </w:r>
      <w:r>
        <w:rPr>
          <w:rFonts w:ascii="Arial" w:hAnsi="Arial" w:cs="Arial"/>
          <w:lang w:val="sr-Cyrl-CS"/>
        </w:rPr>
        <w:t>:</w:t>
      </w:r>
    </w:p>
    <w:p w:rsidR="00D378CC" w:rsidRDefault="00D378CC" w:rsidP="00D378CC">
      <w:pPr>
        <w:autoSpaceDE w:val="0"/>
        <w:autoSpaceDN w:val="0"/>
        <w:adjustRightInd w:val="0"/>
        <w:jc w:val="both"/>
        <w:rPr>
          <w:rFonts w:ascii="Arial" w:hAnsi="Arial" w:cs="Arial"/>
          <w:sz w:val="22"/>
          <w:szCs w:val="22"/>
          <w:lang w:val="sr-Cyrl-CS"/>
        </w:rPr>
      </w:pPr>
      <w:r w:rsidRPr="00972D17">
        <w:rPr>
          <w:rFonts w:ascii="Arial" w:hAnsi="Arial" w:cs="Arial"/>
          <w:sz w:val="22"/>
          <w:szCs w:val="22"/>
        </w:rPr>
        <w:t>За подизвођаче, доказе о испуњености обавезних услова</w:t>
      </w:r>
      <w:r>
        <w:rPr>
          <w:rFonts w:ascii="Arial" w:hAnsi="Arial" w:cs="Arial"/>
          <w:sz w:val="22"/>
          <w:szCs w:val="22"/>
          <w:lang w:val="sr-Cyrl-CS"/>
        </w:rPr>
        <w:t xml:space="preserve"> </w:t>
      </w:r>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 xml:space="preserve">лана 75. </w:t>
      </w:r>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 Ово се односи и на додатне услове које </w:t>
      </w:r>
      <w:r>
        <w:rPr>
          <w:rFonts w:ascii="Arial" w:hAnsi="Arial" w:cs="Arial"/>
          <w:sz w:val="22"/>
          <w:szCs w:val="22"/>
          <w:lang w:val="sr-Cyrl-CS"/>
        </w:rPr>
        <w:t>н</w:t>
      </w:r>
      <w:r w:rsidRPr="00972D17">
        <w:rPr>
          <w:rFonts w:ascii="Arial" w:hAnsi="Arial" w:cs="Arial"/>
          <w:sz w:val="22"/>
          <w:szCs w:val="22"/>
        </w:rPr>
        <w:t>аручилац</w:t>
      </w:r>
      <w:r>
        <w:rPr>
          <w:rFonts w:ascii="Arial" w:hAnsi="Arial" w:cs="Arial"/>
          <w:sz w:val="22"/>
          <w:szCs w:val="22"/>
        </w:rPr>
        <w:t xml:space="preserve"> </w:t>
      </w:r>
      <w:r w:rsidRPr="00972D17">
        <w:rPr>
          <w:rFonts w:ascii="Arial" w:hAnsi="Arial" w:cs="Arial"/>
          <w:sz w:val="22"/>
          <w:szCs w:val="22"/>
        </w:rPr>
        <w:t>тражи у</w:t>
      </w:r>
      <w:r>
        <w:rPr>
          <w:rFonts w:ascii="Arial" w:hAnsi="Arial" w:cs="Arial"/>
          <w:sz w:val="22"/>
          <w:szCs w:val="22"/>
        </w:rPr>
        <w:t xml:space="preserve"> </w:t>
      </w:r>
      <w:r w:rsidRPr="00972D17">
        <w:rPr>
          <w:rFonts w:ascii="Arial" w:hAnsi="Arial" w:cs="Arial"/>
          <w:sz w:val="22"/>
          <w:szCs w:val="22"/>
        </w:rPr>
        <w:t>предмету ове јавне набавке од подизвођача.</w:t>
      </w:r>
      <w:r>
        <w:rPr>
          <w:rFonts w:ascii="Arial" w:hAnsi="Arial" w:cs="Arial"/>
          <w:sz w:val="22"/>
          <w:szCs w:val="22"/>
          <w:lang w:val="sr-Cyrl-CS"/>
        </w:rPr>
        <w:t xml:space="preserve"> </w:t>
      </w:r>
    </w:p>
    <w:p w:rsidR="00D378CC" w:rsidRDefault="00D378CC" w:rsidP="00D378CC">
      <w:pPr>
        <w:autoSpaceDE w:val="0"/>
        <w:autoSpaceDN w:val="0"/>
        <w:adjustRightInd w:val="0"/>
        <w:jc w:val="both"/>
        <w:rPr>
          <w:rFonts w:ascii="Arial" w:hAnsi="Arial" w:cs="Arial"/>
          <w:sz w:val="22"/>
          <w:szCs w:val="22"/>
          <w:lang w:val="sr-Cyrl-CS"/>
        </w:rPr>
      </w:pPr>
    </w:p>
    <w:p w:rsidR="00D378CC" w:rsidRPr="00D27A19" w:rsidRDefault="00D378CC" w:rsidP="00D378CC">
      <w:pPr>
        <w:autoSpaceDE w:val="0"/>
        <w:autoSpaceDN w:val="0"/>
        <w:adjustRightInd w:val="0"/>
        <w:jc w:val="both"/>
        <w:rPr>
          <w:rFonts w:ascii="Arial" w:hAnsi="Arial" w:cs="Arial"/>
          <w:sz w:val="22"/>
          <w:szCs w:val="22"/>
        </w:rPr>
      </w:pPr>
      <w:r>
        <w:rPr>
          <w:rFonts w:ascii="Arial" w:hAnsi="Arial" w:cs="Arial"/>
          <w:sz w:val="22"/>
          <w:szCs w:val="22"/>
          <w:lang/>
        </w:rPr>
        <w:t xml:space="preserve">2. </w:t>
      </w:r>
      <w:r w:rsidRPr="00D27A19">
        <w:rPr>
          <w:rFonts w:ascii="Arial" w:hAnsi="Arial" w:cs="Arial"/>
          <w:sz w:val="22"/>
          <w:szCs w:val="22"/>
        </w:rPr>
        <w:t>Достављање доказа за понуђаче из групе понуђача</w:t>
      </w:r>
      <w:r w:rsidRPr="00D27A19">
        <w:rPr>
          <w:rFonts w:ascii="Arial" w:hAnsi="Arial" w:cs="Arial"/>
          <w:sz w:val="22"/>
          <w:szCs w:val="22"/>
          <w:lang w:val="sr-Cyrl-CS"/>
        </w:rPr>
        <w:t>:</w:t>
      </w:r>
    </w:p>
    <w:p w:rsidR="00D378CC" w:rsidRDefault="00D378CC" w:rsidP="00D378CC">
      <w:pPr>
        <w:pStyle w:val="Default"/>
        <w:jc w:val="both"/>
        <w:rPr>
          <w:rFonts w:ascii="Arial" w:hAnsi="Arial" w:cs="Arial"/>
          <w:bCs/>
          <w:sz w:val="22"/>
          <w:szCs w:val="22"/>
        </w:rPr>
      </w:pPr>
      <w:r w:rsidRPr="00D27A19">
        <w:rPr>
          <w:rFonts w:ascii="Arial" w:hAnsi="Arial" w:cs="Arial"/>
          <w:sz w:val="22"/>
          <w:szCs w:val="22"/>
        </w:rPr>
        <w:t>Доказе за све понуђаче из групе понуђача доставља члан</w:t>
      </w:r>
      <w:r w:rsidRPr="00972D17">
        <w:rPr>
          <w:rFonts w:ascii="Arial" w:hAnsi="Arial" w:cs="Arial"/>
          <w:sz w:val="22"/>
          <w:szCs w:val="22"/>
        </w:rPr>
        <w:t xml:space="preserve">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 xml:space="preserve">понуђача пред </w:t>
      </w:r>
      <w:r>
        <w:rPr>
          <w:rFonts w:ascii="Arial" w:hAnsi="Arial" w:cs="Arial"/>
          <w:sz w:val="22"/>
          <w:szCs w:val="22"/>
          <w:lang w:val="sr-Cyrl-CS"/>
        </w:rPr>
        <w:t>н</w:t>
      </w:r>
      <w:r w:rsidRPr="00972D17">
        <w:rPr>
          <w:rFonts w:ascii="Arial" w:hAnsi="Arial" w:cs="Arial"/>
          <w:sz w:val="22"/>
          <w:szCs w:val="22"/>
        </w:rPr>
        <w:t>аручиоцем</w:t>
      </w:r>
      <w:r w:rsidRPr="00972D17">
        <w:rPr>
          <w:rFonts w:ascii="Arial" w:hAnsi="Arial" w:cs="Arial"/>
          <w:bCs/>
          <w:sz w:val="22"/>
          <w:szCs w:val="22"/>
        </w:rPr>
        <w:t>.</w:t>
      </w:r>
    </w:p>
    <w:p w:rsidR="00D378CC" w:rsidRDefault="00D378CC" w:rsidP="00D378CC">
      <w:pPr>
        <w:pStyle w:val="Default"/>
        <w:jc w:val="both"/>
        <w:rPr>
          <w:rFonts w:ascii="Arial" w:hAnsi="Arial" w:cs="Arial"/>
          <w:bCs/>
          <w:sz w:val="22"/>
          <w:szCs w:val="22"/>
          <w:lang/>
        </w:rPr>
      </w:pPr>
    </w:p>
    <w:p w:rsidR="00D378CC" w:rsidRPr="00613A84" w:rsidRDefault="00D378CC" w:rsidP="00D378CC">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D378CC" w:rsidRPr="00E45592" w:rsidRDefault="00D378CC" w:rsidP="00D378CC">
      <w:pPr>
        <w:pStyle w:val="Default"/>
        <w:ind w:left="720"/>
        <w:jc w:val="both"/>
        <w:rPr>
          <w:rFonts w:ascii="Arial" w:hAnsi="Arial" w:cs="Arial"/>
          <w:bCs/>
          <w:sz w:val="22"/>
          <w:szCs w:val="22"/>
          <w:lang/>
        </w:rPr>
      </w:pPr>
    </w:p>
    <w:p w:rsidR="00D378CC" w:rsidRPr="00972D17" w:rsidRDefault="00D378CC" w:rsidP="00D378CC">
      <w:p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дана.</w:t>
      </w:r>
      <w:r>
        <w:rPr>
          <w:rFonts w:ascii="Arial" w:hAnsi="Arial" w:cs="Arial"/>
          <w:bCs/>
          <w:iCs/>
          <w:sz w:val="22"/>
          <w:szCs w:val="22"/>
          <w:lang w:val="sr-Cyrl-CS"/>
        </w:rPr>
        <w:t xml:space="preserve"> </w:t>
      </w:r>
      <w:r w:rsidRPr="00972D17">
        <w:rPr>
          <w:rFonts w:ascii="Arial" w:hAnsi="Arial" w:cs="Arial"/>
          <w:bCs/>
          <w:iCs/>
          <w:sz w:val="22"/>
          <w:szCs w:val="22"/>
        </w:rPr>
        <w:t xml:space="preserve">Ако </w:t>
      </w:r>
      <w:r>
        <w:rPr>
          <w:rFonts w:ascii="Arial" w:hAnsi="Arial" w:cs="Arial"/>
          <w:bCs/>
          <w:iCs/>
          <w:sz w:val="22"/>
          <w:szCs w:val="22"/>
          <w:lang w:val="sr-Cyrl-CS"/>
        </w:rPr>
        <w:t>п</w:t>
      </w:r>
      <w:r w:rsidRPr="00972D17">
        <w:rPr>
          <w:rFonts w:ascii="Arial" w:hAnsi="Arial" w:cs="Arial"/>
          <w:bCs/>
          <w:iCs/>
          <w:sz w:val="22"/>
          <w:szCs w:val="22"/>
        </w:rPr>
        <w:t xml:space="preserve">онуђач не достави доказе у наведеном року, </w:t>
      </w:r>
      <w:r>
        <w:rPr>
          <w:rFonts w:ascii="Arial" w:hAnsi="Arial" w:cs="Arial"/>
          <w:bCs/>
          <w:iCs/>
          <w:sz w:val="22"/>
          <w:szCs w:val="22"/>
          <w:lang w:val="sr-Cyrl-CS"/>
        </w:rPr>
        <w:t>н</w:t>
      </w:r>
      <w:r w:rsidRPr="00972D17">
        <w:rPr>
          <w:rFonts w:ascii="Arial" w:hAnsi="Arial" w:cs="Arial"/>
          <w:bCs/>
          <w:iCs/>
          <w:sz w:val="22"/>
          <w:szCs w:val="22"/>
        </w:rPr>
        <w:t>аручилац ће његову понуду одбити</w:t>
      </w:r>
      <w:r>
        <w:rPr>
          <w:rFonts w:ascii="Arial" w:hAnsi="Arial" w:cs="Arial"/>
          <w:bCs/>
          <w:iCs/>
          <w:sz w:val="22"/>
          <w:szCs w:val="22"/>
        </w:rPr>
        <w:t xml:space="preserve"> </w:t>
      </w:r>
      <w:r w:rsidRPr="00972D17">
        <w:rPr>
          <w:rFonts w:ascii="Arial" w:hAnsi="Arial" w:cs="Arial"/>
          <w:bCs/>
          <w:iCs/>
          <w:sz w:val="22"/>
          <w:szCs w:val="22"/>
        </w:rPr>
        <w:t xml:space="preserve">као </w:t>
      </w:r>
      <w:r w:rsidRPr="00972D17">
        <w:rPr>
          <w:rFonts w:ascii="Arial" w:hAnsi="Arial" w:cs="Arial"/>
          <w:bCs/>
          <w:sz w:val="22"/>
          <w:szCs w:val="22"/>
        </w:rPr>
        <w:t>неприхватљиву.</w:t>
      </w:r>
    </w:p>
    <w:p w:rsidR="00D378CC" w:rsidRPr="00972D17" w:rsidRDefault="00D378CC" w:rsidP="00D378CC">
      <w:p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Pr>
          <w:rFonts w:ascii="Arial" w:hAnsi="Arial" w:cs="Arial"/>
          <w:bCs/>
          <w:sz w:val="22"/>
          <w:szCs w:val="22"/>
          <w:lang w:val="sr-Cyrl-CS"/>
        </w:rPr>
        <w:t xml:space="preserve"> </w:t>
      </w:r>
      <w:r w:rsidRPr="00972D17">
        <w:rPr>
          <w:rFonts w:ascii="Arial" w:hAnsi="Arial" w:cs="Arial"/>
          <w:bCs/>
          <w:sz w:val="22"/>
          <w:szCs w:val="22"/>
        </w:rPr>
        <w:t>документ.</w:t>
      </w:r>
    </w:p>
    <w:p w:rsidR="00D378CC" w:rsidRPr="00D530EA" w:rsidRDefault="00D378CC" w:rsidP="00D378CC">
      <w:p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Pr>
          <w:rFonts w:ascii="Arial" w:hAnsi="Arial" w:cs="Arial"/>
          <w:bCs/>
          <w:sz w:val="22"/>
          <w:szCs w:val="22"/>
          <w:lang w:val="sr-Cyrl-CS"/>
        </w:rPr>
        <w:t xml:space="preserve"> </w:t>
      </w:r>
      <w:r w:rsidRPr="00972D17">
        <w:rPr>
          <w:rFonts w:ascii="Arial" w:hAnsi="Arial" w:cs="Arial"/>
          <w:bCs/>
          <w:sz w:val="22"/>
          <w:szCs w:val="22"/>
        </w:rPr>
        <w:t xml:space="preserve">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Pr>
          <w:rFonts w:ascii="Arial" w:hAnsi="Arial" w:cs="Arial"/>
          <w:bCs/>
          <w:sz w:val="22"/>
          <w:szCs w:val="22"/>
          <w:lang w:val="sr-Cyrl-CS"/>
        </w:rPr>
        <w:t xml:space="preserve"> </w:t>
      </w:r>
      <w:r w:rsidRPr="00972D17">
        <w:rPr>
          <w:rFonts w:ascii="Arial" w:hAnsi="Arial" w:cs="Arial"/>
          <w:bCs/>
          <w:sz w:val="22"/>
          <w:szCs w:val="22"/>
        </w:rPr>
        <w:t>због тога</w:t>
      </w:r>
      <w:r>
        <w:rPr>
          <w:rFonts w:ascii="Arial" w:hAnsi="Arial" w:cs="Arial"/>
          <w:bCs/>
          <w:sz w:val="22"/>
          <w:szCs w:val="22"/>
          <w:lang w:val="sr-Cyrl-CS"/>
        </w:rPr>
        <w:t xml:space="preserve"> </w:t>
      </w:r>
      <w:r w:rsidRPr="00972D17">
        <w:rPr>
          <w:rFonts w:ascii="Arial" w:hAnsi="Arial" w:cs="Arial"/>
          <w:bCs/>
          <w:sz w:val="22"/>
          <w:szCs w:val="22"/>
        </w:rPr>
        <w:t xml:space="preserve">што </w:t>
      </w:r>
      <w:r w:rsidRPr="00972D17">
        <w:rPr>
          <w:rFonts w:ascii="Arial" w:hAnsi="Arial" w:cs="Arial"/>
          <w:bCs/>
          <w:sz w:val="22"/>
          <w:szCs w:val="22"/>
        </w:rPr>
        <w:lastRenderedPageBreak/>
        <w:t>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н</w:t>
      </w:r>
      <w:r w:rsidRPr="00972D17">
        <w:rPr>
          <w:rFonts w:ascii="Arial" w:hAnsi="Arial" w:cs="Arial"/>
          <w:bCs/>
          <w:sz w:val="22"/>
          <w:szCs w:val="22"/>
        </w:rPr>
        <w:t>аручилац ће</w:t>
      </w:r>
      <w:r>
        <w:rPr>
          <w:rFonts w:ascii="Arial" w:hAnsi="Arial" w:cs="Arial"/>
          <w:bCs/>
          <w:sz w:val="22"/>
          <w:szCs w:val="22"/>
          <w:lang w:val="sr-Cyrl-CS"/>
        </w:rPr>
        <w:t xml:space="preserve"> </w:t>
      </w:r>
      <w:r w:rsidRPr="00972D17">
        <w:rPr>
          <w:rFonts w:ascii="Arial" w:hAnsi="Arial" w:cs="Arial"/>
          <w:bCs/>
          <w:sz w:val="22"/>
          <w:szCs w:val="22"/>
        </w:rPr>
        <w:t xml:space="preserve">дозволити </w:t>
      </w:r>
      <w:r>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Pr>
          <w:rFonts w:ascii="Arial" w:hAnsi="Arial" w:cs="Arial"/>
          <w:bCs/>
          <w:sz w:val="22"/>
          <w:szCs w:val="22"/>
          <w:lang w:val="sr-Cyrl-CS"/>
        </w:rPr>
        <w:t xml:space="preserve"> </w:t>
      </w:r>
      <w:r w:rsidRPr="00D530EA">
        <w:rPr>
          <w:rFonts w:ascii="Arial" w:hAnsi="Arial" w:cs="Arial"/>
          <w:bCs/>
          <w:sz w:val="22"/>
          <w:szCs w:val="22"/>
        </w:rPr>
        <w:t>Закона о</w:t>
      </w:r>
      <w:r>
        <w:rPr>
          <w:rFonts w:ascii="Arial" w:hAnsi="Arial" w:cs="Arial"/>
          <w:bCs/>
          <w:sz w:val="22"/>
          <w:szCs w:val="22"/>
          <w:lang w:val="sr-Cyrl-CS"/>
        </w:rPr>
        <w:t xml:space="preserve"> </w:t>
      </w:r>
      <w:r w:rsidRPr="00D530EA">
        <w:rPr>
          <w:rFonts w:ascii="Arial" w:hAnsi="Arial" w:cs="Arial"/>
          <w:bCs/>
          <w:sz w:val="22"/>
          <w:szCs w:val="22"/>
        </w:rPr>
        <w:t>јавним</w:t>
      </w:r>
      <w:r>
        <w:rPr>
          <w:rFonts w:ascii="Arial" w:hAnsi="Arial" w:cs="Arial"/>
          <w:bCs/>
          <w:sz w:val="22"/>
          <w:szCs w:val="22"/>
          <w:lang w:val="sr-Cyrl-CS"/>
        </w:rPr>
        <w:t xml:space="preserve"> </w:t>
      </w:r>
      <w:r w:rsidRPr="00D530EA">
        <w:rPr>
          <w:rFonts w:ascii="Arial" w:hAnsi="Arial" w:cs="Arial"/>
          <w:bCs/>
          <w:sz w:val="22"/>
          <w:szCs w:val="22"/>
        </w:rPr>
        <w:t>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Pr>
          <w:rFonts w:ascii="Arial" w:hAnsi="Arial" w:cs="Arial"/>
          <w:bCs/>
          <w:sz w:val="22"/>
          <w:szCs w:val="22"/>
          <w:lang w:val="sr-Cyrl-CS"/>
        </w:rPr>
        <w:t xml:space="preserve"> </w:t>
      </w:r>
      <w:r w:rsidRPr="00D530EA">
        <w:rPr>
          <w:rFonts w:ascii="Arial" w:hAnsi="Arial" w:cs="Arial"/>
          <w:bCs/>
          <w:sz w:val="22"/>
          <w:szCs w:val="22"/>
        </w:rPr>
        <w:t>дату под кривичном одговорношћу, оверену пред судским или управним органом,</w:t>
      </w:r>
      <w:r>
        <w:rPr>
          <w:rFonts w:ascii="Arial" w:hAnsi="Arial" w:cs="Arial"/>
          <w:bCs/>
          <w:sz w:val="22"/>
          <w:szCs w:val="22"/>
          <w:lang w:val="sr-Cyrl-CS"/>
        </w:rPr>
        <w:t xml:space="preserve"> </w:t>
      </w:r>
      <w:r w:rsidRPr="00D530EA">
        <w:rPr>
          <w:rFonts w:ascii="Arial" w:hAnsi="Arial" w:cs="Arial"/>
          <w:bCs/>
          <w:sz w:val="22"/>
          <w:szCs w:val="22"/>
        </w:rPr>
        <w:t>јавним бележником</w:t>
      </w:r>
      <w:r>
        <w:rPr>
          <w:rFonts w:ascii="Arial" w:hAnsi="Arial" w:cs="Arial"/>
          <w:bCs/>
          <w:sz w:val="22"/>
          <w:szCs w:val="22"/>
          <w:lang w:val="sr-Cyrl-CS"/>
        </w:rPr>
        <w:t xml:space="preserve"> </w:t>
      </w:r>
      <w:r w:rsidRPr="00D530EA">
        <w:rPr>
          <w:rFonts w:ascii="Arial" w:hAnsi="Arial" w:cs="Arial"/>
          <w:bCs/>
          <w:sz w:val="22"/>
          <w:szCs w:val="22"/>
        </w:rPr>
        <w:t>или</w:t>
      </w:r>
      <w:r>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D378CC" w:rsidRDefault="00D378CC" w:rsidP="00D378CC">
      <w:pPr>
        <w:pStyle w:val="Default"/>
        <w:jc w:val="both"/>
        <w:rPr>
          <w:rFonts w:ascii="Arial" w:hAnsi="Arial" w:cs="Arial"/>
          <w:bCs/>
          <w:sz w:val="22"/>
          <w:szCs w:val="22"/>
        </w:rPr>
      </w:pPr>
    </w:p>
    <w:p w:rsidR="00D378CC" w:rsidRPr="00972D17" w:rsidRDefault="00D378CC" w:rsidP="00D378CC">
      <w:pPr>
        <w:pStyle w:val="Default"/>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Pr>
          <w:rFonts w:ascii="Arial" w:hAnsi="Arial" w:cs="Arial"/>
          <w:bCs/>
          <w:sz w:val="22"/>
          <w:szCs w:val="22"/>
          <w:lang w:val="sr-Cyrl-CS"/>
        </w:rPr>
        <w:t xml:space="preserve"> </w:t>
      </w:r>
      <w:r w:rsidRPr="00972D17">
        <w:rPr>
          <w:rFonts w:ascii="Arial" w:hAnsi="Arial" w:cs="Arial"/>
          <w:bCs/>
          <w:sz w:val="22"/>
          <w:szCs w:val="22"/>
        </w:rPr>
        <w:t xml:space="preserve">писмено обавести </w:t>
      </w:r>
      <w:r>
        <w:rPr>
          <w:rFonts w:ascii="Arial" w:hAnsi="Arial" w:cs="Arial"/>
          <w:bCs/>
          <w:sz w:val="22"/>
          <w:szCs w:val="22"/>
          <w:lang w:val="sr-Cyrl-CS"/>
        </w:rPr>
        <w:t>н</w:t>
      </w:r>
      <w:r w:rsidRPr="00972D17">
        <w:rPr>
          <w:rFonts w:ascii="Arial" w:hAnsi="Arial" w:cs="Arial"/>
          <w:bCs/>
          <w:sz w:val="22"/>
          <w:szCs w:val="22"/>
        </w:rPr>
        <w:t>аручиоца о било каквој промени у вези са испуњености услова из поступка</w:t>
      </w:r>
      <w:r>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Pr>
          <w:rFonts w:ascii="Arial" w:hAnsi="Arial" w:cs="Arial"/>
          <w:bCs/>
          <w:sz w:val="22"/>
          <w:szCs w:val="22"/>
          <w:lang w:val="sr-Cyrl-CS"/>
        </w:rPr>
        <w:t>ј</w:t>
      </w:r>
      <w:r w:rsidRPr="00972D17">
        <w:rPr>
          <w:rFonts w:ascii="Arial" w:hAnsi="Arial" w:cs="Arial"/>
          <w:bCs/>
          <w:sz w:val="22"/>
          <w:szCs w:val="22"/>
        </w:rPr>
        <w:t>авној набавци и да</w:t>
      </w:r>
      <w:r>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2F4A0A" w:rsidRPr="001A1AD0" w:rsidRDefault="002F4A0A" w:rsidP="002F4A0A">
      <w:pPr>
        <w:pStyle w:val="Default"/>
        <w:jc w:val="both"/>
        <w:rPr>
          <w:rFonts w:ascii="Arial" w:hAnsi="Arial" w:cs="Arial"/>
          <w:bCs/>
          <w:color w:val="auto"/>
          <w:sz w:val="22"/>
          <w:szCs w:val="22"/>
        </w:rPr>
      </w:pPr>
    </w:p>
    <w:p w:rsidR="002F4A0A" w:rsidRPr="001A1AD0" w:rsidRDefault="002F4A0A" w:rsidP="002F4A0A">
      <w:pPr>
        <w:pStyle w:val="Default"/>
        <w:jc w:val="both"/>
        <w:rPr>
          <w:rFonts w:ascii="Arial" w:hAnsi="Arial" w:cs="Arial"/>
          <w:b/>
          <w:color w:val="auto"/>
          <w:sz w:val="22"/>
          <w:szCs w:val="22"/>
          <w:lang w:val="ru-RU"/>
        </w:rPr>
      </w:pPr>
      <w:r w:rsidRPr="001A1AD0">
        <w:rPr>
          <w:rFonts w:ascii="Arial" w:hAnsi="Arial" w:cs="Arial"/>
          <w:b/>
          <w:color w:val="auto"/>
          <w:sz w:val="22"/>
          <w:szCs w:val="22"/>
          <w:lang w:val="ru-RU"/>
        </w:rPr>
        <w:t>ОБАВЕЗЕ ПОНУ</w:t>
      </w:r>
      <w:r w:rsidRPr="001A1AD0">
        <w:rPr>
          <w:rFonts w:ascii="Arial" w:hAnsi="Arial" w:cs="Arial"/>
          <w:b/>
          <w:color w:val="auto"/>
          <w:sz w:val="22"/>
          <w:szCs w:val="22"/>
          <w:lang w:val="sr-Cyrl-CS"/>
        </w:rPr>
        <w:t>Ђ</w:t>
      </w:r>
      <w:r w:rsidRPr="001A1AD0">
        <w:rPr>
          <w:rFonts w:ascii="Arial" w:hAnsi="Arial" w:cs="Arial"/>
          <w:b/>
          <w:color w:val="auto"/>
          <w:sz w:val="22"/>
          <w:szCs w:val="22"/>
          <w:lang w:val="ru-RU"/>
        </w:rPr>
        <w:t xml:space="preserve">АЧА КОЈЕ ПРОИЗИЛАЗЕ ИЗ ВАЖЕЋИХ ПРОПИСА О ЗАШТИТИ НА РАДУ, ЗАПОШЉАВАЊУ И УСЛОВИМА РАДА, ЗАШТИТИ ЖИВОТНЕ СРЕДИНЕ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2F4A0A" w:rsidRPr="00103588" w:rsidRDefault="002F4A0A" w:rsidP="002F4A0A">
      <w:pPr>
        <w:pStyle w:val="Default"/>
        <w:numPr>
          <w:ilvl w:val="0"/>
          <w:numId w:val="35"/>
        </w:numPr>
        <w:jc w:val="both"/>
        <w:rPr>
          <w:rFonts w:ascii="Arial" w:hAnsi="Arial" w:cs="Arial"/>
          <w:b/>
          <w:bCs/>
          <w:color w:val="auto"/>
          <w:sz w:val="22"/>
          <w:szCs w:val="22"/>
          <w:lang w:val="ru-RU"/>
        </w:rPr>
      </w:pPr>
      <w:r w:rsidRPr="00103588">
        <w:rPr>
          <w:rFonts w:ascii="Arial" w:hAnsi="Arial" w:cs="Arial"/>
          <w:color w:val="auto"/>
          <w:sz w:val="22"/>
          <w:szCs w:val="22"/>
          <w:lang w:val="ru-RU"/>
        </w:rPr>
        <w:t xml:space="preserve">Достављањем </w:t>
      </w:r>
      <w:r w:rsidRPr="00103588">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103588">
        <w:rPr>
          <w:rFonts w:ascii="Arial" w:hAnsi="Arial" w:cs="Arial"/>
          <w:color w:val="auto"/>
          <w:sz w:val="22"/>
          <w:szCs w:val="22"/>
          <w:lang w:val="ru-RU"/>
        </w:rPr>
        <w:t xml:space="preserve"> или</w:t>
      </w:r>
      <w:r w:rsidRPr="00103588">
        <w:rPr>
          <w:rFonts w:ascii="Arial" w:hAnsi="Arial" w:cs="Arial"/>
          <w:b/>
          <w:color w:val="auto"/>
          <w:sz w:val="22"/>
          <w:szCs w:val="22"/>
          <w:lang w:val="ru-RU"/>
        </w:rPr>
        <w:t xml:space="preserve"> </w:t>
      </w:r>
    </w:p>
    <w:p w:rsidR="002F4A0A" w:rsidRPr="00103588" w:rsidRDefault="002F4A0A" w:rsidP="002F4A0A">
      <w:pPr>
        <w:pStyle w:val="Default"/>
        <w:ind w:left="720"/>
        <w:rPr>
          <w:rFonts w:ascii="Arial" w:hAnsi="Arial" w:cs="Arial"/>
          <w:b/>
          <w:bCs/>
          <w:color w:val="auto"/>
          <w:sz w:val="22"/>
          <w:szCs w:val="22"/>
          <w:lang w:val="ru-RU"/>
        </w:rPr>
      </w:pPr>
      <w:r w:rsidRPr="00103588">
        <w:rPr>
          <w:rFonts w:ascii="Arial" w:hAnsi="Arial" w:cs="Arial"/>
          <w:color w:val="auto"/>
          <w:sz w:val="22"/>
          <w:szCs w:val="22"/>
          <w:lang w:val="ru-RU"/>
        </w:rPr>
        <w:t>Сачињавањем изјаве у</w:t>
      </w:r>
      <w:r w:rsidRPr="00103588">
        <w:rPr>
          <w:rFonts w:ascii="Arial" w:hAnsi="Arial" w:cs="Arial"/>
          <w:b/>
          <w:bCs/>
          <w:color w:val="auto"/>
          <w:sz w:val="22"/>
          <w:szCs w:val="22"/>
          <w:lang w:val="ru-RU"/>
        </w:rPr>
        <w:t xml:space="preserve"> којој се изричито </w:t>
      </w:r>
      <w:r w:rsidRPr="00103588">
        <w:rPr>
          <w:rFonts w:ascii="Arial" w:hAnsi="Arial" w:cs="Arial"/>
          <w:color w:val="auto"/>
          <w:sz w:val="22"/>
          <w:szCs w:val="22"/>
          <w:lang w:val="ru-RU"/>
        </w:rPr>
        <w:t>наводи:</w:t>
      </w:r>
      <w:r w:rsidRPr="00103588">
        <w:rPr>
          <w:rFonts w:ascii="Arial" w:hAnsi="Arial" w:cs="Arial"/>
          <w:b/>
          <w:bCs/>
          <w:color w:val="auto"/>
          <w:sz w:val="22"/>
          <w:szCs w:val="22"/>
          <w:lang w:val="ru-RU"/>
        </w:rPr>
        <w:t xml:space="preserve"> </w:t>
      </w:r>
    </w:p>
    <w:p w:rsidR="002F4A0A" w:rsidRPr="00103588" w:rsidRDefault="002F4A0A" w:rsidP="002F4A0A">
      <w:pPr>
        <w:pStyle w:val="Default"/>
        <w:ind w:left="720"/>
        <w:rPr>
          <w:rFonts w:ascii="Arial" w:hAnsi="Arial" w:cs="Arial"/>
          <w:sz w:val="22"/>
          <w:szCs w:val="22"/>
          <w:lang w:val="ru-RU"/>
        </w:rPr>
      </w:pPr>
      <w:r w:rsidRPr="00103588">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2F4A0A" w:rsidRPr="001A1AD0" w:rsidRDefault="002F4A0A" w:rsidP="002F4A0A">
      <w:pPr>
        <w:tabs>
          <w:tab w:val="left" w:pos="709"/>
        </w:tabs>
        <w:rPr>
          <w:rFonts w:ascii="Arial" w:hAnsi="Arial" w:cs="Arial"/>
          <w:lang w:val="ru-RU"/>
        </w:rPr>
      </w:pPr>
      <w:r w:rsidRPr="00103588">
        <w:rPr>
          <w:rFonts w:ascii="Arial" w:hAnsi="Arial" w:cs="Arial"/>
          <w:sz w:val="22"/>
          <w:szCs w:val="22"/>
          <w:lang w:val="ru-RU"/>
        </w:rPr>
        <w:tab/>
        <w:t>б) гарантује да нема забрану обављања делатности која је на снази у време подношења понуде</w:t>
      </w:r>
      <w:r w:rsidRPr="001A1AD0">
        <w:rPr>
          <w:rFonts w:ascii="Arial" w:hAnsi="Arial" w:cs="Arial"/>
          <w:lang w:val="ru-RU"/>
        </w:rPr>
        <w:t>.</w:t>
      </w:r>
    </w:p>
    <w:p w:rsidR="002F4A0A" w:rsidRPr="001A1AD0" w:rsidRDefault="002F4A0A" w:rsidP="002F4A0A">
      <w:pPr>
        <w:tabs>
          <w:tab w:val="left" w:pos="709"/>
        </w:tabs>
        <w:rPr>
          <w:rFonts w:ascii="Arial" w:hAnsi="Arial" w:cs="Arial"/>
          <w:lang w:val="ru-RU"/>
        </w:rPr>
      </w:pPr>
    </w:p>
    <w:p w:rsidR="002F4A0A" w:rsidRPr="001A1AD0" w:rsidRDefault="002F4A0A" w:rsidP="00933CFB">
      <w:pPr>
        <w:spacing w:line="360" w:lineRule="auto"/>
        <w:rPr>
          <w:rFonts w:ascii="Arial" w:hAnsi="Arial" w:cs="Arial"/>
          <w:b/>
          <w:lang w:val="sr-Cyrl-CS"/>
        </w:rPr>
      </w:pPr>
      <w:r w:rsidRPr="001A1AD0">
        <w:rPr>
          <w:rFonts w:ascii="Arial" w:hAnsi="Arial" w:cs="Arial"/>
          <w:b/>
        </w:rPr>
        <w:t xml:space="preserve">IV </w:t>
      </w:r>
      <w:r w:rsidRPr="001A1AD0">
        <w:rPr>
          <w:rFonts w:ascii="Arial" w:hAnsi="Arial" w:cs="Arial"/>
          <w:b/>
          <w:lang w:val="sr-Cyrl-CS"/>
        </w:rPr>
        <w:t>УПУТСТВО ПОНУЂАЧИМА КАКО ДА САЧИНЕ ПОНУДУ</w:t>
      </w:r>
    </w:p>
    <w:p w:rsidR="002F4A0A" w:rsidRPr="001A1AD0" w:rsidRDefault="002F4A0A" w:rsidP="002F4A0A">
      <w:pPr>
        <w:numPr>
          <w:ilvl w:val="0"/>
          <w:numId w:val="29"/>
        </w:numPr>
        <w:ind w:left="990" w:right="-1656"/>
        <w:rPr>
          <w:rFonts w:ascii="Arial" w:hAnsi="Arial" w:cs="Arial"/>
          <w:b/>
          <w:sz w:val="22"/>
          <w:szCs w:val="22"/>
          <w:lang w:val="sr-Cyrl-CS"/>
        </w:rPr>
      </w:pPr>
      <w:r w:rsidRPr="001A1AD0">
        <w:rPr>
          <w:rFonts w:ascii="Arial" w:hAnsi="Arial" w:cs="Arial"/>
          <w:b/>
          <w:bCs/>
          <w:sz w:val="22"/>
          <w:szCs w:val="22"/>
          <w:lang w:val="sr-Cyrl-CS"/>
        </w:rPr>
        <w:t>ЈЕЗИК У ПОСТУПКУ</w:t>
      </w:r>
    </w:p>
    <w:p w:rsidR="002F4A0A" w:rsidRPr="001A1AD0" w:rsidRDefault="002F4A0A" w:rsidP="003F5EF2">
      <w:pPr>
        <w:jc w:val="both"/>
        <w:rPr>
          <w:rFonts w:ascii="Arial" w:hAnsi="Arial" w:cs="Arial"/>
          <w:bCs/>
          <w:sz w:val="22"/>
          <w:szCs w:val="22"/>
          <w:lang w:val="sr-Cyrl-CS"/>
        </w:rPr>
      </w:pPr>
      <w:r w:rsidRPr="001A1AD0">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2F4A0A" w:rsidRPr="001A1AD0" w:rsidRDefault="002F4A0A" w:rsidP="002F4A0A">
      <w:pPr>
        <w:ind w:left="360"/>
        <w:rPr>
          <w:rFonts w:ascii="Arial" w:hAnsi="Arial" w:cs="Arial"/>
          <w:sz w:val="22"/>
          <w:szCs w:val="22"/>
          <w:lang w:val="sr-Cyrl-CS"/>
        </w:rPr>
      </w:pPr>
    </w:p>
    <w:p w:rsidR="002F4A0A" w:rsidRPr="001A1AD0" w:rsidRDefault="002F4A0A" w:rsidP="002F4A0A">
      <w:pPr>
        <w:numPr>
          <w:ilvl w:val="0"/>
          <w:numId w:val="29"/>
        </w:numPr>
        <w:ind w:left="990"/>
        <w:rPr>
          <w:rFonts w:ascii="Arial" w:hAnsi="Arial" w:cs="Arial"/>
          <w:b/>
          <w:sz w:val="22"/>
          <w:szCs w:val="22"/>
          <w:lang w:val="sr-Cyrl-CS"/>
        </w:rPr>
      </w:pPr>
      <w:r w:rsidRPr="001A1AD0">
        <w:rPr>
          <w:rFonts w:ascii="Arial" w:hAnsi="Arial" w:cs="Arial"/>
          <w:b/>
          <w:bCs/>
          <w:sz w:val="22"/>
          <w:szCs w:val="22"/>
          <w:lang w:val="sr-Cyrl-CS"/>
        </w:rPr>
        <w:t>ОБАВЕЗНА САДРЖИНА ПОНУДЕ</w:t>
      </w:r>
    </w:p>
    <w:p w:rsidR="002F4A0A" w:rsidRPr="001A1AD0" w:rsidRDefault="002F4A0A" w:rsidP="003F5EF2">
      <w:pPr>
        <w:jc w:val="both"/>
        <w:rPr>
          <w:rFonts w:ascii="Arial" w:hAnsi="Arial" w:cs="Arial"/>
          <w:bCs/>
          <w:sz w:val="22"/>
          <w:szCs w:val="22"/>
          <w:lang w:val="sr-Cyrl-CS"/>
        </w:rPr>
      </w:pPr>
      <w:r w:rsidRPr="001A1AD0">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2F4A0A" w:rsidRPr="001A1AD0" w:rsidRDefault="00933CFB" w:rsidP="00933CFB">
      <w:pPr>
        <w:pStyle w:val="Default"/>
        <w:rPr>
          <w:rFonts w:ascii="Arial" w:hAnsi="Arial" w:cs="Arial"/>
          <w:color w:val="auto"/>
          <w:sz w:val="22"/>
          <w:szCs w:val="22"/>
          <w:lang w:val="ru-RU"/>
        </w:rPr>
      </w:pPr>
      <w:r>
        <w:rPr>
          <w:rFonts w:ascii="Arial" w:hAnsi="Arial" w:cs="Arial"/>
          <w:color w:val="auto"/>
          <w:sz w:val="22"/>
          <w:szCs w:val="22"/>
          <w:lang w:val="ru-RU"/>
        </w:rPr>
        <w:t xml:space="preserve">- </w:t>
      </w:r>
      <w:r w:rsidR="002F4A0A" w:rsidRPr="001A1AD0">
        <w:rPr>
          <w:rFonts w:ascii="Arial" w:hAnsi="Arial" w:cs="Arial"/>
          <w:color w:val="auto"/>
          <w:sz w:val="22"/>
          <w:szCs w:val="22"/>
          <w:lang w:val="ru-RU"/>
        </w:rPr>
        <w:t>ОБРАЗАЦ ПРЕДМЕР И ПРЕДРАЧУН РАДОВА (</w:t>
      </w:r>
      <w:r w:rsidR="002F4A0A" w:rsidRPr="001A1AD0">
        <w:rPr>
          <w:rFonts w:ascii="Arial" w:hAnsi="Arial" w:cs="Arial"/>
          <w:i/>
          <w:color w:val="auto"/>
          <w:sz w:val="22"/>
          <w:szCs w:val="22"/>
          <w:lang w:val="ru-RU"/>
        </w:rPr>
        <w:t>попуњен, потписан и оверен печатом</w:t>
      </w:r>
      <w:r w:rsidR="002F4A0A" w:rsidRPr="001A1AD0">
        <w:rPr>
          <w:rFonts w:ascii="Arial" w:hAnsi="Arial" w:cs="Arial"/>
          <w:color w:val="auto"/>
          <w:sz w:val="22"/>
          <w:szCs w:val="22"/>
          <w:lang w:val="ru-RU"/>
        </w:rPr>
        <w:t>)</w:t>
      </w:r>
    </w:p>
    <w:p w:rsidR="002F4A0A" w:rsidRPr="001A1AD0" w:rsidRDefault="00933CFB" w:rsidP="00933CFB">
      <w:pPr>
        <w:pStyle w:val="Default"/>
        <w:rPr>
          <w:rFonts w:ascii="Arial" w:hAnsi="Arial" w:cs="Arial"/>
          <w:color w:val="auto"/>
          <w:sz w:val="22"/>
          <w:szCs w:val="22"/>
          <w:lang w:val="ru-RU"/>
        </w:rPr>
      </w:pPr>
      <w:r>
        <w:rPr>
          <w:rFonts w:ascii="Arial" w:hAnsi="Arial" w:cs="Arial"/>
          <w:color w:val="auto"/>
          <w:sz w:val="22"/>
          <w:szCs w:val="22"/>
          <w:lang w:val="ru-RU"/>
        </w:rPr>
        <w:t xml:space="preserve">- </w:t>
      </w:r>
      <w:r w:rsidR="002F4A0A" w:rsidRPr="001A1AD0">
        <w:rPr>
          <w:rFonts w:ascii="Arial" w:hAnsi="Arial" w:cs="Arial"/>
          <w:color w:val="auto"/>
          <w:sz w:val="22"/>
          <w:szCs w:val="22"/>
          <w:lang w:val="ru-RU"/>
        </w:rPr>
        <w:t>ОБРАЗАЦ ПОНУДЕ (</w:t>
      </w:r>
      <w:r w:rsidR="002F4A0A" w:rsidRPr="001A1AD0">
        <w:rPr>
          <w:rFonts w:ascii="Arial" w:hAnsi="Arial" w:cs="Arial"/>
          <w:i/>
          <w:color w:val="auto"/>
          <w:sz w:val="22"/>
          <w:szCs w:val="22"/>
          <w:lang w:val="ru-RU"/>
        </w:rPr>
        <w:t>попуњен, потписан и оверен печатом</w:t>
      </w:r>
      <w:r w:rsidR="002F4A0A" w:rsidRPr="001A1AD0">
        <w:rPr>
          <w:rFonts w:ascii="Arial" w:hAnsi="Arial" w:cs="Arial"/>
          <w:color w:val="auto"/>
          <w:sz w:val="22"/>
          <w:szCs w:val="22"/>
          <w:lang w:val="ru-RU"/>
        </w:rPr>
        <w:t xml:space="preserve">) </w:t>
      </w:r>
    </w:p>
    <w:p w:rsidR="002F4A0A" w:rsidRPr="001A1AD0" w:rsidRDefault="00933CFB" w:rsidP="00933CFB">
      <w:pPr>
        <w:pStyle w:val="Default"/>
        <w:rPr>
          <w:rFonts w:ascii="Arial" w:hAnsi="Arial" w:cs="Arial"/>
          <w:color w:val="auto"/>
          <w:sz w:val="22"/>
          <w:szCs w:val="22"/>
          <w:lang w:val="ru-RU"/>
        </w:rPr>
      </w:pPr>
      <w:r>
        <w:rPr>
          <w:rFonts w:ascii="Arial" w:hAnsi="Arial" w:cs="Arial"/>
          <w:color w:val="auto"/>
          <w:sz w:val="22"/>
          <w:szCs w:val="22"/>
          <w:lang w:val="ru-RU"/>
        </w:rPr>
        <w:t xml:space="preserve">- </w:t>
      </w:r>
      <w:r w:rsidR="002F4A0A" w:rsidRPr="001A1AD0">
        <w:rPr>
          <w:rFonts w:ascii="Arial" w:hAnsi="Arial" w:cs="Arial"/>
          <w:color w:val="auto"/>
          <w:sz w:val="22"/>
          <w:szCs w:val="22"/>
          <w:lang w:val="ru-RU"/>
        </w:rPr>
        <w:t>ОБРАЗАЦ СТРУКТУРЕ ЦЕНА (</w:t>
      </w:r>
      <w:r w:rsidR="002F4A0A" w:rsidRPr="001A1AD0">
        <w:rPr>
          <w:rFonts w:ascii="Arial" w:hAnsi="Arial" w:cs="Arial"/>
          <w:i/>
          <w:color w:val="auto"/>
          <w:sz w:val="22"/>
          <w:szCs w:val="22"/>
          <w:lang w:val="ru-RU"/>
        </w:rPr>
        <w:t>попуњен, потписан и оверен печатом</w:t>
      </w:r>
      <w:r w:rsidR="002F4A0A" w:rsidRPr="001A1AD0">
        <w:rPr>
          <w:rFonts w:ascii="Arial" w:hAnsi="Arial" w:cs="Arial"/>
          <w:color w:val="auto"/>
          <w:sz w:val="22"/>
          <w:szCs w:val="22"/>
          <w:lang w:val="ru-RU"/>
        </w:rPr>
        <w:t>)</w:t>
      </w:r>
    </w:p>
    <w:p w:rsidR="002F4A0A" w:rsidRPr="001A1AD0" w:rsidRDefault="00933CFB" w:rsidP="00933CFB">
      <w:pPr>
        <w:pStyle w:val="Default"/>
        <w:rPr>
          <w:rFonts w:ascii="Arial" w:hAnsi="Arial" w:cs="Arial"/>
          <w:color w:val="auto"/>
          <w:sz w:val="22"/>
          <w:szCs w:val="22"/>
          <w:u w:val="single"/>
          <w:lang w:val="ru-RU"/>
        </w:rPr>
      </w:pPr>
      <w:r>
        <w:rPr>
          <w:rFonts w:ascii="Arial" w:hAnsi="Arial" w:cs="Arial"/>
          <w:color w:val="auto"/>
          <w:sz w:val="22"/>
          <w:szCs w:val="22"/>
          <w:lang w:val="ru-RU"/>
        </w:rPr>
        <w:t xml:space="preserve">- </w:t>
      </w:r>
      <w:r w:rsidR="002F4A0A" w:rsidRPr="001A1AD0">
        <w:rPr>
          <w:rFonts w:ascii="Arial" w:hAnsi="Arial" w:cs="Arial"/>
          <w:color w:val="auto"/>
          <w:sz w:val="22"/>
          <w:szCs w:val="22"/>
          <w:lang w:val="ru-RU"/>
        </w:rPr>
        <w:t>МОДЕЛ ОКВИРНОГ СПОРАЗУМА (</w:t>
      </w:r>
      <w:r w:rsidR="002F4A0A" w:rsidRPr="001A1AD0">
        <w:rPr>
          <w:rFonts w:ascii="Arial" w:hAnsi="Arial" w:cs="Arial"/>
          <w:i/>
          <w:color w:val="auto"/>
          <w:sz w:val="22"/>
          <w:szCs w:val="22"/>
          <w:lang w:val="ru-RU"/>
        </w:rPr>
        <w:t>попуњен, потписан и оверен печатом</w:t>
      </w:r>
      <w:r w:rsidR="002F4A0A" w:rsidRPr="001A1AD0">
        <w:rPr>
          <w:rFonts w:ascii="Arial" w:hAnsi="Arial" w:cs="Arial"/>
          <w:color w:val="auto"/>
          <w:sz w:val="22"/>
          <w:szCs w:val="22"/>
          <w:lang w:val="ru-RU"/>
        </w:rPr>
        <w:t xml:space="preserve">) </w:t>
      </w:r>
    </w:p>
    <w:p w:rsidR="002F4A0A" w:rsidRPr="001A1AD0" w:rsidRDefault="00933CFB" w:rsidP="00933CFB">
      <w:pPr>
        <w:pStyle w:val="Default"/>
        <w:jc w:val="both"/>
        <w:rPr>
          <w:rFonts w:ascii="Arial" w:hAnsi="Arial" w:cs="Arial"/>
          <w:bCs/>
          <w:color w:val="auto"/>
          <w:sz w:val="22"/>
          <w:szCs w:val="22"/>
          <w:lang w:val="ru-RU"/>
        </w:rPr>
      </w:pPr>
      <w:r>
        <w:rPr>
          <w:rFonts w:ascii="Arial" w:hAnsi="Arial" w:cs="Arial"/>
          <w:color w:val="auto"/>
          <w:sz w:val="22"/>
          <w:szCs w:val="22"/>
          <w:lang w:val="ru-RU"/>
        </w:rPr>
        <w:t xml:space="preserve">- </w:t>
      </w:r>
      <w:r w:rsidR="002F4A0A" w:rsidRPr="001A1AD0">
        <w:rPr>
          <w:rFonts w:ascii="Arial" w:hAnsi="Arial" w:cs="Arial"/>
          <w:color w:val="auto"/>
          <w:sz w:val="22"/>
          <w:szCs w:val="22"/>
          <w:lang w:val="ru-RU"/>
        </w:rPr>
        <w:t>ОБРАЗАЦ ИЗЈАВЕ О НЕЗАВИСНОЈ ПОНУДИ (</w:t>
      </w:r>
      <w:r w:rsidR="002F4A0A" w:rsidRPr="001A1AD0">
        <w:rPr>
          <w:rFonts w:ascii="Arial" w:hAnsi="Arial" w:cs="Arial"/>
          <w:i/>
          <w:color w:val="auto"/>
          <w:sz w:val="22"/>
          <w:szCs w:val="22"/>
          <w:lang w:val="ru-RU"/>
        </w:rPr>
        <w:t>попуњен, потписан и оверен печатом</w:t>
      </w:r>
      <w:r w:rsidR="002F4A0A" w:rsidRPr="001A1AD0">
        <w:rPr>
          <w:rFonts w:ascii="Arial" w:hAnsi="Arial" w:cs="Arial"/>
          <w:color w:val="auto"/>
          <w:sz w:val="22"/>
          <w:szCs w:val="22"/>
          <w:lang w:val="ru-RU"/>
        </w:rPr>
        <w:t xml:space="preserve">) </w:t>
      </w:r>
    </w:p>
    <w:p w:rsidR="002F4A0A" w:rsidRPr="001A1AD0" w:rsidRDefault="00933CFB" w:rsidP="00933CFB">
      <w:pPr>
        <w:pStyle w:val="DefaultParagraphFont"/>
        <w:widowControl w:val="0"/>
        <w:overflowPunct w:val="0"/>
        <w:autoSpaceDE w:val="0"/>
        <w:autoSpaceDN w:val="0"/>
        <w:adjustRightInd w:val="0"/>
        <w:spacing w:line="239" w:lineRule="auto"/>
        <w:jc w:val="both"/>
        <w:rPr>
          <w:rFonts w:ascii="Arial" w:hAnsi="Arial" w:cs="Arial"/>
          <w:sz w:val="22"/>
          <w:szCs w:val="22"/>
        </w:rPr>
      </w:pPr>
      <w:r>
        <w:rPr>
          <w:rFonts w:ascii="Arial" w:hAnsi="Arial" w:cs="Arial"/>
          <w:sz w:val="22"/>
          <w:szCs w:val="22"/>
          <w:lang/>
        </w:rPr>
        <w:t xml:space="preserve">- </w:t>
      </w:r>
      <w:r w:rsidR="002F4A0A" w:rsidRPr="001A1AD0">
        <w:rPr>
          <w:rFonts w:ascii="Arial" w:hAnsi="Arial" w:cs="Arial"/>
          <w:sz w:val="22"/>
          <w:szCs w:val="22"/>
        </w:rPr>
        <w:t xml:space="preserve">Понуђачи су дужни да попуне ОБРАЗАЦ ИЗЈАВЕ </w:t>
      </w:r>
      <w:r w:rsidR="002F4A0A" w:rsidRPr="001A1AD0">
        <w:rPr>
          <w:rFonts w:ascii="Arial" w:hAnsi="Arial" w:cs="Arial"/>
          <w:sz w:val="22"/>
          <w:szCs w:val="22"/>
          <w:lang w:val="sr-Cyrl-CS"/>
        </w:rPr>
        <w:t xml:space="preserve">О ПОШТОВАЊУ </w:t>
      </w:r>
      <w:r w:rsidR="002F4A0A" w:rsidRPr="001A1AD0">
        <w:rPr>
          <w:rFonts w:ascii="Arial" w:hAnsi="Arial" w:cs="Arial"/>
          <w:sz w:val="22"/>
          <w:szCs w:val="22"/>
        </w:rPr>
        <w:t>ОБАВЕЗ</w:t>
      </w:r>
      <w:r w:rsidR="002F4A0A" w:rsidRPr="001A1AD0">
        <w:rPr>
          <w:rFonts w:ascii="Arial" w:hAnsi="Arial" w:cs="Arial"/>
          <w:sz w:val="22"/>
          <w:szCs w:val="22"/>
          <w:lang w:val="sr-Cyrl-CS"/>
        </w:rPr>
        <w:t>А ИЗ ЧЛ. 75</w:t>
      </w:r>
      <w:r>
        <w:rPr>
          <w:rFonts w:ascii="Arial" w:hAnsi="Arial" w:cs="Arial"/>
          <w:sz w:val="22"/>
          <w:szCs w:val="22"/>
          <w:lang w:val="sr-Cyrl-CS"/>
        </w:rPr>
        <w:t>.</w:t>
      </w:r>
      <w:r w:rsidR="002F4A0A" w:rsidRPr="001A1AD0">
        <w:rPr>
          <w:rFonts w:ascii="Arial" w:hAnsi="Arial" w:cs="Arial"/>
          <w:sz w:val="22"/>
          <w:szCs w:val="22"/>
          <w:lang w:val="sr-Cyrl-CS"/>
        </w:rPr>
        <w:t xml:space="preserve"> СТАВ 2. ЗЈН</w:t>
      </w:r>
      <w:r w:rsidR="002F4A0A" w:rsidRPr="001A1AD0">
        <w:rPr>
          <w:rFonts w:ascii="Arial" w:hAnsi="Arial" w:cs="Arial"/>
          <w:sz w:val="22"/>
          <w:szCs w:val="22"/>
        </w:rPr>
        <w:t xml:space="preserve"> (</w:t>
      </w:r>
      <w:r w:rsidR="002F4A0A" w:rsidRPr="001A1AD0">
        <w:rPr>
          <w:rFonts w:ascii="Arial" w:hAnsi="Arial" w:cs="Arial"/>
          <w:i/>
          <w:iCs/>
          <w:sz w:val="22"/>
          <w:szCs w:val="22"/>
        </w:rPr>
        <w:t>попуњен,</w:t>
      </w:r>
      <w:r w:rsidR="002F4A0A" w:rsidRPr="001A1AD0">
        <w:rPr>
          <w:rFonts w:ascii="Arial" w:hAnsi="Arial" w:cs="Arial"/>
          <w:sz w:val="22"/>
          <w:szCs w:val="22"/>
        </w:rPr>
        <w:t xml:space="preserve"> </w:t>
      </w:r>
      <w:r w:rsidR="002F4A0A" w:rsidRPr="001A1AD0">
        <w:rPr>
          <w:rFonts w:ascii="Arial" w:hAnsi="Arial" w:cs="Arial"/>
          <w:i/>
          <w:iCs/>
          <w:sz w:val="22"/>
          <w:szCs w:val="22"/>
        </w:rPr>
        <w:t>потписан и</w:t>
      </w:r>
      <w:r w:rsidR="002F4A0A" w:rsidRPr="001A1AD0">
        <w:rPr>
          <w:rFonts w:ascii="Arial" w:hAnsi="Arial" w:cs="Arial"/>
          <w:sz w:val="22"/>
          <w:szCs w:val="22"/>
        </w:rPr>
        <w:t xml:space="preserve"> </w:t>
      </w:r>
      <w:r w:rsidR="002F4A0A" w:rsidRPr="001A1AD0">
        <w:rPr>
          <w:rFonts w:ascii="Arial" w:hAnsi="Arial" w:cs="Arial"/>
          <w:i/>
          <w:iCs/>
          <w:sz w:val="22"/>
          <w:szCs w:val="22"/>
        </w:rPr>
        <w:t>оверен печатом</w:t>
      </w:r>
      <w:r w:rsidR="002F4A0A" w:rsidRPr="001A1AD0">
        <w:rPr>
          <w:rFonts w:ascii="Arial" w:hAnsi="Arial" w:cs="Arial"/>
          <w:sz w:val="22"/>
          <w:szCs w:val="22"/>
        </w:rPr>
        <w:t>),</w:t>
      </w:r>
      <w:r w:rsidR="002F4A0A" w:rsidRPr="001A1AD0">
        <w:rPr>
          <w:rFonts w:ascii="Arial" w:hAnsi="Arial" w:cs="Arial"/>
          <w:i/>
          <w:iCs/>
          <w:sz w:val="22"/>
          <w:szCs w:val="22"/>
        </w:rPr>
        <w:t xml:space="preserve"> </w:t>
      </w:r>
      <w:r w:rsidR="002F4A0A" w:rsidRPr="001A1AD0">
        <w:rPr>
          <w:rFonts w:ascii="Arial" w:hAnsi="Arial" w:cs="Arial"/>
          <w:sz w:val="22"/>
          <w:szCs w:val="22"/>
        </w:rPr>
        <w:t xml:space="preserve">или да сачине и приложе </w:t>
      </w:r>
      <w:r w:rsidR="002F4A0A" w:rsidRPr="001A1AD0">
        <w:rPr>
          <w:rFonts w:ascii="Arial" w:hAnsi="Arial" w:cs="Arial"/>
          <w:sz w:val="22"/>
          <w:szCs w:val="22"/>
          <w:lang w:val="sr-Cyrl-CS"/>
        </w:rPr>
        <w:t>и</w:t>
      </w:r>
      <w:r w:rsidR="002F4A0A" w:rsidRPr="001A1AD0">
        <w:rPr>
          <w:rFonts w:ascii="Arial" w:hAnsi="Arial" w:cs="Arial"/>
          <w:sz w:val="22"/>
          <w:szCs w:val="22"/>
        </w:rPr>
        <w:t>зјаву у којој изричито наводе:</w:t>
      </w:r>
    </w:p>
    <w:p w:rsidR="002F4A0A" w:rsidRPr="001A1AD0" w:rsidRDefault="002F4A0A" w:rsidP="002F4A0A">
      <w:pPr>
        <w:pStyle w:val="DefaultParagraphFont"/>
        <w:widowControl w:val="0"/>
        <w:overflowPunct w:val="0"/>
        <w:autoSpaceDE w:val="0"/>
        <w:autoSpaceDN w:val="0"/>
        <w:adjustRightInd w:val="0"/>
        <w:spacing w:line="239" w:lineRule="auto"/>
        <w:ind w:left="700"/>
        <w:jc w:val="both"/>
        <w:rPr>
          <w:rFonts w:ascii="Arial" w:hAnsi="Arial" w:cs="Arial"/>
          <w:sz w:val="22"/>
          <w:szCs w:val="22"/>
        </w:rPr>
      </w:pPr>
      <w:r w:rsidRPr="001A1AD0">
        <w:rPr>
          <w:rFonts w:ascii="Arial" w:hAnsi="Arial" w:cs="Arial"/>
          <w:sz w:val="22"/>
          <w:szCs w:val="22"/>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2F4A0A" w:rsidRPr="001A1AD0" w:rsidRDefault="002F4A0A" w:rsidP="002F4A0A">
      <w:pPr>
        <w:pStyle w:val="DefaultParagraphFont"/>
        <w:widowControl w:val="0"/>
        <w:overflowPunct w:val="0"/>
        <w:autoSpaceDE w:val="0"/>
        <w:autoSpaceDN w:val="0"/>
        <w:adjustRightInd w:val="0"/>
        <w:spacing w:line="239" w:lineRule="auto"/>
        <w:ind w:left="700"/>
        <w:jc w:val="both"/>
        <w:rPr>
          <w:rFonts w:ascii="Arial" w:hAnsi="Arial" w:cs="Arial"/>
          <w:sz w:val="22"/>
          <w:szCs w:val="22"/>
        </w:rPr>
      </w:pPr>
      <w:r w:rsidRPr="001A1AD0">
        <w:rPr>
          <w:rFonts w:ascii="Arial" w:hAnsi="Arial" w:cs="Arial"/>
          <w:sz w:val="22"/>
          <w:szCs w:val="22"/>
        </w:rPr>
        <w:t xml:space="preserve">б) да понуђач гарантује да </w:t>
      </w:r>
      <w:r w:rsidRPr="001A1AD0">
        <w:rPr>
          <w:rFonts w:ascii="Arial" w:hAnsi="Arial" w:cs="Arial"/>
          <w:sz w:val="22"/>
          <w:szCs w:val="22"/>
          <w:lang w:val="ru-RU"/>
        </w:rPr>
        <w:t>нема забрану обављања делатности која је на снази у време подношења понуде</w:t>
      </w:r>
    </w:p>
    <w:p w:rsidR="002F4A0A" w:rsidRPr="001A1AD0" w:rsidRDefault="002F4A0A" w:rsidP="002F4A0A">
      <w:pPr>
        <w:pStyle w:val="DefaultParagraphFont"/>
        <w:widowControl w:val="0"/>
        <w:autoSpaceDE w:val="0"/>
        <w:autoSpaceDN w:val="0"/>
        <w:adjustRightInd w:val="0"/>
        <w:spacing w:line="5" w:lineRule="exact"/>
        <w:jc w:val="both"/>
        <w:rPr>
          <w:rFonts w:ascii="Arial" w:hAnsi="Arial" w:cs="Arial"/>
          <w:sz w:val="22"/>
          <w:szCs w:val="22"/>
        </w:rPr>
      </w:pPr>
    </w:p>
    <w:p w:rsidR="002F4A0A" w:rsidRPr="001A1AD0" w:rsidRDefault="002F4A0A" w:rsidP="002F4A0A">
      <w:pPr>
        <w:pStyle w:val="DefaultParagraphFont"/>
        <w:widowControl w:val="0"/>
        <w:autoSpaceDE w:val="0"/>
        <w:autoSpaceDN w:val="0"/>
        <w:adjustRightInd w:val="0"/>
        <w:spacing w:line="19" w:lineRule="exact"/>
        <w:jc w:val="both"/>
        <w:rPr>
          <w:rFonts w:ascii="Arial" w:hAnsi="Arial" w:cs="Arial"/>
          <w:sz w:val="22"/>
          <w:szCs w:val="22"/>
        </w:rPr>
      </w:pPr>
    </w:p>
    <w:p w:rsidR="002F4A0A" w:rsidRPr="001A1AD0" w:rsidRDefault="002F4A0A" w:rsidP="002F4A0A">
      <w:pPr>
        <w:pStyle w:val="DefaultParagraphFont"/>
        <w:widowControl w:val="0"/>
        <w:numPr>
          <w:ilvl w:val="0"/>
          <w:numId w:val="37"/>
        </w:numPr>
        <w:overflowPunct w:val="0"/>
        <w:autoSpaceDE w:val="0"/>
        <w:autoSpaceDN w:val="0"/>
        <w:adjustRightInd w:val="0"/>
        <w:spacing w:line="232" w:lineRule="auto"/>
        <w:jc w:val="both"/>
        <w:rPr>
          <w:rFonts w:ascii="Arial" w:hAnsi="Arial" w:cs="Arial"/>
          <w:sz w:val="22"/>
          <w:szCs w:val="22"/>
        </w:rPr>
      </w:pPr>
      <w:r w:rsidRPr="001A1AD0">
        <w:rPr>
          <w:rFonts w:ascii="Arial" w:hAnsi="Arial" w:cs="Arial"/>
          <w:sz w:val="22"/>
          <w:szCs w:val="22"/>
        </w:rPr>
        <w:t xml:space="preserve">СПОРАЗУМ О ЗАЈЕДНИЧКОМ ИЗВРШЕЊУ ЈАВНЕ НАБАВКЕ (достављају само понуђачи који подносе заједничку понуду) </w:t>
      </w:r>
    </w:p>
    <w:p w:rsidR="002F4A0A" w:rsidRPr="001A1AD0" w:rsidRDefault="002F4A0A" w:rsidP="002F4A0A">
      <w:pPr>
        <w:pStyle w:val="Default"/>
        <w:ind w:left="360"/>
        <w:jc w:val="both"/>
        <w:rPr>
          <w:rFonts w:ascii="Arial" w:hAnsi="Arial" w:cs="Arial"/>
          <w:i/>
          <w:color w:val="auto"/>
          <w:sz w:val="22"/>
          <w:szCs w:val="22"/>
          <w:lang w:val="ru-RU"/>
        </w:rPr>
      </w:pPr>
      <w:r w:rsidRPr="001A1AD0">
        <w:rPr>
          <w:rFonts w:ascii="Arial" w:hAnsi="Arial" w:cs="Arial"/>
          <w:b/>
          <w:bCs/>
          <w:i/>
          <w:iCs/>
          <w:color w:val="auto"/>
          <w:sz w:val="22"/>
          <w:szCs w:val="22"/>
          <w:lang w:val="ru-RU"/>
        </w:rPr>
        <w:t>Напомена:</w:t>
      </w:r>
      <w:r w:rsidRPr="001A1AD0">
        <w:rPr>
          <w:rFonts w:ascii="Arial" w:hAnsi="Arial" w:cs="Arial"/>
          <w:i/>
          <w:color w:val="auto"/>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p>
    <w:p w:rsidR="002F4A0A" w:rsidRDefault="002F4A0A" w:rsidP="002F4A0A">
      <w:pPr>
        <w:pStyle w:val="Default"/>
        <w:ind w:firstLine="720"/>
        <w:jc w:val="both"/>
        <w:rPr>
          <w:rFonts w:ascii="Arial" w:hAnsi="Arial" w:cs="Arial"/>
          <w:color w:val="auto"/>
          <w:sz w:val="22"/>
          <w:szCs w:val="22"/>
          <w:lang w:val="ru-RU"/>
        </w:rPr>
      </w:pPr>
    </w:p>
    <w:p w:rsidR="001D41CD" w:rsidRPr="001A1AD0" w:rsidRDefault="001D41CD" w:rsidP="002F4A0A">
      <w:pPr>
        <w:pStyle w:val="Default"/>
        <w:ind w:firstLine="720"/>
        <w:jc w:val="both"/>
        <w:rPr>
          <w:rFonts w:ascii="Arial" w:hAnsi="Arial" w:cs="Arial"/>
          <w:color w:val="auto"/>
          <w:sz w:val="22"/>
          <w:szCs w:val="22"/>
          <w:lang w:val="ru-RU"/>
        </w:rPr>
      </w:pPr>
    </w:p>
    <w:p w:rsidR="002F4A0A" w:rsidRPr="001A1AD0" w:rsidRDefault="002F4A0A" w:rsidP="002F4A0A">
      <w:pPr>
        <w:pStyle w:val="Default"/>
        <w:numPr>
          <w:ilvl w:val="0"/>
          <w:numId w:val="29"/>
        </w:numPr>
        <w:ind w:left="990"/>
        <w:rPr>
          <w:rFonts w:ascii="Arial" w:hAnsi="Arial" w:cs="Arial"/>
          <w:b/>
          <w:color w:val="auto"/>
          <w:sz w:val="22"/>
          <w:szCs w:val="22"/>
          <w:lang w:val="ru-RU"/>
        </w:rPr>
      </w:pPr>
      <w:r w:rsidRPr="001A1AD0">
        <w:rPr>
          <w:rFonts w:ascii="Arial" w:hAnsi="Arial" w:cs="Arial"/>
          <w:b/>
          <w:color w:val="auto"/>
          <w:sz w:val="22"/>
          <w:szCs w:val="22"/>
          <w:lang w:val="ru-RU"/>
        </w:rPr>
        <w:lastRenderedPageBreak/>
        <w:t>ИЗРАДА ПОНУДЕ</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rPr>
        <w:t>Понуда се попуњава читко и неизбрисивим мастилом</w:t>
      </w:r>
      <w:r w:rsidRPr="001A1AD0">
        <w:rPr>
          <w:rFonts w:ascii="Arial" w:hAnsi="Arial" w:cs="Arial"/>
          <w:color w:val="auto"/>
          <w:sz w:val="22"/>
          <w:szCs w:val="22"/>
          <w:lang w:val="sr-Cyrl-CS"/>
        </w:rPr>
        <w:t xml:space="preserve">. </w:t>
      </w:r>
      <w:r w:rsidRPr="001A1AD0">
        <w:rPr>
          <w:rFonts w:ascii="Arial" w:hAnsi="Arial" w:cs="Arial"/>
          <w:color w:val="auto"/>
          <w:sz w:val="22"/>
          <w:szCs w:val="22"/>
          <w:lang w:val="ru-RU"/>
        </w:rPr>
        <w:t xml:space="preserve">Понуде морају бити у целини припремљене у складу са Законом о јавним набавкама, позивом за подношење понуда и конкурсном документацијом.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Понуђач доставља понуду у писаном облику.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Понуда се подноси на обрасцима садржаним у конкурсној документацији.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2F4A0A" w:rsidRPr="001A1AD0" w:rsidRDefault="002F4A0A" w:rsidP="002F4A0A">
      <w:pPr>
        <w:pStyle w:val="Default"/>
        <w:jc w:val="both"/>
        <w:rPr>
          <w:rFonts w:ascii="Arial" w:hAnsi="Arial" w:cs="Arial"/>
          <w:bCs/>
          <w:sz w:val="22"/>
          <w:szCs w:val="22"/>
          <w:lang w:val="sr-Cyrl-CS"/>
        </w:rPr>
      </w:pPr>
      <w:r w:rsidRPr="001A1AD0">
        <w:rPr>
          <w:rFonts w:ascii="Arial" w:hAnsi="Arial" w:cs="Arial"/>
          <w:bCs/>
          <w:sz w:val="22"/>
          <w:szCs w:val="22"/>
          <w:lang w:val="sr-Cyrl-CS"/>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bCs/>
          <w:sz w:val="22"/>
          <w:szCs w:val="22"/>
          <w:lang w:val="sr-Cyrl-CS"/>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1A1AD0">
        <w:rPr>
          <w:rFonts w:ascii="Arial" w:hAnsi="Arial" w:cs="Arial"/>
          <w:sz w:val="22"/>
          <w:szCs w:val="22"/>
          <w:lang w:val="ru-RU"/>
        </w:rPr>
        <w:t xml:space="preserve">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2F4A0A" w:rsidRPr="001A1AD0" w:rsidRDefault="002F4A0A" w:rsidP="002F4A0A">
      <w:pPr>
        <w:pStyle w:val="Default"/>
        <w:jc w:val="both"/>
        <w:rPr>
          <w:rFonts w:ascii="Arial" w:hAnsi="Arial" w:cs="Arial"/>
          <w:color w:val="auto"/>
          <w:sz w:val="22"/>
          <w:szCs w:val="22"/>
          <w:lang w:val="ru-RU"/>
        </w:rPr>
      </w:pPr>
    </w:p>
    <w:p w:rsidR="002F4A0A" w:rsidRPr="001A1AD0" w:rsidRDefault="002F4A0A" w:rsidP="002F4A0A">
      <w:pPr>
        <w:pStyle w:val="Default"/>
        <w:numPr>
          <w:ilvl w:val="0"/>
          <w:numId w:val="29"/>
        </w:numPr>
        <w:ind w:left="990"/>
        <w:rPr>
          <w:rFonts w:ascii="Arial" w:hAnsi="Arial" w:cs="Arial"/>
          <w:b/>
          <w:color w:val="auto"/>
          <w:sz w:val="22"/>
          <w:szCs w:val="22"/>
          <w:lang w:val="ru-RU"/>
        </w:rPr>
      </w:pPr>
      <w:r w:rsidRPr="001A1AD0">
        <w:rPr>
          <w:rFonts w:ascii="Arial" w:hAnsi="Arial" w:cs="Arial"/>
          <w:b/>
          <w:color w:val="auto"/>
          <w:sz w:val="22"/>
          <w:szCs w:val="22"/>
          <w:lang w:val="ru-RU"/>
        </w:rPr>
        <w:t>НАЧИН И РОК ДОСТАВЕ ПОНУДА</w:t>
      </w:r>
    </w:p>
    <w:p w:rsidR="00C34900" w:rsidRPr="001A1AD0" w:rsidRDefault="002F4A0A" w:rsidP="00C34900">
      <w:pPr>
        <w:pStyle w:val="default0"/>
        <w:spacing w:before="0" w:beforeAutospacing="0" w:after="0" w:afterAutospacing="0"/>
        <w:ind w:firstLine="720"/>
        <w:jc w:val="both"/>
        <w:rPr>
          <w:rFonts w:ascii="Arial" w:hAnsi="Arial" w:cs="Arial"/>
          <w:sz w:val="22"/>
          <w:szCs w:val="22"/>
          <w:lang w:val="ru-RU"/>
        </w:rPr>
      </w:pPr>
      <w:r w:rsidRPr="001A1AD0">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w:t>
      </w:r>
      <w:r w:rsidRPr="001A1AD0">
        <w:rPr>
          <w:rFonts w:ascii="Arial" w:hAnsi="Arial" w:cs="Arial"/>
          <w:sz w:val="22"/>
          <w:szCs w:val="22"/>
          <w:lang w:val="sr-Latn-CS"/>
        </w:rPr>
        <w:t xml:space="preserve"> </w:t>
      </w:r>
      <w:r w:rsidRPr="001A1AD0">
        <w:rPr>
          <w:rFonts w:ascii="Arial" w:hAnsi="Arial" w:cs="Arial"/>
          <w:sz w:val="22"/>
          <w:szCs w:val="22"/>
          <w:lang w:val="ru-RU"/>
        </w:rPr>
        <w:t xml:space="preserve">предавањем наручиоцу у пословним просторијама, или поштом на адресу наручиоца: </w:t>
      </w:r>
      <w:r w:rsidR="00C34900" w:rsidRPr="001A1AD0">
        <w:rPr>
          <w:rFonts w:ascii="Arial" w:hAnsi="Arial" w:cs="Arial"/>
          <w:sz w:val="22"/>
          <w:szCs w:val="22"/>
          <w:lang w:val="ru-RU"/>
        </w:rPr>
        <w:t>Градска општина Нови Београд, Булевар Михајла Пупина 167, Београд, са назнаком:</w:t>
      </w:r>
      <w:r w:rsidR="00C34900" w:rsidRPr="001A1AD0">
        <w:rPr>
          <w:rFonts w:ascii="Arial" w:hAnsi="Arial" w:cs="Arial"/>
          <w:sz w:val="22"/>
          <w:szCs w:val="22"/>
          <w:lang w:val="sr-Latn-CS"/>
        </w:rPr>
        <w:t xml:space="preserve"> </w:t>
      </w:r>
      <w:r w:rsidR="00C34900" w:rsidRPr="001A1AD0">
        <w:rPr>
          <w:rFonts w:ascii="Arial" w:hAnsi="Arial" w:cs="Arial"/>
          <w:b/>
          <w:bCs/>
          <w:sz w:val="22"/>
          <w:szCs w:val="22"/>
          <w:lang w:val="ru-RU"/>
        </w:rPr>
        <w:t xml:space="preserve">„Понуда за јавну набавку број </w:t>
      </w:r>
      <w:r w:rsidR="00EA037B">
        <w:rPr>
          <w:rFonts w:ascii="Arial" w:hAnsi="Arial" w:cs="Arial"/>
          <w:b/>
          <w:bCs/>
          <w:color w:val="auto"/>
          <w:sz w:val="22"/>
          <w:szCs w:val="22"/>
        </w:rPr>
        <w:t>VII-404-1/2017-18</w:t>
      </w:r>
      <w:r w:rsidR="00C34900" w:rsidRPr="001A1AD0">
        <w:rPr>
          <w:rFonts w:ascii="Arial" w:hAnsi="Arial" w:cs="Arial"/>
          <w:b/>
          <w:bCs/>
          <w:color w:val="auto"/>
          <w:sz w:val="22"/>
          <w:szCs w:val="22"/>
          <w:lang w:val="ru-RU"/>
        </w:rPr>
        <w:t xml:space="preserve">: </w:t>
      </w:r>
      <w:r w:rsidR="00EA037B" w:rsidRPr="00EA037B">
        <w:rPr>
          <w:rFonts w:ascii="Arial" w:hAnsi="Arial" w:cs="Arial"/>
          <w:b/>
          <w:sz w:val="22"/>
          <w:szCs w:val="22"/>
          <w:lang w:val="sr-Cyrl-CS"/>
        </w:rPr>
        <w:t>Текуће одржавање зграде, фитнес паркова и школа</w:t>
      </w:r>
      <w:r w:rsidR="00C34900" w:rsidRPr="001A1AD0">
        <w:rPr>
          <w:rFonts w:ascii="Arial" w:hAnsi="Arial" w:cs="Arial"/>
          <w:b/>
          <w:bCs/>
          <w:color w:val="auto"/>
          <w:sz w:val="22"/>
          <w:szCs w:val="22"/>
          <w:lang w:val="ru-RU"/>
        </w:rPr>
        <w:t>– НЕ ОТВАРАЈ!”</w:t>
      </w:r>
    </w:p>
    <w:p w:rsidR="002F4A0A" w:rsidRPr="001A1AD0" w:rsidRDefault="002F4A0A" w:rsidP="002F4A0A">
      <w:pPr>
        <w:pStyle w:val="Default"/>
        <w:rPr>
          <w:rFonts w:ascii="Arial" w:hAnsi="Arial" w:cs="Arial"/>
          <w:bCs/>
          <w:color w:val="auto"/>
          <w:sz w:val="22"/>
          <w:szCs w:val="22"/>
          <w:lang w:val="ru-RU"/>
        </w:rPr>
      </w:pPr>
      <w:r w:rsidRPr="001A1AD0">
        <w:rPr>
          <w:rFonts w:ascii="Arial" w:hAnsi="Arial" w:cs="Arial"/>
          <w:color w:val="auto"/>
          <w:sz w:val="22"/>
          <w:szCs w:val="22"/>
          <w:lang w:val="ru-RU"/>
        </w:rPr>
        <w:t xml:space="preserve">Такође, обавезно је навести назив и адресу понуђача, особу за контакт и број телефона и </w:t>
      </w:r>
      <w:r w:rsidRPr="001A1AD0">
        <w:rPr>
          <w:rFonts w:ascii="Arial" w:hAnsi="Arial" w:cs="Arial"/>
          <w:color w:val="auto"/>
          <w:sz w:val="22"/>
          <w:szCs w:val="22"/>
        </w:rPr>
        <w:t>email</w:t>
      </w:r>
      <w:r w:rsidRPr="001A1AD0">
        <w:rPr>
          <w:rFonts w:ascii="Arial" w:hAnsi="Arial" w:cs="Arial"/>
          <w:color w:val="auto"/>
          <w:sz w:val="22"/>
          <w:szCs w:val="22"/>
          <w:lang w:val="ru-RU"/>
        </w:rPr>
        <w:t xml:space="preserve"> за контакт</w:t>
      </w:r>
      <w:r w:rsidRPr="001A1AD0">
        <w:rPr>
          <w:rFonts w:ascii="Arial" w:hAnsi="Arial" w:cs="Arial"/>
          <w:bCs/>
          <w:color w:val="auto"/>
          <w:sz w:val="22"/>
          <w:szCs w:val="22"/>
          <w:lang w:val="ru-RU"/>
        </w:rPr>
        <w:t>.</w:t>
      </w:r>
    </w:p>
    <w:p w:rsidR="002F4A0A" w:rsidRPr="001A1AD0" w:rsidRDefault="002F4A0A" w:rsidP="002F4A0A">
      <w:pPr>
        <w:pStyle w:val="Default"/>
        <w:jc w:val="both"/>
        <w:rPr>
          <w:rFonts w:ascii="Arial" w:hAnsi="Arial" w:cs="Arial"/>
          <w:b/>
          <w:bCs/>
          <w:color w:val="auto"/>
          <w:sz w:val="22"/>
          <w:szCs w:val="22"/>
          <w:lang w:val="ru-RU"/>
        </w:rPr>
      </w:pPr>
      <w:r w:rsidRPr="001A1AD0">
        <w:rPr>
          <w:rFonts w:ascii="Arial" w:hAnsi="Arial" w:cs="Arial"/>
          <w:b/>
          <w:bCs/>
          <w:color w:val="auto"/>
          <w:sz w:val="22"/>
          <w:szCs w:val="22"/>
          <w:lang w:val="ru-RU"/>
        </w:rPr>
        <w:t xml:space="preserve">Понуда се сматра благовременом ако је </w:t>
      </w:r>
      <w:r w:rsidRPr="001A1AD0">
        <w:rPr>
          <w:rFonts w:ascii="Arial" w:hAnsi="Arial" w:cs="Arial"/>
          <w:b/>
          <w:bCs/>
          <w:color w:val="auto"/>
          <w:sz w:val="22"/>
          <w:szCs w:val="22"/>
          <w:lang w:val="sr-Cyrl-CS"/>
        </w:rPr>
        <w:t>н</w:t>
      </w:r>
      <w:r w:rsidRPr="001A1AD0">
        <w:rPr>
          <w:rFonts w:ascii="Arial" w:hAnsi="Arial" w:cs="Arial"/>
          <w:b/>
          <w:bCs/>
          <w:color w:val="auto"/>
          <w:sz w:val="22"/>
          <w:szCs w:val="22"/>
          <w:lang w:val="ru-RU"/>
        </w:rPr>
        <w:t xml:space="preserve">аручилац исту примио до </w:t>
      </w:r>
      <w:r w:rsidR="00C34900" w:rsidRPr="008F5107">
        <w:rPr>
          <w:rFonts w:ascii="Arial" w:hAnsi="Arial" w:cs="Arial"/>
          <w:b/>
          <w:bCs/>
          <w:color w:val="auto"/>
          <w:sz w:val="22"/>
          <w:szCs w:val="22"/>
          <w:lang w:val="ru-RU"/>
        </w:rPr>
        <w:t>18</w:t>
      </w:r>
      <w:r w:rsidRPr="001A1AD0">
        <w:rPr>
          <w:rFonts w:ascii="Arial" w:hAnsi="Arial" w:cs="Arial"/>
          <w:b/>
          <w:bCs/>
          <w:color w:val="auto"/>
          <w:sz w:val="22"/>
          <w:szCs w:val="22"/>
          <w:lang w:val="ru-RU"/>
        </w:rPr>
        <w:t>.</w:t>
      </w:r>
      <w:r w:rsidR="003F5EF2">
        <w:rPr>
          <w:rFonts w:ascii="Arial" w:hAnsi="Arial" w:cs="Arial"/>
          <w:b/>
          <w:bCs/>
          <w:color w:val="auto"/>
          <w:sz w:val="22"/>
          <w:szCs w:val="22"/>
          <w:lang w:val="ru-RU"/>
        </w:rPr>
        <w:t>04</w:t>
      </w:r>
      <w:r w:rsidRPr="001A1AD0">
        <w:rPr>
          <w:rFonts w:ascii="Arial" w:hAnsi="Arial" w:cs="Arial"/>
          <w:b/>
          <w:bCs/>
          <w:color w:val="auto"/>
          <w:sz w:val="22"/>
          <w:szCs w:val="22"/>
          <w:lang w:val="ru-RU"/>
        </w:rPr>
        <w:t>.201</w:t>
      </w:r>
      <w:r w:rsidR="003F5EF2">
        <w:rPr>
          <w:rFonts w:ascii="Arial" w:hAnsi="Arial" w:cs="Arial"/>
          <w:b/>
          <w:bCs/>
          <w:color w:val="auto"/>
          <w:sz w:val="22"/>
          <w:szCs w:val="22"/>
          <w:lang w:val="ru-RU"/>
        </w:rPr>
        <w:t>7</w:t>
      </w:r>
      <w:r w:rsidRPr="001A1AD0">
        <w:rPr>
          <w:rFonts w:ascii="Arial" w:hAnsi="Arial" w:cs="Arial"/>
          <w:b/>
          <w:bCs/>
          <w:color w:val="auto"/>
          <w:sz w:val="22"/>
          <w:szCs w:val="22"/>
          <w:lang w:val="ru-RU"/>
        </w:rPr>
        <w:t>. године до 10:00 часова.</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b/>
          <w:color w:val="auto"/>
          <w:sz w:val="22"/>
          <w:szCs w:val="22"/>
          <w:lang w:val="ru-RU"/>
        </w:rPr>
        <w:t xml:space="preserve">Неблаговременом понудом </w:t>
      </w:r>
      <w:r w:rsidRPr="001A1AD0">
        <w:rPr>
          <w:rFonts w:ascii="Arial" w:hAnsi="Arial" w:cs="Arial"/>
          <w:color w:val="auto"/>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назнаком да су поднете неблаговремено.</w:t>
      </w:r>
    </w:p>
    <w:p w:rsidR="002F4A0A" w:rsidRPr="001A1AD0" w:rsidRDefault="002F4A0A" w:rsidP="002F4A0A">
      <w:pPr>
        <w:pStyle w:val="Default"/>
        <w:jc w:val="both"/>
        <w:rPr>
          <w:rFonts w:ascii="Arial" w:hAnsi="Arial" w:cs="Arial"/>
          <w:color w:val="auto"/>
          <w:sz w:val="22"/>
          <w:szCs w:val="22"/>
          <w:lang w:val="ru-RU"/>
        </w:rPr>
      </w:pPr>
    </w:p>
    <w:p w:rsidR="002F4A0A" w:rsidRPr="001A1AD0" w:rsidRDefault="002F4A0A" w:rsidP="002F4A0A">
      <w:pPr>
        <w:pStyle w:val="Default"/>
        <w:numPr>
          <w:ilvl w:val="0"/>
          <w:numId w:val="29"/>
        </w:numPr>
        <w:ind w:left="990"/>
        <w:rPr>
          <w:rFonts w:ascii="Arial" w:hAnsi="Arial" w:cs="Arial"/>
          <w:b/>
          <w:color w:val="auto"/>
          <w:sz w:val="22"/>
          <w:szCs w:val="22"/>
        </w:rPr>
      </w:pPr>
      <w:r w:rsidRPr="001A1AD0">
        <w:rPr>
          <w:rFonts w:ascii="Arial" w:hAnsi="Arial" w:cs="Arial"/>
          <w:b/>
          <w:color w:val="auto"/>
          <w:sz w:val="22"/>
          <w:szCs w:val="22"/>
          <w:lang w:val="ru-RU"/>
        </w:rPr>
        <w:t>ОТВАРАЊЕ ПОНУДА</w:t>
      </w:r>
    </w:p>
    <w:p w:rsidR="00C34900" w:rsidRPr="001A1AD0" w:rsidRDefault="002F4A0A" w:rsidP="00C34900">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C34900" w:rsidRPr="008F5107">
        <w:rPr>
          <w:rFonts w:ascii="Arial" w:hAnsi="Arial" w:cs="Arial"/>
          <w:b/>
          <w:bCs/>
          <w:color w:val="auto"/>
          <w:sz w:val="22"/>
          <w:szCs w:val="22"/>
          <w:lang w:val="ru-RU"/>
        </w:rPr>
        <w:t>18</w:t>
      </w:r>
      <w:r w:rsidRPr="001A1AD0">
        <w:rPr>
          <w:rFonts w:ascii="Arial" w:hAnsi="Arial" w:cs="Arial"/>
          <w:b/>
          <w:bCs/>
          <w:color w:val="auto"/>
          <w:sz w:val="22"/>
          <w:szCs w:val="22"/>
          <w:lang w:val="ru-RU"/>
        </w:rPr>
        <w:t>.</w:t>
      </w:r>
      <w:r w:rsidR="003F5EF2">
        <w:rPr>
          <w:rFonts w:ascii="Arial" w:hAnsi="Arial" w:cs="Arial"/>
          <w:b/>
          <w:bCs/>
          <w:color w:val="auto"/>
          <w:sz w:val="22"/>
          <w:szCs w:val="22"/>
          <w:lang w:val="ru-RU"/>
        </w:rPr>
        <w:t>04</w:t>
      </w:r>
      <w:r w:rsidRPr="001A1AD0">
        <w:rPr>
          <w:rFonts w:ascii="Arial" w:hAnsi="Arial" w:cs="Arial"/>
          <w:b/>
          <w:bCs/>
          <w:color w:val="auto"/>
          <w:sz w:val="22"/>
          <w:szCs w:val="22"/>
          <w:lang w:val="ru-RU"/>
        </w:rPr>
        <w:t>.201</w:t>
      </w:r>
      <w:r w:rsidR="003F5EF2">
        <w:rPr>
          <w:rFonts w:ascii="Arial" w:hAnsi="Arial" w:cs="Arial"/>
          <w:b/>
          <w:bCs/>
          <w:color w:val="auto"/>
          <w:sz w:val="22"/>
          <w:szCs w:val="22"/>
          <w:lang w:val="ru-RU"/>
        </w:rPr>
        <w:t>7</w:t>
      </w:r>
      <w:r w:rsidRPr="001A1AD0">
        <w:rPr>
          <w:rFonts w:ascii="Arial" w:hAnsi="Arial" w:cs="Arial"/>
          <w:b/>
          <w:bCs/>
          <w:color w:val="auto"/>
          <w:sz w:val="22"/>
          <w:szCs w:val="22"/>
          <w:lang w:val="ru-RU"/>
        </w:rPr>
        <w:t>.</w:t>
      </w:r>
      <w:r w:rsidRPr="001A1AD0">
        <w:rPr>
          <w:rFonts w:ascii="Arial" w:hAnsi="Arial" w:cs="Arial"/>
          <w:b/>
          <w:color w:val="auto"/>
          <w:sz w:val="22"/>
          <w:szCs w:val="22"/>
          <w:lang w:val="ru-RU"/>
        </w:rPr>
        <w:t xml:space="preserve"> године у 1</w:t>
      </w:r>
      <w:r w:rsidRPr="001A1AD0">
        <w:rPr>
          <w:rFonts w:ascii="Arial" w:hAnsi="Arial" w:cs="Arial"/>
          <w:b/>
          <w:color w:val="auto"/>
          <w:sz w:val="22"/>
          <w:szCs w:val="22"/>
        </w:rPr>
        <w:t>1</w:t>
      </w:r>
      <w:r w:rsidRPr="001A1AD0">
        <w:rPr>
          <w:rFonts w:ascii="Arial" w:hAnsi="Arial" w:cs="Arial"/>
          <w:b/>
          <w:color w:val="auto"/>
          <w:sz w:val="22"/>
          <w:szCs w:val="22"/>
          <w:lang w:val="ru-RU"/>
        </w:rPr>
        <w:t>:00</w:t>
      </w:r>
      <w:r w:rsidRPr="001A1AD0">
        <w:rPr>
          <w:rFonts w:ascii="Arial" w:hAnsi="Arial" w:cs="Arial"/>
          <w:color w:val="auto"/>
          <w:sz w:val="22"/>
          <w:szCs w:val="22"/>
          <w:lang w:val="ru-RU"/>
        </w:rPr>
        <w:t xml:space="preserve"> часова, </w:t>
      </w:r>
      <w:r w:rsidR="00C34900" w:rsidRPr="001A1AD0">
        <w:rPr>
          <w:rFonts w:ascii="Arial" w:hAnsi="Arial" w:cs="Arial"/>
          <w:color w:val="auto"/>
          <w:sz w:val="22"/>
          <w:szCs w:val="22"/>
          <w:lang w:val="ru-RU"/>
        </w:rPr>
        <w:t>на</w:t>
      </w:r>
      <w:r w:rsidR="00C34900" w:rsidRPr="001A1AD0">
        <w:rPr>
          <w:rFonts w:ascii="Arial" w:hAnsi="Arial" w:cs="Arial"/>
          <w:sz w:val="22"/>
          <w:szCs w:val="22"/>
          <w:lang w:val="ru-RU"/>
        </w:rPr>
        <w:t xml:space="preserve"> адреси наручиоца: Градска општина Нови Београд, Булевар Михајла Пупина 167</w:t>
      </w:r>
      <w:r w:rsidR="00C34900" w:rsidRPr="001A1AD0">
        <w:rPr>
          <w:rFonts w:ascii="Arial" w:hAnsi="Arial" w:cs="Arial"/>
          <w:sz w:val="22"/>
          <w:szCs w:val="22"/>
          <w:lang/>
        </w:rPr>
        <w:t>,</w:t>
      </w:r>
      <w:r w:rsidR="00C34900" w:rsidRPr="001A1AD0">
        <w:rPr>
          <w:rFonts w:ascii="Arial" w:hAnsi="Arial" w:cs="Arial"/>
          <w:sz w:val="22"/>
          <w:szCs w:val="22"/>
          <w:lang w:val="ru-RU"/>
        </w:rPr>
        <w:t xml:space="preserve"> Београд, с</w:t>
      </w:r>
      <w:r w:rsidR="00C34900" w:rsidRPr="001A1AD0">
        <w:rPr>
          <w:rFonts w:ascii="Arial" w:hAnsi="Arial" w:cs="Arial"/>
          <w:color w:val="auto"/>
          <w:sz w:val="22"/>
          <w:szCs w:val="22"/>
          <w:lang w:val="ru-RU"/>
        </w:rPr>
        <w:t xml:space="preserve">ала број </w:t>
      </w:r>
      <w:r w:rsidR="00C34900" w:rsidRPr="001A1AD0">
        <w:rPr>
          <w:rFonts w:ascii="Arial" w:hAnsi="Arial" w:cs="Arial"/>
          <w:color w:val="auto"/>
          <w:sz w:val="22"/>
          <w:szCs w:val="22"/>
          <w:lang/>
        </w:rPr>
        <w:t>3</w:t>
      </w:r>
      <w:r w:rsidR="00C34900" w:rsidRPr="001A1AD0">
        <w:rPr>
          <w:rFonts w:ascii="Arial" w:hAnsi="Arial" w:cs="Arial"/>
          <w:color w:val="auto"/>
          <w:sz w:val="22"/>
          <w:szCs w:val="22"/>
          <w:lang w:val="ru-RU"/>
        </w:rPr>
        <w:t>.</w:t>
      </w:r>
    </w:p>
    <w:p w:rsidR="002F4A0A" w:rsidRPr="001A1AD0" w:rsidRDefault="002F4A0A" w:rsidP="00C34900">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Отварање понуда је јавно и може присуствовати свако заинтересовано лице.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0524BD" w:rsidRPr="000524BD" w:rsidRDefault="000524BD" w:rsidP="002F4A0A">
      <w:pPr>
        <w:pStyle w:val="Default"/>
        <w:rPr>
          <w:rFonts w:ascii="Arial" w:hAnsi="Arial" w:cs="Arial"/>
          <w:color w:val="auto"/>
          <w:sz w:val="22"/>
          <w:szCs w:val="22"/>
          <w:lang/>
        </w:rPr>
      </w:pPr>
    </w:p>
    <w:p w:rsidR="002F4A0A" w:rsidRPr="001A1AD0" w:rsidRDefault="002F4A0A" w:rsidP="002F4A0A">
      <w:pPr>
        <w:pStyle w:val="Default"/>
        <w:numPr>
          <w:ilvl w:val="0"/>
          <w:numId w:val="29"/>
        </w:numPr>
        <w:ind w:left="990"/>
        <w:rPr>
          <w:rFonts w:ascii="Arial" w:hAnsi="Arial" w:cs="Arial"/>
          <w:color w:val="auto"/>
          <w:sz w:val="22"/>
          <w:szCs w:val="22"/>
        </w:rPr>
      </w:pPr>
      <w:r w:rsidRPr="001A1AD0">
        <w:rPr>
          <w:rFonts w:ascii="Arial" w:hAnsi="Arial" w:cs="Arial"/>
          <w:b/>
          <w:color w:val="auto"/>
          <w:sz w:val="22"/>
          <w:szCs w:val="22"/>
          <w:lang w:val="ru-RU"/>
        </w:rPr>
        <w:t>ИЗМЕНА, ДОПУНА И ОПОЗИВ ПОНУДЕ</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C34900" w:rsidRPr="001A1AD0" w:rsidRDefault="002F4A0A" w:rsidP="00C34900">
      <w:pPr>
        <w:pStyle w:val="default0"/>
        <w:spacing w:before="0" w:beforeAutospacing="0" w:after="0" w:afterAutospacing="0"/>
        <w:ind w:firstLine="720"/>
        <w:jc w:val="both"/>
        <w:rPr>
          <w:rFonts w:ascii="Arial" w:hAnsi="Arial" w:cs="Arial"/>
          <w:sz w:val="22"/>
          <w:szCs w:val="22"/>
          <w:lang w:val="ru-RU"/>
        </w:rPr>
      </w:pPr>
      <w:r w:rsidRPr="001A1AD0">
        <w:rPr>
          <w:rFonts w:ascii="Arial" w:hAnsi="Arial" w:cs="Arial"/>
          <w:color w:val="auto"/>
          <w:sz w:val="22"/>
          <w:szCs w:val="22"/>
          <w:lang w:val="ru-RU"/>
        </w:rPr>
        <w:t xml:space="preserve">Измена, допуна или опозив понуде се врши на начин одређен за подношење понуде, непосредно предајом наручиоцу у пословним просторијама, или поштом на адресу наручиоца: </w:t>
      </w:r>
      <w:r w:rsidR="00C34900" w:rsidRPr="001A1AD0">
        <w:rPr>
          <w:rFonts w:ascii="Arial" w:hAnsi="Arial" w:cs="Arial"/>
          <w:sz w:val="22"/>
          <w:szCs w:val="22"/>
          <w:lang w:val="ru-RU"/>
        </w:rPr>
        <w:t xml:space="preserve">Градска општина Нови Београд, Булевар Михаила Пупина 167, Београд, са назнаком: </w:t>
      </w:r>
      <w:r w:rsidR="00C34900" w:rsidRPr="001A1AD0">
        <w:rPr>
          <w:rFonts w:ascii="Arial" w:hAnsi="Arial" w:cs="Arial"/>
          <w:b/>
          <w:bCs/>
          <w:sz w:val="22"/>
          <w:szCs w:val="22"/>
          <w:lang w:val="ru-RU"/>
        </w:rPr>
        <w:lastRenderedPageBreak/>
        <w:t xml:space="preserve">„ИЗМЕНА или ДОПУНА или ПОВЛАЧЕЊЕ ПОНУДЕ за јавну набавку </w:t>
      </w:r>
      <w:r w:rsidR="00C34900" w:rsidRPr="001A1AD0">
        <w:rPr>
          <w:rFonts w:ascii="Arial" w:hAnsi="Arial" w:cs="Arial"/>
          <w:b/>
          <w:bCs/>
          <w:color w:val="auto"/>
          <w:sz w:val="22"/>
          <w:szCs w:val="22"/>
          <w:lang w:val="ru-RU"/>
        </w:rPr>
        <w:t xml:space="preserve">број </w:t>
      </w:r>
      <w:r w:rsidR="00EA037B">
        <w:rPr>
          <w:rFonts w:ascii="Arial" w:hAnsi="Arial" w:cs="Arial"/>
          <w:b/>
          <w:bCs/>
          <w:color w:val="auto"/>
          <w:sz w:val="22"/>
          <w:szCs w:val="22"/>
        </w:rPr>
        <w:t>VII-404-1/2017-18</w:t>
      </w:r>
      <w:r w:rsidR="00C34900" w:rsidRPr="001A1AD0">
        <w:rPr>
          <w:rFonts w:ascii="Arial" w:hAnsi="Arial" w:cs="Arial"/>
          <w:b/>
          <w:bCs/>
          <w:color w:val="auto"/>
          <w:sz w:val="22"/>
          <w:szCs w:val="22"/>
          <w:lang w:val="sr-Cyrl-CS"/>
        </w:rPr>
        <w:t>:</w:t>
      </w:r>
      <w:r w:rsidR="00C34900" w:rsidRPr="001A1AD0">
        <w:rPr>
          <w:rFonts w:ascii="Arial" w:hAnsi="Arial" w:cs="Arial"/>
          <w:b/>
          <w:bCs/>
          <w:color w:val="auto"/>
          <w:sz w:val="22"/>
          <w:szCs w:val="22"/>
          <w:lang w:val="ru-RU"/>
        </w:rPr>
        <w:t xml:space="preserve"> </w:t>
      </w:r>
      <w:r w:rsidR="00EA037B" w:rsidRPr="00EA037B">
        <w:rPr>
          <w:rFonts w:ascii="Arial" w:hAnsi="Arial" w:cs="Arial"/>
          <w:b/>
          <w:sz w:val="22"/>
          <w:szCs w:val="22"/>
          <w:lang w:val="sr-Cyrl-CS"/>
        </w:rPr>
        <w:t>Текуће одржавање зграде, фитнес паркова и школа</w:t>
      </w:r>
      <w:r w:rsidR="00C34900" w:rsidRPr="00EA037B">
        <w:rPr>
          <w:rFonts w:ascii="Arial" w:hAnsi="Arial" w:cs="Arial"/>
          <w:b/>
          <w:bCs/>
          <w:color w:val="auto"/>
          <w:sz w:val="22"/>
          <w:szCs w:val="22"/>
          <w:lang w:val="ru-RU"/>
        </w:rPr>
        <w:t>–</w:t>
      </w:r>
      <w:r w:rsidR="00C34900" w:rsidRPr="001A1AD0">
        <w:rPr>
          <w:rFonts w:ascii="Arial" w:hAnsi="Arial" w:cs="Arial"/>
          <w:b/>
          <w:bCs/>
          <w:color w:val="auto"/>
          <w:sz w:val="22"/>
          <w:szCs w:val="22"/>
          <w:lang w:val="ru-RU"/>
        </w:rPr>
        <w:t xml:space="preserve"> НЕ ОТВАРАЈ!”</w:t>
      </w:r>
    </w:p>
    <w:p w:rsidR="002F4A0A" w:rsidRPr="001A1AD0" w:rsidRDefault="002F4A0A" w:rsidP="00C34900">
      <w:pPr>
        <w:pStyle w:val="default0"/>
        <w:spacing w:before="0" w:beforeAutospacing="0" w:after="0" w:afterAutospacing="0"/>
        <w:ind w:firstLine="720"/>
        <w:jc w:val="both"/>
        <w:rPr>
          <w:rFonts w:ascii="Arial" w:hAnsi="Arial" w:cs="Arial"/>
          <w:color w:val="auto"/>
          <w:sz w:val="22"/>
          <w:szCs w:val="22"/>
          <w:lang w:val="ru-RU"/>
        </w:rPr>
      </w:pPr>
    </w:p>
    <w:p w:rsidR="002F4A0A" w:rsidRPr="001A1AD0" w:rsidRDefault="002F4A0A" w:rsidP="002F4A0A">
      <w:pPr>
        <w:pStyle w:val="Default"/>
        <w:rPr>
          <w:rFonts w:ascii="Arial" w:hAnsi="Arial" w:cs="Arial"/>
          <w:color w:val="auto"/>
          <w:sz w:val="22"/>
          <w:szCs w:val="22"/>
        </w:rPr>
      </w:pPr>
      <w:r w:rsidRPr="001A1AD0">
        <w:rPr>
          <w:rFonts w:ascii="Arial" w:hAnsi="Arial" w:cs="Arial"/>
          <w:color w:val="auto"/>
          <w:sz w:val="22"/>
          <w:szCs w:val="22"/>
          <w:lang w:val="ru-RU"/>
        </w:rPr>
        <w:t>Понуда се не може допунити, изменити или опозвати након истека рока за подношење понуда.</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 </w:t>
      </w:r>
    </w:p>
    <w:p w:rsidR="002F4A0A" w:rsidRPr="001A1AD0" w:rsidRDefault="002F4A0A" w:rsidP="002F4A0A">
      <w:pPr>
        <w:pStyle w:val="Default"/>
        <w:numPr>
          <w:ilvl w:val="0"/>
          <w:numId w:val="29"/>
        </w:numPr>
        <w:ind w:left="990"/>
        <w:rPr>
          <w:rFonts w:ascii="Arial" w:hAnsi="Arial" w:cs="Arial"/>
          <w:color w:val="auto"/>
          <w:sz w:val="22"/>
          <w:szCs w:val="22"/>
          <w:lang w:val="ru-RU"/>
        </w:rPr>
      </w:pPr>
      <w:r w:rsidRPr="001A1AD0">
        <w:rPr>
          <w:rFonts w:ascii="Arial" w:hAnsi="Arial" w:cs="Arial"/>
          <w:b/>
          <w:color w:val="auto"/>
          <w:sz w:val="22"/>
          <w:szCs w:val="22"/>
          <w:lang w:val="ru-RU"/>
        </w:rPr>
        <w:t>ОБЈАШЊЕЊА КОНКУРСНЕ ДОКУМЕНТАЦИЈЕ</w:t>
      </w:r>
      <w:r w:rsidRPr="001A1AD0">
        <w:rPr>
          <w:rFonts w:ascii="Arial" w:hAnsi="Arial" w:cs="Arial"/>
          <w:b/>
          <w:bCs/>
          <w:color w:val="auto"/>
          <w:sz w:val="22"/>
          <w:szCs w:val="22"/>
          <w:lang w:val="ru-RU"/>
        </w:rPr>
        <w:t xml:space="preserve">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5 (пет) дана пре истека рока за подношење понуда.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Сва комуникација у поступку јавне набавке врши се писаним путем на начин одређен чланом 20. Закона о јавним набавкама. </w:t>
      </w:r>
    </w:p>
    <w:p w:rsidR="002F4A0A" w:rsidRPr="001A1AD0" w:rsidRDefault="002F4A0A" w:rsidP="002F4A0A">
      <w:pPr>
        <w:tabs>
          <w:tab w:val="left" w:pos="709"/>
        </w:tabs>
        <w:rPr>
          <w:rFonts w:ascii="Arial" w:hAnsi="Arial" w:cs="Arial"/>
          <w:sz w:val="22"/>
          <w:szCs w:val="22"/>
          <w:lang/>
        </w:rPr>
      </w:pPr>
      <w:r w:rsidRPr="001A1AD0">
        <w:rPr>
          <w:rFonts w:ascii="Arial" w:hAnsi="Arial" w:cs="Arial"/>
          <w:sz w:val="22"/>
          <w:szCs w:val="22"/>
          <w:lang w:val="ru-RU"/>
        </w:rPr>
        <w:t xml:space="preserve">Наручилац ће у року од три дана од </w:t>
      </w:r>
      <w:r w:rsidRPr="001A1AD0">
        <w:rPr>
          <w:rFonts w:ascii="Arial" w:hAnsi="Arial" w:cs="Arial"/>
          <w:sz w:val="22"/>
          <w:szCs w:val="22"/>
        </w:rPr>
        <w:t>дана пријема захтева, одговор објави</w:t>
      </w:r>
      <w:r w:rsidRPr="001A1AD0">
        <w:rPr>
          <w:rFonts w:ascii="Arial" w:hAnsi="Arial" w:cs="Arial"/>
          <w:sz w:val="22"/>
          <w:szCs w:val="22"/>
          <w:lang w:val="sr-Cyrl-CS"/>
        </w:rPr>
        <w:t>ти</w:t>
      </w:r>
      <w:r w:rsidRPr="001A1AD0">
        <w:rPr>
          <w:rFonts w:ascii="Arial" w:hAnsi="Arial" w:cs="Arial"/>
          <w:sz w:val="22"/>
          <w:szCs w:val="22"/>
        </w:rPr>
        <w:t xml:space="preserve"> на Порталу јавних набавки и на својој интернет страници</w:t>
      </w:r>
      <w:r w:rsidRPr="001A1AD0">
        <w:rPr>
          <w:rFonts w:ascii="Arial" w:hAnsi="Arial" w:cs="Arial"/>
          <w:sz w:val="22"/>
          <w:szCs w:val="22"/>
          <w:lang/>
        </w:rPr>
        <w:t xml:space="preserve"> </w:t>
      </w:r>
      <w:r w:rsidRPr="001A1AD0">
        <w:rPr>
          <w:rFonts w:ascii="Arial" w:hAnsi="Arial" w:cs="Arial"/>
          <w:iCs/>
          <w:sz w:val="22"/>
        </w:rPr>
        <w:t xml:space="preserve"> www.</w:t>
      </w:r>
      <w:r w:rsidR="001A1AD0" w:rsidRPr="001A1AD0">
        <w:rPr>
          <w:rFonts w:ascii="Arial" w:hAnsi="Arial" w:cs="Arial"/>
          <w:iCs/>
          <w:sz w:val="22"/>
        </w:rPr>
        <w:t xml:space="preserve"> </w:t>
      </w:r>
      <w:r w:rsidRPr="001A1AD0">
        <w:rPr>
          <w:rFonts w:ascii="Arial" w:hAnsi="Arial" w:cs="Arial"/>
          <w:iCs/>
          <w:sz w:val="22"/>
        </w:rPr>
        <w:t>novibeograd.rs</w:t>
      </w:r>
      <w:r w:rsidRPr="001A1AD0">
        <w:rPr>
          <w:rFonts w:ascii="Arial" w:hAnsi="Arial" w:cs="Arial"/>
          <w:sz w:val="22"/>
          <w:szCs w:val="22"/>
          <w:lang w:val="ru-RU"/>
        </w:rPr>
        <w:t xml:space="preserve">  </w:t>
      </w:r>
      <w:r w:rsidRPr="001A1AD0">
        <w:rPr>
          <w:rFonts w:ascii="Arial" w:hAnsi="Arial" w:cs="Arial"/>
          <w:sz w:val="22"/>
          <w:szCs w:val="22"/>
          <w:lang w:val="sr-Latn-CS"/>
        </w:rPr>
        <w:t xml:space="preserve"> </w:t>
      </w:r>
    </w:p>
    <w:p w:rsidR="002F4A0A" w:rsidRPr="008531F6" w:rsidRDefault="002F4A0A" w:rsidP="002F4A0A">
      <w:pPr>
        <w:jc w:val="both"/>
        <w:rPr>
          <w:rFonts w:ascii="Arial" w:hAnsi="Arial" w:cs="Arial"/>
          <w:bCs/>
          <w:sz w:val="22"/>
          <w:szCs w:val="22"/>
        </w:rPr>
      </w:pPr>
      <w:r w:rsidRPr="001A1AD0">
        <w:rPr>
          <w:rFonts w:ascii="Arial" w:hAnsi="Arial" w:cs="Arial"/>
          <w:sz w:val="22"/>
          <w:szCs w:val="22"/>
          <w:lang w:val="ru-RU"/>
        </w:rPr>
        <w:t xml:space="preserve">Питања се упућују на адресу наручиоца: </w:t>
      </w:r>
      <w:r w:rsidR="001A1AD0" w:rsidRPr="001A1AD0">
        <w:rPr>
          <w:rFonts w:ascii="Arial" w:hAnsi="Arial" w:cs="Arial"/>
          <w:sz w:val="22"/>
          <w:szCs w:val="22"/>
          <w:lang w:val="ru-RU"/>
        </w:rPr>
        <w:t>Булевар Михаила Пупина 167</w:t>
      </w:r>
      <w:r w:rsidRPr="001A1AD0">
        <w:rPr>
          <w:rFonts w:ascii="Arial" w:hAnsi="Arial" w:cs="Arial"/>
          <w:sz w:val="22"/>
          <w:szCs w:val="22"/>
          <w:lang w:val="ru-RU"/>
        </w:rPr>
        <w:t xml:space="preserve">, са назнаком: </w:t>
      </w:r>
      <w:r w:rsidRPr="001A1AD0">
        <w:rPr>
          <w:rFonts w:ascii="Arial" w:hAnsi="Arial" w:cs="Arial"/>
          <w:b/>
          <w:bCs/>
          <w:sz w:val="22"/>
          <w:szCs w:val="22"/>
          <w:lang w:val="ru-RU"/>
        </w:rPr>
        <w:t xml:space="preserve">„За јавну набавку број </w:t>
      </w:r>
      <w:r w:rsidR="00EA037B">
        <w:rPr>
          <w:rFonts w:ascii="Arial" w:hAnsi="Arial" w:cs="Arial"/>
          <w:b/>
          <w:bCs/>
          <w:sz w:val="22"/>
          <w:szCs w:val="22"/>
        </w:rPr>
        <w:t>VII-404-1/2017-18</w:t>
      </w:r>
      <w:r w:rsidRPr="001A1AD0">
        <w:rPr>
          <w:rFonts w:ascii="Arial" w:hAnsi="Arial" w:cs="Arial"/>
          <w:b/>
          <w:bCs/>
          <w:sz w:val="22"/>
          <w:szCs w:val="22"/>
          <w:lang w:val="ru-RU"/>
        </w:rPr>
        <w:t>”</w:t>
      </w:r>
      <w:r w:rsidRPr="001A1AD0">
        <w:rPr>
          <w:rFonts w:ascii="Arial" w:hAnsi="Arial" w:cs="Arial"/>
          <w:sz w:val="22"/>
          <w:szCs w:val="22"/>
          <w:lang w:val="ru-RU"/>
        </w:rPr>
        <w:t xml:space="preserve">, или послати електронском поштом на адресу </w:t>
      </w:r>
      <w:r w:rsidRPr="008531F6">
        <w:rPr>
          <w:rFonts w:ascii="Arial" w:hAnsi="Arial" w:cs="Arial"/>
          <w:bCs/>
          <w:sz w:val="22"/>
          <w:szCs w:val="22"/>
        </w:rPr>
        <w:t>javnenabavke@novibeograd.rs</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2F4A0A" w:rsidRPr="001A1AD0" w:rsidRDefault="002F4A0A" w:rsidP="002F4A0A">
      <w:pPr>
        <w:pStyle w:val="Default"/>
        <w:jc w:val="both"/>
        <w:rPr>
          <w:rFonts w:ascii="Arial" w:hAnsi="Arial" w:cs="Arial"/>
          <w:color w:val="auto"/>
          <w:sz w:val="22"/>
          <w:szCs w:val="22"/>
          <w:lang w:val="sr-Latn-CS"/>
        </w:rPr>
      </w:pPr>
    </w:p>
    <w:p w:rsidR="002F4A0A" w:rsidRPr="001A1AD0" w:rsidRDefault="002F4A0A" w:rsidP="002F4A0A">
      <w:pPr>
        <w:pStyle w:val="Default"/>
        <w:numPr>
          <w:ilvl w:val="0"/>
          <w:numId w:val="29"/>
        </w:numPr>
        <w:ind w:left="990"/>
        <w:rPr>
          <w:rFonts w:ascii="Arial" w:hAnsi="Arial" w:cs="Arial"/>
          <w:color w:val="auto"/>
          <w:sz w:val="22"/>
          <w:szCs w:val="22"/>
          <w:lang w:val="ru-RU"/>
        </w:rPr>
      </w:pPr>
      <w:r w:rsidRPr="001A1AD0">
        <w:rPr>
          <w:rFonts w:ascii="Arial" w:hAnsi="Arial" w:cs="Arial"/>
          <w:b/>
          <w:color w:val="auto"/>
          <w:sz w:val="22"/>
          <w:szCs w:val="22"/>
          <w:lang w:val="ru-RU"/>
        </w:rPr>
        <w:t>ИЗМЕНА И ДОПУНА КОНКУРСНЕ ДОКУМЕНТАЦИЈЕ</w:t>
      </w:r>
      <w:r w:rsidRPr="001A1AD0">
        <w:rPr>
          <w:rFonts w:ascii="Arial" w:hAnsi="Arial" w:cs="Arial"/>
          <w:b/>
          <w:bCs/>
          <w:color w:val="auto"/>
          <w:sz w:val="22"/>
          <w:szCs w:val="22"/>
          <w:lang w:val="ru-RU"/>
        </w:rPr>
        <w:t xml:space="preserve"> </w:t>
      </w:r>
    </w:p>
    <w:p w:rsidR="001A1AD0" w:rsidRPr="001A1AD0" w:rsidRDefault="001A1AD0" w:rsidP="001A1AD0">
      <w:pPr>
        <w:jc w:val="both"/>
        <w:rPr>
          <w:rFonts w:ascii="Arial" w:hAnsi="Arial" w:cs="Arial"/>
          <w:sz w:val="22"/>
          <w:szCs w:val="22"/>
          <w:lang w:val="ru-RU"/>
        </w:rPr>
      </w:pPr>
      <w:r w:rsidRPr="001A1AD0">
        <w:rPr>
          <w:rFonts w:ascii="Arial" w:hAnsi="Arial" w:cs="Arial"/>
          <w:sz w:val="22"/>
          <w:szCs w:val="22"/>
          <w:lang w:val="ru-RU"/>
        </w:rPr>
        <w:t xml:space="preserve">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 </w:t>
      </w:r>
    </w:p>
    <w:p w:rsidR="001A1AD0" w:rsidRPr="001A1AD0" w:rsidRDefault="001A1AD0" w:rsidP="001A1AD0">
      <w:pPr>
        <w:jc w:val="both"/>
        <w:rPr>
          <w:rFonts w:ascii="Arial" w:hAnsi="Arial" w:cs="Arial"/>
          <w:sz w:val="22"/>
          <w:szCs w:val="22"/>
          <w:lang w:val="ru-RU"/>
        </w:rPr>
      </w:pPr>
      <w:r w:rsidRPr="001A1AD0">
        <w:rPr>
          <w:rFonts w:ascii="Arial" w:hAnsi="Arial" w:cs="Arial"/>
          <w:sz w:val="22"/>
          <w:szCs w:val="22"/>
          <w:lang w:val="ru-RU"/>
        </w:rPr>
        <w:t xml:space="preserve">Тако формулисане измене или допуне ће бити објављене на Порталу Управе за јавне набавке и на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интернет страници наручиоца. </w:t>
      </w:r>
    </w:p>
    <w:p w:rsidR="001A1AD0" w:rsidRPr="001A1AD0" w:rsidRDefault="001A1AD0" w:rsidP="001A1AD0">
      <w:pPr>
        <w:jc w:val="both"/>
        <w:rPr>
          <w:rFonts w:ascii="Arial" w:hAnsi="Arial" w:cs="Arial"/>
          <w:sz w:val="22"/>
          <w:szCs w:val="22"/>
          <w:lang w:val="ru-RU"/>
        </w:rPr>
      </w:pPr>
      <w:r w:rsidRPr="001A1AD0">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крајњем року за подношење понуда.</w:t>
      </w:r>
    </w:p>
    <w:p w:rsidR="001A1AD0" w:rsidRPr="001A1AD0" w:rsidRDefault="001A1AD0" w:rsidP="001A1AD0">
      <w:pPr>
        <w:jc w:val="both"/>
        <w:rPr>
          <w:rFonts w:ascii="Arial" w:hAnsi="Arial" w:cs="Arial"/>
          <w:sz w:val="22"/>
          <w:szCs w:val="22"/>
          <w:lang w:val="ru-RU"/>
        </w:rPr>
      </w:pPr>
      <w:r w:rsidRPr="001A1AD0">
        <w:rPr>
          <w:rFonts w:ascii="Arial" w:hAnsi="Arial" w:cs="Arial"/>
          <w:sz w:val="22"/>
          <w:szCs w:val="22"/>
          <w:lang w:val="ru-RU"/>
        </w:rPr>
        <w:t>Препорука наручиоца је да се редовно проверава Портал Управе за јавне набавке и/или интернет страница наручиоца како би понуђач био упознат са свим евентуалним изменама и допунама конкурсне документације.</w:t>
      </w:r>
    </w:p>
    <w:p w:rsidR="001A1AD0" w:rsidRPr="001A1AD0" w:rsidRDefault="001A1AD0" w:rsidP="001A1AD0">
      <w:pPr>
        <w:jc w:val="both"/>
        <w:rPr>
          <w:rFonts w:ascii="Arial" w:hAnsi="Arial" w:cs="Arial"/>
          <w:sz w:val="22"/>
          <w:szCs w:val="22"/>
          <w:lang w:val="ru-RU"/>
        </w:rPr>
      </w:pPr>
    </w:p>
    <w:p w:rsidR="002F4A0A" w:rsidRPr="001A1AD0" w:rsidRDefault="002F4A0A" w:rsidP="001A1AD0">
      <w:pPr>
        <w:numPr>
          <w:ilvl w:val="0"/>
          <w:numId w:val="29"/>
        </w:numPr>
        <w:jc w:val="both"/>
        <w:rPr>
          <w:rFonts w:ascii="Arial" w:hAnsi="Arial" w:cs="Arial"/>
          <w:b/>
          <w:sz w:val="22"/>
          <w:szCs w:val="22"/>
          <w:lang w:val="ru-RU"/>
        </w:rPr>
      </w:pPr>
      <w:r w:rsidRPr="001A1AD0">
        <w:rPr>
          <w:rFonts w:ascii="Arial" w:hAnsi="Arial" w:cs="Arial"/>
          <w:b/>
          <w:sz w:val="22"/>
          <w:szCs w:val="22"/>
          <w:lang w:val="ru-RU"/>
        </w:rPr>
        <w:t xml:space="preserve">ЦЕНА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 је дужан да у обрасцу понуде наведе укупну цену (збир цена по јединици мере) у динарима без ПДВ.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Укупна понуђена цена (збир цена по јединици мере) у динарима без ПДВ исказана у обрасцу понуде, мора бити иста као укупна понуђена цена (збир цена по јединици мере) у динарима без ПДВ исказана у рекапитулацији Обрасца понуде.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понуђену цену понуђач мора укључити све зависне трошкове.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F4A0A"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p>
    <w:p w:rsidR="001D41CD" w:rsidRDefault="001D41CD" w:rsidP="002F4A0A">
      <w:pPr>
        <w:pStyle w:val="Default"/>
        <w:jc w:val="both"/>
        <w:rPr>
          <w:rFonts w:ascii="Arial" w:hAnsi="Arial" w:cs="Arial"/>
          <w:color w:val="auto"/>
          <w:sz w:val="22"/>
          <w:szCs w:val="22"/>
          <w:lang w:val="ru-RU"/>
        </w:rPr>
      </w:pPr>
    </w:p>
    <w:p w:rsidR="001D41CD" w:rsidRDefault="001D41CD" w:rsidP="002F4A0A">
      <w:pPr>
        <w:pStyle w:val="Default"/>
        <w:jc w:val="both"/>
        <w:rPr>
          <w:rFonts w:ascii="Arial" w:hAnsi="Arial" w:cs="Arial"/>
          <w:color w:val="auto"/>
          <w:sz w:val="22"/>
          <w:szCs w:val="22"/>
          <w:lang w:val="ru-RU"/>
        </w:rPr>
      </w:pPr>
    </w:p>
    <w:p w:rsidR="002F4A0A" w:rsidRPr="001A1AD0" w:rsidRDefault="002F4A0A" w:rsidP="002F4A0A">
      <w:pPr>
        <w:numPr>
          <w:ilvl w:val="0"/>
          <w:numId w:val="29"/>
        </w:numPr>
        <w:ind w:left="990"/>
        <w:jc w:val="both"/>
        <w:rPr>
          <w:rFonts w:ascii="Arial" w:hAnsi="Arial" w:cs="Arial"/>
          <w:sz w:val="22"/>
          <w:szCs w:val="22"/>
          <w:lang w:val="ru-RU"/>
        </w:rPr>
      </w:pPr>
      <w:r w:rsidRPr="001A1AD0">
        <w:rPr>
          <w:rFonts w:ascii="Arial" w:hAnsi="Arial" w:cs="Arial"/>
          <w:b/>
          <w:bCs/>
          <w:iCs/>
          <w:sz w:val="22"/>
          <w:szCs w:val="22"/>
        </w:rPr>
        <w:lastRenderedPageBreak/>
        <w:t>НАЧИН И УСЛОВ</w:t>
      </w:r>
      <w:r w:rsidRPr="001A1AD0">
        <w:rPr>
          <w:rFonts w:ascii="Arial" w:hAnsi="Arial" w:cs="Arial"/>
          <w:b/>
          <w:bCs/>
          <w:iCs/>
          <w:sz w:val="22"/>
          <w:szCs w:val="22"/>
          <w:lang w:val="sr-Cyrl-CS"/>
        </w:rPr>
        <w:t>И</w:t>
      </w:r>
      <w:r w:rsidRPr="001A1AD0">
        <w:rPr>
          <w:rFonts w:ascii="Arial" w:hAnsi="Arial" w:cs="Arial"/>
          <w:b/>
          <w:bCs/>
          <w:iCs/>
          <w:sz w:val="22"/>
          <w:szCs w:val="22"/>
        </w:rPr>
        <w:t xml:space="preserve"> ПЛАЋАЊА</w:t>
      </w:r>
      <w:r w:rsidRPr="001A1AD0">
        <w:rPr>
          <w:rFonts w:ascii="Arial" w:hAnsi="Arial" w:cs="Arial"/>
          <w:b/>
          <w:bCs/>
          <w:iCs/>
          <w:sz w:val="22"/>
          <w:szCs w:val="22"/>
          <w:lang/>
        </w:rPr>
        <w:t xml:space="preserve">, ГАРАНТНИ РОК </w:t>
      </w:r>
      <w:r w:rsidRPr="001A1AD0">
        <w:rPr>
          <w:rFonts w:ascii="Arial" w:hAnsi="Arial" w:cs="Arial"/>
          <w:b/>
          <w:bCs/>
          <w:iCs/>
          <w:sz w:val="22"/>
          <w:szCs w:val="22"/>
        </w:rPr>
        <w:t>И ДРУГЕ ОКОЛНОСТИ ОД КОЈИХ ЗАВИСИ ПРИХВАТЉИВОСТ  ПОНУДЕ</w:t>
      </w:r>
      <w:r w:rsidRPr="001A1AD0">
        <w:rPr>
          <w:rFonts w:ascii="Arial" w:hAnsi="Arial" w:cs="Arial"/>
          <w:sz w:val="22"/>
          <w:szCs w:val="22"/>
          <w:lang w:val="ru-RU"/>
        </w:rPr>
        <w:t xml:space="preserve"> </w:t>
      </w:r>
    </w:p>
    <w:p w:rsidR="002F4A0A" w:rsidRPr="001A1AD0" w:rsidRDefault="002F4A0A" w:rsidP="002F4A0A">
      <w:pPr>
        <w:ind w:left="990"/>
        <w:jc w:val="both"/>
        <w:rPr>
          <w:rFonts w:ascii="Arial" w:hAnsi="Arial" w:cs="Arial"/>
          <w:sz w:val="22"/>
          <w:szCs w:val="22"/>
          <w:lang w:val="ru-RU"/>
        </w:rPr>
      </w:pPr>
    </w:p>
    <w:p w:rsidR="002F4A0A" w:rsidRPr="001A1AD0" w:rsidRDefault="002F4A0A" w:rsidP="001D41CD">
      <w:pPr>
        <w:autoSpaceDE w:val="0"/>
        <w:autoSpaceDN w:val="0"/>
        <w:adjustRightInd w:val="0"/>
        <w:ind w:right="95"/>
        <w:jc w:val="both"/>
        <w:rPr>
          <w:rFonts w:ascii="Arial" w:hAnsi="Arial" w:cs="Arial"/>
          <w:iCs/>
          <w:sz w:val="22"/>
          <w:szCs w:val="22"/>
          <w:lang w:val="sr-Cyrl-CS"/>
        </w:rPr>
      </w:pPr>
      <w:r w:rsidRPr="001A1AD0">
        <w:rPr>
          <w:rFonts w:ascii="Arial" w:hAnsi="Arial" w:cs="Arial"/>
          <w:sz w:val="22"/>
          <w:szCs w:val="22"/>
          <w:lang w:val="ru-RU"/>
        </w:rPr>
        <w:t xml:space="preserve">Изабраном понуђачу ће бити плаћено у року до 45 дана по привременим и окончаној ситуацији </w:t>
      </w:r>
      <w:r w:rsidRPr="001A1AD0">
        <w:rPr>
          <w:rFonts w:ascii="Arial" w:hAnsi="Arial" w:cs="Arial"/>
          <w:sz w:val="22"/>
          <w:szCs w:val="22"/>
        </w:rPr>
        <w:t xml:space="preserve">уз коју је приложен </w:t>
      </w:r>
      <w:r w:rsidRPr="001A1AD0">
        <w:rPr>
          <w:rFonts w:ascii="Arial" w:hAnsi="Arial" w:cs="Arial"/>
          <w:sz w:val="22"/>
          <w:szCs w:val="22"/>
          <w:lang w:val="sr-Cyrl-CS"/>
        </w:rPr>
        <w:t>З</w:t>
      </w:r>
      <w:r w:rsidRPr="001A1AD0">
        <w:rPr>
          <w:rFonts w:ascii="Arial" w:hAnsi="Arial" w:cs="Arial"/>
          <w:sz w:val="22"/>
          <w:szCs w:val="22"/>
        </w:rPr>
        <w:t xml:space="preserve">аписник о квантитативном и квалитативном пријему радова </w:t>
      </w:r>
      <w:r w:rsidRPr="001A1AD0">
        <w:rPr>
          <w:rFonts w:ascii="Arial" w:hAnsi="Arial" w:cs="Arial"/>
          <w:sz w:val="22"/>
          <w:szCs w:val="22"/>
          <w:lang w:val="ru-RU"/>
        </w:rPr>
        <w:t xml:space="preserve">и пријема фактуре. </w:t>
      </w:r>
      <w:r w:rsidRPr="001A1AD0">
        <w:rPr>
          <w:rFonts w:ascii="Arial" w:hAnsi="Arial" w:cs="Arial"/>
          <w:sz w:val="22"/>
          <w:szCs w:val="22"/>
        </w:rPr>
        <w:t>Окончана ситуација мора износити минимум 10% од уговорене вредности.</w:t>
      </w:r>
    </w:p>
    <w:p w:rsidR="002F4A0A" w:rsidRPr="001A1AD0" w:rsidRDefault="002F4A0A" w:rsidP="001D41CD">
      <w:pPr>
        <w:pStyle w:val="Default"/>
        <w:jc w:val="both"/>
        <w:rPr>
          <w:rFonts w:ascii="Arial" w:hAnsi="Arial" w:cs="Arial"/>
          <w:sz w:val="22"/>
          <w:szCs w:val="22"/>
          <w:lang w:val="ru-RU"/>
        </w:rPr>
      </w:pPr>
      <w:r w:rsidRPr="001A1AD0">
        <w:rPr>
          <w:rFonts w:ascii="Arial" w:hAnsi="Arial" w:cs="Arial"/>
          <w:sz w:val="22"/>
          <w:szCs w:val="22"/>
        </w:rPr>
        <w:t>Минимални гарантни рок за радове који су предмет ове јавне набавке износи 2</w:t>
      </w:r>
      <w:r w:rsidRPr="001A1AD0">
        <w:rPr>
          <w:rFonts w:ascii="Arial" w:hAnsi="Arial" w:cs="Arial"/>
          <w:sz w:val="22"/>
          <w:szCs w:val="22"/>
          <w:lang w:val="sr-Cyrl-CS"/>
        </w:rPr>
        <w:t>4</w:t>
      </w:r>
      <w:r w:rsidRPr="001A1AD0">
        <w:rPr>
          <w:rFonts w:ascii="Arial" w:hAnsi="Arial" w:cs="Arial"/>
          <w:sz w:val="22"/>
          <w:szCs w:val="22"/>
        </w:rPr>
        <w:t xml:space="preserve"> </w:t>
      </w:r>
      <w:r w:rsidRPr="001A1AD0">
        <w:rPr>
          <w:rFonts w:ascii="Arial" w:hAnsi="Arial" w:cs="Arial"/>
          <w:sz w:val="22"/>
          <w:szCs w:val="22"/>
          <w:lang w:val="sr-Cyrl-CS"/>
        </w:rPr>
        <w:t>месеца</w:t>
      </w:r>
      <w:r w:rsidRPr="001A1AD0">
        <w:rPr>
          <w:rFonts w:ascii="Arial" w:hAnsi="Arial" w:cs="Arial"/>
          <w:sz w:val="22"/>
          <w:szCs w:val="22"/>
        </w:rPr>
        <w:t>.</w:t>
      </w:r>
    </w:p>
    <w:p w:rsidR="002F4A0A" w:rsidRPr="001A1AD0" w:rsidRDefault="002F4A0A" w:rsidP="001D41CD">
      <w:pPr>
        <w:autoSpaceDE w:val="0"/>
        <w:autoSpaceDN w:val="0"/>
        <w:adjustRightInd w:val="0"/>
        <w:jc w:val="both"/>
        <w:rPr>
          <w:rFonts w:ascii="Arial" w:eastAsia="ArialMT" w:hAnsi="Arial" w:cs="Arial"/>
          <w:sz w:val="22"/>
          <w:szCs w:val="22"/>
          <w:lang w:val="sr-Cyrl-CS" w:eastAsia="sr-Latn-CS"/>
        </w:rPr>
      </w:pPr>
      <w:r w:rsidRPr="001A1AD0">
        <w:rPr>
          <w:rFonts w:ascii="Arial" w:hAnsi="Arial" w:cs="Arial"/>
          <w:bCs/>
          <w:iCs/>
          <w:sz w:val="22"/>
          <w:szCs w:val="22"/>
        </w:rPr>
        <w:t>Средства за реализацију ов</w:t>
      </w:r>
      <w:r w:rsidR="008531F6">
        <w:rPr>
          <w:rFonts w:ascii="Arial" w:hAnsi="Arial" w:cs="Arial"/>
          <w:bCs/>
          <w:iCs/>
          <w:sz w:val="22"/>
          <w:szCs w:val="22"/>
          <w:lang/>
        </w:rPr>
        <w:t>е јавне набавке</w:t>
      </w:r>
      <w:r w:rsidRPr="001A1AD0">
        <w:rPr>
          <w:rFonts w:ascii="Arial" w:hAnsi="Arial" w:cs="Arial"/>
          <w:bCs/>
          <w:iCs/>
          <w:sz w:val="22"/>
          <w:szCs w:val="22"/>
        </w:rPr>
        <w:t xml:space="preserve"> обезбеђена су Финансијским планом за 201</w:t>
      </w:r>
      <w:r w:rsidR="008531F6">
        <w:rPr>
          <w:rFonts w:ascii="Arial" w:hAnsi="Arial" w:cs="Arial"/>
          <w:bCs/>
          <w:iCs/>
          <w:sz w:val="22"/>
          <w:szCs w:val="22"/>
          <w:lang/>
        </w:rPr>
        <w:t>7</w:t>
      </w:r>
      <w:r w:rsidRPr="001A1AD0">
        <w:rPr>
          <w:rFonts w:ascii="Arial" w:hAnsi="Arial" w:cs="Arial"/>
          <w:bCs/>
          <w:iCs/>
          <w:sz w:val="22"/>
          <w:szCs w:val="22"/>
        </w:rPr>
        <w:t xml:space="preserve">. годину. </w:t>
      </w:r>
    </w:p>
    <w:p w:rsidR="002F4A0A" w:rsidRPr="001A1AD0" w:rsidRDefault="002F4A0A" w:rsidP="00137361">
      <w:pPr>
        <w:jc w:val="both"/>
        <w:rPr>
          <w:rFonts w:ascii="Arial" w:hAnsi="Arial" w:cs="Arial"/>
          <w:bCs/>
          <w:iCs/>
          <w:color w:val="FF0000"/>
          <w:sz w:val="22"/>
          <w:szCs w:val="22"/>
        </w:rPr>
      </w:pPr>
    </w:p>
    <w:p w:rsidR="002F4A0A" w:rsidRPr="001A1AD0" w:rsidRDefault="002F4A0A" w:rsidP="00137361">
      <w:pPr>
        <w:pStyle w:val="Default"/>
        <w:numPr>
          <w:ilvl w:val="0"/>
          <w:numId w:val="29"/>
        </w:numPr>
        <w:ind w:left="990"/>
        <w:jc w:val="both"/>
        <w:rPr>
          <w:rFonts w:ascii="Arial" w:hAnsi="Arial" w:cs="Arial"/>
          <w:b/>
          <w:color w:val="auto"/>
          <w:sz w:val="22"/>
          <w:szCs w:val="22"/>
          <w:lang w:val="ru-RU"/>
        </w:rPr>
      </w:pPr>
      <w:r w:rsidRPr="001A1AD0">
        <w:rPr>
          <w:rFonts w:ascii="Arial" w:hAnsi="Arial" w:cs="Arial"/>
          <w:b/>
          <w:color w:val="auto"/>
          <w:sz w:val="22"/>
          <w:szCs w:val="22"/>
          <w:lang w:val="sr-Cyrl-CS"/>
        </w:rPr>
        <w:t>СРЕДСТВА ФИНАНСИЈСКОГ  ОБЕЗБЕЂЕЊА</w:t>
      </w:r>
    </w:p>
    <w:p w:rsidR="002F4A0A" w:rsidRPr="001A1AD0" w:rsidRDefault="002F4A0A" w:rsidP="00137361">
      <w:pPr>
        <w:jc w:val="both"/>
        <w:rPr>
          <w:rFonts w:ascii="Arial" w:hAnsi="Arial" w:cs="Arial"/>
          <w:sz w:val="22"/>
          <w:szCs w:val="22"/>
          <w:u w:val="single"/>
          <w:lang w:val="sr-Cyrl-CS"/>
        </w:rPr>
      </w:pPr>
      <w:r w:rsidRPr="001A1AD0">
        <w:rPr>
          <w:rFonts w:ascii="Arial" w:hAnsi="Arial" w:cs="Arial"/>
          <w:sz w:val="22"/>
          <w:szCs w:val="22"/>
          <w:u w:val="single"/>
          <w:lang w:val="sr-Cyrl-CS"/>
        </w:rPr>
        <w:t>За добро извршење посла- оквирни споразум</w:t>
      </w:r>
    </w:p>
    <w:p w:rsidR="002F4A0A" w:rsidRPr="001A1AD0" w:rsidRDefault="002F4A0A" w:rsidP="000524BD">
      <w:pPr>
        <w:pStyle w:val="ListParagraph"/>
        <w:tabs>
          <w:tab w:val="left" w:pos="0"/>
        </w:tabs>
        <w:spacing w:line="240" w:lineRule="auto"/>
        <w:ind w:left="0"/>
        <w:jc w:val="both"/>
        <w:rPr>
          <w:rFonts w:ascii="Arial" w:eastAsia="TimesNewRomanPSMT" w:hAnsi="Arial" w:cs="Arial"/>
          <w:bCs/>
          <w:iCs/>
        </w:rPr>
      </w:pPr>
      <w:r w:rsidRPr="001A1AD0">
        <w:rPr>
          <w:rFonts w:ascii="Arial" w:eastAsia="TimesNewRomanPSMT" w:hAnsi="Arial" w:cs="Arial"/>
          <w:bCs/>
          <w:iCs/>
        </w:rPr>
        <w:t xml:space="preserve">Изабрани понуђач се обавезује да у року од 7 дана од дана закључења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F4A0A" w:rsidRPr="001A1AD0" w:rsidRDefault="002F4A0A" w:rsidP="000524BD">
      <w:pPr>
        <w:pStyle w:val="ListParagraph"/>
        <w:tabs>
          <w:tab w:val="left" w:pos="0"/>
        </w:tabs>
        <w:spacing w:line="240" w:lineRule="auto"/>
        <w:ind w:left="0"/>
        <w:jc w:val="both"/>
        <w:rPr>
          <w:rFonts w:ascii="Arial" w:eastAsia="TimesNewRomanPSMT" w:hAnsi="Arial" w:cs="Arial"/>
          <w:bCs/>
          <w:iCs/>
        </w:rPr>
      </w:pPr>
      <w:r w:rsidRPr="001A1AD0">
        <w:rPr>
          <w:rFonts w:ascii="Arial" w:eastAsia="TimesNewRomanPSMT" w:hAnsi="Arial" w:cs="Arial"/>
          <w:bCs/>
          <w:i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2F4A0A" w:rsidRPr="001A1AD0" w:rsidRDefault="002F4A0A" w:rsidP="000524BD">
      <w:pPr>
        <w:pStyle w:val="ListParagraph"/>
        <w:tabs>
          <w:tab w:val="left" w:pos="0"/>
        </w:tabs>
        <w:spacing w:line="240" w:lineRule="auto"/>
        <w:ind w:left="0"/>
        <w:jc w:val="both"/>
        <w:rPr>
          <w:rFonts w:ascii="Arial" w:eastAsia="TimesNewRomanPSMT" w:hAnsi="Arial" w:cs="Arial"/>
          <w:bCs/>
          <w:iCs/>
        </w:rPr>
      </w:pPr>
      <w:r w:rsidRPr="001A1AD0">
        <w:rPr>
          <w:rFonts w:ascii="Arial" w:eastAsia="TimesNewRomanPSMT" w:hAnsi="Arial" w:cs="Arial"/>
          <w:bCs/>
          <w:i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2F4A0A" w:rsidRPr="001A1AD0" w:rsidRDefault="002F4A0A" w:rsidP="000524BD">
      <w:pPr>
        <w:pStyle w:val="ListParagraph"/>
        <w:tabs>
          <w:tab w:val="left" w:pos="0"/>
        </w:tabs>
        <w:spacing w:line="240" w:lineRule="auto"/>
        <w:ind w:left="0"/>
        <w:jc w:val="both"/>
        <w:rPr>
          <w:rFonts w:ascii="Arial" w:hAnsi="Arial" w:cs="Arial"/>
          <w:iCs/>
        </w:rPr>
      </w:pPr>
      <w:r w:rsidRPr="001A1AD0">
        <w:rPr>
          <w:rFonts w:ascii="Arial" w:eastAsia="TimesNewRomanPSMT" w:hAnsi="Arial" w:cs="Arial"/>
          <w:bCs/>
          <w:iCs/>
        </w:rPr>
        <w:t>Наручилац ће уновчити дату меницу уколико: Изабрани понуђач</w:t>
      </w:r>
      <w:r w:rsidRPr="001A1AD0">
        <w:rPr>
          <w:rFonts w:ascii="Arial" w:hAnsi="Arial" w:cs="Arial"/>
          <w:i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1A1AD0">
        <w:rPr>
          <w:rFonts w:ascii="Arial" w:eastAsia="TimesNewRomanPSMT" w:hAnsi="Arial" w:cs="Arial"/>
          <w:bCs/>
          <w:iCs/>
        </w:rPr>
        <w:t>Изабрани понуђач</w:t>
      </w:r>
      <w:r w:rsidRPr="001A1AD0">
        <w:rPr>
          <w:rFonts w:ascii="Arial" w:hAnsi="Arial" w:cs="Arial"/>
          <w:iCs/>
        </w:rPr>
        <w:t xml:space="preserve"> закључе по основу оквирног споразума.</w:t>
      </w:r>
    </w:p>
    <w:p w:rsidR="002F4A0A" w:rsidRPr="001A1AD0" w:rsidRDefault="002F4A0A" w:rsidP="008531F6">
      <w:pPr>
        <w:pStyle w:val="ListParagraph"/>
        <w:tabs>
          <w:tab w:val="left" w:pos="0"/>
        </w:tabs>
        <w:spacing w:after="0" w:line="240" w:lineRule="auto"/>
        <w:ind w:left="0"/>
        <w:jc w:val="both"/>
        <w:rPr>
          <w:rFonts w:ascii="Arial" w:hAnsi="Arial" w:cs="Arial"/>
          <w:iCs/>
        </w:rPr>
      </w:pPr>
      <w:r w:rsidRPr="001A1AD0">
        <w:rPr>
          <w:rFonts w:ascii="Arial" w:hAnsi="Arial" w:cs="Arial"/>
          <w:u w:val="single"/>
        </w:rPr>
        <w:t>За добро извршење посла- појединачан уговор о јавној набавци закључен на основу овог оквирног споразума</w:t>
      </w:r>
    </w:p>
    <w:p w:rsidR="002F4A0A" w:rsidRPr="00137361" w:rsidRDefault="002F4A0A" w:rsidP="00137361">
      <w:pPr>
        <w:jc w:val="both"/>
        <w:rPr>
          <w:rFonts w:ascii="Arial" w:eastAsia="TimesNewRomanPSMT" w:hAnsi="Arial" w:cs="Arial"/>
          <w:bCs/>
          <w:iCs/>
          <w:sz w:val="22"/>
          <w:szCs w:val="22"/>
          <w:lang w:val="sr-Latn-CS"/>
        </w:rPr>
      </w:pPr>
      <w:r w:rsidRPr="00137361">
        <w:rPr>
          <w:rFonts w:ascii="Arial" w:eastAsia="TimesNewRomanPSMT" w:hAnsi="Arial" w:cs="Arial"/>
          <w:bCs/>
          <w:iCs/>
          <w:sz w:val="22"/>
          <w:szCs w:val="22"/>
          <w:lang w:val="sr-Latn-CS"/>
        </w:rPr>
        <w:t xml:space="preserve">Изабрани понуђач се обавезује да у року од 7 дана од дана закључења појединачног уговора на основу оквирног споразума, преда наручиоцу 1 једну бланко сопствену меницу као обезбеђење за добро извршење посла. </w:t>
      </w:r>
    </w:p>
    <w:p w:rsidR="002F4A0A" w:rsidRPr="001A1AD0" w:rsidRDefault="002F4A0A" w:rsidP="008531F6">
      <w:pPr>
        <w:pStyle w:val="ListParagraph"/>
        <w:tabs>
          <w:tab w:val="left" w:pos="0"/>
        </w:tabs>
        <w:spacing w:line="240" w:lineRule="auto"/>
        <w:ind w:left="0"/>
        <w:jc w:val="both"/>
        <w:rPr>
          <w:rFonts w:ascii="Arial" w:eastAsia="TimesNewRomanPSMT" w:hAnsi="Arial" w:cs="Arial"/>
          <w:bCs/>
          <w:iCs/>
        </w:rPr>
      </w:pPr>
      <w:r w:rsidRPr="001A1AD0">
        <w:rPr>
          <w:rFonts w:ascii="Arial" w:eastAsia="TimesNewRomanPSMT" w:hAnsi="Arial" w:cs="Arial"/>
          <w:bCs/>
          <w:iCs/>
        </w:rPr>
        <w:t>Меница мора бити оверена печатом и потписана од стране лица овлашћеног за потписивање,а уз исту мора бити достављено попуњено и оверено менично овлашћење,са назначеним износом од 10% од укупне вредности појединачног уговора без ПДВ-а, са роком важности који је 30 (тридесет) дана дужи од истека важења појединачног уговора.</w:t>
      </w:r>
    </w:p>
    <w:p w:rsidR="002F4A0A" w:rsidRPr="00137361" w:rsidRDefault="002F4A0A" w:rsidP="008531F6">
      <w:pPr>
        <w:pStyle w:val="ListParagraph"/>
        <w:tabs>
          <w:tab w:val="left" w:pos="0"/>
        </w:tabs>
        <w:spacing w:line="240" w:lineRule="auto"/>
        <w:ind w:left="0"/>
        <w:jc w:val="both"/>
        <w:rPr>
          <w:rFonts w:ascii="Arial" w:eastAsia="TimesNewRomanPSMT" w:hAnsi="Arial" w:cs="Arial"/>
          <w:bCs/>
          <w:iCs/>
        </w:rPr>
      </w:pPr>
      <w:r w:rsidRPr="00137361">
        <w:rPr>
          <w:rFonts w:ascii="Arial" w:eastAsia="TimesNewRomanPSMT" w:hAnsi="Arial" w:cs="Arial"/>
          <w:bCs/>
          <w:iCs/>
        </w:rPr>
        <w:t xml:space="preserve">Наручилац ће уновчити дату меницу у случају да </w:t>
      </w:r>
      <w:r w:rsidRPr="001A1AD0">
        <w:rPr>
          <w:rFonts w:ascii="Arial" w:eastAsia="TimesNewRomanPSMT" w:hAnsi="Arial" w:cs="Arial"/>
          <w:bCs/>
          <w:iCs/>
        </w:rPr>
        <w:t>изабрани понуђач</w:t>
      </w:r>
      <w:r w:rsidRPr="00137361">
        <w:rPr>
          <w:rFonts w:ascii="Arial" w:eastAsia="TimesNewRomanPSMT" w:hAnsi="Arial" w:cs="Arial"/>
          <w:bCs/>
          <w:iCs/>
        </w:rPr>
        <w:t xml:space="preserve"> не извршава све своје обавезе у роковима и на начин предвиђен појединачним уговором. </w:t>
      </w:r>
    </w:p>
    <w:p w:rsidR="002F4A0A" w:rsidRPr="001A1AD0" w:rsidRDefault="002F4A0A" w:rsidP="008531F6">
      <w:pPr>
        <w:pStyle w:val="ListParagraph"/>
        <w:tabs>
          <w:tab w:val="left" w:pos="0"/>
        </w:tabs>
        <w:spacing w:line="240" w:lineRule="auto"/>
        <w:ind w:left="0"/>
        <w:jc w:val="both"/>
        <w:rPr>
          <w:rFonts w:ascii="Arial" w:eastAsia="TimesNewRomanPSMT" w:hAnsi="Arial" w:cs="Arial"/>
          <w:bCs/>
          <w:iCs/>
        </w:rPr>
      </w:pPr>
      <w:r w:rsidRPr="00137361">
        <w:rPr>
          <w:rFonts w:ascii="Arial" w:eastAsia="TimesNewRomanPSMT" w:hAnsi="Arial" w:cs="Arial"/>
          <w:bCs/>
          <w:i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2F4A0A" w:rsidRPr="001A1AD0" w:rsidRDefault="002F4A0A" w:rsidP="002F4A0A">
      <w:pPr>
        <w:numPr>
          <w:ilvl w:val="0"/>
          <w:numId w:val="29"/>
        </w:numPr>
        <w:ind w:left="990"/>
        <w:rPr>
          <w:rFonts w:ascii="Arial" w:hAnsi="Arial" w:cs="Arial"/>
          <w:b/>
          <w:sz w:val="22"/>
          <w:szCs w:val="22"/>
          <w:lang w:val="sr-Cyrl-CS"/>
        </w:rPr>
      </w:pPr>
      <w:r w:rsidRPr="001A1AD0">
        <w:rPr>
          <w:rFonts w:ascii="Arial" w:hAnsi="Arial" w:cs="Arial"/>
          <w:b/>
          <w:sz w:val="22"/>
          <w:szCs w:val="22"/>
          <w:lang w:val="sr-Cyrl-CS"/>
        </w:rPr>
        <w:t xml:space="preserve">ПЕРИОД  ЗА КОЈИ СЕ ЗАКЉУЧУЈЕ ОКВИРНИ СПОРАЗУМ </w:t>
      </w:r>
    </w:p>
    <w:p w:rsidR="00137361" w:rsidRPr="00FF7DC3" w:rsidRDefault="002F4A0A" w:rsidP="002F4A0A">
      <w:pPr>
        <w:tabs>
          <w:tab w:val="left" w:pos="360"/>
        </w:tabs>
        <w:jc w:val="both"/>
        <w:rPr>
          <w:rFonts w:ascii="Arial" w:hAnsi="Arial" w:cs="Arial"/>
          <w:sz w:val="22"/>
          <w:szCs w:val="22"/>
          <w:lang w:val="sr-Cyrl-CS"/>
        </w:rPr>
      </w:pPr>
      <w:r w:rsidRPr="00FF7DC3">
        <w:rPr>
          <w:rFonts w:ascii="Arial" w:hAnsi="Arial" w:cs="Arial"/>
          <w:sz w:val="22"/>
          <w:szCs w:val="22"/>
          <w:lang w:val="sr-Cyrl-CS"/>
        </w:rPr>
        <w:t xml:space="preserve">Оквирни споразум се закључује </w:t>
      </w:r>
      <w:r w:rsidR="00137361" w:rsidRPr="00FF7DC3">
        <w:rPr>
          <w:rFonts w:ascii="Arial" w:hAnsi="Arial" w:cs="Arial"/>
          <w:sz w:val="22"/>
          <w:szCs w:val="22"/>
          <w:lang w:val="sr-Cyrl-CS"/>
        </w:rPr>
        <w:t>на период до 31.12.201</w:t>
      </w:r>
      <w:r w:rsidR="008531F6">
        <w:rPr>
          <w:rFonts w:ascii="Arial" w:hAnsi="Arial" w:cs="Arial"/>
          <w:sz w:val="22"/>
          <w:szCs w:val="22"/>
          <w:lang w:val="sr-Cyrl-CS"/>
        </w:rPr>
        <w:t>7</w:t>
      </w:r>
      <w:r w:rsidR="00137361" w:rsidRPr="00FF7DC3">
        <w:rPr>
          <w:rFonts w:ascii="Arial" w:hAnsi="Arial" w:cs="Arial"/>
          <w:sz w:val="22"/>
          <w:szCs w:val="22"/>
          <w:lang w:val="sr-Cyrl-CS"/>
        </w:rPr>
        <w:t>. године</w:t>
      </w:r>
      <w:r w:rsidR="00FF7DC3" w:rsidRPr="00FF7DC3">
        <w:rPr>
          <w:rFonts w:ascii="Arial" w:hAnsi="Arial" w:cs="Arial"/>
          <w:sz w:val="22"/>
          <w:szCs w:val="22"/>
          <w:lang w:val="sr-Cyrl-CS"/>
        </w:rPr>
        <w:t>.</w:t>
      </w:r>
    </w:p>
    <w:p w:rsidR="002F4A0A" w:rsidRPr="00137361" w:rsidRDefault="002F4A0A" w:rsidP="002F4A0A">
      <w:pPr>
        <w:rPr>
          <w:rFonts w:ascii="Arial" w:hAnsi="Arial" w:cs="Arial"/>
          <w:b/>
          <w:color w:val="FF0000"/>
          <w:sz w:val="22"/>
          <w:szCs w:val="22"/>
          <w:lang w:val="sr-Cyrl-CS"/>
        </w:rPr>
      </w:pPr>
    </w:p>
    <w:p w:rsidR="002F4A0A" w:rsidRPr="001A1AD0" w:rsidRDefault="002F4A0A" w:rsidP="002F4A0A">
      <w:pPr>
        <w:pStyle w:val="Default"/>
        <w:numPr>
          <w:ilvl w:val="0"/>
          <w:numId w:val="29"/>
        </w:numPr>
        <w:ind w:left="990"/>
        <w:jc w:val="both"/>
        <w:rPr>
          <w:rFonts w:ascii="Arial" w:hAnsi="Arial" w:cs="Arial"/>
          <w:b/>
          <w:color w:val="auto"/>
          <w:sz w:val="22"/>
          <w:szCs w:val="22"/>
          <w:lang w:val="ru-RU"/>
        </w:rPr>
      </w:pPr>
      <w:r w:rsidRPr="001A1AD0">
        <w:rPr>
          <w:rFonts w:ascii="Arial" w:hAnsi="Arial" w:cs="Arial"/>
          <w:b/>
          <w:bCs/>
          <w:color w:val="auto"/>
          <w:sz w:val="22"/>
          <w:szCs w:val="22"/>
          <w:lang w:val="sr-Cyrl-CS"/>
        </w:rPr>
        <w:t>МЕСТО ИЗВОЂЕЊА РАДОВА</w:t>
      </w:r>
    </w:p>
    <w:p w:rsidR="002F4A0A" w:rsidRPr="001A1AD0" w:rsidRDefault="002F4A0A" w:rsidP="006072BE">
      <w:pPr>
        <w:pStyle w:val="Default"/>
        <w:jc w:val="both"/>
        <w:rPr>
          <w:rFonts w:ascii="Arial" w:hAnsi="Arial" w:cs="Arial"/>
          <w:color w:val="auto"/>
          <w:sz w:val="22"/>
          <w:szCs w:val="22"/>
          <w:lang/>
        </w:rPr>
      </w:pPr>
      <w:r w:rsidRPr="001A1AD0">
        <w:rPr>
          <w:rFonts w:ascii="Arial" w:hAnsi="Arial" w:cs="Arial"/>
          <w:color w:val="auto"/>
          <w:sz w:val="22"/>
          <w:szCs w:val="22"/>
          <w:lang/>
        </w:rPr>
        <w:t>Радови се изводе на адреси наручиоца: Нови Београд</w:t>
      </w:r>
      <w:r w:rsidRPr="001A1AD0">
        <w:rPr>
          <w:rFonts w:ascii="Arial" w:hAnsi="Arial" w:cs="Arial"/>
          <w:color w:val="auto"/>
          <w:sz w:val="22"/>
          <w:szCs w:val="22"/>
          <w:lang w:val="sr-Cyrl-CS"/>
        </w:rPr>
        <w:t>, Булевар Михаила Пупина 167</w:t>
      </w:r>
      <w:r w:rsidR="008531F6">
        <w:rPr>
          <w:rFonts w:ascii="Arial" w:hAnsi="Arial" w:cs="Arial"/>
          <w:color w:val="auto"/>
          <w:sz w:val="22"/>
          <w:szCs w:val="22"/>
          <w:lang w:val="sr-Cyrl-CS"/>
        </w:rPr>
        <w:t xml:space="preserve">, </w:t>
      </w:r>
      <w:r w:rsidR="006072BE">
        <w:rPr>
          <w:rFonts w:ascii="Arial" w:hAnsi="Arial" w:cs="Arial"/>
          <w:sz w:val="22"/>
          <w:szCs w:val="22"/>
          <w:lang/>
        </w:rPr>
        <w:t>осим радова под тачком 14. Предмера радова, који се изводе на територији општине Нови Београд, на локацијама које одреди наручилац.</w:t>
      </w:r>
    </w:p>
    <w:p w:rsidR="002F4A0A" w:rsidRPr="001A1AD0" w:rsidRDefault="002F4A0A" w:rsidP="002F4A0A">
      <w:pPr>
        <w:pStyle w:val="Default"/>
        <w:rPr>
          <w:rFonts w:ascii="Arial" w:hAnsi="Arial" w:cs="Arial"/>
          <w:color w:val="auto"/>
          <w:sz w:val="22"/>
          <w:szCs w:val="22"/>
          <w:lang w:val="sr-Cyrl-CS"/>
        </w:rPr>
      </w:pPr>
    </w:p>
    <w:p w:rsidR="002F4A0A" w:rsidRPr="001A1AD0" w:rsidRDefault="002F4A0A" w:rsidP="002F4A0A">
      <w:pPr>
        <w:pStyle w:val="Default"/>
        <w:numPr>
          <w:ilvl w:val="0"/>
          <w:numId w:val="29"/>
        </w:numPr>
        <w:ind w:left="990"/>
        <w:rPr>
          <w:rFonts w:ascii="Arial" w:hAnsi="Arial" w:cs="Arial"/>
          <w:b/>
          <w:color w:val="auto"/>
          <w:sz w:val="22"/>
          <w:szCs w:val="22"/>
          <w:lang w:val="ru-RU"/>
        </w:rPr>
      </w:pPr>
      <w:r w:rsidRPr="001A1AD0">
        <w:rPr>
          <w:rFonts w:ascii="Arial" w:hAnsi="Arial" w:cs="Arial"/>
          <w:b/>
          <w:color w:val="auto"/>
          <w:sz w:val="22"/>
          <w:szCs w:val="22"/>
          <w:lang w:val="ru-RU"/>
        </w:rPr>
        <w:t>ВАЖНОСТ ПОНУДЕ</w:t>
      </w:r>
      <w:r w:rsidRPr="001A1AD0">
        <w:rPr>
          <w:rFonts w:ascii="Arial" w:hAnsi="Arial" w:cs="Arial"/>
          <w:b/>
          <w:bCs/>
          <w:color w:val="auto"/>
          <w:sz w:val="22"/>
          <w:szCs w:val="22"/>
          <w:lang w:val="ru-RU"/>
        </w:rPr>
        <w:t xml:space="preserve"> </w:t>
      </w:r>
    </w:p>
    <w:p w:rsidR="002F4A0A" w:rsidRPr="001A1AD0" w:rsidRDefault="002F4A0A" w:rsidP="002F4A0A">
      <w:pPr>
        <w:jc w:val="both"/>
        <w:rPr>
          <w:rFonts w:ascii="Arial" w:hAnsi="Arial" w:cs="Arial"/>
          <w:iCs/>
          <w:sz w:val="22"/>
          <w:szCs w:val="22"/>
          <w:lang/>
        </w:rPr>
      </w:pPr>
      <w:r w:rsidRPr="001A1AD0">
        <w:rPr>
          <w:rFonts w:ascii="Arial" w:hAnsi="Arial" w:cs="Arial"/>
          <w:iCs/>
          <w:sz w:val="22"/>
          <w:szCs w:val="22"/>
        </w:rPr>
        <w:t xml:space="preserve">Рок важења понуде </w:t>
      </w:r>
      <w:r w:rsidRPr="001A1AD0">
        <w:rPr>
          <w:rFonts w:ascii="Arial" w:hAnsi="Arial" w:cs="Arial"/>
          <w:iCs/>
          <w:sz w:val="22"/>
          <w:szCs w:val="22"/>
          <w:lang/>
        </w:rPr>
        <w:t>је</w:t>
      </w:r>
      <w:r w:rsidRPr="001A1AD0">
        <w:rPr>
          <w:rFonts w:ascii="Arial" w:hAnsi="Arial" w:cs="Arial"/>
          <w:iCs/>
          <w:sz w:val="22"/>
          <w:szCs w:val="22"/>
        </w:rPr>
        <w:t xml:space="preserve"> </w:t>
      </w:r>
      <w:r w:rsidR="00137361">
        <w:rPr>
          <w:rFonts w:ascii="Arial" w:hAnsi="Arial" w:cs="Arial"/>
          <w:iCs/>
          <w:sz w:val="22"/>
          <w:szCs w:val="22"/>
          <w:lang/>
        </w:rPr>
        <w:t>6</w:t>
      </w:r>
      <w:r w:rsidRPr="001A1AD0">
        <w:rPr>
          <w:rFonts w:ascii="Arial" w:hAnsi="Arial" w:cs="Arial"/>
          <w:iCs/>
          <w:sz w:val="22"/>
          <w:szCs w:val="22"/>
        </w:rPr>
        <w:t xml:space="preserve">0 дана од дана јавног отварања понуда. </w:t>
      </w:r>
    </w:p>
    <w:p w:rsidR="002F4A0A" w:rsidRPr="001A1AD0" w:rsidRDefault="002F4A0A" w:rsidP="002F4A0A">
      <w:pPr>
        <w:jc w:val="both"/>
        <w:rPr>
          <w:rFonts w:ascii="Arial" w:hAnsi="Arial" w:cs="Arial"/>
          <w:iCs/>
          <w:sz w:val="22"/>
          <w:szCs w:val="22"/>
        </w:rPr>
      </w:pPr>
      <w:r w:rsidRPr="001A1AD0">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F4A0A" w:rsidRPr="001A1AD0" w:rsidRDefault="002F4A0A" w:rsidP="002F4A0A">
      <w:pPr>
        <w:jc w:val="both"/>
        <w:rPr>
          <w:rFonts w:ascii="Arial" w:hAnsi="Arial" w:cs="Arial"/>
          <w:iCs/>
          <w:sz w:val="22"/>
          <w:szCs w:val="22"/>
        </w:rPr>
      </w:pPr>
      <w:r w:rsidRPr="001A1AD0">
        <w:rPr>
          <w:rFonts w:ascii="Arial" w:hAnsi="Arial" w:cs="Arial"/>
          <w:iCs/>
          <w:sz w:val="22"/>
          <w:szCs w:val="22"/>
        </w:rPr>
        <w:t>Понуђач који прихвати захтев за продужење рока важења понуде н</w:t>
      </w:r>
      <w:r w:rsidRPr="001A1AD0">
        <w:rPr>
          <w:rFonts w:ascii="Arial" w:hAnsi="Arial" w:cs="Arial"/>
          <w:iCs/>
          <w:sz w:val="22"/>
          <w:szCs w:val="22"/>
          <w:lang w:val="sr-Cyrl-CS"/>
        </w:rPr>
        <w:t>е</w:t>
      </w:r>
      <w:r w:rsidRPr="001A1AD0">
        <w:rPr>
          <w:rFonts w:ascii="Arial" w:hAnsi="Arial" w:cs="Arial"/>
          <w:iCs/>
          <w:sz w:val="22"/>
          <w:szCs w:val="22"/>
        </w:rPr>
        <w:t xml:space="preserve"> може мењати понуду.</w:t>
      </w:r>
    </w:p>
    <w:p w:rsidR="002F4A0A" w:rsidRPr="001A1AD0" w:rsidRDefault="002F4A0A" w:rsidP="002F4A0A">
      <w:pPr>
        <w:pStyle w:val="Default"/>
        <w:numPr>
          <w:ilvl w:val="0"/>
          <w:numId w:val="29"/>
        </w:numPr>
        <w:ind w:left="990"/>
        <w:jc w:val="both"/>
        <w:rPr>
          <w:rFonts w:ascii="Arial" w:hAnsi="Arial" w:cs="Arial"/>
          <w:b/>
          <w:color w:val="auto"/>
          <w:sz w:val="22"/>
          <w:szCs w:val="22"/>
          <w:lang w:val="ru-RU"/>
        </w:rPr>
      </w:pPr>
      <w:r w:rsidRPr="001A1AD0">
        <w:rPr>
          <w:rFonts w:ascii="Arial" w:hAnsi="Arial" w:cs="Arial"/>
          <w:b/>
          <w:color w:val="auto"/>
          <w:sz w:val="22"/>
          <w:szCs w:val="22"/>
          <w:lang w:val="ru-RU"/>
        </w:rPr>
        <w:lastRenderedPageBreak/>
        <w:t>ТРОШКОВИ ПРИПРЕМАЊА ПОНУДЕ</w:t>
      </w:r>
      <w:r w:rsidRPr="001A1AD0">
        <w:rPr>
          <w:rFonts w:ascii="Arial" w:hAnsi="Arial" w:cs="Arial"/>
          <w:b/>
          <w:bCs/>
          <w:color w:val="auto"/>
          <w:sz w:val="22"/>
          <w:szCs w:val="22"/>
          <w:lang w:val="ru-RU"/>
        </w:rPr>
        <w:t xml:space="preserve"> </w:t>
      </w:r>
    </w:p>
    <w:p w:rsidR="002F4A0A" w:rsidRPr="001A1AD0" w:rsidRDefault="002F4A0A" w:rsidP="002F4A0A">
      <w:pPr>
        <w:pStyle w:val="Default"/>
        <w:jc w:val="both"/>
        <w:rPr>
          <w:rFonts w:ascii="Arial" w:hAnsi="Arial" w:cs="Arial"/>
          <w:color w:val="auto"/>
          <w:sz w:val="22"/>
          <w:szCs w:val="22"/>
        </w:rPr>
      </w:pPr>
      <w:r w:rsidRPr="001A1AD0">
        <w:rPr>
          <w:rFonts w:ascii="Arial" w:hAnsi="Arial" w:cs="Arial"/>
          <w:color w:val="auto"/>
          <w:sz w:val="22"/>
          <w:szCs w:val="22"/>
          <w:lang w:val="ru-RU"/>
        </w:rPr>
        <w:t>Понуђач може да у оквиру понуде достави укупан износ и структуру трошкова припремања понуде.</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Трошкове припремања и подношења понуде сноси искључиво понуђач и не може тражити од наручиоца накнаду трошкова. </w:t>
      </w:r>
    </w:p>
    <w:p w:rsidR="002F4A0A" w:rsidRPr="001A1AD0" w:rsidRDefault="002F4A0A" w:rsidP="002F4A0A">
      <w:pPr>
        <w:pStyle w:val="Default"/>
        <w:jc w:val="both"/>
        <w:rPr>
          <w:rFonts w:ascii="Arial" w:hAnsi="Arial" w:cs="Arial"/>
          <w:b/>
          <w:bCs/>
          <w:color w:val="auto"/>
          <w:sz w:val="22"/>
          <w:szCs w:val="22"/>
          <w:lang w:val="ru-RU"/>
        </w:rPr>
      </w:pPr>
      <w:r w:rsidRPr="001A1AD0">
        <w:rPr>
          <w:rFonts w:ascii="Arial" w:hAnsi="Arial" w:cs="Arial"/>
          <w:color w:val="auto"/>
          <w:sz w:val="22"/>
          <w:szCs w:val="22"/>
          <w:lang w:val="ru-RU"/>
        </w:rPr>
        <w:t>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понуђач тражио надокнаду тих трошкова у својој понуди.</w:t>
      </w:r>
      <w:r w:rsidRPr="001A1AD0">
        <w:rPr>
          <w:rFonts w:ascii="Arial" w:hAnsi="Arial" w:cs="Arial"/>
          <w:b/>
          <w:bCs/>
          <w:color w:val="auto"/>
          <w:sz w:val="22"/>
          <w:szCs w:val="22"/>
          <w:lang w:val="ru-RU"/>
        </w:rPr>
        <w:t xml:space="preserve"> </w:t>
      </w:r>
    </w:p>
    <w:p w:rsidR="002F4A0A" w:rsidRPr="001A1AD0" w:rsidRDefault="002F4A0A" w:rsidP="002F4A0A">
      <w:pPr>
        <w:pStyle w:val="Default"/>
        <w:jc w:val="both"/>
        <w:rPr>
          <w:rFonts w:ascii="Arial" w:hAnsi="Arial" w:cs="Arial"/>
          <w:b/>
          <w:bCs/>
          <w:color w:val="auto"/>
          <w:sz w:val="22"/>
          <w:szCs w:val="22"/>
          <w:lang w:val="ru-RU"/>
        </w:rPr>
      </w:pPr>
    </w:p>
    <w:p w:rsidR="002F4A0A" w:rsidRPr="001A1AD0" w:rsidRDefault="002F4A0A" w:rsidP="002F4A0A">
      <w:pPr>
        <w:pStyle w:val="Default"/>
        <w:numPr>
          <w:ilvl w:val="0"/>
          <w:numId w:val="29"/>
        </w:numPr>
        <w:ind w:left="990"/>
        <w:jc w:val="both"/>
        <w:rPr>
          <w:rFonts w:ascii="Arial" w:hAnsi="Arial" w:cs="Arial"/>
          <w:b/>
          <w:color w:val="auto"/>
          <w:sz w:val="22"/>
          <w:szCs w:val="22"/>
          <w:lang w:val="ru-RU"/>
        </w:rPr>
      </w:pPr>
      <w:r w:rsidRPr="001A1AD0">
        <w:rPr>
          <w:rFonts w:ascii="Arial" w:hAnsi="Arial" w:cs="Arial"/>
          <w:b/>
          <w:color w:val="auto"/>
          <w:sz w:val="22"/>
          <w:szCs w:val="22"/>
          <w:lang w:val="ru-RU"/>
        </w:rPr>
        <w:t>ПОДНОШЕЊЕ ПОНУДЕ СА ПОДИЗВОЂАЧЕМ</w:t>
      </w:r>
      <w:r w:rsidRPr="001A1AD0">
        <w:rPr>
          <w:rFonts w:ascii="Arial" w:hAnsi="Arial" w:cs="Arial"/>
          <w:b/>
          <w:bCs/>
          <w:color w:val="auto"/>
          <w:sz w:val="22"/>
          <w:szCs w:val="22"/>
          <w:lang w:val="ru-RU"/>
        </w:rPr>
        <w:t xml:space="preserve">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може да поднесе само једну понуду.</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је дужан да за подизвођача достави доказе о испуњености обавезних услова из члана 75. став 1. тачка 1- 4. Закона о јавним набавкама, а доказ о испуњености услова из члана 75. ст. 1. тачка 5. Закона о јавним набавкама за део набавке који ће извршити преко подизвођача.</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Све остале обрасце у понуди и уговор са наручиоцем, без обзира на број подизвођача, попуњава, печатом оверава и потписује понуђач. </w:t>
      </w:r>
      <w:r w:rsidRPr="001A1AD0">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је дужан да наручиоцу, на његов захтев, омогући приступ код подизвођача ради утврђивања испуњености услова.</w:t>
      </w:r>
    </w:p>
    <w:p w:rsidR="002F4A0A" w:rsidRPr="001A1AD0" w:rsidRDefault="002F4A0A" w:rsidP="002F4A0A">
      <w:pPr>
        <w:pStyle w:val="Default"/>
        <w:jc w:val="both"/>
        <w:rPr>
          <w:rFonts w:ascii="Arial" w:hAnsi="Arial" w:cs="Arial"/>
          <w:color w:val="auto"/>
          <w:sz w:val="22"/>
          <w:szCs w:val="22"/>
          <w:lang w:val="ru-RU"/>
        </w:rPr>
      </w:pPr>
    </w:p>
    <w:p w:rsidR="002F4A0A" w:rsidRPr="001A1AD0" w:rsidRDefault="002F4A0A" w:rsidP="002F4A0A">
      <w:pPr>
        <w:pStyle w:val="Default"/>
        <w:numPr>
          <w:ilvl w:val="0"/>
          <w:numId w:val="29"/>
        </w:numPr>
        <w:ind w:left="990"/>
        <w:rPr>
          <w:rFonts w:ascii="Arial" w:hAnsi="Arial" w:cs="Arial"/>
          <w:b/>
          <w:color w:val="auto"/>
          <w:sz w:val="22"/>
          <w:szCs w:val="22"/>
          <w:lang w:val="ru-RU"/>
        </w:rPr>
      </w:pPr>
      <w:r w:rsidRPr="001A1AD0">
        <w:rPr>
          <w:rFonts w:ascii="Arial" w:hAnsi="Arial" w:cs="Arial"/>
          <w:b/>
          <w:bCs/>
          <w:color w:val="auto"/>
          <w:sz w:val="22"/>
          <w:szCs w:val="22"/>
          <w:lang w:val="ru-RU"/>
        </w:rPr>
        <w:t xml:space="preserve">ПОДНОШЕЊЕ ЗАЈЕДНИЧКЕ ПОНУДЕ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Понуду може поднети и група понуђача.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Сваки учесник у заједничкој понуди мора испуњавати услове из члана 75. став 1. тачк</w:t>
      </w:r>
      <w:r w:rsidRPr="001A1AD0">
        <w:rPr>
          <w:rFonts w:ascii="Arial" w:hAnsi="Arial" w:cs="Arial"/>
          <w:color w:val="auto"/>
          <w:sz w:val="22"/>
          <w:szCs w:val="22"/>
          <w:lang w:val="sr-Latn-CS"/>
        </w:rPr>
        <w:t>e</w:t>
      </w:r>
      <w:r w:rsidRPr="001A1AD0">
        <w:rPr>
          <w:rFonts w:ascii="Arial" w:hAnsi="Arial" w:cs="Arial"/>
          <w:color w:val="auto"/>
          <w:sz w:val="22"/>
          <w:szCs w:val="22"/>
          <w:lang w:val="ru-RU"/>
        </w:rPr>
        <w:t xml:space="preserve"> 1-4. Закона о јавним набавкама.</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 </w:t>
      </w:r>
    </w:p>
    <w:p w:rsidR="002F4A0A" w:rsidRPr="001A1AD0" w:rsidRDefault="002F4A0A" w:rsidP="002F4A0A">
      <w:pPr>
        <w:pStyle w:val="Default"/>
        <w:rPr>
          <w:rFonts w:ascii="Arial" w:hAnsi="Arial" w:cs="Arial"/>
          <w:i/>
          <w:color w:val="auto"/>
          <w:sz w:val="22"/>
          <w:szCs w:val="22"/>
          <w:lang w:val="ru-RU"/>
        </w:rPr>
      </w:pPr>
      <w:r w:rsidRPr="001A1AD0">
        <w:rPr>
          <w:rFonts w:ascii="Arial" w:hAnsi="Arial" w:cs="Arial"/>
          <w:b/>
          <w:bCs/>
          <w:i/>
          <w:color w:val="auto"/>
          <w:sz w:val="22"/>
          <w:szCs w:val="22"/>
          <w:lang w:val="ru-RU"/>
        </w:rPr>
        <w:t xml:space="preserve">Споразум о заједничком извршењу обавезно садржи податке о: </w:t>
      </w:r>
    </w:p>
    <w:p w:rsidR="002F4A0A" w:rsidRPr="001A1AD0" w:rsidRDefault="002F4A0A" w:rsidP="002F4A0A">
      <w:pPr>
        <w:ind w:firstLine="709"/>
        <w:rPr>
          <w:rFonts w:ascii="Arial" w:hAnsi="Arial" w:cs="Arial"/>
          <w:sz w:val="22"/>
          <w:szCs w:val="22"/>
          <w:lang/>
        </w:rPr>
      </w:pPr>
      <w:r w:rsidRPr="001A1AD0">
        <w:rPr>
          <w:rFonts w:ascii="Arial" w:hAnsi="Arial" w:cs="Arial"/>
          <w:sz w:val="22"/>
          <w:szCs w:val="22"/>
          <w:lang/>
        </w:rPr>
        <w:t xml:space="preserve">1) податке о </w:t>
      </w:r>
      <w:r w:rsidRPr="001A1AD0">
        <w:rPr>
          <w:rFonts w:ascii="Arial" w:hAnsi="Arial" w:cs="Arial"/>
          <w:sz w:val="22"/>
          <w:szCs w:val="22"/>
        </w:rPr>
        <w:t>члан</w:t>
      </w:r>
      <w:r w:rsidRPr="001A1AD0">
        <w:rPr>
          <w:rFonts w:ascii="Arial" w:hAnsi="Arial" w:cs="Arial"/>
          <w:sz w:val="22"/>
          <w:szCs w:val="22"/>
          <w:lang/>
        </w:rPr>
        <w:t>у</w:t>
      </w:r>
      <w:r w:rsidRPr="001A1AD0">
        <w:rPr>
          <w:rFonts w:ascii="Arial" w:hAnsi="Arial" w:cs="Arial"/>
          <w:sz w:val="22"/>
          <w:szCs w:val="22"/>
        </w:rPr>
        <w:t xml:space="preserve"> групе који ће бити носилац посла, односно који ће поднети понуду и који ће заступати групу понуђача пред наручиоцем</w:t>
      </w:r>
      <w:r w:rsidRPr="001A1AD0">
        <w:rPr>
          <w:rFonts w:ascii="Arial" w:hAnsi="Arial" w:cs="Arial"/>
          <w:sz w:val="22"/>
          <w:szCs w:val="22"/>
          <w:lang/>
        </w:rPr>
        <w:t xml:space="preserve"> и</w:t>
      </w:r>
    </w:p>
    <w:p w:rsidR="002F4A0A" w:rsidRPr="001A1AD0" w:rsidRDefault="002F4A0A" w:rsidP="002F4A0A">
      <w:pPr>
        <w:ind w:firstLine="709"/>
        <w:rPr>
          <w:rFonts w:ascii="Arial" w:hAnsi="Arial" w:cs="Arial"/>
          <w:sz w:val="22"/>
          <w:szCs w:val="22"/>
          <w:lang/>
        </w:rPr>
      </w:pPr>
      <w:r w:rsidRPr="001A1AD0">
        <w:rPr>
          <w:rFonts w:ascii="Arial" w:hAnsi="Arial" w:cs="Arial"/>
          <w:sz w:val="22"/>
          <w:szCs w:val="22"/>
          <w:lang/>
        </w:rPr>
        <w:t xml:space="preserve">2) опис послова </w:t>
      </w:r>
      <w:r w:rsidRPr="001A1AD0">
        <w:rPr>
          <w:rFonts w:ascii="Arial" w:hAnsi="Arial" w:cs="Arial"/>
          <w:sz w:val="22"/>
          <w:szCs w:val="22"/>
        </w:rPr>
        <w:t>сваког од понуђача из групе понуђача</w:t>
      </w:r>
      <w:r w:rsidRPr="001A1AD0">
        <w:rPr>
          <w:rFonts w:ascii="Arial" w:hAnsi="Arial" w:cs="Arial"/>
          <w:sz w:val="22"/>
          <w:szCs w:val="22"/>
          <w:lang/>
        </w:rPr>
        <w:t xml:space="preserve"> у</w:t>
      </w:r>
      <w:r w:rsidRPr="001A1AD0">
        <w:rPr>
          <w:rFonts w:ascii="Arial" w:hAnsi="Arial" w:cs="Arial"/>
          <w:sz w:val="22"/>
          <w:szCs w:val="22"/>
        </w:rPr>
        <w:t xml:space="preserve"> извршењ</w:t>
      </w:r>
      <w:r w:rsidRPr="001A1AD0">
        <w:rPr>
          <w:rFonts w:ascii="Arial" w:hAnsi="Arial" w:cs="Arial"/>
          <w:sz w:val="22"/>
          <w:szCs w:val="22"/>
          <w:lang/>
        </w:rPr>
        <w:t>у</w:t>
      </w:r>
      <w:r w:rsidRPr="001A1AD0">
        <w:rPr>
          <w:rFonts w:ascii="Arial" w:hAnsi="Arial" w:cs="Arial"/>
          <w:sz w:val="22"/>
          <w:szCs w:val="22"/>
        </w:rPr>
        <w:t xml:space="preserve"> уговора</w:t>
      </w:r>
      <w:r w:rsidRPr="001A1AD0">
        <w:rPr>
          <w:rFonts w:ascii="Arial" w:hAnsi="Arial" w:cs="Arial"/>
          <w:sz w:val="22"/>
          <w:szCs w:val="22"/>
          <w:lang/>
        </w:rPr>
        <w:t>.</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Понуђачи који подносе заједничку понуду одговарају неограничено солидарно према наручиоцу. </w:t>
      </w:r>
    </w:p>
    <w:p w:rsidR="002F4A0A" w:rsidRPr="001A1AD0" w:rsidRDefault="002F4A0A" w:rsidP="002F4A0A">
      <w:pPr>
        <w:pStyle w:val="Default"/>
        <w:jc w:val="both"/>
        <w:rPr>
          <w:rFonts w:ascii="Arial" w:hAnsi="Arial" w:cs="Arial"/>
          <w:color w:val="auto"/>
          <w:sz w:val="22"/>
          <w:szCs w:val="22"/>
          <w:lang w:val="ru-RU"/>
        </w:rPr>
      </w:pPr>
    </w:p>
    <w:p w:rsidR="002F4A0A" w:rsidRPr="001A1AD0" w:rsidRDefault="002F4A0A" w:rsidP="002F4A0A">
      <w:pPr>
        <w:pStyle w:val="Default"/>
        <w:ind w:left="360" w:firstLine="360"/>
        <w:rPr>
          <w:rFonts w:ascii="Arial" w:hAnsi="Arial" w:cs="Arial"/>
          <w:b/>
          <w:color w:val="auto"/>
          <w:sz w:val="22"/>
          <w:szCs w:val="22"/>
          <w:lang w:val="ru-RU"/>
        </w:rPr>
      </w:pPr>
      <w:r w:rsidRPr="001A1AD0">
        <w:rPr>
          <w:rFonts w:ascii="Arial" w:hAnsi="Arial" w:cs="Arial"/>
          <w:b/>
          <w:bCs/>
          <w:color w:val="auto"/>
          <w:sz w:val="22"/>
          <w:szCs w:val="22"/>
          <w:lang w:val="ru-RU"/>
        </w:rPr>
        <w:t xml:space="preserve">18. ПОДНОШЕЊЕ ПОНУДЕ ОД СТРАНЕ ЗАДРУГЕ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 </w:t>
      </w:r>
    </w:p>
    <w:p w:rsidR="002F4A0A" w:rsidRPr="001A1AD0" w:rsidRDefault="002F4A0A" w:rsidP="002F4A0A">
      <w:pPr>
        <w:pStyle w:val="Default"/>
        <w:ind w:left="360" w:firstLine="360"/>
        <w:jc w:val="both"/>
        <w:rPr>
          <w:rFonts w:ascii="Arial" w:hAnsi="Arial" w:cs="Arial"/>
          <w:b/>
          <w:color w:val="auto"/>
          <w:sz w:val="22"/>
          <w:szCs w:val="22"/>
          <w:lang w:val="ru-RU"/>
        </w:rPr>
      </w:pPr>
      <w:r w:rsidRPr="001A1AD0">
        <w:rPr>
          <w:rFonts w:ascii="Arial" w:hAnsi="Arial" w:cs="Arial"/>
          <w:b/>
          <w:bCs/>
          <w:color w:val="auto"/>
          <w:sz w:val="22"/>
          <w:szCs w:val="22"/>
          <w:lang w:val="ru-RU"/>
        </w:rPr>
        <w:t xml:space="preserve">19. ПОНУДА СА ВАРИЈАНТАМА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Подношење понуде са варијантама није дозвољено. </w:t>
      </w:r>
    </w:p>
    <w:p w:rsidR="002F4A0A" w:rsidRPr="001A1AD0" w:rsidRDefault="002F4A0A" w:rsidP="002F4A0A">
      <w:pPr>
        <w:pStyle w:val="Default"/>
        <w:rPr>
          <w:rFonts w:ascii="Arial" w:hAnsi="Arial" w:cs="Arial"/>
          <w:color w:val="auto"/>
          <w:sz w:val="22"/>
          <w:szCs w:val="22"/>
          <w:lang w:val="ru-RU"/>
        </w:rPr>
      </w:pPr>
    </w:p>
    <w:p w:rsidR="002F4A0A" w:rsidRPr="001A1AD0" w:rsidRDefault="002F4A0A" w:rsidP="002F4A0A">
      <w:pPr>
        <w:pStyle w:val="Default"/>
        <w:ind w:left="360" w:firstLine="360"/>
        <w:rPr>
          <w:rFonts w:ascii="Arial" w:hAnsi="Arial" w:cs="Arial"/>
          <w:b/>
          <w:bCs/>
          <w:color w:val="auto"/>
          <w:sz w:val="22"/>
          <w:szCs w:val="22"/>
          <w:lang w:val="ru-RU"/>
        </w:rPr>
      </w:pPr>
      <w:r w:rsidRPr="001A1AD0">
        <w:rPr>
          <w:rFonts w:ascii="Arial" w:hAnsi="Arial" w:cs="Arial"/>
          <w:b/>
          <w:bCs/>
          <w:color w:val="auto"/>
          <w:sz w:val="22"/>
          <w:szCs w:val="22"/>
          <w:lang w:val="ru-RU"/>
        </w:rPr>
        <w:t xml:space="preserve">20. КРИТЕРИЈУМ ЗА ОЦЕНУ ПОНУДА </w:t>
      </w:r>
    </w:p>
    <w:p w:rsidR="002F4A0A" w:rsidRPr="001A1AD0" w:rsidRDefault="002F4A0A" w:rsidP="002F4A0A">
      <w:pPr>
        <w:tabs>
          <w:tab w:val="num" w:pos="1094"/>
        </w:tabs>
        <w:ind w:left="720"/>
        <w:jc w:val="both"/>
        <w:rPr>
          <w:rFonts w:ascii="Arial" w:hAnsi="Arial" w:cs="Arial"/>
          <w:sz w:val="22"/>
          <w:szCs w:val="22"/>
          <w:lang w:val="sr-Cyrl-CS"/>
        </w:rPr>
      </w:pPr>
      <w:r w:rsidRPr="001A1AD0">
        <w:rPr>
          <w:rFonts w:ascii="Arial" w:hAnsi="Arial" w:cs="Arial"/>
          <w:sz w:val="22"/>
          <w:szCs w:val="22"/>
          <w:lang w:val="sr-Cyrl-CS"/>
        </w:rPr>
        <w:t xml:space="preserve">Критеријум за доделу оквирног споразума је </w:t>
      </w:r>
      <w:r w:rsidRPr="001A1AD0">
        <w:rPr>
          <w:rFonts w:ascii="Arial" w:hAnsi="Arial" w:cs="Arial"/>
          <w:b/>
          <w:sz w:val="22"/>
          <w:szCs w:val="22"/>
          <w:lang w:val="sr-Cyrl-CS"/>
        </w:rPr>
        <w:t>најнижа понуђена цена.</w:t>
      </w:r>
    </w:p>
    <w:p w:rsidR="002F4A0A" w:rsidRPr="001A1AD0" w:rsidRDefault="002F4A0A" w:rsidP="002F4A0A">
      <w:pPr>
        <w:pStyle w:val="Default"/>
        <w:jc w:val="both"/>
        <w:rPr>
          <w:rFonts w:ascii="Arial" w:hAnsi="Arial" w:cs="Arial"/>
          <w:b/>
          <w:bCs/>
          <w:color w:val="auto"/>
          <w:sz w:val="22"/>
          <w:szCs w:val="22"/>
        </w:rPr>
      </w:pPr>
    </w:p>
    <w:p w:rsidR="002F4A0A" w:rsidRPr="001A1AD0" w:rsidRDefault="002F4A0A" w:rsidP="002F4A0A">
      <w:pPr>
        <w:pStyle w:val="Default"/>
        <w:ind w:firstLine="720"/>
        <w:jc w:val="both"/>
        <w:rPr>
          <w:rFonts w:ascii="Arial" w:hAnsi="Arial" w:cs="Arial"/>
          <w:color w:val="auto"/>
          <w:sz w:val="22"/>
          <w:szCs w:val="22"/>
        </w:rPr>
      </w:pPr>
      <w:r w:rsidRPr="001A1AD0">
        <w:rPr>
          <w:rFonts w:ascii="Arial" w:hAnsi="Arial" w:cs="Arial"/>
          <w:b/>
          <w:bCs/>
          <w:color w:val="auto"/>
          <w:sz w:val="22"/>
          <w:szCs w:val="22"/>
          <w:lang w:val="ru-RU"/>
        </w:rPr>
        <w:t>21. КРИТЕРИЈУМ НА ОСНОВУ КОГА ЋЕ НАРУЧИЛАЦ ИЗВРШИТИ ДОДЕЛУ УГОВОРА У СИТУАЦИЈИ КАДА ПОСТОЈЕ ДВЕ ИЛИ ВИШЕ ПОНУДА СА ИСТОМ ЦЕНОМ</w:t>
      </w:r>
    </w:p>
    <w:p w:rsidR="006072BE" w:rsidRPr="00891688" w:rsidRDefault="006072BE" w:rsidP="006072BE">
      <w:pPr>
        <w:tabs>
          <w:tab w:val="left" w:pos="916"/>
          <w:tab w:val="left" w:pos="1832"/>
          <w:tab w:val="left" w:pos="2748"/>
          <w:tab w:val="left" w:pos="3664"/>
          <w:tab w:val="left" w:pos="4580"/>
          <w:tab w:val="left" w:pos="5496"/>
          <w:tab w:val="left" w:pos="6412"/>
          <w:tab w:val="left" w:pos="7328"/>
          <w:tab w:val="left" w:pos="8914"/>
          <w:tab w:val="left" w:pos="10076"/>
          <w:tab w:val="left" w:pos="10992"/>
          <w:tab w:val="left" w:pos="11908"/>
          <w:tab w:val="left" w:pos="12824"/>
          <w:tab w:val="left" w:pos="13740"/>
          <w:tab w:val="left" w:pos="14656"/>
        </w:tabs>
        <w:ind w:right="-16"/>
        <w:jc w:val="both"/>
        <w:rPr>
          <w:rFonts w:ascii="Arial" w:hAnsi="Arial"/>
          <w:sz w:val="22"/>
          <w:szCs w:val="22"/>
          <w:lang/>
        </w:rPr>
      </w:pPr>
      <w:r>
        <w:rPr>
          <w:rFonts w:ascii="Arial" w:hAnsi="Arial"/>
          <w:sz w:val="22"/>
          <w:szCs w:val="22"/>
        </w:rPr>
        <w:tab/>
      </w:r>
      <w:r w:rsidRPr="00891688">
        <w:rPr>
          <w:rFonts w:ascii="Arial" w:hAnsi="Arial"/>
          <w:sz w:val="22"/>
          <w:szCs w:val="22"/>
        </w:rPr>
        <w:t xml:space="preserve">Уколико две или више понуда имају исту најнижу понуђену цену, наручилац ће </w:t>
      </w:r>
      <w:r>
        <w:rPr>
          <w:rFonts w:ascii="Arial" w:hAnsi="Arial"/>
          <w:sz w:val="22"/>
          <w:szCs w:val="22"/>
          <w:lang/>
        </w:rPr>
        <w:t>Оквирни споразум</w:t>
      </w:r>
      <w:r w:rsidRPr="00891688">
        <w:rPr>
          <w:rFonts w:ascii="Arial" w:hAnsi="Arial"/>
          <w:sz w:val="22"/>
          <w:szCs w:val="22"/>
          <w:lang/>
        </w:rPr>
        <w:t xml:space="preserve"> </w:t>
      </w:r>
      <w:r w:rsidRPr="00891688">
        <w:rPr>
          <w:rFonts w:ascii="Arial" w:hAnsi="Arial"/>
          <w:sz w:val="22"/>
          <w:szCs w:val="22"/>
        </w:rPr>
        <w:t>доделити понуђачу који буде</w:t>
      </w:r>
      <w:r w:rsidRPr="00891688">
        <w:rPr>
          <w:rFonts w:ascii="Arial" w:hAnsi="Arial"/>
          <w:sz w:val="22"/>
          <w:szCs w:val="22"/>
          <w:lang/>
        </w:rPr>
        <w:t xml:space="preserve"> </w:t>
      </w:r>
      <w:r w:rsidRPr="00891688">
        <w:rPr>
          <w:rFonts w:ascii="Arial" w:hAnsi="Arial"/>
          <w:sz w:val="22"/>
          <w:szCs w:val="22"/>
        </w:rPr>
        <w:t>извучен путем жреба.</w:t>
      </w:r>
      <w:r w:rsidRPr="00891688">
        <w:rPr>
          <w:rFonts w:ascii="Arial" w:hAnsi="Arial"/>
          <w:sz w:val="22"/>
          <w:szCs w:val="22"/>
          <w:lang/>
        </w:rPr>
        <w:t xml:space="preserve"> </w:t>
      </w:r>
    </w:p>
    <w:p w:rsidR="006072BE" w:rsidRPr="00891688" w:rsidRDefault="006072BE" w:rsidP="006072BE">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16"/>
        <w:jc w:val="both"/>
        <w:rPr>
          <w:rFonts w:ascii="Arial" w:hAnsi="Arial"/>
          <w:sz w:val="22"/>
          <w:szCs w:val="22"/>
          <w:lang/>
        </w:rPr>
      </w:pPr>
      <w:r>
        <w:rPr>
          <w:rFonts w:ascii="Arial" w:hAnsi="Arial"/>
          <w:sz w:val="22"/>
          <w:szCs w:val="22"/>
        </w:rPr>
        <w:tab/>
      </w:r>
      <w:r w:rsidRPr="00891688">
        <w:rPr>
          <w:rFonts w:ascii="Arial" w:hAnsi="Arial"/>
          <w:sz w:val="22"/>
          <w:szCs w:val="22"/>
        </w:rPr>
        <w:t>Наручилац ће писмено обавестити све</w:t>
      </w:r>
      <w:r w:rsidRPr="00891688">
        <w:rPr>
          <w:rFonts w:ascii="Arial" w:hAnsi="Arial"/>
          <w:sz w:val="22"/>
          <w:szCs w:val="22"/>
          <w:lang/>
        </w:rPr>
        <w:t xml:space="preserve"> </w:t>
      </w:r>
      <w:r w:rsidRPr="00891688">
        <w:rPr>
          <w:rFonts w:ascii="Arial" w:hAnsi="Arial"/>
          <w:sz w:val="22"/>
          <w:szCs w:val="22"/>
        </w:rPr>
        <w:t>понуђаче који</w:t>
      </w:r>
      <w:r w:rsidRPr="00891688">
        <w:rPr>
          <w:rFonts w:ascii="Arial" w:hAnsi="Arial"/>
          <w:sz w:val="22"/>
          <w:szCs w:val="22"/>
          <w:lang/>
        </w:rPr>
        <w:t xml:space="preserve"> </w:t>
      </w:r>
      <w:r w:rsidRPr="00891688">
        <w:rPr>
          <w:rFonts w:ascii="Arial" w:hAnsi="Arial"/>
          <w:sz w:val="22"/>
          <w:szCs w:val="22"/>
        </w:rPr>
        <w:t>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891688">
        <w:rPr>
          <w:rFonts w:ascii="Arial" w:hAnsi="Arial"/>
          <w:sz w:val="22"/>
          <w:szCs w:val="22"/>
          <w:lang/>
        </w:rPr>
        <w:t xml:space="preserve"> </w:t>
      </w:r>
    </w:p>
    <w:p w:rsidR="006072BE" w:rsidRPr="00891688" w:rsidRDefault="006072BE" w:rsidP="006072BE">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16"/>
        <w:jc w:val="both"/>
        <w:rPr>
          <w:rFonts w:ascii="Arial" w:hAnsi="Arial"/>
          <w:sz w:val="22"/>
          <w:szCs w:val="22"/>
          <w:lang/>
        </w:rPr>
      </w:pPr>
      <w:r>
        <w:rPr>
          <w:rFonts w:ascii="Arial" w:hAnsi="Arial"/>
          <w:sz w:val="22"/>
          <w:szCs w:val="22"/>
        </w:rPr>
        <w:tab/>
      </w:r>
      <w:r w:rsidRPr="00891688">
        <w:rPr>
          <w:rFonts w:ascii="Arial" w:hAnsi="Arial"/>
          <w:sz w:val="22"/>
          <w:szCs w:val="22"/>
        </w:rPr>
        <w:t>Извлачење</w:t>
      </w:r>
      <w:r w:rsidRPr="00891688">
        <w:rPr>
          <w:rFonts w:ascii="Arial" w:hAnsi="Arial"/>
          <w:sz w:val="22"/>
          <w:szCs w:val="22"/>
          <w:lang/>
        </w:rPr>
        <w:t xml:space="preserve"> </w:t>
      </w:r>
      <w:r w:rsidRPr="00891688">
        <w:rPr>
          <w:rFonts w:ascii="Arial" w:hAnsi="Arial"/>
          <w:sz w:val="22"/>
          <w:szCs w:val="22"/>
        </w:rPr>
        <w:t>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w:t>
      </w:r>
      <w:r w:rsidRPr="00891688">
        <w:rPr>
          <w:rFonts w:ascii="Arial" w:hAnsi="Arial"/>
          <w:sz w:val="22"/>
          <w:szCs w:val="22"/>
          <w:lang/>
        </w:rPr>
        <w:t xml:space="preserve"> </w:t>
      </w:r>
      <w:r w:rsidRPr="00891688">
        <w:rPr>
          <w:rFonts w:ascii="Arial" w:hAnsi="Arial"/>
          <w:sz w:val="22"/>
          <w:szCs w:val="22"/>
        </w:rPr>
        <w:t>кутију одакле</w:t>
      </w:r>
      <w:r w:rsidRPr="00891688">
        <w:rPr>
          <w:rFonts w:ascii="Arial" w:hAnsi="Arial"/>
          <w:sz w:val="22"/>
          <w:szCs w:val="22"/>
          <w:lang/>
        </w:rPr>
        <w:t xml:space="preserve"> </w:t>
      </w:r>
      <w:r w:rsidRPr="00891688">
        <w:rPr>
          <w:rFonts w:ascii="Arial" w:hAnsi="Arial"/>
          <w:sz w:val="22"/>
          <w:szCs w:val="22"/>
        </w:rPr>
        <w:t>ће извући само</w:t>
      </w:r>
      <w:r w:rsidRPr="00891688">
        <w:rPr>
          <w:rFonts w:ascii="Arial" w:hAnsi="Arial"/>
          <w:sz w:val="22"/>
          <w:szCs w:val="22"/>
          <w:lang/>
        </w:rPr>
        <w:t xml:space="preserve"> </w:t>
      </w:r>
      <w:r w:rsidRPr="00891688">
        <w:rPr>
          <w:rFonts w:ascii="Arial" w:hAnsi="Arial"/>
          <w:sz w:val="22"/>
          <w:szCs w:val="22"/>
        </w:rPr>
        <w:t>један папир.</w:t>
      </w:r>
      <w:r w:rsidRPr="00891688">
        <w:rPr>
          <w:rFonts w:ascii="Arial" w:hAnsi="Arial"/>
          <w:sz w:val="22"/>
          <w:szCs w:val="22"/>
          <w:lang/>
        </w:rPr>
        <w:t xml:space="preserve"> </w:t>
      </w:r>
      <w:r w:rsidRPr="00891688">
        <w:rPr>
          <w:rFonts w:ascii="Arial" w:hAnsi="Arial"/>
          <w:sz w:val="22"/>
          <w:szCs w:val="22"/>
        </w:rPr>
        <w:t xml:space="preserve">Понуђачу чији назив буде на извученом папиру </w:t>
      </w:r>
      <w:r w:rsidRPr="00891688">
        <w:rPr>
          <w:rFonts w:ascii="Arial" w:hAnsi="Arial"/>
          <w:sz w:val="22"/>
          <w:szCs w:val="22"/>
          <w:lang/>
        </w:rPr>
        <w:t>биће</w:t>
      </w:r>
      <w:r w:rsidRPr="00891688">
        <w:rPr>
          <w:rFonts w:ascii="Arial" w:hAnsi="Arial"/>
          <w:sz w:val="22"/>
          <w:szCs w:val="22"/>
        </w:rPr>
        <w:t xml:space="preserve"> додељен </w:t>
      </w:r>
      <w:r>
        <w:rPr>
          <w:rFonts w:ascii="Arial" w:hAnsi="Arial"/>
          <w:sz w:val="22"/>
          <w:szCs w:val="22"/>
          <w:lang/>
        </w:rPr>
        <w:t>уговор</w:t>
      </w:r>
      <w:r w:rsidRPr="00891688">
        <w:rPr>
          <w:rFonts w:ascii="Arial" w:hAnsi="Arial"/>
          <w:sz w:val="22"/>
          <w:szCs w:val="22"/>
        </w:rPr>
        <w:t>.</w:t>
      </w:r>
      <w:r w:rsidRPr="00891688">
        <w:rPr>
          <w:rFonts w:ascii="Arial" w:hAnsi="Arial"/>
          <w:sz w:val="22"/>
          <w:szCs w:val="22"/>
          <w:lang/>
        </w:rPr>
        <w:t xml:space="preserve"> </w:t>
      </w:r>
    </w:p>
    <w:p w:rsidR="006072BE" w:rsidRDefault="006072BE" w:rsidP="006072BE">
      <w:pPr>
        <w:tabs>
          <w:tab w:val="left" w:pos="916"/>
          <w:tab w:val="left" w:pos="1832"/>
          <w:tab w:val="left" w:pos="2748"/>
          <w:tab w:val="left" w:pos="3664"/>
          <w:tab w:val="left" w:pos="4580"/>
          <w:tab w:val="left" w:pos="5496"/>
          <w:tab w:val="left" w:pos="6412"/>
          <w:tab w:val="left" w:pos="7328"/>
          <w:tab w:val="left" w:pos="8244"/>
          <w:tab w:val="left" w:pos="8914"/>
          <w:tab w:val="left" w:pos="10076"/>
          <w:tab w:val="left" w:pos="10992"/>
          <w:tab w:val="left" w:pos="11908"/>
          <w:tab w:val="left" w:pos="12824"/>
          <w:tab w:val="left" w:pos="13740"/>
          <w:tab w:val="left" w:pos="14656"/>
        </w:tabs>
        <w:ind w:right="-16"/>
        <w:jc w:val="both"/>
        <w:rPr>
          <w:rFonts w:ascii="Arial" w:hAnsi="Arial"/>
          <w:sz w:val="22"/>
          <w:szCs w:val="22"/>
        </w:rPr>
      </w:pPr>
      <w:r>
        <w:rPr>
          <w:rFonts w:ascii="Arial" w:hAnsi="Arial"/>
          <w:sz w:val="22"/>
          <w:szCs w:val="22"/>
        </w:rPr>
        <w:tab/>
      </w:r>
      <w:r w:rsidRPr="00891688">
        <w:rPr>
          <w:rFonts w:ascii="Arial" w:hAnsi="Arial"/>
          <w:sz w:val="22"/>
          <w:szCs w:val="22"/>
        </w:rPr>
        <w:t>Понуђачима који не присуствују овом поступку</w:t>
      </w:r>
      <w:r>
        <w:rPr>
          <w:rFonts w:ascii="Arial" w:hAnsi="Arial"/>
          <w:sz w:val="22"/>
          <w:szCs w:val="22"/>
          <w:lang/>
        </w:rPr>
        <w:t xml:space="preserve"> </w:t>
      </w:r>
      <w:r w:rsidRPr="00891688">
        <w:rPr>
          <w:rFonts w:ascii="Arial" w:hAnsi="Arial"/>
          <w:sz w:val="22"/>
          <w:szCs w:val="22"/>
        </w:rPr>
        <w:t>наручилац ће доставити записник извлачења путем жреба.</w:t>
      </w:r>
    </w:p>
    <w:p w:rsidR="002F4A0A" w:rsidRPr="001A1AD0" w:rsidRDefault="002F4A0A" w:rsidP="002F4A0A">
      <w:pPr>
        <w:ind w:firstLine="708"/>
        <w:jc w:val="both"/>
        <w:rPr>
          <w:rFonts w:ascii="Arial" w:hAnsi="Arial" w:cs="Arial"/>
          <w:b/>
          <w:iCs/>
          <w:color w:val="FF0000"/>
          <w:sz w:val="22"/>
          <w:szCs w:val="22"/>
          <w:lang/>
        </w:rPr>
      </w:pPr>
    </w:p>
    <w:p w:rsidR="002F4A0A" w:rsidRPr="001A1AD0" w:rsidRDefault="002F4A0A" w:rsidP="002F4A0A">
      <w:pPr>
        <w:pStyle w:val="Default"/>
        <w:ind w:left="360" w:firstLine="360"/>
        <w:rPr>
          <w:rFonts w:ascii="Arial" w:hAnsi="Arial" w:cs="Arial"/>
          <w:b/>
          <w:color w:val="auto"/>
          <w:sz w:val="22"/>
          <w:szCs w:val="22"/>
          <w:lang w:val="ru-RU"/>
        </w:rPr>
      </w:pPr>
      <w:r w:rsidRPr="001A1AD0">
        <w:rPr>
          <w:rFonts w:ascii="Arial" w:hAnsi="Arial" w:cs="Arial"/>
          <w:b/>
          <w:bCs/>
          <w:color w:val="auto"/>
          <w:sz w:val="22"/>
          <w:szCs w:val="22"/>
          <w:lang w:val="ru-RU"/>
        </w:rPr>
        <w:t>22. ПОНУДА ДОМАЋЕГ ПОНУЂАЧА</w:t>
      </w:r>
    </w:p>
    <w:p w:rsidR="002F4A0A" w:rsidRPr="001A1AD0" w:rsidRDefault="002F4A0A" w:rsidP="006072BE">
      <w:pPr>
        <w:jc w:val="both"/>
        <w:rPr>
          <w:rFonts w:ascii="Arial" w:hAnsi="Arial" w:cs="Arial"/>
          <w:sz w:val="22"/>
          <w:szCs w:val="22"/>
        </w:rPr>
      </w:pPr>
      <w:r w:rsidRPr="001A1AD0">
        <w:rPr>
          <w:rFonts w:ascii="Arial" w:hAnsi="Arial" w:cs="Arial"/>
          <w:sz w:val="22"/>
          <w:szCs w:val="22"/>
          <w:lang w:val="ru-RU"/>
        </w:rPr>
        <w:t xml:space="preserve">У складу са чланом 86. став </w:t>
      </w:r>
      <w:r w:rsidRPr="001A1AD0">
        <w:rPr>
          <w:rFonts w:ascii="Arial" w:hAnsi="Arial" w:cs="Arial"/>
          <w:sz w:val="22"/>
          <w:szCs w:val="22"/>
        </w:rPr>
        <w:t>3</w:t>
      </w:r>
      <w:r w:rsidRPr="001A1AD0">
        <w:rPr>
          <w:rFonts w:ascii="Arial" w:hAnsi="Arial" w:cs="Arial"/>
          <w:sz w:val="22"/>
          <w:szCs w:val="22"/>
          <w:lang w:val="ru-RU"/>
        </w:rPr>
        <w:t xml:space="preserve">. Закона,  </w:t>
      </w:r>
      <w:r w:rsidRPr="001A1AD0">
        <w:rPr>
          <w:rFonts w:ascii="Arial" w:hAnsi="Arial" w:cs="Arial"/>
          <w:sz w:val="22"/>
          <w:szCs w:val="22"/>
          <w:lang/>
        </w:rPr>
        <w:t>у</w:t>
      </w:r>
      <w:r w:rsidRPr="001A1AD0">
        <w:rPr>
          <w:rFonts w:ascii="Arial" w:hAnsi="Arial" w:cs="Arial"/>
          <w:sz w:val="22"/>
          <w:szCs w:val="22"/>
        </w:rPr>
        <w:t xml:space="preserve">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нaјнижу понуђену цену страног понуђача. </w:t>
      </w:r>
    </w:p>
    <w:p w:rsidR="002F4A0A" w:rsidRPr="001A1AD0" w:rsidRDefault="002F4A0A" w:rsidP="002F4A0A">
      <w:pPr>
        <w:jc w:val="both"/>
        <w:rPr>
          <w:rFonts w:ascii="Arial" w:hAnsi="Arial" w:cs="Arial"/>
          <w:sz w:val="22"/>
          <w:szCs w:val="22"/>
          <w:lang/>
        </w:rPr>
      </w:pPr>
    </w:p>
    <w:p w:rsidR="002F4A0A" w:rsidRPr="001A1AD0" w:rsidRDefault="002F4A0A" w:rsidP="002F4A0A">
      <w:pPr>
        <w:pStyle w:val="Default"/>
        <w:ind w:left="360" w:firstLine="360"/>
        <w:rPr>
          <w:rFonts w:ascii="Arial" w:hAnsi="Arial" w:cs="Arial"/>
          <w:b/>
          <w:color w:val="auto"/>
          <w:sz w:val="22"/>
          <w:szCs w:val="22"/>
          <w:lang w:val="ru-RU"/>
        </w:rPr>
      </w:pPr>
      <w:r w:rsidRPr="001A1AD0">
        <w:rPr>
          <w:rFonts w:ascii="Arial" w:hAnsi="Arial" w:cs="Arial"/>
          <w:b/>
          <w:bCs/>
          <w:color w:val="auto"/>
          <w:sz w:val="22"/>
          <w:szCs w:val="22"/>
          <w:lang w:val="ru-RU"/>
        </w:rPr>
        <w:t xml:space="preserve">23. СТРУЧНА ОЦЕНА ПОНУДА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2F4A0A" w:rsidRPr="001A1AD0" w:rsidRDefault="002F4A0A" w:rsidP="002F4A0A">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Неодговарајуће понуде се неће даље разматрати, већ ће бити одбијене. </w:t>
      </w:r>
    </w:p>
    <w:p w:rsidR="002F4A0A" w:rsidRPr="001A1AD0" w:rsidRDefault="002F4A0A" w:rsidP="002F4A0A">
      <w:pPr>
        <w:pStyle w:val="Default"/>
        <w:numPr>
          <w:ilvl w:val="0"/>
          <w:numId w:val="30"/>
        </w:numPr>
        <w:jc w:val="both"/>
        <w:rPr>
          <w:rFonts w:ascii="Arial" w:hAnsi="Arial" w:cs="Arial"/>
          <w:color w:val="auto"/>
          <w:sz w:val="22"/>
          <w:szCs w:val="22"/>
          <w:lang w:val="ru-RU"/>
        </w:rPr>
      </w:pPr>
      <w:r w:rsidRPr="001A1AD0">
        <w:rPr>
          <w:rFonts w:ascii="Arial" w:hAnsi="Arial" w:cs="Arial"/>
          <w:b/>
          <w:bCs/>
          <w:iCs/>
          <w:color w:val="auto"/>
          <w:sz w:val="22"/>
          <w:szCs w:val="22"/>
          <w:lang w:val="ru-RU"/>
        </w:rPr>
        <w:t>Благовремена понуда</w:t>
      </w:r>
      <w:r w:rsidRPr="001A1AD0">
        <w:rPr>
          <w:rFonts w:ascii="Arial" w:hAnsi="Arial" w:cs="Arial"/>
          <w:b/>
          <w:bCs/>
          <w:i/>
          <w:iCs/>
          <w:color w:val="auto"/>
          <w:sz w:val="22"/>
          <w:szCs w:val="22"/>
          <w:lang w:val="ru-RU"/>
        </w:rPr>
        <w:t xml:space="preserve"> </w:t>
      </w:r>
      <w:r w:rsidRPr="001A1AD0">
        <w:rPr>
          <w:rFonts w:ascii="Arial" w:hAnsi="Arial" w:cs="Arial"/>
          <w:color w:val="auto"/>
          <w:sz w:val="22"/>
          <w:szCs w:val="22"/>
          <w:lang w:val="ru-RU"/>
        </w:rPr>
        <w:t>је понуда која је примљена од стране наручиоца у року одређеном у позиву за подношење понуда</w:t>
      </w:r>
    </w:p>
    <w:p w:rsidR="002F4A0A" w:rsidRPr="001A1AD0" w:rsidRDefault="002F4A0A" w:rsidP="002F4A0A">
      <w:pPr>
        <w:pStyle w:val="Default"/>
        <w:numPr>
          <w:ilvl w:val="0"/>
          <w:numId w:val="30"/>
        </w:numPr>
        <w:jc w:val="both"/>
        <w:rPr>
          <w:rFonts w:ascii="Arial" w:hAnsi="Arial" w:cs="Arial"/>
          <w:color w:val="auto"/>
          <w:sz w:val="22"/>
          <w:szCs w:val="22"/>
          <w:lang w:val="ru-RU"/>
        </w:rPr>
      </w:pPr>
      <w:r w:rsidRPr="001A1AD0">
        <w:rPr>
          <w:rFonts w:ascii="Arial" w:hAnsi="Arial" w:cs="Arial"/>
          <w:b/>
          <w:bCs/>
          <w:iCs/>
          <w:color w:val="auto"/>
          <w:sz w:val="22"/>
          <w:szCs w:val="22"/>
          <w:lang w:val="ru-RU"/>
        </w:rPr>
        <w:t>Одговарајућа понуда</w:t>
      </w:r>
      <w:r w:rsidRPr="001A1AD0">
        <w:rPr>
          <w:rFonts w:ascii="Arial" w:hAnsi="Arial" w:cs="Arial"/>
          <w:b/>
          <w:bCs/>
          <w:i/>
          <w:iCs/>
          <w:color w:val="auto"/>
          <w:sz w:val="22"/>
          <w:szCs w:val="22"/>
          <w:lang w:val="ru-RU"/>
        </w:rPr>
        <w:t xml:space="preserve"> </w:t>
      </w:r>
      <w:r w:rsidRPr="001A1AD0">
        <w:rPr>
          <w:rFonts w:ascii="Arial" w:hAnsi="Arial" w:cs="Arial"/>
          <w:color w:val="auto"/>
          <w:sz w:val="22"/>
          <w:szCs w:val="22"/>
          <w:lang w:val="ru-RU"/>
        </w:rPr>
        <w:t>је понуда која је благовремена и за коју је утврђено да потпуно испуњава све услове из техничке спецификације</w:t>
      </w:r>
    </w:p>
    <w:p w:rsidR="002F4A0A" w:rsidRPr="001A1AD0" w:rsidRDefault="002F4A0A" w:rsidP="002F4A0A">
      <w:pPr>
        <w:pStyle w:val="Default"/>
        <w:numPr>
          <w:ilvl w:val="0"/>
          <w:numId w:val="30"/>
        </w:numPr>
        <w:jc w:val="both"/>
        <w:rPr>
          <w:rFonts w:ascii="Arial" w:hAnsi="Arial" w:cs="Arial"/>
          <w:color w:val="auto"/>
          <w:sz w:val="22"/>
          <w:szCs w:val="22"/>
          <w:lang w:val="ru-RU"/>
        </w:rPr>
      </w:pPr>
      <w:r w:rsidRPr="001A1AD0">
        <w:rPr>
          <w:rFonts w:ascii="Arial" w:hAnsi="Arial" w:cs="Arial"/>
          <w:b/>
          <w:bCs/>
          <w:iCs/>
          <w:color w:val="auto"/>
          <w:sz w:val="22"/>
          <w:szCs w:val="22"/>
          <w:lang w:val="ru-RU"/>
        </w:rPr>
        <w:t>Прихватљива понуда</w:t>
      </w:r>
      <w:r w:rsidRPr="001A1AD0">
        <w:rPr>
          <w:rFonts w:ascii="Arial" w:hAnsi="Arial" w:cs="Arial"/>
          <w:b/>
          <w:bCs/>
          <w:i/>
          <w:iCs/>
          <w:color w:val="auto"/>
          <w:sz w:val="22"/>
          <w:szCs w:val="22"/>
          <w:lang w:val="ru-RU"/>
        </w:rPr>
        <w:t xml:space="preserve"> </w:t>
      </w:r>
      <w:r w:rsidRPr="001A1AD0">
        <w:rPr>
          <w:rFonts w:ascii="Arial" w:hAnsi="Arial" w:cs="Arial"/>
          <w:color w:val="auto"/>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1A1AD0">
        <w:rPr>
          <w:rFonts w:ascii="Arial" w:hAnsi="Arial" w:cs="Arial"/>
          <w:color w:val="auto"/>
          <w:sz w:val="22"/>
          <w:szCs w:val="22"/>
        </w:rPr>
        <w:t>.</w:t>
      </w:r>
    </w:p>
    <w:p w:rsidR="00137361" w:rsidRPr="001A1AD0" w:rsidRDefault="00137361" w:rsidP="002F4A0A">
      <w:pPr>
        <w:pStyle w:val="Default"/>
        <w:ind w:left="720"/>
        <w:jc w:val="both"/>
        <w:rPr>
          <w:rFonts w:ascii="Arial" w:hAnsi="Arial" w:cs="Arial"/>
          <w:color w:val="auto"/>
          <w:sz w:val="22"/>
          <w:szCs w:val="22"/>
          <w:lang w:val="ru-RU"/>
        </w:rPr>
      </w:pP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b/>
          <w:bCs/>
          <w:iCs/>
          <w:color w:val="auto"/>
          <w:sz w:val="22"/>
          <w:szCs w:val="22"/>
          <w:lang w:val="ru-RU"/>
        </w:rPr>
        <w:t xml:space="preserve">РАЗЛОЗИ ЗА ОДБИЈАЊЕ ПОНУДЕ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Понуда ће бити одбијена: </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1) уколико није благовремена</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2) уколико поседује битне недостатке</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3) уколико није одговарајућа</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4) уколико ограничава права наручиоца</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5) уколико условљава права наручиоца</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6) уколико ограничава обавезе понуђача</w:t>
      </w:r>
    </w:p>
    <w:p w:rsidR="002F4A0A"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7) уколико прелази процењену вредност јавне набавке</w:t>
      </w:r>
    </w:p>
    <w:p w:rsidR="008F2BB0" w:rsidRPr="001A1AD0" w:rsidRDefault="008F2BB0" w:rsidP="002F4A0A">
      <w:pPr>
        <w:pStyle w:val="Default"/>
        <w:ind w:left="720" w:hanging="360"/>
        <w:jc w:val="both"/>
        <w:rPr>
          <w:rFonts w:ascii="Arial" w:hAnsi="Arial" w:cs="Arial"/>
          <w:color w:val="auto"/>
          <w:sz w:val="22"/>
          <w:szCs w:val="22"/>
          <w:lang w:val="ru-RU"/>
        </w:rPr>
      </w:pP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b/>
          <w:bCs/>
          <w:iCs/>
          <w:color w:val="auto"/>
          <w:sz w:val="22"/>
          <w:szCs w:val="22"/>
          <w:lang w:val="ru-RU"/>
        </w:rPr>
        <w:lastRenderedPageBreak/>
        <w:t xml:space="preserve">БИТНИ НЕДОСТАЦИ ПОНУДЕ СУ: </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1) уколико понуђач не докаже да испуњава обавезне услове за учешће</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2) уколико понуђач не докаже да испуњава додатне услове за учешће</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3) уколико понуђач није доставио тражено средство обезбеђења</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4) уколико је понуђени рок важења понуде краћи од прописаног</w:t>
      </w:r>
    </w:p>
    <w:p w:rsidR="002F4A0A" w:rsidRPr="001A1AD0" w:rsidRDefault="002F4A0A" w:rsidP="002F4A0A">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2F4A0A" w:rsidRPr="001A1AD0" w:rsidRDefault="002F4A0A" w:rsidP="002F4A0A">
      <w:pPr>
        <w:pStyle w:val="Default"/>
        <w:ind w:left="720" w:hanging="360"/>
        <w:jc w:val="both"/>
        <w:rPr>
          <w:rFonts w:ascii="Arial" w:hAnsi="Arial" w:cs="Arial"/>
          <w:color w:val="auto"/>
          <w:sz w:val="22"/>
          <w:szCs w:val="22"/>
          <w:lang w:val="ru-RU"/>
        </w:rPr>
      </w:pPr>
    </w:p>
    <w:p w:rsidR="002F4A0A" w:rsidRPr="001A1AD0" w:rsidRDefault="002F4A0A" w:rsidP="002F4A0A">
      <w:pPr>
        <w:pStyle w:val="Default"/>
        <w:ind w:left="360" w:firstLine="360"/>
        <w:rPr>
          <w:rFonts w:ascii="Arial" w:hAnsi="Arial" w:cs="Arial"/>
          <w:b/>
          <w:color w:val="auto"/>
          <w:sz w:val="22"/>
          <w:szCs w:val="22"/>
          <w:lang w:val="ru-RU"/>
        </w:rPr>
      </w:pPr>
      <w:r w:rsidRPr="001A1AD0">
        <w:rPr>
          <w:rFonts w:ascii="Arial" w:hAnsi="Arial" w:cs="Arial"/>
          <w:b/>
          <w:color w:val="auto"/>
          <w:sz w:val="22"/>
          <w:szCs w:val="22"/>
          <w:lang w:val="ru-RU"/>
        </w:rPr>
        <w:t>24. ДОДАТНА ОБЈАШЊЕЊА, КОНТРОЛА И ДОПУШТЕНЕ ИСПРАВКЕ</w:t>
      </w:r>
      <w:r w:rsidRPr="001A1AD0">
        <w:rPr>
          <w:rFonts w:ascii="Arial" w:hAnsi="Arial" w:cs="Arial"/>
          <w:b/>
          <w:bCs/>
          <w:color w:val="auto"/>
          <w:sz w:val="22"/>
          <w:szCs w:val="22"/>
          <w:lang w:val="ru-RU"/>
        </w:rPr>
        <w:t xml:space="preserve">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случају разлике између јединичне и укупне цене, меродавна је јединична цена.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Ако се понуђач не сагласи са исправком рачунских грешака, наручилац ће његову понуду одбити као неприхватљиву. </w:t>
      </w:r>
    </w:p>
    <w:p w:rsidR="002F4A0A" w:rsidRPr="001A1AD0" w:rsidRDefault="002F4A0A" w:rsidP="002F4A0A">
      <w:pPr>
        <w:pStyle w:val="Default"/>
        <w:jc w:val="both"/>
        <w:rPr>
          <w:rFonts w:ascii="Arial" w:hAnsi="Arial" w:cs="Arial"/>
          <w:color w:val="auto"/>
          <w:sz w:val="22"/>
          <w:szCs w:val="22"/>
          <w:lang w:val="ru-RU"/>
        </w:rPr>
      </w:pPr>
    </w:p>
    <w:p w:rsidR="002F4A0A" w:rsidRPr="001A1AD0" w:rsidRDefault="002F4A0A" w:rsidP="002F4A0A">
      <w:pPr>
        <w:pStyle w:val="Default"/>
        <w:ind w:left="360" w:firstLine="360"/>
        <w:rPr>
          <w:rFonts w:ascii="Arial" w:hAnsi="Arial" w:cs="Arial"/>
          <w:b/>
          <w:color w:val="auto"/>
          <w:sz w:val="22"/>
          <w:szCs w:val="22"/>
          <w:lang w:val="ru-RU"/>
        </w:rPr>
      </w:pPr>
      <w:r w:rsidRPr="001A1AD0">
        <w:rPr>
          <w:rFonts w:ascii="Arial" w:hAnsi="Arial" w:cs="Arial"/>
          <w:b/>
          <w:color w:val="auto"/>
          <w:sz w:val="22"/>
          <w:szCs w:val="22"/>
          <w:lang w:val="sr-Latn-CS"/>
        </w:rPr>
        <w:t>2</w:t>
      </w:r>
      <w:r w:rsidRPr="001A1AD0">
        <w:rPr>
          <w:rFonts w:ascii="Arial" w:hAnsi="Arial" w:cs="Arial"/>
          <w:b/>
          <w:color w:val="auto"/>
          <w:sz w:val="22"/>
          <w:szCs w:val="22"/>
          <w:lang w:val="sr-Cyrl-CS"/>
        </w:rPr>
        <w:t>5</w:t>
      </w:r>
      <w:r w:rsidRPr="001A1AD0">
        <w:rPr>
          <w:rFonts w:ascii="Arial" w:hAnsi="Arial" w:cs="Arial"/>
          <w:b/>
          <w:color w:val="auto"/>
          <w:sz w:val="22"/>
          <w:szCs w:val="22"/>
          <w:lang w:val="sr-Latn-CS"/>
        </w:rPr>
        <w:t xml:space="preserve">. </w:t>
      </w:r>
      <w:r w:rsidRPr="001A1AD0">
        <w:rPr>
          <w:rFonts w:ascii="Arial" w:hAnsi="Arial" w:cs="Arial"/>
          <w:b/>
          <w:color w:val="auto"/>
          <w:sz w:val="22"/>
          <w:szCs w:val="22"/>
          <w:lang w:val="ru-RU"/>
        </w:rPr>
        <w:t>НЕГАТИВНЕ РЕФЕРЕНЦЕ</w:t>
      </w:r>
      <w:r w:rsidRPr="001A1AD0">
        <w:rPr>
          <w:rFonts w:ascii="Arial" w:hAnsi="Arial" w:cs="Arial"/>
          <w:b/>
          <w:bCs/>
          <w:color w:val="auto"/>
          <w:sz w:val="22"/>
          <w:szCs w:val="22"/>
          <w:lang w:val="ru-RU"/>
        </w:rPr>
        <w:t xml:space="preserve">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ће одбити понуду уколико поседује доказ да је понуђач у претходне три године у поступку јавне набавке: </w:t>
      </w:r>
    </w:p>
    <w:p w:rsidR="002F4A0A" w:rsidRPr="001A1AD0" w:rsidRDefault="002F4A0A" w:rsidP="002F4A0A">
      <w:pPr>
        <w:pStyle w:val="Default"/>
        <w:numPr>
          <w:ilvl w:val="0"/>
          <w:numId w:val="31"/>
        </w:numPr>
        <w:rPr>
          <w:rFonts w:ascii="Arial" w:hAnsi="Arial" w:cs="Arial"/>
          <w:color w:val="auto"/>
          <w:sz w:val="22"/>
          <w:szCs w:val="22"/>
          <w:lang w:val="ru-RU"/>
        </w:rPr>
      </w:pPr>
      <w:r w:rsidRPr="001A1AD0">
        <w:rPr>
          <w:rFonts w:ascii="Arial" w:hAnsi="Arial" w:cs="Arial"/>
          <w:color w:val="auto"/>
          <w:sz w:val="22"/>
          <w:szCs w:val="22"/>
          <w:lang w:val="ru-RU"/>
        </w:rPr>
        <w:t xml:space="preserve">поступио супротно забрани из чл. 23. Закона о јавним набавкама </w:t>
      </w:r>
    </w:p>
    <w:p w:rsidR="002F4A0A" w:rsidRPr="001A1AD0" w:rsidRDefault="002F4A0A" w:rsidP="002F4A0A">
      <w:pPr>
        <w:pStyle w:val="Default"/>
        <w:numPr>
          <w:ilvl w:val="0"/>
          <w:numId w:val="31"/>
        </w:numPr>
        <w:rPr>
          <w:rFonts w:ascii="Arial" w:hAnsi="Arial" w:cs="Arial"/>
          <w:color w:val="auto"/>
          <w:sz w:val="22"/>
          <w:szCs w:val="22"/>
          <w:lang w:val="ru-RU"/>
        </w:rPr>
      </w:pPr>
      <w:r w:rsidRPr="001A1AD0">
        <w:rPr>
          <w:rFonts w:ascii="Arial" w:hAnsi="Arial" w:cs="Arial"/>
          <w:color w:val="auto"/>
          <w:sz w:val="22"/>
          <w:szCs w:val="22"/>
          <w:lang w:val="ru-RU"/>
        </w:rPr>
        <w:t>учинио повреду конкуренције</w:t>
      </w:r>
    </w:p>
    <w:p w:rsidR="002F4A0A" w:rsidRPr="001A1AD0" w:rsidRDefault="002F4A0A" w:rsidP="002F4A0A">
      <w:pPr>
        <w:pStyle w:val="Default"/>
        <w:numPr>
          <w:ilvl w:val="0"/>
          <w:numId w:val="31"/>
        </w:numPr>
        <w:rPr>
          <w:rFonts w:ascii="Arial" w:hAnsi="Arial" w:cs="Arial"/>
          <w:color w:val="auto"/>
          <w:sz w:val="22"/>
          <w:szCs w:val="22"/>
          <w:lang w:val="ru-RU"/>
        </w:rPr>
      </w:pPr>
      <w:r w:rsidRPr="001A1AD0">
        <w:rPr>
          <w:rFonts w:ascii="Arial" w:hAnsi="Arial" w:cs="Arial"/>
          <w:color w:val="auto"/>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2F4A0A" w:rsidRPr="001A1AD0" w:rsidRDefault="002F4A0A" w:rsidP="002F4A0A">
      <w:pPr>
        <w:pStyle w:val="Default"/>
        <w:numPr>
          <w:ilvl w:val="0"/>
          <w:numId w:val="31"/>
        </w:numPr>
        <w:rPr>
          <w:rFonts w:ascii="Arial" w:hAnsi="Arial" w:cs="Arial"/>
          <w:color w:val="auto"/>
          <w:sz w:val="22"/>
          <w:szCs w:val="22"/>
          <w:lang w:val="ru-RU"/>
        </w:rPr>
      </w:pPr>
      <w:r w:rsidRPr="001A1AD0">
        <w:rPr>
          <w:rFonts w:ascii="Arial" w:hAnsi="Arial" w:cs="Arial"/>
          <w:color w:val="auto"/>
          <w:sz w:val="22"/>
          <w:szCs w:val="22"/>
          <w:lang w:val="ru-RU"/>
        </w:rPr>
        <w:t xml:space="preserve">одбио да достави доказе и средства обезбеђења на шта се у понуди обавезао.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2F4A0A" w:rsidRPr="001A1AD0" w:rsidRDefault="002F4A0A" w:rsidP="002F4A0A">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p>
    <w:p w:rsidR="00137361" w:rsidRPr="00137361" w:rsidRDefault="00137361" w:rsidP="002F4A0A">
      <w:pPr>
        <w:pStyle w:val="Default"/>
        <w:ind w:left="360" w:firstLine="360"/>
        <w:rPr>
          <w:rFonts w:ascii="Arial" w:hAnsi="Arial" w:cs="Arial"/>
          <w:b/>
          <w:color w:val="auto"/>
          <w:sz w:val="22"/>
          <w:szCs w:val="22"/>
          <w:lang/>
        </w:rPr>
      </w:pPr>
    </w:p>
    <w:p w:rsidR="002F4A0A" w:rsidRPr="001A1AD0" w:rsidRDefault="002F4A0A" w:rsidP="002F4A0A">
      <w:pPr>
        <w:pStyle w:val="Default"/>
        <w:ind w:left="360" w:firstLine="360"/>
        <w:rPr>
          <w:rFonts w:ascii="Arial" w:hAnsi="Arial" w:cs="Arial"/>
          <w:b/>
          <w:color w:val="auto"/>
          <w:sz w:val="22"/>
          <w:szCs w:val="22"/>
          <w:lang w:val="ru-RU"/>
        </w:rPr>
      </w:pPr>
      <w:r w:rsidRPr="001A1AD0">
        <w:rPr>
          <w:rFonts w:ascii="Arial" w:hAnsi="Arial" w:cs="Arial"/>
          <w:b/>
          <w:color w:val="auto"/>
          <w:sz w:val="22"/>
          <w:szCs w:val="22"/>
          <w:lang w:val="sr-Latn-CS"/>
        </w:rPr>
        <w:t>2</w:t>
      </w:r>
      <w:r w:rsidRPr="001A1AD0">
        <w:rPr>
          <w:rFonts w:ascii="Arial" w:hAnsi="Arial" w:cs="Arial"/>
          <w:b/>
          <w:color w:val="auto"/>
          <w:sz w:val="22"/>
          <w:szCs w:val="22"/>
          <w:lang w:val="sr-Cyrl-CS"/>
        </w:rPr>
        <w:t>6</w:t>
      </w:r>
      <w:r w:rsidRPr="001A1AD0">
        <w:rPr>
          <w:rFonts w:ascii="Arial" w:hAnsi="Arial" w:cs="Arial"/>
          <w:b/>
          <w:color w:val="auto"/>
          <w:sz w:val="22"/>
          <w:szCs w:val="22"/>
          <w:lang w:val="sr-Latn-CS"/>
        </w:rPr>
        <w:t xml:space="preserve">. </w:t>
      </w:r>
      <w:r w:rsidRPr="001A1AD0">
        <w:rPr>
          <w:rFonts w:ascii="Arial" w:hAnsi="Arial" w:cs="Arial"/>
          <w:b/>
          <w:color w:val="auto"/>
          <w:sz w:val="22"/>
          <w:szCs w:val="22"/>
          <w:lang w:val="ru-RU"/>
        </w:rPr>
        <w:t>ОБАВЕШТАВАЊЕ ПОНУЂАЧА О РЕЗУЛТАТИМА ПОСТУПКА</w:t>
      </w:r>
      <w:r w:rsidRPr="001A1AD0">
        <w:rPr>
          <w:rFonts w:ascii="Arial" w:hAnsi="Arial" w:cs="Arial"/>
          <w:b/>
          <w:bCs/>
          <w:color w:val="auto"/>
          <w:sz w:val="22"/>
          <w:szCs w:val="22"/>
          <w:lang w:val="ru-RU"/>
        </w:rPr>
        <w:t xml:space="preserve"> </w:t>
      </w:r>
    </w:p>
    <w:p w:rsidR="002F4A0A" w:rsidRPr="001A1AD0" w:rsidRDefault="002F4A0A" w:rsidP="002F4A0A">
      <w:pPr>
        <w:pStyle w:val="Default"/>
        <w:ind w:right="77"/>
        <w:jc w:val="both"/>
        <w:rPr>
          <w:rFonts w:ascii="Arial" w:hAnsi="Arial" w:cs="Arial"/>
          <w:color w:val="auto"/>
          <w:sz w:val="22"/>
          <w:szCs w:val="22"/>
          <w:lang w:val="sr-Latn-CS"/>
        </w:rPr>
      </w:pPr>
      <w:r w:rsidRPr="001A1AD0">
        <w:rPr>
          <w:rFonts w:ascii="Arial" w:hAnsi="Arial" w:cs="Arial"/>
          <w:color w:val="auto"/>
          <w:sz w:val="22"/>
          <w:szCs w:val="22"/>
          <w:lang w:val="ru-RU"/>
        </w:rPr>
        <w:t xml:space="preserve">Оквирни рок за доношење одлуке о додели оквирног споразума је </w:t>
      </w:r>
      <w:r w:rsidR="00137361">
        <w:rPr>
          <w:rFonts w:ascii="Arial" w:hAnsi="Arial" w:cs="Arial"/>
          <w:color w:val="auto"/>
          <w:sz w:val="22"/>
          <w:szCs w:val="22"/>
          <w:lang w:val="ru-RU"/>
        </w:rPr>
        <w:t>10</w:t>
      </w:r>
      <w:r w:rsidRPr="001A1AD0">
        <w:rPr>
          <w:rFonts w:ascii="Arial" w:hAnsi="Arial" w:cs="Arial"/>
          <w:color w:val="auto"/>
          <w:sz w:val="22"/>
          <w:szCs w:val="22"/>
          <w:lang w:val="ru-RU"/>
        </w:rPr>
        <w:t xml:space="preserve"> дана</w:t>
      </w:r>
      <w:r w:rsidRPr="001A1AD0">
        <w:rPr>
          <w:rFonts w:ascii="Arial" w:hAnsi="Arial" w:cs="Arial"/>
          <w:b/>
          <w:bCs/>
          <w:color w:val="auto"/>
          <w:sz w:val="22"/>
          <w:szCs w:val="22"/>
          <w:lang w:val="ru-RU"/>
        </w:rPr>
        <w:t xml:space="preserve"> </w:t>
      </w:r>
      <w:r w:rsidRPr="001A1AD0">
        <w:rPr>
          <w:rFonts w:ascii="Arial" w:hAnsi="Arial" w:cs="Arial"/>
          <w:color w:val="auto"/>
          <w:sz w:val="22"/>
          <w:szCs w:val="22"/>
          <w:lang w:val="ru-RU"/>
        </w:rPr>
        <w:t xml:space="preserve">од дана отварања понуда. </w:t>
      </w:r>
    </w:p>
    <w:p w:rsidR="002F4A0A" w:rsidRPr="001A1AD0" w:rsidRDefault="002F4A0A" w:rsidP="002F4A0A">
      <w:pPr>
        <w:pStyle w:val="Default"/>
        <w:ind w:right="77"/>
        <w:rPr>
          <w:rFonts w:ascii="Arial" w:hAnsi="Arial" w:cs="Arial"/>
          <w:color w:val="auto"/>
          <w:sz w:val="22"/>
          <w:szCs w:val="22"/>
          <w:lang w:val="ru-RU"/>
        </w:rPr>
      </w:pPr>
    </w:p>
    <w:p w:rsidR="002F4A0A" w:rsidRPr="001A1AD0" w:rsidRDefault="002F4A0A" w:rsidP="002F4A0A">
      <w:pPr>
        <w:pStyle w:val="Default"/>
        <w:ind w:left="360" w:right="77" w:firstLine="360"/>
        <w:rPr>
          <w:rFonts w:ascii="Arial" w:hAnsi="Arial" w:cs="Arial"/>
          <w:b/>
          <w:color w:val="auto"/>
          <w:sz w:val="22"/>
          <w:szCs w:val="22"/>
          <w:lang w:val="ru-RU"/>
        </w:rPr>
      </w:pPr>
      <w:r w:rsidRPr="001A1AD0">
        <w:rPr>
          <w:rFonts w:ascii="Arial" w:hAnsi="Arial" w:cs="Arial"/>
          <w:b/>
          <w:color w:val="auto"/>
          <w:sz w:val="22"/>
          <w:szCs w:val="22"/>
          <w:lang w:val="sr-Latn-CS"/>
        </w:rPr>
        <w:t>2</w:t>
      </w:r>
      <w:r w:rsidRPr="001A1AD0">
        <w:rPr>
          <w:rFonts w:ascii="Arial" w:hAnsi="Arial" w:cs="Arial"/>
          <w:b/>
          <w:color w:val="auto"/>
          <w:sz w:val="22"/>
          <w:szCs w:val="22"/>
          <w:lang w:val="sr-Cyrl-CS"/>
        </w:rPr>
        <w:t>7</w:t>
      </w:r>
      <w:r w:rsidRPr="001A1AD0">
        <w:rPr>
          <w:rFonts w:ascii="Arial" w:hAnsi="Arial" w:cs="Arial"/>
          <w:b/>
          <w:color w:val="auto"/>
          <w:sz w:val="22"/>
          <w:szCs w:val="22"/>
          <w:lang w:val="sr-Latn-CS"/>
        </w:rPr>
        <w:t xml:space="preserve">. </w:t>
      </w:r>
      <w:r w:rsidRPr="001A1AD0">
        <w:rPr>
          <w:rFonts w:ascii="Arial" w:hAnsi="Arial" w:cs="Arial"/>
          <w:b/>
          <w:color w:val="auto"/>
          <w:sz w:val="22"/>
          <w:szCs w:val="22"/>
          <w:lang w:val="ru-RU"/>
        </w:rPr>
        <w:t>ЗАКЉУЧЕЊЕ ОКВИРНОГ СПОРАЗУМА</w:t>
      </w:r>
      <w:r w:rsidRPr="001A1AD0">
        <w:rPr>
          <w:rFonts w:ascii="Arial" w:hAnsi="Arial" w:cs="Arial"/>
          <w:b/>
          <w:bCs/>
          <w:color w:val="auto"/>
          <w:sz w:val="22"/>
          <w:szCs w:val="22"/>
          <w:lang w:val="ru-RU"/>
        </w:rPr>
        <w:t xml:space="preserve"> </w:t>
      </w:r>
    </w:p>
    <w:p w:rsidR="002F4A0A" w:rsidRPr="001A1AD0" w:rsidRDefault="002F4A0A" w:rsidP="002F4A0A">
      <w:pPr>
        <w:jc w:val="both"/>
        <w:rPr>
          <w:rFonts w:ascii="Arial" w:hAnsi="Arial" w:cs="Arial"/>
          <w:sz w:val="22"/>
          <w:szCs w:val="22"/>
          <w:lang/>
        </w:rPr>
      </w:pPr>
      <w:r w:rsidRPr="001A1AD0">
        <w:rPr>
          <w:rFonts w:ascii="Arial" w:hAnsi="Arial" w:cs="Arial"/>
          <w:sz w:val="22"/>
          <w:szCs w:val="22"/>
        </w:rPr>
        <w:t xml:space="preserve">Наручилац је дужан да </w:t>
      </w:r>
      <w:r w:rsidRPr="001A1AD0">
        <w:rPr>
          <w:rFonts w:ascii="Arial" w:hAnsi="Arial" w:cs="Arial"/>
          <w:sz w:val="22"/>
          <w:szCs w:val="22"/>
          <w:lang/>
        </w:rPr>
        <w:t>оквирни споразум</w:t>
      </w:r>
      <w:r w:rsidRPr="001A1AD0">
        <w:rPr>
          <w:rFonts w:ascii="Arial" w:hAnsi="Arial" w:cs="Arial"/>
          <w:sz w:val="22"/>
          <w:szCs w:val="22"/>
        </w:rPr>
        <w:t xml:space="preserve"> достави понуђачу којем је </w:t>
      </w:r>
      <w:r w:rsidRPr="001A1AD0">
        <w:rPr>
          <w:rFonts w:ascii="Arial" w:hAnsi="Arial" w:cs="Arial"/>
          <w:sz w:val="22"/>
          <w:szCs w:val="22"/>
          <w:lang/>
        </w:rPr>
        <w:t>оквирни споразум</w:t>
      </w:r>
      <w:r w:rsidRPr="001A1AD0">
        <w:rPr>
          <w:rFonts w:ascii="Arial" w:hAnsi="Arial" w:cs="Arial"/>
          <w:sz w:val="22"/>
          <w:szCs w:val="22"/>
        </w:rPr>
        <w:t xml:space="preserve"> додељен у року од осам дана од дана протека рока за подношење захтева за заштиту права.</w:t>
      </w:r>
    </w:p>
    <w:p w:rsidR="002F4A0A" w:rsidRPr="001A1AD0" w:rsidRDefault="002F4A0A" w:rsidP="002F4A0A">
      <w:pPr>
        <w:pStyle w:val="Default"/>
        <w:ind w:right="77"/>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112. став 2. тачка 5. Закона, уколико је поднета само једна понуда, наручилац може закључити </w:t>
      </w:r>
      <w:r w:rsidRPr="001A1AD0">
        <w:rPr>
          <w:rFonts w:ascii="Arial" w:hAnsi="Arial" w:cs="Arial"/>
          <w:sz w:val="22"/>
          <w:szCs w:val="22"/>
          <w:lang/>
        </w:rPr>
        <w:t>оквирни споразум</w:t>
      </w:r>
      <w:r w:rsidRPr="001A1AD0">
        <w:rPr>
          <w:rFonts w:ascii="Arial" w:hAnsi="Arial" w:cs="Arial"/>
          <w:sz w:val="22"/>
          <w:szCs w:val="22"/>
        </w:rPr>
        <w:t xml:space="preserve"> </w:t>
      </w:r>
      <w:r w:rsidRPr="001A1AD0">
        <w:rPr>
          <w:rFonts w:ascii="Arial" w:hAnsi="Arial" w:cs="Arial"/>
          <w:color w:val="auto"/>
          <w:sz w:val="22"/>
          <w:szCs w:val="22"/>
          <w:lang w:val="ru-RU"/>
        </w:rPr>
        <w:t xml:space="preserve">и пре истека рока за подношење захтева за заштиту права. </w:t>
      </w:r>
    </w:p>
    <w:p w:rsidR="002F4A0A" w:rsidRPr="001A1AD0" w:rsidRDefault="002F4A0A" w:rsidP="002F4A0A">
      <w:pPr>
        <w:pStyle w:val="Default"/>
        <w:ind w:right="77"/>
        <w:jc w:val="both"/>
        <w:rPr>
          <w:rFonts w:ascii="Arial" w:hAnsi="Arial" w:cs="Arial"/>
          <w:color w:val="auto"/>
          <w:sz w:val="22"/>
          <w:szCs w:val="22"/>
          <w:lang w:val="ru-RU"/>
        </w:rPr>
      </w:pPr>
      <w:r w:rsidRPr="001A1AD0">
        <w:rPr>
          <w:rFonts w:ascii="Arial" w:hAnsi="Arial" w:cs="Arial"/>
          <w:color w:val="auto"/>
          <w:sz w:val="22"/>
          <w:szCs w:val="22"/>
          <w:lang w:val="ru-RU"/>
        </w:rPr>
        <w:lastRenderedPageBreak/>
        <w:t xml:space="preserve">Наручилац ће изабраног понуђача благовремено обавестити о настанку законских услова за потписивање </w:t>
      </w:r>
      <w:r w:rsidRPr="001A1AD0">
        <w:rPr>
          <w:rFonts w:ascii="Arial" w:hAnsi="Arial" w:cs="Arial"/>
          <w:sz w:val="22"/>
          <w:szCs w:val="22"/>
          <w:lang/>
        </w:rPr>
        <w:t>оквирног споразума</w:t>
      </w:r>
      <w:r w:rsidRPr="001A1AD0">
        <w:rPr>
          <w:rFonts w:ascii="Arial" w:hAnsi="Arial" w:cs="Arial"/>
          <w:sz w:val="22"/>
          <w:szCs w:val="22"/>
        </w:rPr>
        <w:t xml:space="preserve"> </w:t>
      </w:r>
      <w:r w:rsidRPr="001A1AD0">
        <w:rPr>
          <w:rFonts w:ascii="Arial" w:hAnsi="Arial" w:cs="Arial"/>
          <w:color w:val="auto"/>
          <w:sz w:val="22"/>
          <w:szCs w:val="22"/>
          <w:lang w:val="ru-RU"/>
        </w:rPr>
        <w:t xml:space="preserve">(одмах по настанку услова, односно по протеку рока за подношење захтева за заштиту права) и позвати га да приступи закључењу </w:t>
      </w:r>
      <w:r w:rsidRPr="001A1AD0">
        <w:rPr>
          <w:rFonts w:ascii="Arial" w:hAnsi="Arial" w:cs="Arial"/>
          <w:sz w:val="22"/>
          <w:szCs w:val="22"/>
          <w:lang/>
        </w:rPr>
        <w:t>оквирног споразума</w:t>
      </w:r>
      <w:r w:rsidRPr="001A1AD0">
        <w:rPr>
          <w:rFonts w:ascii="Arial" w:hAnsi="Arial" w:cs="Arial"/>
          <w:color w:val="auto"/>
          <w:sz w:val="22"/>
          <w:szCs w:val="22"/>
          <w:lang w:val="ru-RU"/>
        </w:rPr>
        <w:t xml:space="preserve">. </w:t>
      </w:r>
    </w:p>
    <w:p w:rsidR="002F4A0A" w:rsidRPr="001A1AD0" w:rsidRDefault="002F4A0A" w:rsidP="002F4A0A">
      <w:pPr>
        <w:jc w:val="both"/>
        <w:rPr>
          <w:rFonts w:ascii="Arial" w:hAnsi="Arial" w:cs="Arial"/>
          <w:sz w:val="22"/>
          <w:szCs w:val="22"/>
          <w:lang/>
        </w:rPr>
      </w:pPr>
      <w:r w:rsidRPr="001A1AD0">
        <w:rPr>
          <w:rFonts w:ascii="Arial" w:hAnsi="Arial" w:cs="Arial"/>
          <w:sz w:val="22"/>
          <w:szCs w:val="22"/>
        </w:rPr>
        <w:t xml:space="preserve">Ако понуђач </w:t>
      </w:r>
      <w:r w:rsidRPr="001A1AD0">
        <w:rPr>
          <w:rFonts w:ascii="Arial" w:hAnsi="Arial" w:cs="Arial"/>
          <w:sz w:val="22"/>
          <w:szCs w:val="22"/>
          <w:lang/>
        </w:rPr>
        <w:t>којем је додељен оквирни споразум</w:t>
      </w:r>
      <w:r w:rsidRPr="001A1AD0">
        <w:rPr>
          <w:rFonts w:ascii="Arial" w:hAnsi="Arial" w:cs="Arial"/>
          <w:sz w:val="22"/>
          <w:szCs w:val="22"/>
        </w:rPr>
        <w:t xml:space="preserve"> одбије да закључи </w:t>
      </w:r>
      <w:r w:rsidRPr="001A1AD0">
        <w:rPr>
          <w:rFonts w:ascii="Arial" w:hAnsi="Arial" w:cs="Arial"/>
          <w:sz w:val="22"/>
          <w:szCs w:val="22"/>
          <w:lang/>
        </w:rPr>
        <w:t>оквирни споразум</w:t>
      </w:r>
      <w:r w:rsidRPr="001A1AD0">
        <w:rPr>
          <w:rFonts w:ascii="Arial" w:hAnsi="Arial" w:cs="Arial"/>
          <w:sz w:val="22"/>
          <w:szCs w:val="22"/>
        </w:rPr>
        <w:t xml:space="preserve">, наручилац може да закључи </w:t>
      </w:r>
      <w:r w:rsidRPr="001A1AD0">
        <w:rPr>
          <w:rFonts w:ascii="Arial" w:hAnsi="Arial" w:cs="Arial"/>
          <w:sz w:val="22"/>
          <w:szCs w:val="22"/>
          <w:lang/>
        </w:rPr>
        <w:t>оквирни споразум</w:t>
      </w:r>
      <w:r w:rsidRPr="001A1AD0">
        <w:rPr>
          <w:rFonts w:ascii="Arial" w:hAnsi="Arial" w:cs="Arial"/>
          <w:sz w:val="22"/>
          <w:szCs w:val="22"/>
        </w:rPr>
        <w:t xml:space="preserve"> са првим следећим најповољнијим понуђачем.</w:t>
      </w:r>
    </w:p>
    <w:p w:rsidR="002F4A0A" w:rsidRPr="001A1AD0" w:rsidRDefault="002F4A0A" w:rsidP="002F4A0A">
      <w:pPr>
        <w:jc w:val="both"/>
        <w:rPr>
          <w:rFonts w:ascii="Arial" w:hAnsi="Arial" w:cs="Arial"/>
          <w:sz w:val="22"/>
          <w:szCs w:val="22"/>
          <w:lang/>
        </w:rPr>
      </w:pPr>
    </w:p>
    <w:p w:rsidR="002F4A0A" w:rsidRPr="001A1AD0" w:rsidRDefault="002F4A0A" w:rsidP="002F4A0A">
      <w:pPr>
        <w:pStyle w:val="Default"/>
        <w:ind w:right="77"/>
        <w:rPr>
          <w:rFonts w:ascii="Arial" w:hAnsi="Arial" w:cs="Arial"/>
          <w:color w:val="auto"/>
          <w:sz w:val="22"/>
          <w:szCs w:val="22"/>
          <w:lang w:val="ru-RU"/>
        </w:rPr>
      </w:pPr>
      <w:r w:rsidRPr="001A1AD0">
        <w:rPr>
          <w:rFonts w:ascii="Arial" w:hAnsi="Arial" w:cs="Arial"/>
          <w:b/>
          <w:bCs/>
          <w:color w:val="auto"/>
          <w:sz w:val="22"/>
          <w:szCs w:val="22"/>
          <w:lang w:val="ru-RU"/>
        </w:rPr>
        <w:t xml:space="preserve">РАЗЛОЗИ ЗБОГ КОЈИХ СЕ МОЖЕ ОДУСТАТИ ОД ДОДЕЛЕ ОКВИРНОГ СПОРАЗУМА: </w:t>
      </w:r>
    </w:p>
    <w:p w:rsidR="002F4A0A" w:rsidRPr="001A1AD0" w:rsidRDefault="002F4A0A" w:rsidP="002F4A0A">
      <w:pPr>
        <w:pStyle w:val="Default"/>
        <w:numPr>
          <w:ilvl w:val="0"/>
          <w:numId w:val="32"/>
        </w:numPr>
        <w:rPr>
          <w:rFonts w:ascii="Arial" w:hAnsi="Arial" w:cs="Arial"/>
          <w:color w:val="auto"/>
          <w:sz w:val="22"/>
          <w:szCs w:val="22"/>
          <w:lang w:val="ru-RU"/>
        </w:rPr>
      </w:pPr>
      <w:r w:rsidRPr="001A1AD0">
        <w:rPr>
          <w:rFonts w:ascii="Arial" w:hAnsi="Arial" w:cs="Arial"/>
          <w:color w:val="auto"/>
          <w:sz w:val="22"/>
          <w:szCs w:val="22"/>
          <w:lang w:val="ru-RU"/>
        </w:rPr>
        <w:t>Наручилац задржава право да обустави поступак у складу са чланом 109. став 1. Закона о јавним набавкама</w:t>
      </w:r>
    </w:p>
    <w:p w:rsidR="002F4A0A" w:rsidRPr="001A1AD0" w:rsidRDefault="002F4A0A" w:rsidP="002F4A0A">
      <w:pPr>
        <w:pStyle w:val="Default"/>
        <w:numPr>
          <w:ilvl w:val="0"/>
          <w:numId w:val="32"/>
        </w:numPr>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2F4A0A" w:rsidRPr="001A1AD0" w:rsidRDefault="002F4A0A" w:rsidP="002F4A0A">
      <w:pPr>
        <w:pStyle w:val="Default"/>
        <w:jc w:val="both"/>
        <w:rPr>
          <w:rFonts w:ascii="Arial" w:hAnsi="Arial" w:cs="Arial"/>
          <w:b/>
          <w:bCs/>
          <w:color w:val="auto"/>
          <w:sz w:val="22"/>
          <w:szCs w:val="22"/>
          <w:lang w:val="ru-RU"/>
        </w:rPr>
      </w:pPr>
    </w:p>
    <w:p w:rsidR="002F4A0A" w:rsidRPr="001A1AD0" w:rsidRDefault="002F4A0A" w:rsidP="002F4A0A">
      <w:pPr>
        <w:pStyle w:val="Default"/>
        <w:ind w:left="360" w:firstLine="360"/>
        <w:jc w:val="both"/>
        <w:rPr>
          <w:rFonts w:ascii="Arial" w:hAnsi="Arial" w:cs="Arial"/>
          <w:b/>
          <w:bCs/>
          <w:color w:val="auto"/>
          <w:sz w:val="22"/>
          <w:szCs w:val="22"/>
          <w:lang w:val="ru-RU"/>
        </w:rPr>
      </w:pPr>
      <w:r w:rsidRPr="001A1AD0">
        <w:rPr>
          <w:rFonts w:ascii="Arial" w:hAnsi="Arial" w:cs="Arial"/>
          <w:b/>
          <w:color w:val="auto"/>
          <w:sz w:val="22"/>
          <w:szCs w:val="22"/>
          <w:lang w:val="ru-RU"/>
        </w:rPr>
        <w:t>28. ЗАШТИТА ПРАВА ПОНУЂАЧА</w:t>
      </w:r>
      <w:r w:rsidRPr="001A1AD0">
        <w:rPr>
          <w:rFonts w:ascii="Arial" w:hAnsi="Arial" w:cs="Arial"/>
          <w:b/>
          <w:bCs/>
          <w:color w:val="auto"/>
          <w:sz w:val="22"/>
          <w:szCs w:val="22"/>
          <w:lang w:val="ru-RU"/>
        </w:rPr>
        <w:t xml:space="preserve"> </w:t>
      </w:r>
    </w:p>
    <w:p w:rsidR="00137361" w:rsidRPr="00415FF5" w:rsidRDefault="00137361" w:rsidP="0013736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137361" w:rsidRPr="00415FF5" w:rsidRDefault="00137361" w:rsidP="0013736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137361" w:rsidRDefault="00137361" w:rsidP="00137361">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137361" w:rsidRPr="00415FF5" w:rsidRDefault="00137361" w:rsidP="00137361">
      <w:pPr>
        <w:numPr>
          <w:ilvl w:val="0"/>
          <w:numId w:val="7"/>
        </w:numPr>
        <w:ind w:left="720"/>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137361" w:rsidRPr="00415FF5" w:rsidRDefault="00137361" w:rsidP="0013736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137361" w:rsidRPr="00415FF5" w:rsidRDefault="00137361" w:rsidP="0013736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137361" w:rsidRPr="00E90207" w:rsidRDefault="00137361" w:rsidP="00137361">
      <w:pPr>
        <w:jc w:val="both"/>
        <w:rPr>
          <w:rFonts w:ascii="Arial" w:hAnsi="Arial" w:cs="Arial"/>
          <w:color w:val="000000"/>
          <w:sz w:val="22"/>
          <w:szCs w:val="22"/>
          <w:lang w:val="ru-RU"/>
        </w:rPr>
      </w:pPr>
      <w:r w:rsidRPr="005D07F8">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2C7BBD" w:rsidRPr="001A1AD0" w:rsidRDefault="002C7BBD" w:rsidP="002C7BBD">
      <w:pPr>
        <w:ind w:firstLine="720"/>
        <w:jc w:val="both"/>
        <w:rPr>
          <w:rFonts w:ascii="Arial" w:hAnsi="Arial" w:cs="Arial"/>
          <w:sz w:val="22"/>
          <w:szCs w:val="22"/>
          <w:lang w:val="ru-RU"/>
        </w:rPr>
      </w:pPr>
      <w:r w:rsidRPr="001A1AD0">
        <w:rPr>
          <w:rFonts w:ascii="Arial" w:hAnsi="Arial" w:cs="Arial"/>
          <w:sz w:val="22"/>
          <w:szCs w:val="22"/>
          <w:lang w:val="ru-RU"/>
        </w:rPr>
        <w:t xml:space="preserve">Подносилац захтева за заштиту права дужан је да плати таксу у износу од 60.000,00 динара, уплатом на текући рачун 840-30678845-06, сврха уплате: „ЗЗП; ГРАДСКА ОПШТИНА НОВИ БЕОГРАД; </w:t>
      </w:r>
      <w:r w:rsidR="00EA037B">
        <w:rPr>
          <w:rFonts w:ascii="Arial" w:hAnsi="Arial" w:cs="Arial"/>
          <w:sz w:val="22"/>
          <w:szCs w:val="22"/>
          <w:lang w:val="ru-RU"/>
        </w:rPr>
        <w:t>VII-404-1/2017-18</w:t>
      </w:r>
      <w:r w:rsidRPr="001A1AD0">
        <w:rPr>
          <w:rFonts w:ascii="Arial" w:hAnsi="Arial" w:cs="Arial"/>
          <w:sz w:val="22"/>
          <w:szCs w:val="22"/>
          <w:lang w:val="ru-RU"/>
        </w:rPr>
        <w:t xml:space="preserve">“, као позив на број навести број предмета </w:t>
      </w:r>
      <w:r w:rsidR="00EA037B">
        <w:rPr>
          <w:rFonts w:ascii="Arial" w:hAnsi="Arial" w:cs="Arial"/>
          <w:sz w:val="22"/>
          <w:szCs w:val="22"/>
          <w:lang w:val="ru-RU"/>
        </w:rPr>
        <w:t>VII-404-1/2017-18</w:t>
      </w:r>
      <w:r w:rsidRPr="001A1AD0">
        <w:rPr>
          <w:rFonts w:ascii="Arial" w:hAnsi="Arial" w:cs="Arial"/>
          <w:sz w:val="22"/>
          <w:szCs w:val="22"/>
          <w:lang w:val="ru-RU"/>
        </w:rPr>
        <w:t>.</w:t>
      </w:r>
    </w:p>
    <w:p w:rsidR="002C7BBD" w:rsidRDefault="002C7BBD" w:rsidP="002C7BBD">
      <w:pPr>
        <w:pStyle w:val="Default"/>
        <w:ind w:right="77"/>
        <w:jc w:val="both"/>
        <w:rPr>
          <w:rFonts w:ascii="Arial" w:hAnsi="Arial" w:cs="Arial"/>
          <w:b/>
          <w:bCs/>
          <w:sz w:val="22"/>
          <w:szCs w:val="22"/>
          <w:lang w:val="sr-Cyrl-CS"/>
        </w:rPr>
      </w:pPr>
    </w:p>
    <w:p w:rsidR="008F2BB0" w:rsidRDefault="008F2BB0" w:rsidP="002C7BBD">
      <w:pPr>
        <w:pStyle w:val="Default"/>
        <w:ind w:right="77"/>
        <w:jc w:val="both"/>
        <w:rPr>
          <w:rFonts w:ascii="Arial" w:hAnsi="Arial" w:cs="Arial"/>
          <w:b/>
          <w:bCs/>
          <w:sz w:val="22"/>
          <w:szCs w:val="22"/>
          <w:lang w:val="sr-Cyrl-CS"/>
        </w:rPr>
      </w:pPr>
    </w:p>
    <w:p w:rsidR="008F2BB0" w:rsidRPr="001A1AD0" w:rsidRDefault="008F2BB0" w:rsidP="002C7BBD">
      <w:pPr>
        <w:pStyle w:val="Default"/>
        <w:ind w:right="77"/>
        <w:jc w:val="both"/>
        <w:rPr>
          <w:rFonts w:ascii="Arial" w:hAnsi="Arial" w:cs="Arial"/>
          <w:b/>
          <w:bCs/>
          <w:sz w:val="22"/>
          <w:szCs w:val="22"/>
          <w:lang w:val="sr-Cyrl-CS"/>
        </w:rPr>
      </w:pPr>
    </w:p>
    <w:p w:rsidR="002F4A0A" w:rsidRPr="001A1AD0" w:rsidRDefault="002F4A0A" w:rsidP="002F4A0A">
      <w:pPr>
        <w:pStyle w:val="Default"/>
        <w:ind w:right="77"/>
        <w:jc w:val="both"/>
        <w:rPr>
          <w:rFonts w:ascii="Arial" w:hAnsi="Arial" w:cs="Arial"/>
          <w:b/>
          <w:bCs/>
          <w:color w:val="auto"/>
          <w:sz w:val="22"/>
          <w:szCs w:val="22"/>
          <w:lang w:val="ru-RU"/>
        </w:rPr>
      </w:pPr>
      <w:r w:rsidRPr="001A1AD0">
        <w:rPr>
          <w:rFonts w:ascii="Arial" w:hAnsi="Arial" w:cs="Arial"/>
          <w:b/>
          <w:bCs/>
          <w:color w:val="auto"/>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2F4A0A" w:rsidRPr="001A1AD0" w:rsidRDefault="002F4A0A" w:rsidP="002F4A0A">
      <w:pPr>
        <w:pStyle w:val="Default"/>
        <w:ind w:right="77"/>
        <w:jc w:val="both"/>
        <w:rPr>
          <w:rFonts w:ascii="Arial" w:hAnsi="Arial" w:cs="Arial"/>
          <w:b/>
          <w:bCs/>
          <w:color w:val="auto"/>
          <w:sz w:val="22"/>
          <w:szCs w:val="22"/>
          <w:lang w:val="ru-RU"/>
        </w:rPr>
      </w:pPr>
    </w:p>
    <w:p w:rsidR="002F4A0A" w:rsidRPr="001A1AD0" w:rsidRDefault="002F4A0A" w:rsidP="002F4A0A">
      <w:pPr>
        <w:pStyle w:val="Default"/>
        <w:ind w:right="77"/>
        <w:jc w:val="both"/>
        <w:rPr>
          <w:rFonts w:ascii="Arial" w:hAnsi="Arial" w:cs="Arial"/>
          <w:b/>
          <w:bCs/>
          <w:color w:val="auto"/>
          <w:sz w:val="22"/>
          <w:szCs w:val="22"/>
          <w:lang w:val="ru-RU"/>
        </w:rPr>
      </w:pPr>
    </w:p>
    <w:p w:rsidR="0086670B" w:rsidRPr="001A1AD0" w:rsidRDefault="0086670B" w:rsidP="002F4A0A">
      <w:pPr>
        <w:pStyle w:val="Default"/>
        <w:ind w:right="77"/>
        <w:jc w:val="both"/>
        <w:rPr>
          <w:rFonts w:ascii="Arial" w:hAnsi="Arial" w:cs="Arial"/>
          <w:b/>
          <w:sz w:val="22"/>
          <w:szCs w:val="22"/>
        </w:rPr>
        <w:sectPr w:rsidR="0086670B" w:rsidRPr="001A1AD0" w:rsidSect="0086670B">
          <w:pgSz w:w="12240" w:h="15840" w:code="1"/>
          <w:pgMar w:top="907" w:right="1077" w:bottom="992" w:left="1253" w:header="720" w:footer="720" w:gutter="0"/>
          <w:cols w:space="720"/>
          <w:titlePg/>
          <w:docGrid w:linePitch="360"/>
        </w:sectPr>
      </w:pPr>
    </w:p>
    <w:p w:rsidR="002F4A0A" w:rsidRPr="001A1AD0" w:rsidRDefault="008F2BB0" w:rsidP="00154C4F">
      <w:pPr>
        <w:pStyle w:val="Default"/>
        <w:ind w:right="77"/>
        <w:jc w:val="right"/>
        <w:rPr>
          <w:rFonts w:ascii="Arial" w:hAnsi="Arial" w:cs="Arial"/>
          <w:b/>
          <w:bCs/>
          <w:color w:val="auto"/>
          <w:sz w:val="22"/>
          <w:szCs w:val="22"/>
          <w:lang w:val="ru-RU"/>
        </w:rPr>
      </w:pPr>
      <w:r>
        <w:rPr>
          <w:rFonts w:ascii="Arial" w:hAnsi="Arial" w:cs="Arial"/>
          <w:b/>
          <w:sz w:val="22"/>
          <w:szCs w:val="22"/>
          <w:lang/>
        </w:rPr>
        <w:lastRenderedPageBreak/>
        <w:t>10.</w:t>
      </w:r>
      <w:r w:rsidR="002F4A0A" w:rsidRPr="001A1AD0">
        <w:rPr>
          <w:rFonts w:ascii="Arial" w:hAnsi="Arial" w:cs="Arial"/>
          <w:b/>
          <w:sz w:val="22"/>
          <w:szCs w:val="22"/>
        </w:rPr>
        <w:t xml:space="preserve"> </w:t>
      </w:r>
      <w:r w:rsidR="002F4A0A" w:rsidRPr="001A1AD0">
        <w:rPr>
          <w:rFonts w:ascii="Arial" w:hAnsi="Arial" w:cs="Arial"/>
          <w:b/>
          <w:sz w:val="22"/>
          <w:szCs w:val="22"/>
          <w:lang w:val="sr-Cyrl-CS"/>
        </w:rPr>
        <w:t>ОБРАЗАЦ СТРУКТУРЕ ЦЕНЕ</w:t>
      </w:r>
      <w:r w:rsidR="00C34900" w:rsidRPr="001A1AD0">
        <w:rPr>
          <w:rFonts w:ascii="Arial" w:hAnsi="Arial" w:cs="Arial"/>
          <w:b/>
          <w:sz w:val="22"/>
          <w:szCs w:val="22"/>
          <w:lang w:val="sr-Cyrl-CS"/>
        </w:rPr>
        <w:t xml:space="preserve"> </w:t>
      </w:r>
      <w:r w:rsidR="00154C4F">
        <w:rPr>
          <w:rFonts w:ascii="Arial" w:hAnsi="Arial" w:cs="Arial"/>
          <w:b/>
          <w:sz w:val="22"/>
          <w:szCs w:val="22"/>
          <w:lang w:val="sr-Cyrl-CS"/>
        </w:rPr>
        <w:t>...............................................................................................................................................</w:t>
      </w:r>
      <w:r w:rsidR="00C34900" w:rsidRPr="001A1AD0">
        <w:rPr>
          <w:rFonts w:ascii="Arial" w:hAnsi="Arial" w:cs="Arial"/>
          <w:b/>
          <w:sz w:val="22"/>
          <w:szCs w:val="22"/>
          <w:lang w:val="sr-Cyrl-CS"/>
        </w:rPr>
        <w:t xml:space="preserve">      </w:t>
      </w:r>
      <w:r>
        <w:rPr>
          <w:rFonts w:ascii="Arial" w:hAnsi="Arial" w:cs="Arial"/>
          <w:b/>
          <w:sz w:val="22"/>
          <w:szCs w:val="22"/>
          <w:lang w:val="sr-Cyrl-CS"/>
        </w:rPr>
        <w:t>Образац 4</w:t>
      </w:r>
      <w:r w:rsidR="00C34900" w:rsidRPr="001A1AD0">
        <w:rPr>
          <w:rFonts w:ascii="Arial" w:hAnsi="Arial" w:cs="Arial"/>
          <w:b/>
          <w:sz w:val="22"/>
          <w:szCs w:val="22"/>
          <w:lang w:val="sr-Cyrl-CS"/>
        </w:rPr>
        <w:t xml:space="preserve">                                                                                                                     </w:t>
      </w:r>
    </w:p>
    <w:tbl>
      <w:tblPr>
        <w:tblW w:w="14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50"/>
        <w:gridCol w:w="10031"/>
        <w:gridCol w:w="1057"/>
        <w:gridCol w:w="987"/>
        <w:gridCol w:w="1417"/>
      </w:tblGrid>
      <w:tr w:rsidR="002F4A0A" w:rsidRPr="001A1AD0" w:rsidTr="00500F1E">
        <w:trPr>
          <w:trHeight w:val="551"/>
        </w:trPr>
        <w:tc>
          <w:tcPr>
            <w:tcW w:w="14342" w:type="dxa"/>
            <w:gridSpan w:val="5"/>
            <w:hideMark/>
          </w:tcPr>
          <w:p w:rsidR="002F4A0A" w:rsidRPr="001A1AD0" w:rsidRDefault="002F4A0A" w:rsidP="002F4A0A">
            <w:pPr>
              <w:jc w:val="center"/>
              <w:rPr>
                <w:rFonts w:ascii="Arial" w:hAnsi="Arial" w:cs="Arial"/>
                <w:b/>
                <w:bCs/>
                <w:iCs/>
                <w:sz w:val="22"/>
                <w:szCs w:val="22"/>
              </w:rPr>
            </w:pPr>
          </w:p>
          <w:p w:rsidR="002F4A0A" w:rsidRPr="001A1AD0" w:rsidRDefault="002F4A0A" w:rsidP="002F4A0A">
            <w:pPr>
              <w:jc w:val="center"/>
              <w:rPr>
                <w:rFonts w:ascii="Arial" w:hAnsi="Arial" w:cs="Arial"/>
                <w:b/>
                <w:bCs/>
                <w:iCs/>
                <w:sz w:val="28"/>
                <w:szCs w:val="28"/>
                <w:u w:val="single"/>
                <w:lang/>
              </w:rPr>
            </w:pPr>
          </w:p>
        </w:tc>
      </w:tr>
      <w:tr w:rsidR="002F4A0A" w:rsidRPr="001A1AD0" w:rsidTr="00500F1E">
        <w:trPr>
          <w:trHeight w:val="585"/>
        </w:trPr>
        <w:tc>
          <w:tcPr>
            <w:tcW w:w="850" w:type="dxa"/>
            <w:hideMark/>
          </w:tcPr>
          <w:p w:rsidR="002F4A0A" w:rsidRPr="001A1AD0" w:rsidRDefault="002F4A0A" w:rsidP="002F4A0A">
            <w:pPr>
              <w:jc w:val="center"/>
              <w:rPr>
                <w:rFonts w:ascii="Arial" w:hAnsi="Arial" w:cs="Arial"/>
              </w:rPr>
            </w:pPr>
            <w:r w:rsidRPr="001A1AD0">
              <w:rPr>
                <w:rFonts w:ascii="Arial" w:hAnsi="Arial" w:cs="Arial"/>
                <w:sz w:val="22"/>
                <w:szCs w:val="22"/>
              </w:rPr>
              <w:t>Redni broj</w:t>
            </w:r>
          </w:p>
        </w:tc>
        <w:tc>
          <w:tcPr>
            <w:tcW w:w="10031" w:type="dxa"/>
            <w:noWrap/>
            <w:hideMark/>
          </w:tcPr>
          <w:p w:rsidR="002F4A0A" w:rsidRPr="001A1AD0" w:rsidRDefault="002F4A0A" w:rsidP="002F4A0A">
            <w:pPr>
              <w:bidi/>
              <w:jc w:val="center"/>
              <w:rPr>
                <w:rFonts w:ascii="Arial" w:hAnsi="Arial" w:cs="Arial"/>
                <w:sz w:val="22"/>
                <w:szCs w:val="22"/>
              </w:rPr>
            </w:pPr>
          </w:p>
          <w:p w:rsidR="002F4A0A" w:rsidRPr="001A1AD0" w:rsidRDefault="002F4A0A" w:rsidP="002F4A0A">
            <w:pPr>
              <w:bidi/>
              <w:jc w:val="center"/>
              <w:rPr>
                <w:rFonts w:ascii="Arial" w:hAnsi="Arial" w:cs="Arial"/>
                <w:sz w:val="22"/>
                <w:szCs w:val="22"/>
              </w:rPr>
            </w:pPr>
            <w:r w:rsidRPr="001A1AD0">
              <w:rPr>
                <w:rFonts w:ascii="Arial" w:hAnsi="Arial" w:cs="Arial"/>
                <w:sz w:val="22"/>
                <w:szCs w:val="22"/>
              </w:rPr>
              <w:t>OPIS  RADOVA</w:t>
            </w:r>
          </w:p>
        </w:tc>
        <w:tc>
          <w:tcPr>
            <w:tcW w:w="1057" w:type="dxa"/>
            <w:hideMark/>
          </w:tcPr>
          <w:p w:rsidR="002F4A0A" w:rsidRPr="001A1AD0" w:rsidRDefault="002F4A0A" w:rsidP="002F4A0A">
            <w:pPr>
              <w:jc w:val="center"/>
              <w:rPr>
                <w:rFonts w:ascii="Arial" w:hAnsi="Arial" w:cs="Arial"/>
              </w:rPr>
            </w:pPr>
            <w:r w:rsidRPr="001A1AD0">
              <w:rPr>
                <w:rFonts w:ascii="Arial" w:hAnsi="Arial" w:cs="Arial"/>
                <w:sz w:val="22"/>
                <w:szCs w:val="22"/>
              </w:rPr>
              <w:t>Jed. mere</w:t>
            </w:r>
          </w:p>
        </w:tc>
        <w:tc>
          <w:tcPr>
            <w:tcW w:w="987" w:type="dxa"/>
            <w:noWrap/>
            <w:hideMark/>
          </w:tcPr>
          <w:p w:rsidR="002F4A0A" w:rsidRPr="001A1AD0" w:rsidRDefault="002F4A0A" w:rsidP="002F4A0A">
            <w:pPr>
              <w:jc w:val="center"/>
              <w:rPr>
                <w:rFonts w:ascii="Arial" w:hAnsi="Arial" w:cs="Arial"/>
                <w:sz w:val="22"/>
                <w:szCs w:val="22"/>
              </w:rPr>
            </w:pPr>
          </w:p>
          <w:p w:rsidR="002F4A0A" w:rsidRPr="001A1AD0" w:rsidRDefault="002F4A0A" w:rsidP="002F4A0A">
            <w:pPr>
              <w:jc w:val="center"/>
              <w:rPr>
                <w:rFonts w:ascii="Arial" w:hAnsi="Arial" w:cs="Arial"/>
                <w:lang/>
              </w:rPr>
            </w:pPr>
            <w:r w:rsidRPr="001A1AD0">
              <w:rPr>
                <w:rFonts w:ascii="Arial" w:hAnsi="Arial" w:cs="Arial"/>
                <w:sz w:val="22"/>
                <w:szCs w:val="22"/>
              </w:rPr>
              <w:t>Količina</w:t>
            </w:r>
          </w:p>
        </w:tc>
        <w:tc>
          <w:tcPr>
            <w:tcW w:w="1417" w:type="dxa"/>
            <w:noWrap/>
            <w:hideMark/>
          </w:tcPr>
          <w:p w:rsidR="002F4A0A" w:rsidRPr="001A1AD0" w:rsidRDefault="002F4A0A" w:rsidP="002F4A0A">
            <w:pPr>
              <w:jc w:val="center"/>
              <w:rPr>
                <w:rFonts w:ascii="Arial" w:hAnsi="Arial" w:cs="Arial"/>
                <w:lang/>
              </w:rPr>
            </w:pPr>
            <w:r w:rsidRPr="001A1AD0">
              <w:rPr>
                <w:rFonts w:ascii="Arial" w:hAnsi="Arial" w:cs="Arial"/>
                <w:sz w:val="22"/>
                <w:szCs w:val="22"/>
              </w:rPr>
              <w:t>Cena bez PDVа</w:t>
            </w:r>
          </w:p>
        </w:tc>
      </w:tr>
      <w:tr w:rsidR="002F4A0A" w:rsidRPr="001A1AD0" w:rsidTr="00500F1E">
        <w:trPr>
          <w:trHeight w:val="542"/>
        </w:trPr>
        <w:tc>
          <w:tcPr>
            <w:tcW w:w="850" w:type="dxa"/>
            <w:noWrap/>
            <w:hideMark/>
          </w:tcPr>
          <w:p w:rsidR="002F4A0A" w:rsidRPr="001A1AD0" w:rsidRDefault="002F4A0A" w:rsidP="002F4A0A">
            <w:pPr>
              <w:jc w:val="center"/>
              <w:rPr>
                <w:rFonts w:ascii="Arial" w:hAnsi="Arial" w:cs="Arial"/>
                <w:b/>
                <w:bCs/>
                <w:sz w:val="22"/>
                <w:szCs w:val="22"/>
              </w:rPr>
            </w:pPr>
          </w:p>
          <w:p w:rsidR="002F4A0A" w:rsidRPr="001A1AD0" w:rsidRDefault="002F4A0A" w:rsidP="002F4A0A">
            <w:pPr>
              <w:jc w:val="center"/>
              <w:rPr>
                <w:rFonts w:ascii="Arial" w:hAnsi="Arial" w:cs="Arial"/>
                <w:b/>
                <w:bCs/>
              </w:rPr>
            </w:pPr>
            <w:r w:rsidRPr="001A1AD0">
              <w:rPr>
                <w:rFonts w:ascii="Arial" w:hAnsi="Arial" w:cs="Arial"/>
                <w:b/>
                <w:bCs/>
                <w:sz w:val="22"/>
                <w:szCs w:val="22"/>
              </w:rPr>
              <w:t>1</w:t>
            </w:r>
          </w:p>
        </w:tc>
        <w:tc>
          <w:tcPr>
            <w:tcW w:w="10031" w:type="dxa"/>
            <w:hideMark/>
          </w:tcPr>
          <w:p w:rsidR="002F4A0A" w:rsidRPr="001A1AD0" w:rsidRDefault="002F4A0A" w:rsidP="002F4A0A">
            <w:pPr>
              <w:rPr>
                <w:rFonts w:ascii="Arial" w:hAnsi="Arial" w:cs="Arial"/>
                <w:b/>
                <w:bCs/>
                <w:iCs/>
              </w:rPr>
            </w:pPr>
            <w:r w:rsidRPr="001A1AD0">
              <w:rPr>
                <w:rFonts w:ascii="Arial" w:hAnsi="Arial" w:cs="Arial"/>
                <w:b/>
                <w:bCs/>
                <w:iCs/>
              </w:rPr>
              <w:t>RUŠENJE</w:t>
            </w:r>
          </w:p>
          <w:p w:rsidR="002F4A0A" w:rsidRPr="001A1AD0" w:rsidRDefault="002F4A0A" w:rsidP="002F4A0A">
            <w:pPr>
              <w:rPr>
                <w:rFonts w:ascii="Arial" w:hAnsi="Arial" w:cs="Arial"/>
                <w:bCs/>
                <w:iCs/>
              </w:rPr>
            </w:pPr>
            <w:r w:rsidRPr="001A1AD0">
              <w:rPr>
                <w:rFonts w:ascii="Arial" w:hAnsi="Arial" w:cs="Arial"/>
                <w:bCs/>
                <w:iCs/>
              </w:rPr>
              <w:t>Radovi  rušenja podrazumevaju stručnu radnu snagu, kako ne bi došlo do eventualnih nepredviđenih havarija. U pozicije rušenja, ulazi i grubo čišćenje šuta metlom sa odvozom na gradilišnu deponiju. Svi radovi moraju biti izvedeni po pravilima struke.</w:t>
            </w:r>
          </w:p>
        </w:tc>
        <w:tc>
          <w:tcPr>
            <w:tcW w:w="1057" w:type="dxa"/>
            <w:hideMark/>
          </w:tcPr>
          <w:p w:rsidR="002F4A0A" w:rsidRPr="001A1AD0" w:rsidRDefault="002F4A0A" w:rsidP="002F4A0A">
            <w:pPr>
              <w:jc w:val="center"/>
              <w:rPr>
                <w:rFonts w:ascii="Arial" w:hAnsi="Arial" w:cs="Arial"/>
                <w:b/>
                <w:bCs/>
                <w:i/>
                <w:iCs/>
              </w:rPr>
            </w:pPr>
            <w:r w:rsidRPr="001A1AD0">
              <w:rPr>
                <w:rFonts w:ascii="Arial" w:hAnsi="Arial" w:cs="Arial"/>
                <w:b/>
                <w:bCs/>
                <w:i/>
                <w:iCs/>
                <w:sz w:val="22"/>
                <w:szCs w:val="22"/>
              </w:rPr>
              <w:t> </w:t>
            </w:r>
          </w:p>
        </w:tc>
        <w:tc>
          <w:tcPr>
            <w:tcW w:w="987" w:type="dxa"/>
            <w:hideMark/>
          </w:tcPr>
          <w:p w:rsidR="002F4A0A" w:rsidRPr="001A1AD0" w:rsidRDefault="002F4A0A" w:rsidP="002F4A0A">
            <w:pPr>
              <w:jc w:val="center"/>
              <w:rPr>
                <w:rFonts w:ascii="Arial" w:hAnsi="Arial" w:cs="Arial"/>
                <w:b/>
                <w:bCs/>
                <w:i/>
                <w:iCs/>
              </w:rPr>
            </w:pPr>
            <w:r w:rsidRPr="001A1AD0">
              <w:rPr>
                <w:rFonts w:ascii="Arial" w:hAnsi="Arial" w:cs="Arial"/>
                <w:b/>
                <w:bCs/>
                <w:i/>
                <w:iCs/>
                <w:sz w:val="22"/>
                <w:szCs w:val="22"/>
              </w:rPr>
              <w:t> </w:t>
            </w:r>
          </w:p>
        </w:tc>
        <w:tc>
          <w:tcPr>
            <w:tcW w:w="1417" w:type="dxa"/>
            <w:hideMark/>
          </w:tcPr>
          <w:p w:rsidR="002F4A0A" w:rsidRPr="001A1AD0" w:rsidRDefault="002F4A0A" w:rsidP="002F4A0A">
            <w:pPr>
              <w:jc w:val="center"/>
              <w:rPr>
                <w:rFonts w:ascii="Arial" w:hAnsi="Arial" w:cs="Arial"/>
                <w:b/>
                <w:bCs/>
                <w:i/>
                <w:iCs/>
              </w:rPr>
            </w:pPr>
            <w:r w:rsidRPr="001A1AD0">
              <w:rPr>
                <w:rFonts w:ascii="Arial" w:hAnsi="Arial" w:cs="Arial"/>
                <w:b/>
                <w:bCs/>
                <w:i/>
                <w:iCs/>
                <w:sz w:val="22"/>
                <w:szCs w:val="22"/>
              </w:rPr>
              <w:t> </w:t>
            </w:r>
          </w:p>
        </w:tc>
      </w:tr>
      <w:tr w:rsidR="002F4A0A" w:rsidRPr="001A1AD0" w:rsidTr="00500F1E">
        <w:trPr>
          <w:trHeight w:val="28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w:t>
            </w:r>
          </w:p>
        </w:tc>
        <w:tc>
          <w:tcPr>
            <w:tcW w:w="10031" w:type="dxa"/>
            <w:hideMark/>
          </w:tcPr>
          <w:p w:rsidR="002F4A0A" w:rsidRPr="001A1AD0" w:rsidRDefault="002F4A0A" w:rsidP="002F4A0A">
            <w:pPr>
              <w:rPr>
                <w:rFonts w:ascii="Arial" w:hAnsi="Arial" w:cs="Arial"/>
              </w:rPr>
            </w:pPr>
            <w:r w:rsidRPr="001A1AD0">
              <w:rPr>
                <w:rFonts w:ascii="Arial" w:hAnsi="Arial" w:cs="Arial"/>
              </w:rPr>
              <w:t>Rušenje pregradnog zida od opeke d = 7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noWrap/>
            <w:vAlign w:val="bottom"/>
            <w:hideMark/>
          </w:tcPr>
          <w:p w:rsidR="002F4A0A" w:rsidRPr="001A1AD0" w:rsidRDefault="002F4A0A" w:rsidP="002F4A0A">
            <w:pPr>
              <w:rPr>
                <w:rFonts w:ascii="Arial" w:hAnsi="Arial" w:cs="Arial"/>
                <w:bCs/>
              </w:rPr>
            </w:pPr>
          </w:p>
        </w:tc>
      </w:tr>
      <w:tr w:rsidR="002F4A0A" w:rsidRPr="001A1AD0" w:rsidTr="00500F1E">
        <w:trPr>
          <w:trHeight w:val="329"/>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w:t>
            </w:r>
          </w:p>
        </w:tc>
        <w:tc>
          <w:tcPr>
            <w:tcW w:w="10031" w:type="dxa"/>
            <w:hideMark/>
          </w:tcPr>
          <w:p w:rsidR="002F4A0A" w:rsidRPr="001A1AD0" w:rsidRDefault="002F4A0A" w:rsidP="002F4A0A">
            <w:pPr>
              <w:rPr>
                <w:rFonts w:ascii="Arial" w:hAnsi="Arial" w:cs="Arial"/>
              </w:rPr>
            </w:pPr>
            <w:r w:rsidRPr="001A1AD0">
              <w:rPr>
                <w:rFonts w:ascii="Arial" w:hAnsi="Arial" w:cs="Arial"/>
              </w:rPr>
              <w:t>Rušenje pregradnog zida od opeke d = 12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86"/>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w:t>
            </w:r>
          </w:p>
        </w:tc>
        <w:tc>
          <w:tcPr>
            <w:tcW w:w="10031" w:type="dxa"/>
            <w:hideMark/>
          </w:tcPr>
          <w:p w:rsidR="002F4A0A" w:rsidRPr="001A1AD0" w:rsidRDefault="002F4A0A" w:rsidP="002F4A0A">
            <w:pPr>
              <w:rPr>
                <w:rFonts w:ascii="Arial" w:hAnsi="Arial" w:cs="Arial"/>
              </w:rPr>
            </w:pPr>
            <w:r w:rsidRPr="001A1AD0">
              <w:rPr>
                <w:rFonts w:ascii="Arial" w:hAnsi="Arial" w:cs="Arial"/>
              </w:rPr>
              <w:t>Rušenje zida od giter bloka d = 19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86"/>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w:t>
            </w:r>
          </w:p>
        </w:tc>
        <w:tc>
          <w:tcPr>
            <w:tcW w:w="10031" w:type="dxa"/>
            <w:hideMark/>
          </w:tcPr>
          <w:p w:rsidR="002F4A0A" w:rsidRPr="001A1AD0" w:rsidRDefault="002F4A0A" w:rsidP="002F4A0A">
            <w:pPr>
              <w:rPr>
                <w:rFonts w:ascii="Arial" w:hAnsi="Arial" w:cs="Arial"/>
              </w:rPr>
            </w:pPr>
            <w:r w:rsidRPr="001A1AD0">
              <w:rPr>
                <w:rFonts w:ascii="Arial" w:hAnsi="Arial" w:cs="Arial"/>
              </w:rPr>
              <w:t>Rušenje zida od giter bloka d = 25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1.5</w:t>
            </w:r>
          </w:p>
        </w:tc>
        <w:tc>
          <w:tcPr>
            <w:tcW w:w="10031" w:type="dxa"/>
            <w:hideMark/>
          </w:tcPr>
          <w:p w:rsidR="002F4A0A" w:rsidRPr="001A1AD0" w:rsidRDefault="002F4A0A" w:rsidP="002F4A0A">
            <w:pPr>
              <w:rPr>
                <w:rFonts w:ascii="Arial" w:hAnsi="Arial" w:cs="Arial"/>
              </w:rPr>
            </w:pPr>
            <w:r w:rsidRPr="001A1AD0">
              <w:rPr>
                <w:rFonts w:ascii="Arial" w:hAnsi="Arial" w:cs="Arial"/>
              </w:rPr>
              <w:t>Demontaža gipskarton zida, sa podkonstrukcijom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1.6</w:t>
            </w:r>
          </w:p>
        </w:tc>
        <w:tc>
          <w:tcPr>
            <w:tcW w:w="10031" w:type="dxa"/>
            <w:hideMark/>
          </w:tcPr>
          <w:p w:rsidR="002F4A0A" w:rsidRPr="001A1AD0" w:rsidRDefault="002F4A0A" w:rsidP="002F4A0A">
            <w:pPr>
              <w:rPr>
                <w:rFonts w:ascii="Arial" w:hAnsi="Arial" w:cs="Arial"/>
              </w:rPr>
            </w:pPr>
            <w:r w:rsidRPr="001A1AD0">
              <w:rPr>
                <w:rFonts w:ascii="Arial" w:hAnsi="Arial" w:cs="Arial"/>
              </w:rPr>
              <w:t>Demontaža gipskarton obloge, sa podkonstrukcijom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1.7</w:t>
            </w:r>
          </w:p>
        </w:tc>
        <w:tc>
          <w:tcPr>
            <w:tcW w:w="10031" w:type="dxa"/>
            <w:hideMark/>
          </w:tcPr>
          <w:p w:rsidR="002F4A0A" w:rsidRPr="001A1AD0" w:rsidRDefault="002F4A0A" w:rsidP="002F4A0A">
            <w:pPr>
              <w:rPr>
                <w:rFonts w:ascii="Arial" w:hAnsi="Arial" w:cs="Arial"/>
              </w:rPr>
            </w:pPr>
            <w:r w:rsidRPr="001A1AD0">
              <w:rPr>
                <w:rFonts w:ascii="Arial" w:hAnsi="Arial" w:cs="Arial"/>
              </w:rPr>
              <w:t>Pravljenje otvora u zidu od opeke d = 12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1.8</w:t>
            </w:r>
          </w:p>
        </w:tc>
        <w:tc>
          <w:tcPr>
            <w:tcW w:w="10031" w:type="dxa"/>
            <w:hideMark/>
          </w:tcPr>
          <w:p w:rsidR="002F4A0A" w:rsidRPr="001A1AD0" w:rsidRDefault="002F4A0A" w:rsidP="002F4A0A">
            <w:pPr>
              <w:rPr>
                <w:rFonts w:ascii="Arial" w:hAnsi="Arial" w:cs="Arial"/>
              </w:rPr>
            </w:pPr>
            <w:r w:rsidRPr="001A1AD0">
              <w:rPr>
                <w:rFonts w:ascii="Arial" w:hAnsi="Arial" w:cs="Arial"/>
              </w:rPr>
              <w:t>Pravljenje otvora u zidu od giter bloka d = 19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1.9</w:t>
            </w:r>
          </w:p>
        </w:tc>
        <w:tc>
          <w:tcPr>
            <w:tcW w:w="10031" w:type="dxa"/>
            <w:hideMark/>
          </w:tcPr>
          <w:p w:rsidR="002F4A0A" w:rsidRPr="001A1AD0" w:rsidRDefault="002F4A0A" w:rsidP="002F4A0A">
            <w:pPr>
              <w:rPr>
                <w:rFonts w:ascii="Arial" w:hAnsi="Arial" w:cs="Arial"/>
              </w:rPr>
            </w:pPr>
            <w:r w:rsidRPr="001A1AD0">
              <w:rPr>
                <w:rFonts w:ascii="Arial" w:hAnsi="Arial" w:cs="Arial"/>
              </w:rPr>
              <w:t>Obijanje produžnog maltera sa zidova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1.10</w:t>
            </w:r>
          </w:p>
        </w:tc>
        <w:tc>
          <w:tcPr>
            <w:tcW w:w="10031" w:type="dxa"/>
            <w:hideMark/>
          </w:tcPr>
          <w:p w:rsidR="002F4A0A" w:rsidRPr="001A1AD0" w:rsidRDefault="002F4A0A" w:rsidP="002F4A0A">
            <w:pPr>
              <w:rPr>
                <w:rFonts w:ascii="Arial" w:hAnsi="Arial" w:cs="Arial"/>
              </w:rPr>
            </w:pPr>
            <w:r w:rsidRPr="001A1AD0">
              <w:rPr>
                <w:rFonts w:ascii="Arial" w:hAnsi="Arial" w:cs="Arial"/>
              </w:rPr>
              <w:t>Obijanje cementnog maltera sa zidova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1.11</w:t>
            </w:r>
          </w:p>
        </w:tc>
        <w:tc>
          <w:tcPr>
            <w:tcW w:w="10031" w:type="dxa"/>
            <w:hideMark/>
          </w:tcPr>
          <w:p w:rsidR="002F4A0A" w:rsidRPr="001A1AD0" w:rsidRDefault="002F4A0A" w:rsidP="002F4A0A">
            <w:pPr>
              <w:rPr>
                <w:rFonts w:ascii="Arial" w:hAnsi="Arial" w:cs="Arial"/>
              </w:rPr>
            </w:pPr>
            <w:r w:rsidRPr="001A1AD0">
              <w:rPr>
                <w:rFonts w:ascii="Arial" w:hAnsi="Arial" w:cs="Arial"/>
              </w:rPr>
              <w:t>Obijanje keramike sa zidova, sa skidanjem podloge do cigle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1.12</w:t>
            </w:r>
          </w:p>
        </w:tc>
        <w:tc>
          <w:tcPr>
            <w:tcW w:w="10031" w:type="dxa"/>
            <w:hideMark/>
          </w:tcPr>
          <w:p w:rsidR="002F4A0A" w:rsidRPr="001A1AD0" w:rsidRDefault="002F4A0A" w:rsidP="002F4A0A">
            <w:pPr>
              <w:rPr>
                <w:rFonts w:ascii="Arial" w:hAnsi="Arial" w:cs="Arial"/>
              </w:rPr>
            </w:pPr>
            <w:r w:rsidRPr="001A1AD0">
              <w:rPr>
                <w:rFonts w:ascii="Arial" w:hAnsi="Arial" w:cs="Arial"/>
              </w:rPr>
              <w:t>Obijanje podne keramike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1.13</w:t>
            </w:r>
          </w:p>
        </w:tc>
        <w:tc>
          <w:tcPr>
            <w:tcW w:w="10031" w:type="dxa"/>
            <w:hideMark/>
          </w:tcPr>
          <w:p w:rsidR="002F4A0A" w:rsidRPr="001A1AD0" w:rsidRDefault="002F4A0A" w:rsidP="002F4A0A">
            <w:pPr>
              <w:rPr>
                <w:rFonts w:ascii="Arial" w:hAnsi="Arial" w:cs="Arial"/>
              </w:rPr>
            </w:pPr>
            <w:r w:rsidRPr="001A1AD0">
              <w:rPr>
                <w:rFonts w:ascii="Arial" w:hAnsi="Arial" w:cs="Arial"/>
              </w:rPr>
              <w:t>Skidanje keramičke sokle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1.14</w:t>
            </w:r>
          </w:p>
        </w:tc>
        <w:tc>
          <w:tcPr>
            <w:tcW w:w="10031" w:type="dxa"/>
            <w:hideMark/>
          </w:tcPr>
          <w:p w:rsidR="002F4A0A" w:rsidRPr="001A1AD0" w:rsidRDefault="002F4A0A" w:rsidP="002F4A0A">
            <w:pPr>
              <w:rPr>
                <w:rFonts w:ascii="Arial" w:hAnsi="Arial" w:cs="Arial"/>
              </w:rPr>
            </w:pPr>
            <w:r w:rsidRPr="001A1AD0">
              <w:rPr>
                <w:rFonts w:ascii="Arial" w:hAnsi="Arial" w:cs="Arial"/>
              </w:rPr>
              <w:t>Rušenje cementne košuljice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1.15</w:t>
            </w:r>
          </w:p>
        </w:tc>
        <w:tc>
          <w:tcPr>
            <w:tcW w:w="10031" w:type="dxa"/>
            <w:hideMark/>
          </w:tcPr>
          <w:p w:rsidR="002F4A0A" w:rsidRPr="001A1AD0" w:rsidRDefault="002F4A0A" w:rsidP="002F4A0A">
            <w:pPr>
              <w:rPr>
                <w:rFonts w:ascii="Arial" w:hAnsi="Arial" w:cs="Arial"/>
              </w:rPr>
            </w:pPr>
            <w:r w:rsidRPr="001A1AD0">
              <w:rPr>
                <w:rFonts w:ascii="Arial" w:hAnsi="Arial" w:cs="Arial"/>
              </w:rPr>
              <w:t>Rušenje betonske podne ploče d = 10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1.16</w:t>
            </w:r>
          </w:p>
        </w:tc>
        <w:tc>
          <w:tcPr>
            <w:tcW w:w="10031" w:type="dxa"/>
            <w:hideMark/>
          </w:tcPr>
          <w:p w:rsidR="002F4A0A" w:rsidRPr="001A1AD0" w:rsidRDefault="002F4A0A" w:rsidP="002F4A0A">
            <w:pPr>
              <w:rPr>
                <w:rFonts w:ascii="Arial" w:hAnsi="Arial" w:cs="Arial"/>
              </w:rPr>
            </w:pPr>
            <w:r w:rsidRPr="001A1AD0">
              <w:rPr>
                <w:rFonts w:ascii="Arial" w:hAnsi="Arial" w:cs="Arial"/>
              </w:rPr>
              <w:t>Skidanje postojećeg parketa sa lajsnama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1.17</w:t>
            </w:r>
          </w:p>
        </w:tc>
        <w:tc>
          <w:tcPr>
            <w:tcW w:w="10031" w:type="dxa"/>
            <w:hideMark/>
          </w:tcPr>
          <w:p w:rsidR="002F4A0A" w:rsidRPr="001A1AD0" w:rsidRDefault="002F4A0A" w:rsidP="002F4A0A">
            <w:pPr>
              <w:rPr>
                <w:rFonts w:ascii="Arial" w:hAnsi="Arial" w:cs="Arial"/>
              </w:rPr>
            </w:pPr>
            <w:r w:rsidRPr="001A1AD0">
              <w:rPr>
                <w:rFonts w:ascii="Arial" w:hAnsi="Arial" w:cs="Arial"/>
              </w:rPr>
              <w:t>Skidanje itisona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1.18</w:t>
            </w:r>
          </w:p>
        </w:tc>
        <w:tc>
          <w:tcPr>
            <w:tcW w:w="10031" w:type="dxa"/>
            <w:hideMark/>
          </w:tcPr>
          <w:p w:rsidR="002F4A0A" w:rsidRPr="001A1AD0" w:rsidRDefault="002F4A0A" w:rsidP="002F4A0A">
            <w:pPr>
              <w:rPr>
                <w:rFonts w:ascii="Arial" w:hAnsi="Arial" w:cs="Arial"/>
              </w:rPr>
            </w:pPr>
            <w:r w:rsidRPr="001A1AD0">
              <w:rPr>
                <w:rFonts w:ascii="Arial" w:hAnsi="Arial" w:cs="Arial"/>
              </w:rPr>
              <w:t>Skidanje laminata sa lajsnama i podlogom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1.19</w:t>
            </w:r>
          </w:p>
        </w:tc>
        <w:tc>
          <w:tcPr>
            <w:tcW w:w="10031" w:type="dxa"/>
            <w:hideMark/>
          </w:tcPr>
          <w:p w:rsidR="00500F1E" w:rsidRDefault="002F4A0A" w:rsidP="002F4A0A">
            <w:pPr>
              <w:rPr>
                <w:rFonts w:ascii="Arial" w:hAnsi="Arial" w:cs="Arial"/>
              </w:rPr>
            </w:pPr>
            <w:r w:rsidRPr="001A1AD0">
              <w:rPr>
                <w:rFonts w:ascii="Arial" w:hAnsi="Arial" w:cs="Arial"/>
              </w:rPr>
              <w:t xml:space="preserve">Demontaža komplet postojećih elektro instalacija i opreme. </w:t>
            </w:r>
          </w:p>
          <w:p w:rsidR="002F4A0A" w:rsidRPr="001A1AD0" w:rsidRDefault="002F4A0A" w:rsidP="002F4A0A">
            <w:pPr>
              <w:rPr>
                <w:rFonts w:ascii="Arial" w:hAnsi="Arial" w:cs="Arial"/>
              </w:rPr>
            </w:pPr>
            <w:r w:rsidRPr="001A1AD0">
              <w:rPr>
                <w:rFonts w:ascii="Arial" w:hAnsi="Arial" w:cs="Arial"/>
              </w:rPr>
              <w:t>Obračun po m² tretiranog zastora</w:t>
            </w:r>
          </w:p>
        </w:tc>
        <w:tc>
          <w:tcPr>
            <w:tcW w:w="1057" w:type="dxa"/>
            <w:noWrap/>
            <w:hideMark/>
          </w:tcPr>
          <w:p w:rsidR="00500F1E" w:rsidRDefault="00500F1E" w:rsidP="002F4A0A">
            <w:pPr>
              <w:jc w:val="center"/>
              <w:rPr>
                <w:rFonts w:ascii="Arial" w:hAnsi="Arial" w:cs="Arial"/>
                <w:lang/>
              </w:rPr>
            </w:pPr>
          </w:p>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1.20</w:t>
            </w:r>
          </w:p>
        </w:tc>
        <w:tc>
          <w:tcPr>
            <w:tcW w:w="10031" w:type="dxa"/>
            <w:hideMark/>
          </w:tcPr>
          <w:p w:rsidR="002F4A0A" w:rsidRPr="001A1AD0" w:rsidRDefault="002F4A0A" w:rsidP="002F4A0A">
            <w:pPr>
              <w:rPr>
                <w:rFonts w:ascii="Arial" w:hAnsi="Arial" w:cs="Arial"/>
              </w:rPr>
            </w:pPr>
            <w:r w:rsidRPr="001A1AD0">
              <w:rPr>
                <w:rFonts w:ascii="Arial" w:hAnsi="Arial" w:cs="Arial"/>
              </w:rPr>
              <w:t>Demontaža vrata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1.21</w:t>
            </w:r>
          </w:p>
        </w:tc>
        <w:tc>
          <w:tcPr>
            <w:tcW w:w="10031" w:type="dxa"/>
            <w:hideMark/>
          </w:tcPr>
          <w:p w:rsidR="002F4A0A" w:rsidRPr="001A1AD0" w:rsidRDefault="002F4A0A" w:rsidP="002F4A0A">
            <w:pPr>
              <w:rPr>
                <w:rFonts w:ascii="Arial" w:hAnsi="Arial" w:cs="Arial"/>
              </w:rPr>
            </w:pPr>
            <w:r w:rsidRPr="001A1AD0">
              <w:rPr>
                <w:rFonts w:ascii="Arial" w:hAnsi="Arial" w:cs="Arial"/>
              </w:rPr>
              <w:t>Demontaža prozora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1.22</w:t>
            </w:r>
          </w:p>
        </w:tc>
        <w:tc>
          <w:tcPr>
            <w:tcW w:w="10031" w:type="dxa"/>
            <w:hideMark/>
          </w:tcPr>
          <w:p w:rsidR="002F4A0A" w:rsidRPr="001A1AD0" w:rsidRDefault="002F4A0A" w:rsidP="002F4A0A">
            <w:pPr>
              <w:rPr>
                <w:rFonts w:ascii="Arial" w:hAnsi="Arial" w:cs="Arial"/>
              </w:rPr>
            </w:pPr>
            <w:r w:rsidRPr="001A1AD0">
              <w:rPr>
                <w:rFonts w:ascii="Arial" w:hAnsi="Arial" w:cs="Arial"/>
              </w:rPr>
              <w:t>Demontaža Al portala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1.23</w:t>
            </w:r>
          </w:p>
        </w:tc>
        <w:tc>
          <w:tcPr>
            <w:tcW w:w="10031" w:type="dxa"/>
            <w:hideMark/>
          </w:tcPr>
          <w:p w:rsidR="002F4A0A" w:rsidRPr="001A1AD0" w:rsidRDefault="002F4A0A" w:rsidP="002F4A0A">
            <w:pPr>
              <w:rPr>
                <w:rFonts w:ascii="Arial" w:hAnsi="Arial" w:cs="Arial"/>
              </w:rPr>
            </w:pPr>
            <w:r w:rsidRPr="001A1AD0">
              <w:rPr>
                <w:rFonts w:ascii="Arial" w:hAnsi="Arial" w:cs="Arial"/>
              </w:rPr>
              <w:t>Demontaža Al vrata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1.24</w:t>
            </w:r>
          </w:p>
        </w:tc>
        <w:tc>
          <w:tcPr>
            <w:tcW w:w="10031" w:type="dxa"/>
            <w:hideMark/>
          </w:tcPr>
          <w:p w:rsidR="002F4A0A" w:rsidRPr="001A1AD0" w:rsidRDefault="002F4A0A" w:rsidP="002F4A0A">
            <w:pPr>
              <w:rPr>
                <w:rFonts w:ascii="Arial" w:hAnsi="Arial" w:cs="Arial"/>
              </w:rPr>
            </w:pPr>
            <w:r w:rsidRPr="001A1AD0">
              <w:rPr>
                <w:rFonts w:ascii="Arial" w:hAnsi="Arial" w:cs="Arial"/>
              </w:rPr>
              <w:t>Demontaža postojećih radijatora sa potrebnim pražnjenjem i čepovanjem sistema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1.25</w:t>
            </w:r>
          </w:p>
        </w:tc>
        <w:tc>
          <w:tcPr>
            <w:tcW w:w="10031" w:type="dxa"/>
            <w:hideMark/>
          </w:tcPr>
          <w:p w:rsidR="002F4A0A" w:rsidRPr="001A1AD0" w:rsidRDefault="002F4A0A" w:rsidP="002F4A0A">
            <w:pPr>
              <w:rPr>
                <w:rFonts w:ascii="Arial" w:hAnsi="Arial" w:cs="Arial"/>
              </w:rPr>
            </w:pPr>
            <w:r w:rsidRPr="001A1AD0">
              <w:rPr>
                <w:rFonts w:ascii="Arial" w:hAnsi="Arial" w:cs="Arial"/>
              </w:rPr>
              <w:t>Demontaža sanitarija i bojlera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1.26</w:t>
            </w:r>
          </w:p>
        </w:tc>
        <w:tc>
          <w:tcPr>
            <w:tcW w:w="10031" w:type="dxa"/>
            <w:hideMark/>
          </w:tcPr>
          <w:p w:rsidR="002F4A0A" w:rsidRPr="001A1AD0" w:rsidRDefault="002F4A0A" w:rsidP="002F4A0A">
            <w:pPr>
              <w:rPr>
                <w:rFonts w:ascii="Arial" w:hAnsi="Arial" w:cs="Arial"/>
              </w:rPr>
            </w:pPr>
            <w:r w:rsidRPr="001A1AD0">
              <w:rPr>
                <w:rFonts w:ascii="Arial" w:hAnsi="Arial" w:cs="Arial"/>
              </w:rPr>
              <w:t>Utovar i odvoz šuta kamionom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1.27</w:t>
            </w:r>
          </w:p>
        </w:tc>
        <w:tc>
          <w:tcPr>
            <w:tcW w:w="10031" w:type="dxa"/>
            <w:hideMark/>
          </w:tcPr>
          <w:p w:rsidR="002F4A0A" w:rsidRPr="001A1AD0" w:rsidRDefault="002F4A0A" w:rsidP="002F4A0A">
            <w:pPr>
              <w:rPr>
                <w:rFonts w:ascii="Arial" w:hAnsi="Arial" w:cs="Arial"/>
              </w:rPr>
            </w:pPr>
            <w:r w:rsidRPr="001A1AD0">
              <w:rPr>
                <w:rFonts w:ascii="Arial" w:hAnsi="Arial" w:cs="Arial"/>
              </w:rPr>
              <w:t>Šlicovanje AB zida za montažu instalacija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1.28</w:t>
            </w:r>
          </w:p>
        </w:tc>
        <w:tc>
          <w:tcPr>
            <w:tcW w:w="10031" w:type="dxa"/>
            <w:hideMark/>
          </w:tcPr>
          <w:p w:rsidR="002F4A0A" w:rsidRPr="001A1AD0" w:rsidRDefault="002F4A0A" w:rsidP="002F4A0A">
            <w:pPr>
              <w:rPr>
                <w:rFonts w:ascii="Arial" w:hAnsi="Arial" w:cs="Arial"/>
              </w:rPr>
            </w:pPr>
            <w:r w:rsidRPr="001A1AD0">
              <w:rPr>
                <w:rFonts w:ascii="Arial" w:hAnsi="Arial" w:cs="Arial"/>
              </w:rPr>
              <w:t>Šlicovanje zida  od giter bloka za montažu instalacija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1.29</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Šlicovanje poda od lakog betona i sl. za montažu instalacija 20/20 cm </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1.30</w:t>
            </w:r>
          </w:p>
        </w:tc>
        <w:tc>
          <w:tcPr>
            <w:tcW w:w="10031" w:type="dxa"/>
            <w:hideMark/>
          </w:tcPr>
          <w:p w:rsidR="002F4A0A" w:rsidRPr="001A1AD0" w:rsidRDefault="002F4A0A" w:rsidP="002F4A0A">
            <w:pPr>
              <w:rPr>
                <w:rFonts w:ascii="Arial" w:hAnsi="Arial" w:cs="Arial"/>
              </w:rPr>
            </w:pPr>
            <w:r w:rsidRPr="001A1AD0">
              <w:rPr>
                <w:rFonts w:ascii="Arial" w:hAnsi="Arial" w:cs="Arial"/>
              </w:rPr>
              <w:t>Šlicovanje AB poda za montažu instalacija 20/20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w:t>
            </w:r>
          </w:p>
        </w:tc>
        <w:tc>
          <w:tcPr>
            <w:tcW w:w="10031" w:type="dxa"/>
            <w:hideMark/>
          </w:tcPr>
          <w:p w:rsidR="002F4A0A" w:rsidRPr="001A1AD0" w:rsidRDefault="002F4A0A" w:rsidP="002F4A0A">
            <w:pPr>
              <w:rPr>
                <w:rFonts w:ascii="Arial" w:hAnsi="Arial" w:cs="Arial"/>
              </w:rPr>
            </w:pPr>
            <w:r w:rsidRPr="001A1AD0">
              <w:rPr>
                <w:rFonts w:ascii="Arial" w:hAnsi="Arial" w:cs="Arial"/>
              </w:rPr>
              <w:t>Bušenje AB zida debljine 20 cm  Ø ≤ 22 mm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w:t>
            </w:r>
          </w:p>
        </w:tc>
        <w:tc>
          <w:tcPr>
            <w:tcW w:w="10031" w:type="dxa"/>
            <w:hideMark/>
          </w:tcPr>
          <w:p w:rsidR="002F4A0A" w:rsidRPr="001A1AD0" w:rsidRDefault="002F4A0A" w:rsidP="002F4A0A">
            <w:pPr>
              <w:rPr>
                <w:rFonts w:ascii="Arial" w:hAnsi="Arial" w:cs="Arial"/>
              </w:rPr>
            </w:pPr>
            <w:r w:rsidRPr="001A1AD0">
              <w:rPr>
                <w:rFonts w:ascii="Arial" w:hAnsi="Arial" w:cs="Arial"/>
              </w:rPr>
              <w:t>Bušenje zida od opeke 12 cm + malter Ø ≤ 22 mm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w:t>
            </w:r>
          </w:p>
        </w:tc>
        <w:tc>
          <w:tcPr>
            <w:tcW w:w="10031" w:type="dxa"/>
            <w:hideMark/>
          </w:tcPr>
          <w:p w:rsidR="002F4A0A" w:rsidRPr="001A1AD0" w:rsidRDefault="002F4A0A" w:rsidP="002F4A0A">
            <w:pPr>
              <w:rPr>
                <w:rFonts w:ascii="Arial" w:hAnsi="Arial" w:cs="Arial"/>
              </w:rPr>
            </w:pPr>
            <w:r w:rsidRPr="001A1AD0">
              <w:rPr>
                <w:rFonts w:ascii="Arial" w:hAnsi="Arial" w:cs="Arial"/>
              </w:rPr>
              <w:t>Bušenje zida od giter bloka 19 cm + malter Ø ≤ 22 mm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w:t>
            </w:r>
          </w:p>
        </w:tc>
        <w:tc>
          <w:tcPr>
            <w:tcW w:w="10031" w:type="dxa"/>
            <w:hideMark/>
          </w:tcPr>
          <w:p w:rsidR="002F4A0A" w:rsidRPr="001A1AD0" w:rsidRDefault="002F4A0A" w:rsidP="002F4A0A">
            <w:pPr>
              <w:rPr>
                <w:rFonts w:ascii="Arial" w:hAnsi="Arial" w:cs="Arial"/>
              </w:rPr>
            </w:pPr>
            <w:r w:rsidRPr="001A1AD0">
              <w:rPr>
                <w:rFonts w:ascii="Arial" w:hAnsi="Arial" w:cs="Arial"/>
              </w:rPr>
              <w:t>Sečenje AB  d= 5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1.35</w:t>
            </w:r>
          </w:p>
        </w:tc>
        <w:tc>
          <w:tcPr>
            <w:tcW w:w="10031" w:type="dxa"/>
            <w:hideMark/>
          </w:tcPr>
          <w:p w:rsidR="002F4A0A" w:rsidRPr="001A1AD0" w:rsidRDefault="002F4A0A" w:rsidP="002F4A0A">
            <w:pPr>
              <w:rPr>
                <w:rFonts w:ascii="Arial" w:hAnsi="Arial" w:cs="Arial"/>
              </w:rPr>
            </w:pPr>
            <w:r w:rsidRPr="001A1AD0">
              <w:rPr>
                <w:rFonts w:ascii="Arial" w:hAnsi="Arial" w:cs="Arial"/>
              </w:rPr>
              <w:t>Kernovanje Ø 50, AB ploče  d = 20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1.36</w:t>
            </w:r>
          </w:p>
        </w:tc>
        <w:tc>
          <w:tcPr>
            <w:tcW w:w="10031" w:type="dxa"/>
            <w:hideMark/>
          </w:tcPr>
          <w:p w:rsidR="002F4A0A" w:rsidRPr="001A1AD0" w:rsidRDefault="002F4A0A" w:rsidP="002F4A0A">
            <w:pPr>
              <w:rPr>
                <w:rFonts w:ascii="Arial" w:hAnsi="Arial" w:cs="Arial"/>
              </w:rPr>
            </w:pPr>
            <w:r w:rsidRPr="001A1AD0">
              <w:rPr>
                <w:rFonts w:ascii="Arial" w:hAnsi="Arial" w:cs="Arial"/>
              </w:rPr>
              <w:t>Kernovanje Ø 70, AB ploče  d = 20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1.37</w:t>
            </w:r>
          </w:p>
        </w:tc>
        <w:tc>
          <w:tcPr>
            <w:tcW w:w="10031" w:type="dxa"/>
            <w:hideMark/>
          </w:tcPr>
          <w:p w:rsidR="002F4A0A" w:rsidRPr="001A1AD0" w:rsidRDefault="002F4A0A" w:rsidP="002F4A0A">
            <w:pPr>
              <w:rPr>
                <w:rFonts w:ascii="Arial" w:hAnsi="Arial" w:cs="Arial"/>
              </w:rPr>
            </w:pPr>
            <w:r w:rsidRPr="001A1AD0">
              <w:rPr>
                <w:rFonts w:ascii="Arial" w:hAnsi="Arial" w:cs="Arial"/>
              </w:rPr>
              <w:t>Kernovanje Ø 100, AB ploče  d = 20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1.38</w:t>
            </w:r>
          </w:p>
        </w:tc>
        <w:tc>
          <w:tcPr>
            <w:tcW w:w="10031" w:type="dxa"/>
            <w:hideMark/>
          </w:tcPr>
          <w:p w:rsidR="002F4A0A" w:rsidRPr="001A1AD0" w:rsidRDefault="002F4A0A" w:rsidP="002F4A0A">
            <w:pPr>
              <w:rPr>
                <w:rFonts w:ascii="Arial" w:hAnsi="Arial" w:cs="Arial"/>
              </w:rPr>
            </w:pPr>
            <w:r w:rsidRPr="001A1AD0">
              <w:rPr>
                <w:rFonts w:ascii="Arial" w:hAnsi="Arial" w:cs="Arial"/>
              </w:rPr>
              <w:t>Demontaža gipskartonskog plafona, bez demontaže podkonstrukcije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1.39</w:t>
            </w:r>
          </w:p>
        </w:tc>
        <w:tc>
          <w:tcPr>
            <w:tcW w:w="10031" w:type="dxa"/>
            <w:hideMark/>
          </w:tcPr>
          <w:p w:rsidR="002F4A0A" w:rsidRPr="001A1AD0" w:rsidRDefault="002F4A0A" w:rsidP="002F4A0A">
            <w:pPr>
              <w:rPr>
                <w:rFonts w:ascii="Arial" w:hAnsi="Arial" w:cs="Arial"/>
              </w:rPr>
            </w:pPr>
            <w:r w:rsidRPr="001A1AD0">
              <w:rPr>
                <w:rFonts w:ascii="Arial" w:hAnsi="Arial" w:cs="Arial"/>
              </w:rPr>
              <w:t>Demontaža gipskartonskog plafona, sa demontažom podkonstrukcije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1.40</w:t>
            </w:r>
          </w:p>
        </w:tc>
        <w:tc>
          <w:tcPr>
            <w:tcW w:w="10031" w:type="dxa"/>
            <w:hideMark/>
          </w:tcPr>
          <w:p w:rsidR="002F4A0A" w:rsidRPr="001A1AD0" w:rsidRDefault="002F4A0A" w:rsidP="002F4A0A">
            <w:pPr>
              <w:rPr>
                <w:rFonts w:ascii="Arial" w:hAnsi="Arial" w:cs="Arial"/>
              </w:rPr>
            </w:pPr>
            <w:r w:rsidRPr="001A1AD0">
              <w:rPr>
                <w:rFonts w:ascii="Arial" w:hAnsi="Arial" w:cs="Arial"/>
              </w:rPr>
              <w:t>Demontaža Armstrong/AMF plafona, bez demontaže podkonstrukcije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1.41</w:t>
            </w:r>
          </w:p>
        </w:tc>
        <w:tc>
          <w:tcPr>
            <w:tcW w:w="10031" w:type="dxa"/>
            <w:hideMark/>
          </w:tcPr>
          <w:p w:rsidR="002F4A0A" w:rsidRPr="001A1AD0" w:rsidRDefault="002F4A0A" w:rsidP="002F4A0A">
            <w:pPr>
              <w:rPr>
                <w:rFonts w:ascii="Arial" w:hAnsi="Arial" w:cs="Arial"/>
              </w:rPr>
            </w:pPr>
            <w:r w:rsidRPr="001A1AD0">
              <w:rPr>
                <w:rFonts w:ascii="Arial" w:hAnsi="Arial" w:cs="Arial"/>
              </w:rPr>
              <w:t>Demontaža Armstrong/AMF plafona, sa demontažom podkonstrukcije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1.42</w:t>
            </w:r>
          </w:p>
        </w:tc>
        <w:tc>
          <w:tcPr>
            <w:tcW w:w="10031" w:type="dxa"/>
            <w:hideMark/>
          </w:tcPr>
          <w:p w:rsidR="002F4A0A" w:rsidRPr="001A1AD0" w:rsidRDefault="002F4A0A" w:rsidP="002F4A0A">
            <w:pPr>
              <w:rPr>
                <w:rFonts w:ascii="Arial" w:hAnsi="Arial" w:cs="Arial"/>
              </w:rPr>
            </w:pPr>
            <w:r w:rsidRPr="001A1AD0">
              <w:rPr>
                <w:rFonts w:ascii="Arial" w:hAnsi="Arial" w:cs="Arial"/>
              </w:rPr>
              <w:t>Rušenje AB elemenata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1.43</w:t>
            </w:r>
          </w:p>
        </w:tc>
        <w:tc>
          <w:tcPr>
            <w:tcW w:w="10031" w:type="dxa"/>
            <w:hideMark/>
          </w:tcPr>
          <w:p w:rsidR="002F4A0A" w:rsidRPr="001A1AD0" w:rsidRDefault="002F4A0A" w:rsidP="002F4A0A">
            <w:pPr>
              <w:rPr>
                <w:rFonts w:ascii="Arial" w:hAnsi="Arial" w:cs="Arial"/>
              </w:rPr>
            </w:pPr>
            <w:r w:rsidRPr="001A1AD0">
              <w:rPr>
                <w:rFonts w:ascii="Arial" w:hAnsi="Arial" w:cs="Arial"/>
              </w:rPr>
              <w:t>Rušenje LMT međuspratne konstrukcije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1.44</w:t>
            </w:r>
          </w:p>
        </w:tc>
        <w:tc>
          <w:tcPr>
            <w:tcW w:w="10031" w:type="dxa"/>
            <w:hideMark/>
          </w:tcPr>
          <w:p w:rsidR="002F4A0A" w:rsidRPr="001A1AD0" w:rsidRDefault="002F4A0A" w:rsidP="002F4A0A">
            <w:pPr>
              <w:rPr>
                <w:rFonts w:ascii="Arial" w:hAnsi="Arial" w:cs="Arial"/>
              </w:rPr>
            </w:pPr>
            <w:r w:rsidRPr="001A1AD0">
              <w:rPr>
                <w:rFonts w:ascii="Arial" w:hAnsi="Arial" w:cs="Arial"/>
              </w:rPr>
              <w:t>Demontaža ivičnjaka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1.45</w:t>
            </w:r>
          </w:p>
        </w:tc>
        <w:tc>
          <w:tcPr>
            <w:tcW w:w="10031" w:type="dxa"/>
            <w:hideMark/>
          </w:tcPr>
          <w:p w:rsidR="002F4A0A" w:rsidRPr="001A1AD0" w:rsidRDefault="002F4A0A" w:rsidP="002F4A0A">
            <w:pPr>
              <w:rPr>
                <w:rFonts w:ascii="Arial" w:hAnsi="Arial" w:cs="Arial"/>
              </w:rPr>
            </w:pPr>
            <w:r w:rsidRPr="001A1AD0">
              <w:rPr>
                <w:rFonts w:ascii="Arial" w:hAnsi="Arial" w:cs="Arial"/>
              </w:rPr>
              <w:t>Demontaža ogledala sa zidova, osim kačenih ogledala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0"/>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1.46</w:t>
            </w:r>
          </w:p>
        </w:tc>
        <w:tc>
          <w:tcPr>
            <w:tcW w:w="10031" w:type="dxa"/>
            <w:hideMark/>
          </w:tcPr>
          <w:p w:rsidR="002F4A0A" w:rsidRPr="001A1AD0" w:rsidRDefault="002F4A0A" w:rsidP="002F4A0A">
            <w:pPr>
              <w:rPr>
                <w:rFonts w:ascii="Arial" w:hAnsi="Arial" w:cs="Arial"/>
              </w:rPr>
            </w:pPr>
            <w:r w:rsidRPr="001A1AD0">
              <w:rPr>
                <w:rFonts w:ascii="Arial" w:hAnsi="Arial" w:cs="Arial"/>
              </w:rPr>
              <w:t>Demontaža unutrašnje i spoljne jedinice klima uređaja split sistema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500F1E" w:rsidRPr="001A1AD0" w:rsidTr="00500F1E">
        <w:trPr>
          <w:trHeight w:val="240"/>
        </w:trPr>
        <w:tc>
          <w:tcPr>
            <w:tcW w:w="850" w:type="dxa"/>
            <w:noWrap/>
            <w:hideMark/>
          </w:tcPr>
          <w:p w:rsidR="00500F1E" w:rsidRPr="001A1AD0" w:rsidRDefault="00500F1E" w:rsidP="002F4A0A">
            <w:pPr>
              <w:jc w:val="center"/>
              <w:rPr>
                <w:rFonts w:ascii="Arial" w:hAnsi="Arial" w:cs="Arial"/>
                <w:bCs/>
              </w:rPr>
            </w:pPr>
          </w:p>
        </w:tc>
        <w:tc>
          <w:tcPr>
            <w:tcW w:w="12075" w:type="dxa"/>
            <w:gridSpan w:val="3"/>
            <w:hideMark/>
          </w:tcPr>
          <w:p w:rsidR="00500F1E" w:rsidRPr="001A1AD0" w:rsidRDefault="00500F1E" w:rsidP="002F4A0A">
            <w:pPr>
              <w:rPr>
                <w:rFonts w:ascii="Arial" w:hAnsi="Arial" w:cs="Arial"/>
              </w:rPr>
            </w:pPr>
          </w:p>
          <w:p w:rsidR="00500F1E" w:rsidRPr="001A1AD0" w:rsidRDefault="00500F1E" w:rsidP="00500F1E">
            <w:pPr>
              <w:jc w:val="right"/>
              <w:rPr>
                <w:rFonts w:ascii="Arial" w:hAnsi="Arial" w:cs="Arial"/>
              </w:rPr>
            </w:pPr>
            <w:r w:rsidRPr="001A1AD0">
              <w:rPr>
                <w:rFonts w:ascii="Arial" w:hAnsi="Arial" w:cs="Arial"/>
                <w:b/>
              </w:rPr>
              <w:t>UKUPNO  1</w:t>
            </w:r>
          </w:p>
        </w:tc>
        <w:tc>
          <w:tcPr>
            <w:tcW w:w="1417" w:type="dxa"/>
            <w:vAlign w:val="bottom"/>
            <w:hideMark/>
          </w:tcPr>
          <w:p w:rsidR="00500F1E" w:rsidRPr="001A1AD0" w:rsidRDefault="00500F1E" w:rsidP="002F4A0A">
            <w:pPr>
              <w:jc w:val="center"/>
              <w:rPr>
                <w:rFonts w:ascii="Arial" w:hAnsi="Arial" w:cs="Arial"/>
                <w:bCs/>
              </w:rPr>
            </w:pPr>
          </w:p>
        </w:tc>
      </w:tr>
      <w:tr w:rsidR="002F4A0A" w:rsidRPr="001A1AD0" w:rsidTr="00500F1E">
        <w:trPr>
          <w:trHeight w:val="342"/>
        </w:trPr>
        <w:tc>
          <w:tcPr>
            <w:tcW w:w="850" w:type="dxa"/>
            <w:noWrap/>
            <w:hideMark/>
          </w:tcPr>
          <w:p w:rsidR="002F4A0A" w:rsidRPr="001A1AD0" w:rsidRDefault="002F4A0A" w:rsidP="002F4A0A">
            <w:pPr>
              <w:jc w:val="center"/>
              <w:rPr>
                <w:rFonts w:ascii="Arial" w:hAnsi="Arial" w:cs="Arial"/>
                <w:b/>
                <w:bCs/>
              </w:rPr>
            </w:pPr>
          </w:p>
          <w:p w:rsidR="002F4A0A" w:rsidRPr="001A1AD0" w:rsidRDefault="002F4A0A" w:rsidP="002F4A0A">
            <w:pPr>
              <w:jc w:val="center"/>
              <w:rPr>
                <w:rFonts w:ascii="Arial" w:hAnsi="Arial" w:cs="Arial"/>
                <w:b/>
                <w:bCs/>
              </w:rPr>
            </w:pPr>
            <w:r w:rsidRPr="001A1AD0">
              <w:rPr>
                <w:rFonts w:ascii="Arial" w:hAnsi="Arial" w:cs="Arial"/>
                <w:b/>
                <w:bCs/>
              </w:rPr>
              <w:t>2</w:t>
            </w:r>
          </w:p>
        </w:tc>
        <w:tc>
          <w:tcPr>
            <w:tcW w:w="10031" w:type="dxa"/>
            <w:hideMark/>
          </w:tcPr>
          <w:p w:rsidR="002F4A0A" w:rsidRPr="001A1AD0" w:rsidRDefault="002F4A0A" w:rsidP="002F4A0A">
            <w:pPr>
              <w:rPr>
                <w:rFonts w:ascii="Arial" w:hAnsi="Arial" w:cs="Arial"/>
                <w:b/>
                <w:bCs/>
                <w:iCs/>
              </w:rPr>
            </w:pPr>
            <w:r w:rsidRPr="001A1AD0">
              <w:rPr>
                <w:rFonts w:ascii="Arial" w:hAnsi="Arial" w:cs="Arial"/>
                <w:b/>
                <w:bCs/>
                <w:iCs/>
              </w:rPr>
              <w:t>BETONSKI  I  AB  RADOVI</w:t>
            </w:r>
          </w:p>
          <w:p w:rsidR="002F4A0A" w:rsidRPr="001A1AD0" w:rsidRDefault="002F4A0A" w:rsidP="00500F1E">
            <w:pPr>
              <w:rPr>
                <w:rFonts w:ascii="Arial" w:hAnsi="Arial" w:cs="Arial"/>
                <w:bCs/>
                <w:iCs/>
              </w:rPr>
            </w:pPr>
            <w:r w:rsidRPr="001A1AD0">
              <w:rPr>
                <w:rFonts w:ascii="Arial" w:hAnsi="Arial" w:cs="Arial"/>
                <w:bCs/>
                <w:iCs/>
              </w:rPr>
              <w:t>Pozicije betonskih radova podrazumevaju upotrebu stručne radne snage, sav ručni alat i kompletan potreban materijal i oplatu, demontažu oplate, grubo čišćenje i čišćenje metlom pozicije radova, po principu ključ u ruke</w:t>
            </w:r>
          </w:p>
        </w:tc>
        <w:tc>
          <w:tcPr>
            <w:tcW w:w="1057" w:type="dxa"/>
            <w:hideMark/>
          </w:tcPr>
          <w:p w:rsidR="002F4A0A" w:rsidRPr="001A1AD0" w:rsidRDefault="002F4A0A" w:rsidP="002F4A0A">
            <w:pPr>
              <w:jc w:val="center"/>
              <w:rPr>
                <w:rFonts w:ascii="Arial" w:hAnsi="Arial" w:cs="Arial"/>
                <w:bCs/>
                <w:iCs/>
              </w:rPr>
            </w:pPr>
          </w:p>
        </w:tc>
        <w:tc>
          <w:tcPr>
            <w:tcW w:w="987" w:type="dxa"/>
            <w:vAlign w:val="bottom"/>
            <w:hideMark/>
          </w:tcPr>
          <w:p w:rsidR="002F4A0A" w:rsidRPr="001A1AD0" w:rsidRDefault="002F4A0A" w:rsidP="002F4A0A">
            <w:pPr>
              <w:jc w:val="center"/>
              <w:rPr>
                <w:rFonts w:ascii="Arial" w:hAnsi="Arial" w:cs="Arial"/>
                <w:bCs/>
                <w:iCs/>
              </w:rPr>
            </w:pPr>
          </w:p>
        </w:tc>
        <w:tc>
          <w:tcPr>
            <w:tcW w:w="1417" w:type="dxa"/>
            <w:vAlign w:val="bottom"/>
            <w:hideMark/>
          </w:tcPr>
          <w:p w:rsidR="002F4A0A" w:rsidRPr="001A1AD0" w:rsidRDefault="002F4A0A" w:rsidP="002F4A0A">
            <w:pPr>
              <w:jc w:val="center"/>
              <w:rPr>
                <w:rFonts w:ascii="Arial" w:hAnsi="Arial" w:cs="Arial"/>
                <w:bCs/>
                <w:iCs/>
              </w:rPr>
            </w:pPr>
          </w:p>
        </w:tc>
      </w:tr>
      <w:tr w:rsidR="002F4A0A" w:rsidRPr="001A1AD0" w:rsidTr="00500F1E">
        <w:trPr>
          <w:trHeight w:val="152"/>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2.1</w:t>
            </w:r>
          </w:p>
        </w:tc>
        <w:tc>
          <w:tcPr>
            <w:tcW w:w="10031" w:type="dxa"/>
            <w:hideMark/>
          </w:tcPr>
          <w:p w:rsidR="002F4A0A" w:rsidRPr="001A1AD0" w:rsidRDefault="002F4A0A" w:rsidP="002F4A0A">
            <w:pPr>
              <w:rPr>
                <w:rFonts w:ascii="Arial" w:hAnsi="Arial" w:cs="Arial"/>
                <w:bCs/>
                <w:iCs/>
              </w:rPr>
            </w:pPr>
            <w:r w:rsidRPr="001A1AD0">
              <w:rPr>
                <w:rFonts w:ascii="Arial" w:hAnsi="Arial" w:cs="Arial"/>
                <w:bCs/>
                <w:iCs/>
              </w:rPr>
              <w:t>Nabavka materijala i betoniranje trase kanala odvoda kondenza dimenzija 20/20 cm</w:t>
            </w:r>
          </w:p>
        </w:tc>
        <w:tc>
          <w:tcPr>
            <w:tcW w:w="1057" w:type="dxa"/>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iCs/>
              </w:rPr>
            </w:pPr>
          </w:p>
        </w:tc>
      </w:tr>
      <w:tr w:rsidR="002F4A0A" w:rsidRPr="001A1AD0" w:rsidTr="00500F1E">
        <w:trPr>
          <w:trHeight w:val="141"/>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2.2</w:t>
            </w:r>
          </w:p>
        </w:tc>
        <w:tc>
          <w:tcPr>
            <w:tcW w:w="10031" w:type="dxa"/>
            <w:hideMark/>
          </w:tcPr>
          <w:p w:rsidR="002F4A0A" w:rsidRPr="001A1AD0" w:rsidRDefault="002F4A0A" w:rsidP="002F4A0A">
            <w:pPr>
              <w:rPr>
                <w:rFonts w:ascii="Arial" w:hAnsi="Arial" w:cs="Arial"/>
              </w:rPr>
            </w:pPr>
            <w:r w:rsidRPr="001A1AD0">
              <w:rPr>
                <w:rFonts w:ascii="Arial" w:hAnsi="Arial" w:cs="Arial"/>
                <w:bCs/>
                <w:iCs/>
              </w:rPr>
              <w:t>Nabavka materijala i betoniranje lako armiranog trotoara d = 10 cm</w:t>
            </w:r>
          </w:p>
        </w:tc>
        <w:tc>
          <w:tcPr>
            <w:tcW w:w="1057" w:type="dxa"/>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iCs/>
              </w:rPr>
            </w:pPr>
          </w:p>
        </w:tc>
      </w:tr>
      <w:tr w:rsidR="002F4A0A" w:rsidRPr="001A1AD0" w:rsidTr="00500F1E">
        <w:trPr>
          <w:trHeight w:val="141"/>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2.3</w:t>
            </w:r>
          </w:p>
        </w:tc>
        <w:tc>
          <w:tcPr>
            <w:tcW w:w="10031" w:type="dxa"/>
            <w:hideMark/>
          </w:tcPr>
          <w:p w:rsidR="002F4A0A" w:rsidRPr="001A1AD0" w:rsidRDefault="002F4A0A" w:rsidP="002F4A0A">
            <w:pPr>
              <w:rPr>
                <w:rFonts w:ascii="Arial" w:hAnsi="Arial" w:cs="Arial"/>
                <w:lang/>
              </w:rPr>
            </w:pPr>
            <w:r w:rsidRPr="001A1AD0">
              <w:rPr>
                <w:rFonts w:ascii="Arial" w:hAnsi="Arial" w:cs="Arial"/>
                <w:bCs/>
                <w:iCs/>
              </w:rPr>
              <w:t>Nabavka materijala i betoniranje armirane podne ploče d = 10 cm</w:t>
            </w:r>
          </w:p>
        </w:tc>
        <w:tc>
          <w:tcPr>
            <w:tcW w:w="1057" w:type="dxa"/>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iCs/>
              </w:rPr>
            </w:pPr>
          </w:p>
        </w:tc>
      </w:tr>
      <w:tr w:rsidR="002F4A0A" w:rsidRPr="001A1AD0" w:rsidTr="00500F1E">
        <w:trPr>
          <w:trHeight w:val="28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2.4</w:t>
            </w:r>
          </w:p>
        </w:tc>
        <w:tc>
          <w:tcPr>
            <w:tcW w:w="10031" w:type="dxa"/>
            <w:hideMark/>
          </w:tcPr>
          <w:p w:rsidR="002F4A0A" w:rsidRPr="001A1AD0" w:rsidRDefault="002F4A0A" w:rsidP="002F4A0A">
            <w:pPr>
              <w:rPr>
                <w:rFonts w:ascii="Arial" w:hAnsi="Arial" w:cs="Arial"/>
              </w:rPr>
            </w:pPr>
            <w:r w:rsidRPr="001A1AD0">
              <w:rPr>
                <w:rFonts w:ascii="Arial" w:hAnsi="Arial" w:cs="Arial"/>
                <w:bCs/>
                <w:iCs/>
              </w:rPr>
              <w:t>Nabavka materijala i betoniranje armirane podne ploče d = 15 cm</w:t>
            </w:r>
          </w:p>
        </w:tc>
        <w:tc>
          <w:tcPr>
            <w:tcW w:w="1057" w:type="dxa"/>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iCs/>
              </w:rPr>
            </w:pPr>
          </w:p>
        </w:tc>
      </w:tr>
      <w:tr w:rsidR="002F4A0A" w:rsidRPr="001A1AD0" w:rsidTr="00500F1E">
        <w:trPr>
          <w:trHeight w:val="71"/>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2.5</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ugradnja šulc žice</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2.6</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armature GA 240/360 i RA 400/500</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kg</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2.7</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armature MA 500/560</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kg</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2.8</w:t>
            </w:r>
          </w:p>
        </w:tc>
        <w:tc>
          <w:tcPr>
            <w:tcW w:w="10031" w:type="dxa"/>
            <w:hideMark/>
          </w:tcPr>
          <w:p w:rsidR="002F4A0A" w:rsidRPr="001A1AD0" w:rsidRDefault="002F4A0A" w:rsidP="002F4A0A">
            <w:pPr>
              <w:rPr>
                <w:rFonts w:ascii="Arial" w:hAnsi="Arial" w:cs="Arial"/>
              </w:rPr>
            </w:pPr>
            <w:r w:rsidRPr="001A1AD0">
              <w:rPr>
                <w:rFonts w:ascii="Arial" w:hAnsi="Arial" w:cs="Arial"/>
              </w:rPr>
              <w:t>Montaža i demontaža oplate, armiranje i betoniranje AB stepeništa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2.9</w:t>
            </w:r>
          </w:p>
        </w:tc>
        <w:tc>
          <w:tcPr>
            <w:tcW w:w="10031" w:type="dxa"/>
            <w:hideMark/>
          </w:tcPr>
          <w:p w:rsidR="002F4A0A" w:rsidRPr="001A1AD0" w:rsidRDefault="002F4A0A" w:rsidP="002F4A0A">
            <w:pPr>
              <w:rPr>
                <w:rFonts w:ascii="Arial" w:hAnsi="Arial" w:cs="Arial"/>
              </w:rPr>
            </w:pPr>
            <w:r w:rsidRPr="001A1AD0">
              <w:rPr>
                <w:rFonts w:ascii="Arial" w:hAnsi="Arial" w:cs="Arial"/>
              </w:rPr>
              <w:t>Montaža i demontaža oplate, armiranje i betoniranje natprozornika/nadvratnika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2.10</w:t>
            </w:r>
          </w:p>
        </w:tc>
        <w:tc>
          <w:tcPr>
            <w:tcW w:w="10031" w:type="dxa"/>
            <w:hideMark/>
          </w:tcPr>
          <w:p w:rsidR="002F4A0A" w:rsidRPr="001A1AD0" w:rsidRDefault="002F4A0A" w:rsidP="002F4A0A">
            <w:pPr>
              <w:rPr>
                <w:rFonts w:ascii="Arial" w:hAnsi="Arial" w:cs="Arial"/>
              </w:rPr>
            </w:pPr>
            <w:r w:rsidRPr="001A1AD0">
              <w:rPr>
                <w:rFonts w:ascii="Arial" w:hAnsi="Arial" w:cs="Arial"/>
              </w:rPr>
              <w:t>Montaža i demontaža oplate, armiranje i betoniranje betonskih elemenata raznih preseka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500F1E" w:rsidRPr="001A1AD0" w:rsidTr="00500F1E">
        <w:trPr>
          <w:trHeight w:val="123"/>
        </w:trPr>
        <w:tc>
          <w:tcPr>
            <w:tcW w:w="850" w:type="dxa"/>
            <w:noWrap/>
            <w:hideMark/>
          </w:tcPr>
          <w:p w:rsidR="00500F1E" w:rsidRPr="001A1AD0" w:rsidRDefault="00500F1E" w:rsidP="002F4A0A">
            <w:pPr>
              <w:jc w:val="center"/>
              <w:rPr>
                <w:rFonts w:ascii="Arial" w:hAnsi="Arial" w:cs="Arial"/>
                <w:bCs/>
                <w:lang/>
              </w:rPr>
            </w:pPr>
          </w:p>
        </w:tc>
        <w:tc>
          <w:tcPr>
            <w:tcW w:w="12075" w:type="dxa"/>
            <w:gridSpan w:val="3"/>
            <w:hideMark/>
          </w:tcPr>
          <w:p w:rsidR="00500F1E" w:rsidRPr="001A1AD0" w:rsidRDefault="00500F1E" w:rsidP="002F4A0A">
            <w:pPr>
              <w:jc w:val="right"/>
              <w:rPr>
                <w:rFonts w:ascii="Arial" w:hAnsi="Arial" w:cs="Arial"/>
              </w:rPr>
            </w:pPr>
          </w:p>
          <w:p w:rsidR="00500F1E" w:rsidRPr="001A1AD0" w:rsidRDefault="00500F1E" w:rsidP="00500F1E">
            <w:pPr>
              <w:jc w:val="right"/>
              <w:rPr>
                <w:rFonts w:ascii="Arial" w:hAnsi="Arial" w:cs="Arial"/>
              </w:rPr>
            </w:pPr>
            <w:r w:rsidRPr="001A1AD0">
              <w:rPr>
                <w:rFonts w:ascii="Arial" w:hAnsi="Arial" w:cs="Arial"/>
                <w:b/>
              </w:rPr>
              <w:t>UKUPNO 2</w:t>
            </w:r>
          </w:p>
        </w:tc>
        <w:tc>
          <w:tcPr>
            <w:tcW w:w="1417" w:type="dxa"/>
            <w:vAlign w:val="bottom"/>
            <w:hideMark/>
          </w:tcPr>
          <w:p w:rsidR="00500F1E" w:rsidRPr="001A1AD0" w:rsidRDefault="00500F1E" w:rsidP="002F4A0A">
            <w:pPr>
              <w:jc w:val="center"/>
              <w:rPr>
                <w:rFonts w:ascii="Arial" w:hAnsi="Arial" w:cs="Arial"/>
                <w:bCs/>
              </w:rPr>
            </w:pPr>
          </w:p>
        </w:tc>
      </w:tr>
      <w:tr w:rsidR="00500F1E" w:rsidRPr="001A1AD0" w:rsidTr="00500F1E">
        <w:trPr>
          <w:trHeight w:val="123"/>
        </w:trPr>
        <w:tc>
          <w:tcPr>
            <w:tcW w:w="850" w:type="dxa"/>
            <w:noWrap/>
            <w:hideMark/>
          </w:tcPr>
          <w:p w:rsidR="00500F1E" w:rsidRPr="001A1AD0" w:rsidRDefault="00500F1E" w:rsidP="002F4A0A">
            <w:pPr>
              <w:jc w:val="center"/>
              <w:rPr>
                <w:rFonts w:ascii="Arial" w:hAnsi="Arial" w:cs="Arial"/>
                <w:b/>
                <w:bCs/>
              </w:rPr>
            </w:pPr>
          </w:p>
          <w:p w:rsidR="00500F1E" w:rsidRPr="001A1AD0" w:rsidRDefault="00500F1E" w:rsidP="002F4A0A">
            <w:pPr>
              <w:jc w:val="center"/>
              <w:rPr>
                <w:rFonts w:ascii="Arial" w:hAnsi="Arial" w:cs="Arial"/>
                <w:b/>
                <w:bCs/>
              </w:rPr>
            </w:pPr>
            <w:r w:rsidRPr="001A1AD0">
              <w:rPr>
                <w:rFonts w:ascii="Arial" w:hAnsi="Arial" w:cs="Arial"/>
                <w:b/>
                <w:bCs/>
              </w:rPr>
              <w:t>3</w:t>
            </w:r>
          </w:p>
        </w:tc>
        <w:tc>
          <w:tcPr>
            <w:tcW w:w="13492" w:type="dxa"/>
            <w:gridSpan w:val="4"/>
            <w:hideMark/>
          </w:tcPr>
          <w:p w:rsidR="00500F1E" w:rsidRPr="001A1AD0" w:rsidRDefault="00500F1E" w:rsidP="00500F1E">
            <w:pPr>
              <w:rPr>
                <w:rFonts w:ascii="Arial" w:hAnsi="Arial" w:cs="Arial"/>
                <w:b/>
              </w:rPr>
            </w:pPr>
            <w:r w:rsidRPr="001A1AD0">
              <w:rPr>
                <w:rFonts w:ascii="Arial" w:hAnsi="Arial" w:cs="Arial"/>
                <w:b/>
              </w:rPr>
              <w:t>BRAVARSKI  RADOVI</w:t>
            </w:r>
          </w:p>
          <w:p w:rsidR="00500F1E" w:rsidRPr="001A1AD0" w:rsidRDefault="00500F1E" w:rsidP="00500F1E">
            <w:pPr>
              <w:rPr>
                <w:rFonts w:ascii="Arial" w:hAnsi="Arial" w:cs="Arial"/>
                <w:bCs/>
              </w:rPr>
            </w:pPr>
            <w:r w:rsidRPr="001A1AD0">
              <w:rPr>
                <w:rFonts w:ascii="Arial" w:hAnsi="Arial" w:cs="Arial"/>
                <w:bCs/>
                <w:iCs/>
              </w:rPr>
              <w:t>Pozicije bravarskih radova podrazumevaju upotrebu stručne radne snage, sav ručni alat i kompletan potreban materijal, grubo čišćenje i čišćenje metlom pozicije radova, po principu ključ u 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spoljnih Al vrata, staklo 4+12+4</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lang/>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spoljnih Al vrata, panel</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3.3</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jednokrilnih kliznih automatskih vrata sa senzorom, dimenzija 100/210, sa dodatnom bravom</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3.4</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dvokrilnih kliznih automatskih vrata sa senzorom, dimenzija 160/210, sa dodatnom bravom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3.5</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spoljnih PVC vrata, staklo 4+12+4</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3.6</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spoljnih PVC vrata, panel</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3.7</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Al prozora, staklo 4+12+4</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3.8</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unutrašnjih (lakih) Al profila (vrata, pregrade...)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3.9</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PVC prozora, staklo 4+12+4</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3.10</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unutrašnjih PVC vrata, panel</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3.11</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zastakljenog Al portala, staklo 4+12+4</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3.12</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čeličnih vrata sa ispunom 110/210</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3.13</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protiv provalnih vrata 110/210, d = 7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3.14</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čeličnih protiv požarnih  vrata 110/210</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3.15</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rolo vrata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3.16</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elektro motora za rolo vrata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3.17</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panik kvake na protivpožarnim vratima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3.18</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izrada i montaža dva puta minizirane čelične konstrukcije</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kg</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3.19</w:t>
            </w:r>
          </w:p>
        </w:tc>
        <w:tc>
          <w:tcPr>
            <w:tcW w:w="10031" w:type="dxa"/>
            <w:hideMark/>
          </w:tcPr>
          <w:p w:rsidR="002F4A0A" w:rsidRPr="001A1AD0" w:rsidRDefault="002F4A0A" w:rsidP="002F4A0A">
            <w:pPr>
              <w:rPr>
                <w:rFonts w:ascii="Arial" w:hAnsi="Arial" w:cs="Arial"/>
              </w:rPr>
            </w:pPr>
            <w:r w:rsidRPr="001A1AD0">
              <w:rPr>
                <w:rFonts w:ascii="Arial" w:hAnsi="Arial" w:cs="Arial"/>
              </w:rPr>
              <w:t>Demontaža jednostrukog stakla 4 mm na crnoj bravariji i nabavka i montaža novog</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3.20</w:t>
            </w:r>
          </w:p>
        </w:tc>
        <w:tc>
          <w:tcPr>
            <w:tcW w:w="10031" w:type="dxa"/>
            <w:hideMark/>
          </w:tcPr>
          <w:p w:rsidR="002F4A0A" w:rsidRPr="001A1AD0" w:rsidRDefault="002F4A0A" w:rsidP="002F4A0A">
            <w:pPr>
              <w:rPr>
                <w:rFonts w:ascii="Arial" w:hAnsi="Arial" w:cs="Arial"/>
              </w:rPr>
            </w:pPr>
            <w:r w:rsidRPr="001A1AD0">
              <w:rPr>
                <w:rFonts w:ascii="Arial" w:hAnsi="Arial" w:cs="Arial"/>
              </w:rPr>
              <w:t>Demontaža jednostrukog stakla 6 mm na crnoj bravariji i nabavka i montaža novog</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3.21</w:t>
            </w:r>
          </w:p>
        </w:tc>
        <w:tc>
          <w:tcPr>
            <w:tcW w:w="10031" w:type="dxa"/>
            <w:hideMark/>
          </w:tcPr>
          <w:p w:rsidR="002F4A0A" w:rsidRPr="001A1AD0" w:rsidRDefault="002F4A0A" w:rsidP="002F4A0A">
            <w:pPr>
              <w:rPr>
                <w:rFonts w:ascii="Arial" w:hAnsi="Arial" w:cs="Arial"/>
              </w:rPr>
            </w:pPr>
            <w:r w:rsidRPr="001A1AD0">
              <w:rPr>
                <w:rFonts w:ascii="Arial" w:hAnsi="Arial" w:cs="Arial"/>
              </w:rPr>
              <w:t>Demontaža dvostrukog vakum stakla 4+12+4 na Al i PVC bravariji i nabavka i montaža novog</w:t>
            </w:r>
          </w:p>
        </w:tc>
        <w:tc>
          <w:tcPr>
            <w:tcW w:w="1057" w:type="dxa"/>
            <w:noWrap/>
            <w:hideMark/>
          </w:tcPr>
          <w:p w:rsidR="00500F1E" w:rsidRDefault="00500F1E" w:rsidP="002F4A0A">
            <w:pPr>
              <w:jc w:val="center"/>
              <w:rPr>
                <w:rFonts w:ascii="Arial" w:hAnsi="Arial" w:cs="Arial"/>
                <w:lang/>
              </w:rPr>
            </w:pPr>
          </w:p>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3.22</w:t>
            </w:r>
          </w:p>
        </w:tc>
        <w:tc>
          <w:tcPr>
            <w:tcW w:w="10031" w:type="dxa"/>
            <w:hideMark/>
          </w:tcPr>
          <w:p w:rsidR="002F4A0A" w:rsidRPr="001A1AD0" w:rsidRDefault="002F4A0A" w:rsidP="002F4A0A">
            <w:pPr>
              <w:rPr>
                <w:rFonts w:ascii="Arial" w:hAnsi="Arial" w:cs="Arial"/>
              </w:rPr>
            </w:pPr>
            <w:r w:rsidRPr="001A1AD0">
              <w:rPr>
                <w:rFonts w:ascii="Arial" w:hAnsi="Arial" w:cs="Arial"/>
              </w:rPr>
              <w:t>Demontaža panela na Al i PVC bravariji i nabavka i montaža novog</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3.23</w:t>
            </w:r>
          </w:p>
        </w:tc>
        <w:tc>
          <w:tcPr>
            <w:tcW w:w="10031" w:type="dxa"/>
            <w:hideMark/>
          </w:tcPr>
          <w:p w:rsidR="002F4A0A" w:rsidRPr="001A1AD0" w:rsidRDefault="002F4A0A" w:rsidP="002F4A0A">
            <w:pPr>
              <w:rPr>
                <w:rFonts w:ascii="Arial" w:hAnsi="Arial" w:cs="Arial"/>
              </w:rPr>
            </w:pPr>
            <w:r w:rsidRPr="001A1AD0">
              <w:rPr>
                <w:rFonts w:ascii="Arial" w:hAnsi="Arial" w:cs="Arial"/>
              </w:rPr>
              <w:t>Izrada i ugraživanje Al plastificirane pregrade sa kliznim vratima, ispunom od stakla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3.24</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protiv provalnih rešetki na prozorima od kutijastih profila 40x40x2</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3.25</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Al zaštitnih lajsni dimenzija 40x40,  L = 1,5 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3.26</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Al zaštitnih lajsni dimenzija 40x40,  L = 1,5 m. Plastificirano belo</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3.27</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Al zaštitnih lajsni dimenzija 40x40,  L = 1,5 m. Boja aluminijuma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3.28</w:t>
            </w:r>
          </w:p>
        </w:tc>
        <w:tc>
          <w:tcPr>
            <w:tcW w:w="10031" w:type="dxa"/>
            <w:hideMark/>
          </w:tcPr>
          <w:p w:rsidR="002F4A0A" w:rsidRPr="001A1AD0" w:rsidRDefault="002F4A0A" w:rsidP="00500F1E">
            <w:pPr>
              <w:rPr>
                <w:rFonts w:ascii="Arial" w:hAnsi="Arial" w:cs="Arial"/>
              </w:rPr>
            </w:pPr>
            <w:r w:rsidRPr="001A1AD0">
              <w:rPr>
                <w:rFonts w:ascii="Arial" w:hAnsi="Arial" w:cs="Arial"/>
              </w:rPr>
              <w:t>Nabavka i montaža uređaja  "Diplomat" na vratima</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3.29</w:t>
            </w:r>
          </w:p>
        </w:tc>
        <w:tc>
          <w:tcPr>
            <w:tcW w:w="10031" w:type="dxa"/>
            <w:hideMark/>
          </w:tcPr>
          <w:p w:rsidR="002F4A0A" w:rsidRPr="001A1AD0" w:rsidRDefault="002F4A0A" w:rsidP="00500F1E">
            <w:pPr>
              <w:rPr>
                <w:rFonts w:ascii="Arial" w:hAnsi="Arial" w:cs="Arial"/>
              </w:rPr>
            </w:pPr>
            <w:r w:rsidRPr="001A1AD0">
              <w:rPr>
                <w:rFonts w:ascii="Arial" w:hAnsi="Arial" w:cs="Arial"/>
              </w:rPr>
              <w:t>Nabavka, izrada i montaža hidrantskog ormarića – standardni crvene boje 50/50. Pozicija obuhvata potreban okov i oznaku  "H", u svemu prema važećim tehničkim propisima</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3.30</w:t>
            </w:r>
          </w:p>
        </w:tc>
        <w:tc>
          <w:tcPr>
            <w:tcW w:w="10031" w:type="dxa"/>
            <w:hideMark/>
          </w:tcPr>
          <w:p w:rsidR="002F4A0A" w:rsidRPr="001A1AD0" w:rsidRDefault="002F4A0A" w:rsidP="00500F1E">
            <w:pPr>
              <w:rPr>
                <w:rFonts w:ascii="Arial" w:hAnsi="Arial" w:cs="Arial"/>
              </w:rPr>
            </w:pPr>
            <w:r w:rsidRPr="001A1AD0">
              <w:rPr>
                <w:rFonts w:ascii="Arial" w:hAnsi="Arial" w:cs="Arial"/>
              </w:rPr>
              <w:t>Nabavka, izrada i montaža vratanca za hidrantske ormariće od inoxa/peskarenog stakla. Pozicija obuhvata potreban okov i oznaku "H" , u svemu prema važećim tehničkim propisima</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3.31</w:t>
            </w:r>
          </w:p>
        </w:tc>
        <w:tc>
          <w:tcPr>
            <w:tcW w:w="10031" w:type="dxa"/>
            <w:hideMark/>
          </w:tcPr>
          <w:p w:rsidR="002F4A0A" w:rsidRPr="001A1AD0" w:rsidRDefault="002F4A0A" w:rsidP="002F4A0A">
            <w:pPr>
              <w:rPr>
                <w:rFonts w:ascii="Arial" w:hAnsi="Arial" w:cs="Arial"/>
              </w:rPr>
            </w:pPr>
            <w:r w:rsidRPr="001A1AD0">
              <w:rPr>
                <w:rFonts w:ascii="Arial" w:hAnsi="Arial" w:cs="Arial"/>
              </w:rPr>
              <w:t>Nabavka i zamena brave, cilindra i kvake</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3.32</w:t>
            </w:r>
          </w:p>
        </w:tc>
        <w:tc>
          <w:tcPr>
            <w:tcW w:w="10031" w:type="dxa"/>
            <w:hideMark/>
          </w:tcPr>
          <w:p w:rsidR="002F4A0A" w:rsidRPr="001A1AD0" w:rsidRDefault="002F4A0A" w:rsidP="002F4A0A">
            <w:pPr>
              <w:rPr>
                <w:rFonts w:ascii="Arial" w:hAnsi="Arial" w:cs="Arial"/>
              </w:rPr>
            </w:pPr>
            <w:r w:rsidRPr="001A1AD0">
              <w:rPr>
                <w:rFonts w:ascii="Arial" w:hAnsi="Arial" w:cs="Arial"/>
              </w:rPr>
              <w:t>Nabavka i zamena cilindra</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3.33</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Al lajsni R.Š.  5cm - 8 cm</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3.34</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aluminijumskog kompozitnog panela d = 3 mm i sečenje na meru (obračun najmanje1m²)</w:t>
            </w:r>
          </w:p>
        </w:tc>
        <w:tc>
          <w:tcPr>
            <w:tcW w:w="1057" w:type="dxa"/>
            <w:noWrap/>
            <w:hideMark/>
          </w:tcPr>
          <w:p w:rsidR="00500F1E" w:rsidRDefault="00500F1E" w:rsidP="002F4A0A">
            <w:pPr>
              <w:jc w:val="center"/>
              <w:rPr>
                <w:rFonts w:ascii="Arial" w:hAnsi="Arial" w:cs="Arial"/>
                <w:lang/>
              </w:rPr>
            </w:pPr>
          </w:p>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500F1E" w:rsidRPr="001A1AD0" w:rsidTr="00500F1E">
        <w:trPr>
          <w:trHeight w:val="123"/>
        </w:trPr>
        <w:tc>
          <w:tcPr>
            <w:tcW w:w="850" w:type="dxa"/>
            <w:noWrap/>
          </w:tcPr>
          <w:p w:rsidR="00500F1E" w:rsidRPr="00500F1E" w:rsidRDefault="00500F1E" w:rsidP="00500F1E">
            <w:pPr>
              <w:jc w:val="center"/>
              <w:rPr>
                <w:rFonts w:ascii="Arial" w:hAnsi="Arial" w:cs="Arial"/>
                <w:bCs/>
                <w:lang/>
              </w:rPr>
            </w:pPr>
            <w:r w:rsidRPr="00500F1E">
              <w:rPr>
                <w:rFonts w:ascii="Arial" w:hAnsi="Arial" w:cs="Arial"/>
                <w:bCs/>
                <w:lang/>
              </w:rPr>
              <w:t>3.35</w:t>
            </w:r>
          </w:p>
        </w:tc>
        <w:tc>
          <w:tcPr>
            <w:tcW w:w="10031" w:type="dxa"/>
          </w:tcPr>
          <w:p w:rsidR="00500F1E" w:rsidRPr="00500F1E" w:rsidRDefault="00500F1E" w:rsidP="00500F1E">
            <w:pPr>
              <w:rPr>
                <w:rFonts w:ascii="Arial" w:hAnsi="Arial" w:cs="Arial"/>
              </w:rPr>
            </w:pPr>
            <w:r w:rsidRPr="00500F1E">
              <w:rPr>
                <w:rFonts w:ascii="Arial" w:hAnsi="Arial" w:cs="Arial"/>
                <w:color w:val="000000"/>
              </w:rPr>
              <w:t>Bravarski  radovi koji nisu obuhvaćeni prethodnim pozicijama i obračunavaju se po radnom satu kvalifikovnog bravara</w:t>
            </w:r>
          </w:p>
        </w:tc>
        <w:tc>
          <w:tcPr>
            <w:tcW w:w="1057" w:type="dxa"/>
            <w:noWrap/>
          </w:tcPr>
          <w:p w:rsidR="00500F1E" w:rsidRDefault="00500F1E" w:rsidP="00500F1E">
            <w:pPr>
              <w:jc w:val="center"/>
              <w:rPr>
                <w:rFonts w:ascii="Arial" w:hAnsi="Arial" w:cs="Arial"/>
                <w:color w:val="000000"/>
                <w:lang/>
              </w:rPr>
            </w:pPr>
          </w:p>
          <w:p w:rsidR="00500F1E" w:rsidRPr="00500F1E" w:rsidRDefault="00500F1E" w:rsidP="00500F1E">
            <w:pPr>
              <w:jc w:val="center"/>
              <w:rPr>
                <w:rFonts w:ascii="Arial" w:hAnsi="Arial" w:cs="Arial"/>
                <w:color w:val="000000"/>
                <w:lang/>
              </w:rPr>
            </w:pPr>
            <w:r w:rsidRPr="00500F1E">
              <w:rPr>
                <w:rFonts w:ascii="Arial" w:hAnsi="Arial" w:cs="Arial"/>
                <w:color w:val="000000"/>
                <w:lang/>
              </w:rPr>
              <w:t>r/s</w:t>
            </w:r>
          </w:p>
        </w:tc>
        <w:tc>
          <w:tcPr>
            <w:tcW w:w="987" w:type="dxa"/>
            <w:vAlign w:val="bottom"/>
          </w:tcPr>
          <w:p w:rsidR="00500F1E" w:rsidRPr="00500F1E" w:rsidRDefault="00500F1E" w:rsidP="00500F1E">
            <w:pPr>
              <w:jc w:val="center"/>
              <w:rPr>
                <w:rFonts w:ascii="Arial" w:hAnsi="Arial" w:cs="Arial"/>
                <w:color w:val="000000"/>
              </w:rPr>
            </w:pPr>
            <w:r w:rsidRPr="00500F1E">
              <w:rPr>
                <w:rFonts w:ascii="Arial" w:hAnsi="Arial" w:cs="Arial"/>
                <w:color w:val="000000"/>
              </w:rPr>
              <w:t>1,00</w:t>
            </w:r>
          </w:p>
        </w:tc>
        <w:tc>
          <w:tcPr>
            <w:tcW w:w="1417" w:type="dxa"/>
            <w:vAlign w:val="bottom"/>
          </w:tcPr>
          <w:p w:rsidR="00500F1E" w:rsidRPr="001A1AD0" w:rsidRDefault="00500F1E" w:rsidP="00500F1E">
            <w:pPr>
              <w:jc w:val="center"/>
              <w:rPr>
                <w:rFonts w:ascii="Arial" w:hAnsi="Arial" w:cs="Arial"/>
                <w:bCs/>
              </w:rPr>
            </w:pPr>
          </w:p>
        </w:tc>
      </w:tr>
      <w:tr w:rsidR="002F4A0A" w:rsidRPr="001A1AD0" w:rsidTr="00500F1E">
        <w:trPr>
          <w:trHeight w:val="335"/>
        </w:trPr>
        <w:tc>
          <w:tcPr>
            <w:tcW w:w="850" w:type="dxa"/>
            <w:noWrap/>
            <w:hideMark/>
          </w:tcPr>
          <w:p w:rsidR="002F4A0A" w:rsidRPr="001A1AD0" w:rsidRDefault="002F4A0A" w:rsidP="002F4A0A">
            <w:pPr>
              <w:jc w:val="center"/>
              <w:rPr>
                <w:rFonts w:ascii="Arial" w:hAnsi="Arial" w:cs="Arial"/>
                <w:bCs/>
                <w:lang/>
              </w:rPr>
            </w:pPr>
          </w:p>
        </w:tc>
        <w:tc>
          <w:tcPr>
            <w:tcW w:w="10031" w:type="dxa"/>
            <w:hideMark/>
          </w:tcPr>
          <w:p w:rsidR="002F4A0A" w:rsidRPr="001A1AD0" w:rsidRDefault="002F4A0A" w:rsidP="002F4A0A">
            <w:pPr>
              <w:jc w:val="right"/>
              <w:rPr>
                <w:rFonts w:ascii="Arial" w:hAnsi="Arial" w:cs="Arial"/>
                <w:b/>
              </w:rPr>
            </w:pPr>
          </w:p>
          <w:p w:rsidR="002F4A0A" w:rsidRPr="001A1AD0" w:rsidRDefault="002F4A0A" w:rsidP="002F4A0A">
            <w:pPr>
              <w:jc w:val="right"/>
              <w:rPr>
                <w:rFonts w:ascii="Arial" w:hAnsi="Arial" w:cs="Arial"/>
              </w:rPr>
            </w:pPr>
            <w:r w:rsidRPr="001A1AD0">
              <w:rPr>
                <w:rFonts w:ascii="Arial" w:hAnsi="Arial" w:cs="Arial"/>
                <w:b/>
              </w:rPr>
              <w:t>UKUPNO 3</w:t>
            </w:r>
          </w:p>
        </w:tc>
        <w:tc>
          <w:tcPr>
            <w:tcW w:w="1057" w:type="dxa"/>
            <w:noWrap/>
            <w:hideMark/>
          </w:tcPr>
          <w:p w:rsidR="002F4A0A" w:rsidRPr="001A1AD0" w:rsidRDefault="002F4A0A" w:rsidP="002F4A0A">
            <w:pPr>
              <w:jc w:val="center"/>
              <w:rPr>
                <w:rFonts w:ascii="Arial" w:hAnsi="Arial" w:cs="Arial"/>
              </w:rPr>
            </w:pPr>
          </w:p>
        </w:tc>
        <w:tc>
          <w:tcPr>
            <w:tcW w:w="987" w:type="dxa"/>
            <w:vAlign w:val="bottom"/>
            <w:hideMark/>
          </w:tcPr>
          <w:p w:rsidR="002F4A0A" w:rsidRPr="001A1AD0" w:rsidRDefault="002F4A0A" w:rsidP="002F4A0A">
            <w:pPr>
              <w:jc w:val="center"/>
              <w:rPr>
                <w:rFonts w:ascii="Arial" w:hAnsi="Arial" w:cs="Arial"/>
              </w:rPr>
            </w:pPr>
          </w:p>
        </w:tc>
        <w:tc>
          <w:tcPr>
            <w:tcW w:w="1417" w:type="dxa"/>
            <w:vAlign w:val="bottom"/>
            <w:hideMark/>
          </w:tcPr>
          <w:p w:rsidR="002F4A0A" w:rsidRPr="001A1AD0" w:rsidRDefault="002F4A0A" w:rsidP="002F4A0A">
            <w:pPr>
              <w:jc w:val="center"/>
              <w:rPr>
                <w:rFonts w:ascii="Arial" w:hAnsi="Arial" w:cs="Arial"/>
                <w:bCs/>
              </w:rPr>
            </w:pPr>
          </w:p>
        </w:tc>
      </w:tr>
      <w:tr w:rsidR="00500F1E" w:rsidRPr="001A1AD0" w:rsidTr="00500F1E">
        <w:trPr>
          <w:trHeight w:val="335"/>
        </w:trPr>
        <w:tc>
          <w:tcPr>
            <w:tcW w:w="850" w:type="dxa"/>
            <w:noWrap/>
            <w:hideMark/>
          </w:tcPr>
          <w:p w:rsidR="00500F1E" w:rsidRPr="001A1AD0" w:rsidRDefault="00500F1E" w:rsidP="002F4A0A">
            <w:pPr>
              <w:jc w:val="center"/>
              <w:rPr>
                <w:rFonts w:ascii="Arial" w:hAnsi="Arial" w:cs="Arial"/>
                <w:b/>
                <w:bCs/>
                <w:lang/>
              </w:rPr>
            </w:pPr>
            <w:r w:rsidRPr="001A1AD0">
              <w:rPr>
                <w:rFonts w:ascii="Arial" w:hAnsi="Arial" w:cs="Arial"/>
                <w:b/>
                <w:bCs/>
                <w:lang/>
              </w:rPr>
              <w:t>4</w:t>
            </w:r>
          </w:p>
        </w:tc>
        <w:tc>
          <w:tcPr>
            <w:tcW w:w="13492" w:type="dxa"/>
            <w:gridSpan w:val="4"/>
            <w:hideMark/>
          </w:tcPr>
          <w:p w:rsidR="00500F1E" w:rsidRPr="001A1AD0" w:rsidRDefault="00500F1E" w:rsidP="00500F1E">
            <w:pPr>
              <w:rPr>
                <w:rFonts w:ascii="Arial" w:hAnsi="Arial" w:cs="Arial"/>
                <w:b/>
              </w:rPr>
            </w:pPr>
            <w:r w:rsidRPr="001A1AD0">
              <w:rPr>
                <w:rFonts w:ascii="Arial" w:hAnsi="Arial" w:cs="Arial"/>
                <w:b/>
              </w:rPr>
              <w:t>ZIDARSKI  RADOVI</w:t>
            </w:r>
          </w:p>
          <w:p w:rsidR="00500F1E" w:rsidRDefault="00500F1E" w:rsidP="00500F1E">
            <w:pPr>
              <w:rPr>
                <w:rFonts w:ascii="Arial" w:hAnsi="Arial" w:cs="Arial"/>
                <w:bCs/>
                <w:iCs/>
              </w:rPr>
            </w:pPr>
            <w:r w:rsidRPr="001A1AD0">
              <w:rPr>
                <w:rFonts w:ascii="Arial" w:hAnsi="Arial" w:cs="Arial"/>
                <w:bCs/>
                <w:iCs/>
              </w:rPr>
              <w:t xml:space="preserve">Pozicije zidarskih radova podrazumevaju upotrebu stručne radne snage, sav ručni alat i kompletan potreban materijal i oplatu, demontažu oplate, grubo čišćenje i čišćenje metlom pozicije radova, po principu ključ u ruke. </w:t>
            </w:r>
          </w:p>
          <w:p w:rsidR="00500F1E" w:rsidRPr="001A1AD0" w:rsidRDefault="00500F1E" w:rsidP="00500F1E">
            <w:pPr>
              <w:rPr>
                <w:rFonts w:ascii="Arial" w:hAnsi="Arial" w:cs="Arial"/>
                <w:bCs/>
              </w:rPr>
            </w:pPr>
            <w:r w:rsidRPr="001A1AD0">
              <w:rPr>
                <w:rFonts w:ascii="Arial" w:hAnsi="Arial" w:cs="Arial"/>
                <w:bCs/>
                <w:iCs/>
              </w:rPr>
              <w:t>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zidanje zida opekom d = 7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zidanje zida opekom d = 12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zidanje zida giter blokom d = 19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4.4</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zaziđivanje zida opekom d = 7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4.5</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zaziđivanje zida opekom d = 12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4.6</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zaziđivanje zida opekom d = 19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4.7</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AB horizontalnih i vertikalnih serklaža</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4.8</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malterisanje zida produžnim malterom, u dve ruke sa perdašenjem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4.9</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malterisanje zida cementnim malterom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4.10</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malterisanje plafona produžnim malterom, u dve ruke sa perdašenjem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4.11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cementne košuljice d = 3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4.12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cementne košuljice d = 5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4.13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obrada spaletni na otvorima produžnim malterom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lang/>
              </w:rPr>
            </w:pPr>
            <w:r w:rsidRPr="001A1AD0">
              <w:rPr>
                <w:rFonts w:ascii="Arial" w:hAnsi="Arial" w:cs="Arial"/>
                <w:bCs/>
                <w:lang/>
              </w:rPr>
              <w:t>4.13.</w:t>
            </w:r>
          </w:p>
        </w:tc>
        <w:tc>
          <w:tcPr>
            <w:tcW w:w="10031" w:type="dxa"/>
            <w:hideMark/>
          </w:tcPr>
          <w:p w:rsidR="002F4A0A" w:rsidRPr="001A1AD0" w:rsidRDefault="002F4A0A" w:rsidP="002F4A0A">
            <w:pPr>
              <w:rPr>
                <w:rFonts w:ascii="Arial" w:hAnsi="Arial" w:cs="Arial"/>
                <w:lang/>
              </w:rPr>
            </w:pPr>
            <w:r w:rsidRPr="001A1AD0">
              <w:rPr>
                <w:rFonts w:ascii="Arial" w:hAnsi="Arial" w:cs="Arial"/>
              </w:rPr>
              <w:t>Nabavka materijala i krpljenje šliceva posle postavljanja instalacija, produžnim malterom sa završnim perdašenjem i pripremom za gletovanje</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lang/>
              </w:rPr>
            </w:pPr>
            <w:r w:rsidRPr="001A1AD0">
              <w:rPr>
                <w:rFonts w:ascii="Arial" w:hAnsi="Arial" w:cs="Arial"/>
                <w:bCs/>
                <w:lang/>
              </w:rPr>
              <w:t>4.14.</w:t>
            </w:r>
          </w:p>
        </w:tc>
        <w:tc>
          <w:tcPr>
            <w:tcW w:w="10031" w:type="dxa"/>
            <w:hideMark/>
          </w:tcPr>
          <w:p w:rsidR="002F4A0A" w:rsidRPr="001A1AD0" w:rsidRDefault="002F4A0A" w:rsidP="002F4A0A">
            <w:pPr>
              <w:rPr>
                <w:rFonts w:ascii="Arial" w:hAnsi="Arial" w:cs="Arial"/>
                <w:lang/>
              </w:rPr>
            </w:pPr>
            <w:r w:rsidRPr="001A1AD0">
              <w:rPr>
                <w:rFonts w:ascii="Arial" w:hAnsi="Arial" w:cs="Arial"/>
                <w:lang/>
              </w:rPr>
              <w:t>Obrada neravnih zidova primenom dva sloja građevinskog lepka sa utiskivanjem PVC mrežice</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lang/>
              </w:rPr>
            </w:pPr>
            <w:r w:rsidRPr="001A1AD0">
              <w:rPr>
                <w:rFonts w:ascii="Arial" w:hAnsi="Arial" w:cs="Arial"/>
                <w:bCs/>
                <w:lang/>
              </w:rPr>
              <w:t>4.16</w:t>
            </w:r>
          </w:p>
        </w:tc>
        <w:tc>
          <w:tcPr>
            <w:tcW w:w="10031" w:type="dxa"/>
            <w:hideMark/>
          </w:tcPr>
          <w:p w:rsidR="002F4A0A" w:rsidRPr="001A1AD0" w:rsidRDefault="002F4A0A" w:rsidP="002F4A0A">
            <w:pPr>
              <w:rPr>
                <w:rFonts w:ascii="Arial" w:hAnsi="Arial" w:cs="Arial"/>
                <w:lang/>
              </w:rPr>
            </w:pPr>
            <w:r w:rsidRPr="001A1AD0">
              <w:rPr>
                <w:rFonts w:ascii="Arial" w:hAnsi="Arial" w:cs="Arial"/>
                <w:lang/>
              </w:rPr>
              <w:t>Krpljenje otvora od demontirane rasvete</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lang/>
              </w:rPr>
            </w:pPr>
            <w:r w:rsidRPr="001A1AD0">
              <w:rPr>
                <w:rFonts w:ascii="Arial" w:hAnsi="Arial" w:cs="Arial"/>
                <w:bCs/>
                <w:lang/>
              </w:rPr>
              <w:t>4.17</w:t>
            </w:r>
          </w:p>
        </w:tc>
        <w:tc>
          <w:tcPr>
            <w:tcW w:w="10031" w:type="dxa"/>
            <w:hideMark/>
          </w:tcPr>
          <w:p w:rsidR="002F4A0A" w:rsidRPr="001A1AD0" w:rsidRDefault="002F4A0A" w:rsidP="002F4A0A">
            <w:pPr>
              <w:rPr>
                <w:rFonts w:ascii="Arial" w:hAnsi="Arial" w:cs="Arial"/>
                <w:lang/>
              </w:rPr>
            </w:pPr>
            <w:r w:rsidRPr="001A1AD0">
              <w:rPr>
                <w:rFonts w:ascii="Arial" w:hAnsi="Arial" w:cs="Arial"/>
                <w:lang/>
              </w:rPr>
              <w:t>Izrada holkera</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500F1E" w:rsidRPr="001A1AD0" w:rsidTr="00500F1E">
        <w:trPr>
          <w:trHeight w:val="123"/>
        </w:trPr>
        <w:tc>
          <w:tcPr>
            <w:tcW w:w="850" w:type="dxa"/>
            <w:noWrap/>
            <w:hideMark/>
          </w:tcPr>
          <w:p w:rsidR="00500F1E" w:rsidRPr="001A1AD0" w:rsidRDefault="00500F1E" w:rsidP="002F4A0A">
            <w:pPr>
              <w:jc w:val="center"/>
              <w:rPr>
                <w:rFonts w:ascii="Arial" w:hAnsi="Arial" w:cs="Arial"/>
                <w:bCs/>
                <w:lang/>
              </w:rPr>
            </w:pPr>
          </w:p>
        </w:tc>
        <w:tc>
          <w:tcPr>
            <w:tcW w:w="12075" w:type="dxa"/>
            <w:gridSpan w:val="3"/>
            <w:hideMark/>
          </w:tcPr>
          <w:p w:rsidR="00500F1E" w:rsidRPr="001A1AD0" w:rsidRDefault="00500F1E" w:rsidP="00500F1E">
            <w:pPr>
              <w:jc w:val="right"/>
              <w:rPr>
                <w:rFonts w:ascii="Arial" w:hAnsi="Arial" w:cs="Arial"/>
                <w:lang/>
              </w:rPr>
            </w:pPr>
          </w:p>
          <w:p w:rsidR="00500F1E" w:rsidRPr="001A1AD0" w:rsidRDefault="00500F1E" w:rsidP="00500F1E">
            <w:pPr>
              <w:jc w:val="right"/>
              <w:rPr>
                <w:rFonts w:ascii="Arial" w:hAnsi="Arial" w:cs="Arial"/>
              </w:rPr>
            </w:pPr>
            <w:r w:rsidRPr="001A1AD0">
              <w:rPr>
                <w:rFonts w:ascii="Arial" w:hAnsi="Arial" w:cs="Arial"/>
                <w:b/>
              </w:rPr>
              <w:t>UKUPNO 4</w:t>
            </w:r>
          </w:p>
        </w:tc>
        <w:tc>
          <w:tcPr>
            <w:tcW w:w="1417" w:type="dxa"/>
            <w:vAlign w:val="bottom"/>
            <w:hideMark/>
          </w:tcPr>
          <w:p w:rsidR="00500F1E" w:rsidRPr="001A1AD0" w:rsidRDefault="00500F1E" w:rsidP="002F4A0A">
            <w:pPr>
              <w:jc w:val="center"/>
              <w:rPr>
                <w:rFonts w:ascii="Arial" w:hAnsi="Arial" w:cs="Arial"/>
                <w:bCs/>
              </w:rPr>
            </w:pPr>
          </w:p>
        </w:tc>
      </w:tr>
      <w:tr w:rsidR="00500F1E" w:rsidRPr="001A1AD0" w:rsidTr="00500F1E">
        <w:trPr>
          <w:trHeight w:val="123"/>
        </w:trPr>
        <w:tc>
          <w:tcPr>
            <w:tcW w:w="850" w:type="dxa"/>
            <w:noWrap/>
            <w:hideMark/>
          </w:tcPr>
          <w:p w:rsidR="00500F1E" w:rsidRPr="001A1AD0" w:rsidRDefault="00500F1E" w:rsidP="002F4A0A">
            <w:pPr>
              <w:jc w:val="center"/>
              <w:rPr>
                <w:rFonts w:ascii="Arial" w:hAnsi="Arial" w:cs="Arial"/>
                <w:bCs/>
              </w:rPr>
            </w:pPr>
          </w:p>
          <w:p w:rsidR="00500F1E" w:rsidRPr="001A1AD0" w:rsidRDefault="00500F1E" w:rsidP="002F4A0A">
            <w:pPr>
              <w:jc w:val="center"/>
              <w:rPr>
                <w:rFonts w:ascii="Arial" w:hAnsi="Arial" w:cs="Arial"/>
                <w:b/>
                <w:bCs/>
              </w:rPr>
            </w:pPr>
            <w:r w:rsidRPr="001A1AD0">
              <w:rPr>
                <w:rFonts w:ascii="Arial" w:hAnsi="Arial" w:cs="Arial"/>
                <w:b/>
                <w:bCs/>
              </w:rPr>
              <w:t>5</w:t>
            </w:r>
          </w:p>
        </w:tc>
        <w:tc>
          <w:tcPr>
            <w:tcW w:w="13492" w:type="dxa"/>
            <w:gridSpan w:val="4"/>
            <w:hideMark/>
          </w:tcPr>
          <w:p w:rsidR="00500F1E" w:rsidRPr="001A1AD0" w:rsidRDefault="00500F1E" w:rsidP="00500F1E">
            <w:pPr>
              <w:rPr>
                <w:rFonts w:ascii="Arial" w:hAnsi="Arial" w:cs="Arial"/>
                <w:b/>
              </w:rPr>
            </w:pPr>
            <w:r w:rsidRPr="001A1AD0">
              <w:rPr>
                <w:rFonts w:ascii="Arial" w:hAnsi="Arial" w:cs="Arial"/>
                <w:b/>
              </w:rPr>
              <w:t>IZOLATERSKI  RADOVI</w:t>
            </w:r>
          </w:p>
          <w:p w:rsidR="00500F1E" w:rsidRPr="001A1AD0" w:rsidRDefault="00500F1E" w:rsidP="00500F1E">
            <w:pPr>
              <w:rPr>
                <w:rFonts w:ascii="Arial" w:hAnsi="Arial" w:cs="Arial"/>
                <w:bCs/>
                <w:iCs/>
              </w:rPr>
            </w:pPr>
            <w:r w:rsidRPr="001A1AD0">
              <w:rPr>
                <w:rFonts w:ascii="Arial" w:hAnsi="Arial" w:cs="Arial"/>
                <w:bCs/>
                <w:iCs/>
              </w:rPr>
              <w:t xml:space="preserve">Pozicije izolaterskih radova podrazumevaju upotrebu stručne radne snage, sav ručni alat i kompletan </w:t>
            </w:r>
          </w:p>
          <w:p w:rsidR="00500F1E" w:rsidRDefault="00500F1E" w:rsidP="00500F1E">
            <w:pPr>
              <w:rPr>
                <w:rFonts w:ascii="Arial" w:hAnsi="Arial" w:cs="Arial"/>
                <w:bCs/>
                <w:iCs/>
              </w:rPr>
            </w:pPr>
            <w:r w:rsidRPr="001A1AD0">
              <w:rPr>
                <w:rFonts w:ascii="Arial" w:hAnsi="Arial" w:cs="Arial"/>
                <w:bCs/>
                <w:iCs/>
              </w:rPr>
              <w:t xml:space="preserve">potreban materijal, grubo čišćenje i čišćenje metlom pozicije radova, po principu ključ u ruke. </w:t>
            </w:r>
          </w:p>
          <w:p w:rsidR="00500F1E" w:rsidRPr="001A1AD0" w:rsidRDefault="00500F1E" w:rsidP="00500F1E">
            <w:pPr>
              <w:rPr>
                <w:rFonts w:ascii="Arial" w:hAnsi="Arial" w:cs="Arial"/>
                <w:bCs/>
              </w:rPr>
            </w:pPr>
            <w:r w:rsidRPr="001A1AD0">
              <w:rPr>
                <w:rFonts w:ascii="Arial" w:hAnsi="Arial" w:cs="Arial"/>
                <w:bCs/>
                <w:iCs/>
              </w:rPr>
              <w:t>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tvrdo presovanom mineralnom vunom d = 3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mekom mineralnom vunom d = 5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mekom mineralnom vunom d = 10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5.4</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stirodurom d = 2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5.5</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stirodurom d = 3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5.6</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stirodurom d = 5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5.7</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demit fasade stiroporom 17 gr,  d = 5 cm</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5.8</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T.I.  demit fasade stiroporom 17 gr,  d = 8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5.9</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H.I. u slojevima: - hladan premaz bitulitom</w:t>
            </w:r>
          </w:p>
          <w:p w:rsidR="002F4A0A" w:rsidRPr="001A1AD0" w:rsidRDefault="002F4A0A" w:rsidP="002F4A0A">
            <w:pPr>
              <w:rPr>
                <w:rFonts w:ascii="Arial" w:hAnsi="Arial" w:cs="Arial"/>
              </w:rPr>
            </w:pPr>
            <w:r w:rsidRPr="001A1AD0">
              <w:rPr>
                <w:rFonts w:ascii="Arial" w:hAnsi="Arial" w:cs="Arial"/>
              </w:rPr>
              <w:t>– kondor 4 mm, varen sa preklopima 10 cm i dizanjem na zid 20 cm</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5.10</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H.I. u slojevima: - hladan premaz bitulitom</w:t>
            </w:r>
          </w:p>
          <w:p w:rsidR="002F4A0A" w:rsidRPr="001A1AD0" w:rsidRDefault="002F4A0A" w:rsidP="002F4A0A">
            <w:pPr>
              <w:rPr>
                <w:rFonts w:ascii="Arial" w:hAnsi="Arial" w:cs="Arial"/>
              </w:rPr>
            </w:pPr>
            <w:r w:rsidRPr="001A1AD0">
              <w:rPr>
                <w:rFonts w:ascii="Arial" w:hAnsi="Arial" w:cs="Arial"/>
              </w:rPr>
              <w:t>– 2 sloja kondor 4 mm, varen sa preklopima 10 cm i dizanjem na zid 20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5.11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H.I. u slojevima: - hladan premaz bitulitom – poliazbitol – mrežica - poliazbitol</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1"/>
        </w:trPr>
        <w:tc>
          <w:tcPr>
            <w:tcW w:w="850" w:type="dxa"/>
            <w:noWrap/>
            <w:hideMark/>
          </w:tcPr>
          <w:p w:rsidR="002F4A0A" w:rsidRPr="001A1AD0" w:rsidRDefault="002F4A0A" w:rsidP="002F4A0A">
            <w:pPr>
              <w:jc w:val="center"/>
              <w:rPr>
                <w:rFonts w:ascii="Arial" w:hAnsi="Arial" w:cs="Arial"/>
                <w:bCs/>
                <w:lang/>
              </w:rPr>
            </w:pPr>
            <w:r w:rsidRPr="001A1AD0">
              <w:rPr>
                <w:rFonts w:ascii="Arial" w:hAnsi="Arial" w:cs="Arial"/>
                <w:bCs/>
                <w:lang/>
              </w:rPr>
              <w:t>5.12</w:t>
            </w:r>
          </w:p>
        </w:tc>
        <w:tc>
          <w:tcPr>
            <w:tcW w:w="10031" w:type="dxa"/>
            <w:hideMark/>
          </w:tcPr>
          <w:p w:rsidR="002F4A0A" w:rsidRPr="001A1AD0" w:rsidRDefault="002F4A0A" w:rsidP="00500F1E">
            <w:pPr>
              <w:rPr>
                <w:rFonts w:ascii="Arial" w:hAnsi="Arial" w:cs="Arial"/>
                <w:lang/>
              </w:rPr>
            </w:pPr>
            <w:r w:rsidRPr="001A1AD0">
              <w:rPr>
                <w:rFonts w:ascii="Arial" w:hAnsi="Arial" w:cs="Arial"/>
              </w:rPr>
              <w:t>Nabavka materijala i izrada hidroizolacije polimercementnim premazima, sa svim pripremnim radovima, u više slojeva. U svemu u skladu sa tehničkim uputstvima proizvođača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41"/>
        </w:trPr>
        <w:tc>
          <w:tcPr>
            <w:tcW w:w="850" w:type="dxa"/>
            <w:noWrap/>
            <w:hideMark/>
          </w:tcPr>
          <w:p w:rsidR="002F4A0A" w:rsidRPr="001A1AD0" w:rsidRDefault="002F4A0A" w:rsidP="002F4A0A">
            <w:pPr>
              <w:jc w:val="center"/>
              <w:rPr>
                <w:rFonts w:ascii="Arial" w:hAnsi="Arial" w:cs="Arial"/>
                <w:bCs/>
                <w:lang/>
              </w:rPr>
            </w:pPr>
            <w:r w:rsidRPr="001A1AD0">
              <w:rPr>
                <w:rFonts w:ascii="Arial" w:hAnsi="Arial" w:cs="Arial"/>
                <w:bCs/>
                <w:lang/>
              </w:rPr>
              <w:lastRenderedPageBreak/>
              <w:t>5.13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zvučne izolacije od  "Azmafona"  d = 2 cm sa svim pripremnim radovima u skladu sa tehničkim uputstvom proizvođača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500F1E" w:rsidRPr="001A1AD0" w:rsidTr="00500F1E">
        <w:trPr>
          <w:trHeight w:val="241"/>
        </w:trPr>
        <w:tc>
          <w:tcPr>
            <w:tcW w:w="850" w:type="dxa"/>
            <w:noWrap/>
            <w:hideMark/>
          </w:tcPr>
          <w:p w:rsidR="00500F1E" w:rsidRPr="001A1AD0" w:rsidRDefault="00500F1E" w:rsidP="002F4A0A">
            <w:pPr>
              <w:jc w:val="center"/>
              <w:rPr>
                <w:rFonts w:ascii="Arial" w:hAnsi="Arial" w:cs="Arial"/>
                <w:bCs/>
                <w:lang/>
              </w:rPr>
            </w:pPr>
          </w:p>
        </w:tc>
        <w:tc>
          <w:tcPr>
            <w:tcW w:w="12075" w:type="dxa"/>
            <w:gridSpan w:val="3"/>
            <w:hideMark/>
          </w:tcPr>
          <w:p w:rsidR="00500F1E" w:rsidRPr="001A1AD0" w:rsidRDefault="00500F1E" w:rsidP="00500F1E">
            <w:pPr>
              <w:jc w:val="right"/>
              <w:rPr>
                <w:rFonts w:ascii="Arial" w:hAnsi="Arial" w:cs="Arial"/>
                <w:b/>
                <w:lang/>
              </w:rPr>
            </w:pPr>
          </w:p>
          <w:p w:rsidR="00500F1E" w:rsidRPr="001A1AD0" w:rsidRDefault="00500F1E" w:rsidP="00500F1E">
            <w:pPr>
              <w:jc w:val="right"/>
              <w:rPr>
                <w:rFonts w:ascii="Arial" w:hAnsi="Arial" w:cs="Arial"/>
              </w:rPr>
            </w:pPr>
            <w:r w:rsidRPr="001A1AD0">
              <w:rPr>
                <w:rFonts w:ascii="Arial" w:hAnsi="Arial" w:cs="Arial"/>
                <w:b/>
                <w:lang/>
              </w:rPr>
              <w:t>UKUPNO  5</w:t>
            </w:r>
          </w:p>
        </w:tc>
        <w:tc>
          <w:tcPr>
            <w:tcW w:w="1417" w:type="dxa"/>
            <w:vAlign w:val="bottom"/>
            <w:hideMark/>
          </w:tcPr>
          <w:p w:rsidR="00500F1E" w:rsidRPr="001A1AD0" w:rsidRDefault="00500F1E" w:rsidP="002F4A0A">
            <w:pPr>
              <w:jc w:val="center"/>
              <w:rPr>
                <w:rFonts w:ascii="Arial" w:hAnsi="Arial" w:cs="Arial"/>
                <w:bCs/>
              </w:rPr>
            </w:pPr>
          </w:p>
        </w:tc>
      </w:tr>
      <w:tr w:rsidR="00500F1E" w:rsidRPr="001A1AD0" w:rsidTr="00A6006C">
        <w:trPr>
          <w:trHeight w:val="123"/>
        </w:trPr>
        <w:tc>
          <w:tcPr>
            <w:tcW w:w="850" w:type="dxa"/>
            <w:noWrap/>
            <w:hideMark/>
          </w:tcPr>
          <w:p w:rsidR="00500F1E" w:rsidRPr="001A1AD0" w:rsidRDefault="00500F1E" w:rsidP="002F4A0A">
            <w:pPr>
              <w:jc w:val="center"/>
              <w:rPr>
                <w:rFonts w:ascii="Arial" w:hAnsi="Arial" w:cs="Arial"/>
                <w:b/>
                <w:bCs/>
              </w:rPr>
            </w:pPr>
            <w:r w:rsidRPr="001A1AD0">
              <w:rPr>
                <w:rFonts w:ascii="Arial" w:hAnsi="Arial" w:cs="Arial"/>
                <w:b/>
                <w:bCs/>
              </w:rPr>
              <w:t>6</w:t>
            </w:r>
          </w:p>
        </w:tc>
        <w:tc>
          <w:tcPr>
            <w:tcW w:w="13492" w:type="dxa"/>
            <w:gridSpan w:val="4"/>
            <w:hideMark/>
          </w:tcPr>
          <w:p w:rsidR="00500F1E" w:rsidRPr="001A1AD0" w:rsidRDefault="00500F1E" w:rsidP="002F4A0A">
            <w:pPr>
              <w:rPr>
                <w:rFonts w:ascii="Arial" w:hAnsi="Arial" w:cs="Arial"/>
                <w:b/>
                <w:bCs/>
                <w:iCs/>
              </w:rPr>
            </w:pPr>
            <w:r w:rsidRPr="001A1AD0">
              <w:rPr>
                <w:rFonts w:ascii="Arial" w:hAnsi="Arial" w:cs="Arial"/>
                <w:b/>
                <w:bCs/>
                <w:iCs/>
              </w:rPr>
              <w:t>GIPSARSKI  RADOVI</w:t>
            </w:r>
          </w:p>
          <w:p w:rsidR="00500F1E" w:rsidRDefault="00500F1E" w:rsidP="00500F1E">
            <w:pPr>
              <w:rPr>
                <w:rFonts w:ascii="Arial" w:hAnsi="Arial" w:cs="Arial"/>
                <w:bCs/>
                <w:iCs/>
              </w:rPr>
            </w:pPr>
            <w:r w:rsidRPr="001A1AD0">
              <w:rPr>
                <w:rFonts w:ascii="Arial" w:hAnsi="Arial" w:cs="Arial"/>
                <w:bCs/>
                <w:iCs/>
              </w:rPr>
              <w:t xml:space="preserve">Pozicije gipsarskih radova podrazumevaju upotrebu stručne radne snage, sav ručni alat i kompletan potreban materijal, bandažiranje spojeva sa upotrebom ispune, grubo čišćenje i čišćenje metlom pozicije radova, po principu ključ u ruke. </w:t>
            </w:r>
          </w:p>
          <w:p w:rsidR="00500F1E" w:rsidRPr="001A1AD0" w:rsidRDefault="00500F1E" w:rsidP="00500F1E">
            <w:pPr>
              <w:rPr>
                <w:rFonts w:ascii="Arial" w:hAnsi="Arial" w:cs="Arial"/>
                <w:bCs/>
              </w:rPr>
            </w:pPr>
            <w:r w:rsidRPr="001A1AD0">
              <w:rPr>
                <w:rFonts w:ascii="Arial" w:hAnsi="Arial" w:cs="Arial"/>
                <w:bCs/>
                <w:iCs/>
              </w:rPr>
              <w:t>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w:t>
            </w:r>
          </w:p>
        </w:tc>
        <w:tc>
          <w:tcPr>
            <w:tcW w:w="10031" w:type="dxa"/>
            <w:hideMark/>
          </w:tcPr>
          <w:p w:rsidR="002F4A0A" w:rsidRPr="001A1AD0" w:rsidRDefault="002F4A0A" w:rsidP="00500F1E">
            <w:pPr>
              <w:rPr>
                <w:rFonts w:ascii="Arial" w:hAnsi="Arial" w:cs="Arial"/>
              </w:rPr>
            </w:pPr>
            <w:r w:rsidRPr="001A1AD0">
              <w:rPr>
                <w:rFonts w:ascii="Arial" w:hAnsi="Arial" w:cs="Arial"/>
              </w:rPr>
              <w:t>Nabavka materijala i izrada plafona tipa Armstrong/AMF  60/60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zamena oštećenih ploča plafona tipa Armstrong/AMF   60/60, prema postojećoj strukturi</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izrada  i montaža monolitnog gips karton plafona</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6.4</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gips karton kaskade</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6.5</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gips kartona d = 10 cm. U cenu ulazi metalna podkonstrukcija, 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6.6</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gips kartona d = 12,5 cm. U cenu ulazi metalna podkonstrukcija, 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6.7</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vlagootpornog gips kartona d = 10 cm. U cenu ulazi metalna podkonstrukcija, 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6.8</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vlagootpornog gips kartona d = 12,5 cm. U cenu ulazi metalna podkonstrukcija, 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6.9</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vatrootpornog gips kartona d = 10 cm. U cenu ulazi metalna podkonstrukcija, 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6.10</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vatrootpornog gips kartona d = 12,5 cm. U cenu ulazi metalna podkonstrukcija, 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6.11</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gips kartona d = 10 cm sa T.I. ispunom d = 10 cm. U cenu ulazi metalna podkonstrukcija,sve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6.12</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gips kartona d = 12,5 cm sa T.I. ispunom d = 12 cm. U cenu ulazi metalna podkonstrukcija,sve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6.13</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vlagootpornog gips kartona d = 10 cm sa T.I. ispunom d = 10 cm. U cenu ulazi metalna podkonstrukcija,sve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6.14</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vlagootpornog gips kartona d = 12,5 cm sa T.I. ispunom d = 12 cm. U cenu ulazi metalna podkonstrukcija,sve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6.15</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vatrootpornog gips kartona d = 10 cm sa T.I. ispunom d = 10 cm. U cenu ulazi metalna podkonstrukcija,sve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6.16</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w:t>
            </w:r>
            <w:r w:rsidR="00500F1E" w:rsidRPr="001A1AD0">
              <w:rPr>
                <w:rFonts w:ascii="Arial" w:hAnsi="Arial" w:cs="Arial"/>
              </w:rPr>
              <w:t xml:space="preserve">materijala </w:t>
            </w:r>
            <w:r w:rsidRPr="001A1AD0">
              <w:rPr>
                <w:rFonts w:ascii="Arial" w:hAnsi="Arial" w:cs="Arial"/>
              </w:rPr>
              <w:t>i izrada dvostrano obloženog zida od vatrootpornog gips kartona d = 12,5 cm sa T.I. ispunom d = 12 cm. U cenu ulazi metalna podkonstrukcija,sve spojnice bandažirane i pripremljene za gletovanje ili lepljenje keramike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6.17</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gipskartonom na metalnu podkonstrukciju</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6.18</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vlagootpornim gipskartonom na metalnu podkonstrukciju</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6.19</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vatrootpornim gipskartonom na metalnu podkonstrukciju</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6.20</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gipskartonom na metalnu podkonstrukciju, sa T.I. ispunom d = 5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vlagootpornim gipskartonom na metalnu podkonstrukciju, sa T.I. ispunom  d = 5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vatrootpornim gipskartonom na metalnu podkonstrukciju, sa T.I. ispunom d = 5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6.23</w:t>
            </w:r>
          </w:p>
        </w:tc>
        <w:tc>
          <w:tcPr>
            <w:tcW w:w="10031" w:type="dxa"/>
            <w:hideMark/>
          </w:tcPr>
          <w:p w:rsidR="002F4A0A" w:rsidRPr="001A1AD0" w:rsidRDefault="002F4A0A" w:rsidP="00500F1E">
            <w:pPr>
              <w:rPr>
                <w:rFonts w:ascii="Arial" w:hAnsi="Arial" w:cs="Arial"/>
              </w:rPr>
            </w:pPr>
            <w:r w:rsidRPr="001A1AD0">
              <w:rPr>
                <w:rFonts w:ascii="Arial" w:hAnsi="Arial" w:cs="Arial"/>
              </w:rPr>
              <w:t>Nabavka materijala i oblaganje zidova gipskartonskim pločama  d = 12,5 cm lepljenjem. Sve spojnice bandažirane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6.24</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vlagootpornim gipskartonskim pločama  d = 12,5 cm lepljenjem. Sve spojnice bandažirane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6.25</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zidova vatrootpornim gipskartonskim pločama  d = 12,5 cm lepljenjem. Sve spojnice bandažirane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6.26</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stubova  d = 30 cm gipskartonom na metalnu podkonstrukciju</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sz w:val="28"/>
                <w:szCs w:val="28"/>
              </w:rPr>
            </w:pPr>
            <w:r w:rsidRPr="001A1AD0">
              <w:rPr>
                <w:rFonts w:ascii="Arial" w:hAnsi="Arial" w:cs="Arial"/>
                <w:bCs/>
              </w:rPr>
              <w:lastRenderedPageBreak/>
              <w:t>6.27</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oblaganje stubova  d = 30 cm vlagootpornim  gipskartonom na metalnu podkonstrukciju</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6.28</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i ugradnja revizionih otvora dimenzija 50x50 cm </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6.29</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revizionih otvora dimenzija 60x60 cm</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6.30</w:t>
            </w:r>
          </w:p>
        </w:tc>
        <w:tc>
          <w:tcPr>
            <w:tcW w:w="10031" w:type="dxa"/>
            <w:hideMark/>
          </w:tcPr>
          <w:p w:rsidR="002F4A0A" w:rsidRPr="001A1AD0" w:rsidRDefault="002F4A0A" w:rsidP="002F4A0A">
            <w:pPr>
              <w:rPr>
                <w:rFonts w:ascii="Arial" w:hAnsi="Arial" w:cs="Arial"/>
              </w:rPr>
            </w:pPr>
            <w:r w:rsidRPr="001A1AD0">
              <w:rPr>
                <w:rFonts w:ascii="Arial" w:hAnsi="Arial" w:cs="Arial"/>
              </w:rPr>
              <w:t>Izrada otvora za montažu rasvete</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Cs/>
              </w:rPr>
            </w:pPr>
          </w:p>
        </w:tc>
        <w:tc>
          <w:tcPr>
            <w:tcW w:w="12075" w:type="dxa"/>
            <w:gridSpan w:val="3"/>
            <w:hideMark/>
          </w:tcPr>
          <w:p w:rsidR="00A6006C" w:rsidRPr="001A1AD0" w:rsidRDefault="00A6006C" w:rsidP="00A6006C">
            <w:pPr>
              <w:jc w:val="right"/>
              <w:rPr>
                <w:rFonts w:ascii="Arial" w:hAnsi="Arial" w:cs="Arial"/>
                <w:b/>
              </w:rPr>
            </w:pPr>
          </w:p>
          <w:p w:rsidR="00A6006C" w:rsidRPr="001A1AD0" w:rsidRDefault="00A6006C" w:rsidP="00A6006C">
            <w:pPr>
              <w:jc w:val="right"/>
              <w:rPr>
                <w:rFonts w:ascii="Arial" w:hAnsi="Arial" w:cs="Arial"/>
              </w:rPr>
            </w:pPr>
            <w:r w:rsidRPr="001A1AD0">
              <w:rPr>
                <w:rFonts w:ascii="Arial" w:hAnsi="Arial" w:cs="Arial"/>
                <w:b/>
              </w:rPr>
              <w:t>UKUPNO  6</w:t>
            </w:r>
          </w:p>
        </w:tc>
        <w:tc>
          <w:tcPr>
            <w:tcW w:w="1417" w:type="dxa"/>
            <w:vAlign w:val="bottom"/>
            <w:hideMark/>
          </w:tcPr>
          <w:p w:rsidR="00A6006C" w:rsidRPr="001A1AD0" w:rsidRDefault="00A6006C"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
                <w:bCs/>
              </w:rPr>
            </w:pPr>
            <w:r w:rsidRPr="001A1AD0">
              <w:rPr>
                <w:rFonts w:ascii="Arial" w:hAnsi="Arial" w:cs="Arial"/>
                <w:b/>
                <w:bCs/>
              </w:rPr>
              <w:t>7</w:t>
            </w:r>
          </w:p>
        </w:tc>
        <w:tc>
          <w:tcPr>
            <w:tcW w:w="13492" w:type="dxa"/>
            <w:gridSpan w:val="4"/>
            <w:hideMark/>
          </w:tcPr>
          <w:p w:rsidR="00A6006C" w:rsidRPr="001A1AD0" w:rsidRDefault="00A6006C" w:rsidP="00A6006C">
            <w:pPr>
              <w:rPr>
                <w:rFonts w:ascii="Arial" w:hAnsi="Arial" w:cs="Arial"/>
                <w:b/>
              </w:rPr>
            </w:pPr>
            <w:r w:rsidRPr="001A1AD0">
              <w:rPr>
                <w:rFonts w:ascii="Arial" w:hAnsi="Arial" w:cs="Arial"/>
                <w:b/>
              </w:rPr>
              <w:t>STOLARSKI  RADOVI</w:t>
            </w:r>
          </w:p>
          <w:p w:rsidR="00A6006C" w:rsidRPr="001A1AD0" w:rsidRDefault="00A6006C" w:rsidP="00A6006C">
            <w:pPr>
              <w:rPr>
                <w:rFonts w:ascii="Arial" w:hAnsi="Arial" w:cs="Arial"/>
                <w:bCs/>
              </w:rPr>
            </w:pPr>
            <w:r w:rsidRPr="001A1AD0">
              <w:rPr>
                <w:rFonts w:ascii="Arial" w:hAnsi="Arial" w:cs="Arial"/>
                <w:bCs/>
                <w:iCs/>
              </w:rPr>
              <w:t>Pozicije stolarskih radova podrazumevaju upotrebu stručne radne snage, sav ručni alat i kompletan potreban materijal,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7.1</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drvenih vrata 70/210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287"/>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7.2</w:t>
            </w:r>
          </w:p>
        </w:tc>
        <w:tc>
          <w:tcPr>
            <w:tcW w:w="10031" w:type="dxa"/>
            <w:hideMark/>
          </w:tcPr>
          <w:p w:rsidR="002F4A0A" w:rsidRPr="001A1AD0" w:rsidRDefault="002F4A0A" w:rsidP="002F4A0A">
            <w:pPr>
              <w:rPr>
                <w:rFonts w:ascii="Arial" w:hAnsi="Arial" w:cs="Arial"/>
              </w:rPr>
            </w:pPr>
            <w:r w:rsidRPr="001A1AD0">
              <w:rPr>
                <w:rFonts w:ascii="Arial" w:hAnsi="Arial" w:cs="Arial"/>
              </w:rPr>
              <w:t>Montaža drvenih vrata 70/210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lang/>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7.3</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drvenih vrata 90/210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7.4</w:t>
            </w:r>
          </w:p>
        </w:tc>
        <w:tc>
          <w:tcPr>
            <w:tcW w:w="10031" w:type="dxa"/>
            <w:hideMark/>
          </w:tcPr>
          <w:p w:rsidR="002F4A0A" w:rsidRPr="001A1AD0" w:rsidRDefault="002F4A0A" w:rsidP="002F4A0A">
            <w:pPr>
              <w:rPr>
                <w:rFonts w:ascii="Arial" w:hAnsi="Arial" w:cs="Arial"/>
              </w:rPr>
            </w:pPr>
            <w:r w:rsidRPr="001A1AD0">
              <w:rPr>
                <w:rFonts w:ascii="Arial" w:hAnsi="Arial" w:cs="Arial"/>
              </w:rPr>
              <w:t>Montaža drvenih vrata 90/210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7.5</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drvenog jednostrukog prozora 60/60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7.6</w:t>
            </w:r>
          </w:p>
        </w:tc>
        <w:tc>
          <w:tcPr>
            <w:tcW w:w="10031" w:type="dxa"/>
            <w:hideMark/>
          </w:tcPr>
          <w:p w:rsidR="002F4A0A" w:rsidRPr="001A1AD0" w:rsidRDefault="002F4A0A" w:rsidP="002F4A0A">
            <w:pPr>
              <w:rPr>
                <w:rFonts w:ascii="Arial" w:hAnsi="Arial" w:cs="Arial"/>
              </w:rPr>
            </w:pPr>
            <w:r w:rsidRPr="001A1AD0">
              <w:rPr>
                <w:rFonts w:ascii="Arial" w:hAnsi="Arial" w:cs="Arial"/>
              </w:rPr>
              <w:t>Montaža drvenog prozora 60/60</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7.7</w:t>
            </w:r>
          </w:p>
        </w:tc>
        <w:tc>
          <w:tcPr>
            <w:tcW w:w="10031" w:type="dxa"/>
            <w:hideMark/>
          </w:tcPr>
          <w:p w:rsidR="002F4A0A" w:rsidRPr="001A1AD0" w:rsidRDefault="002F4A0A" w:rsidP="002F4A0A">
            <w:pPr>
              <w:rPr>
                <w:rFonts w:ascii="Arial" w:hAnsi="Arial" w:cs="Arial"/>
              </w:rPr>
            </w:pPr>
            <w:r w:rsidRPr="001A1AD0">
              <w:rPr>
                <w:rFonts w:ascii="Arial" w:hAnsi="Arial" w:cs="Arial"/>
              </w:rPr>
              <w:t>Ampasovanje drvenih vrata</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7.8</w:t>
            </w:r>
          </w:p>
        </w:tc>
        <w:tc>
          <w:tcPr>
            <w:tcW w:w="10031" w:type="dxa"/>
            <w:hideMark/>
          </w:tcPr>
          <w:p w:rsidR="002F4A0A" w:rsidRPr="001A1AD0" w:rsidRDefault="002F4A0A" w:rsidP="002F4A0A">
            <w:pPr>
              <w:rPr>
                <w:rFonts w:ascii="Arial" w:hAnsi="Arial" w:cs="Arial"/>
              </w:rPr>
            </w:pPr>
            <w:r w:rsidRPr="001A1AD0">
              <w:rPr>
                <w:rFonts w:ascii="Arial" w:hAnsi="Arial" w:cs="Arial"/>
              </w:rPr>
              <w:t>Ampasovanje drvenih prozora</w:t>
            </w:r>
          </w:p>
        </w:tc>
        <w:tc>
          <w:tcPr>
            <w:tcW w:w="1057" w:type="dxa"/>
            <w:noWrap/>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7.9</w:t>
            </w:r>
          </w:p>
        </w:tc>
        <w:tc>
          <w:tcPr>
            <w:tcW w:w="10031" w:type="dxa"/>
            <w:hideMark/>
          </w:tcPr>
          <w:p w:rsidR="002F4A0A" w:rsidRPr="001A1AD0" w:rsidRDefault="002F4A0A" w:rsidP="002F4A0A">
            <w:pPr>
              <w:rPr>
                <w:rFonts w:ascii="Arial" w:hAnsi="Arial" w:cs="Arial"/>
              </w:rPr>
            </w:pPr>
            <w:r w:rsidRPr="001A1AD0">
              <w:rPr>
                <w:rFonts w:ascii="Arial" w:hAnsi="Arial" w:cs="Arial"/>
              </w:rPr>
              <w:t>Nabavka, izrada i montaža drvenih rukohvata</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7.10</w:t>
            </w:r>
          </w:p>
        </w:tc>
        <w:tc>
          <w:tcPr>
            <w:tcW w:w="10031" w:type="dxa"/>
            <w:hideMark/>
          </w:tcPr>
          <w:p w:rsidR="002F4A0A" w:rsidRPr="001A1AD0" w:rsidRDefault="002F4A0A" w:rsidP="002F4A0A">
            <w:pPr>
              <w:rPr>
                <w:rFonts w:ascii="Arial" w:hAnsi="Arial" w:cs="Arial"/>
              </w:rPr>
            </w:pPr>
            <w:r w:rsidRPr="001A1AD0">
              <w:rPr>
                <w:rFonts w:ascii="Arial" w:hAnsi="Arial" w:cs="Arial"/>
              </w:rPr>
              <w:t>Nabavka, izrada i montaža drvenih podprozorskih daski – klupica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7.11</w:t>
            </w:r>
          </w:p>
        </w:tc>
        <w:tc>
          <w:tcPr>
            <w:tcW w:w="10031" w:type="dxa"/>
            <w:hideMark/>
          </w:tcPr>
          <w:p w:rsidR="002F4A0A" w:rsidRPr="001A1AD0" w:rsidRDefault="002F4A0A" w:rsidP="002F4A0A">
            <w:pPr>
              <w:rPr>
                <w:rFonts w:ascii="Arial" w:hAnsi="Arial" w:cs="Arial"/>
              </w:rPr>
            </w:pPr>
            <w:r w:rsidRPr="001A1AD0">
              <w:rPr>
                <w:rFonts w:ascii="Arial" w:hAnsi="Arial" w:cs="Arial"/>
              </w:rPr>
              <w:t>Nabavka, izrada i montaža PVC podprozorskih daski – klupica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7.12</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drvenih vrata sa štelujućim štokom  95/210, obostrano tapaciranih zvučnom izolacijom "Azmafon" 2 cm i eko kožom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7.13</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prijemnog pulta od furniranog pločastog materijala d = 18 mm i d = 36 mm u tonu po izboru investitora, visine 115 cm, a sve po  skici</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7.14</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barske stolice tapacirane eko crnom kožom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Cs/>
                <w:lang/>
              </w:rPr>
            </w:pPr>
          </w:p>
        </w:tc>
        <w:tc>
          <w:tcPr>
            <w:tcW w:w="12075" w:type="dxa"/>
            <w:gridSpan w:val="3"/>
            <w:hideMark/>
          </w:tcPr>
          <w:p w:rsidR="00A6006C" w:rsidRPr="001A1AD0" w:rsidRDefault="00A6006C" w:rsidP="00A6006C">
            <w:pPr>
              <w:jc w:val="right"/>
              <w:rPr>
                <w:rFonts w:ascii="Arial" w:hAnsi="Arial" w:cs="Arial"/>
              </w:rPr>
            </w:pPr>
          </w:p>
          <w:p w:rsidR="00A6006C" w:rsidRPr="001A1AD0" w:rsidRDefault="00A6006C" w:rsidP="00A6006C">
            <w:pPr>
              <w:jc w:val="right"/>
              <w:rPr>
                <w:rFonts w:ascii="Arial" w:hAnsi="Arial" w:cs="Arial"/>
              </w:rPr>
            </w:pPr>
            <w:r w:rsidRPr="001A1AD0">
              <w:rPr>
                <w:rFonts w:ascii="Arial" w:hAnsi="Arial" w:cs="Arial"/>
                <w:b/>
              </w:rPr>
              <w:t>UKUPNO  7</w:t>
            </w:r>
          </w:p>
        </w:tc>
        <w:tc>
          <w:tcPr>
            <w:tcW w:w="1417" w:type="dxa"/>
            <w:vAlign w:val="bottom"/>
            <w:hideMark/>
          </w:tcPr>
          <w:p w:rsidR="00A6006C" w:rsidRPr="001A1AD0" w:rsidRDefault="00A6006C"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
                <w:bCs/>
              </w:rPr>
            </w:pPr>
            <w:r w:rsidRPr="001A1AD0">
              <w:rPr>
                <w:rFonts w:ascii="Arial" w:hAnsi="Arial" w:cs="Arial"/>
                <w:b/>
                <w:bCs/>
              </w:rPr>
              <w:t>8</w:t>
            </w:r>
          </w:p>
          <w:p w:rsidR="00A6006C" w:rsidRPr="001A1AD0" w:rsidRDefault="00A6006C" w:rsidP="002F4A0A">
            <w:pPr>
              <w:jc w:val="center"/>
              <w:rPr>
                <w:rFonts w:ascii="Arial" w:hAnsi="Arial" w:cs="Arial"/>
                <w:bCs/>
              </w:rPr>
            </w:pPr>
          </w:p>
        </w:tc>
        <w:tc>
          <w:tcPr>
            <w:tcW w:w="13492" w:type="dxa"/>
            <w:gridSpan w:val="4"/>
            <w:hideMark/>
          </w:tcPr>
          <w:p w:rsidR="00A6006C" w:rsidRPr="001A1AD0" w:rsidRDefault="00A6006C" w:rsidP="00A6006C">
            <w:pPr>
              <w:rPr>
                <w:rFonts w:ascii="Arial" w:hAnsi="Arial" w:cs="Arial"/>
                <w:b/>
              </w:rPr>
            </w:pPr>
            <w:r w:rsidRPr="001A1AD0">
              <w:rPr>
                <w:rFonts w:ascii="Arial" w:hAnsi="Arial" w:cs="Arial"/>
                <w:b/>
              </w:rPr>
              <w:t>LIMARSKI  RADOVI</w:t>
            </w:r>
          </w:p>
          <w:p w:rsidR="00A6006C" w:rsidRPr="001A1AD0" w:rsidRDefault="00A6006C" w:rsidP="00A6006C">
            <w:pPr>
              <w:rPr>
                <w:rFonts w:ascii="Arial" w:hAnsi="Arial" w:cs="Arial"/>
                <w:bCs/>
              </w:rPr>
            </w:pPr>
            <w:r w:rsidRPr="001A1AD0">
              <w:rPr>
                <w:rFonts w:ascii="Arial" w:hAnsi="Arial" w:cs="Arial"/>
                <w:bCs/>
                <w:iCs/>
              </w:rPr>
              <w:t>Pozicije limarskih radova podrazumevaju upotrebu stručne radne snage, sav ručni alat i kompletan potreban materijal,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olučne horizontale od pocinkovanog lima r.š.   20 cm</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olučne horizontale od plastificiranog lima r.š.   20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izrada olučne horizontale od pocinkovanog lima r.š.   35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8.4</w:t>
            </w:r>
          </w:p>
        </w:tc>
        <w:tc>
          <w:tcPr>
            <w:tcW w:w="10031" w:type="dxa"/>
            <w:hideMark/>
          </w:tcPr>
          <w:p w:rsidR="002F4A0A" w:rsidRPr="001A1AD0" w:rsidRDefault="002F4A0A" w:rsidP="00A6006C">
            <w:pPr>
              <w:rPr>
                <w:rFonts w:ascii="Arial" w:hAnsi="Arial" w:cs="Arial"/>
              </w:rPr>
            </w:pPr>
            <w:r w:rsidRPr="001A1AD0">
              <w:rPr>
                <w:rFonts w:ascii="Arial" w:hAnsi="Arial" w:cs="Arial"/>
              </w:rPr>
              <w:t>Nabavka materijala i izrada olučne horizontale od plastificiranog lima r.š. 35 cm</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8.5</w:t>
            </w:r>
          </w:p>
        </w:tc>
        <w:tc>
          <w:tcPr>
            <w:tcW w:w="10031" w:type="dxa"/>
            <w:hideMark/>
          </w:tcPr>
          <w:p w:rsidR="002F4A0A" w:rsidRPr="001A1AD0" w:rsidRDefault="002F4A0A" w:rsidP="00A6006C">
            <w:pPr>
              <w:rPr>
                <w:rFonts w:ascii="Arial" w:hAnsi="Arial" w:cs="Arial"/>
              </w:rPr>
            </w:pPr>
            <w:r w:rsidRPr="001A1AD0">
              <w:rPr>
                <w:rFonts w:ascii="Arial" w:hAnsi="Arial" w:cs="Arial"/>
              </w:rPr>
              <w:t>Nabavka materijala i izrada solblanka od pocinkovanog lima r.š. 35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8.6</w:t>
            </w:r>
          </w:p>
        </w:tc>
        <w:tc>
          <w:tcPr>
            <w:tcW w:w="10031" w:type="dxa"/>
            <w:hideMark/>
          </w:tcPr>
          <w:p w:rsidR="002F4A0A" w:rsidRPr="001A1AD0" w:rsidRDefault="002F4A0A" w:rsidP="00A6006C">
            <w:pPr>
              <w:rPr>
                <w:rFonts w:ascii="Arial" w:hAnsi="Arial" w:cs="Arial"/>
              </w:rPr>
            </w:pPr>
            <w:r w:rsidRPr="001A1AD0">
              <w:rPr>
                <w:rFonts w:ascii="Arial" w:hAnsi="Arial" w:cs="Arial"/>
              </w:rPr>
              <w:t>Nabavka materijala i izrada solblanka od  plastificiranog lima r.š. 35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8.7</w:t>
            </w:r>
          </w:p>
        </w:tc>
        <w:tc>
          <w:tcPr>
            <w:tcW w:w="10031" w:type="dxa"/>
            <w:hideMark/>
          </w:tcPr>
          <w:p w:rsidR="00A6006C" w:rsidRDefault="002F4A0A" w:rsidP="002F4A0A">
            <w:pPr>
              <w:rPr>
                <w:rFonts w:ascii="Arial" w:hAnsi="Arial" w:cs="Arial"/>
              </w:rPr>
            </w:pPr>
            <w:r w:rsidRPr="001A1AD0">
              <w:rPr>
                <w:rFonts w:ascii="Arial" w:hAnsi="Arial" w:cs="Arial"/>
              </w:rPr>
              <w:t xml:space="preserve">Nabavka materijala i izrada krovnog pokrivača od plastificiranog trapezastog lima </w:t>
            </w:r>
          </w:p>
          <w:p w:rsidR="002F4A0A" w:rsidRPr="001A1AD0" w:rsidRDefault="002F4A0A" w:rsidP="002F4A0A">
            <w:pPr>
              <w:rPr>
                <w:rFonts w:ascii="Arial" w:hAnsi="Arial" w:cs="Arial"/>
              </w:rPr>
            </w:pPr>
            <w:r w:rsidRPr="001A1AD0">
              <w:rPr>
                <w:rFonts w:ascii="Arial" w:hAnsi="Arial" w:cs="Arial"/>
              </w:rPr>
              <w:t>TR  35/200  0.6</w:t>
            </w:r>
          </w:p>
        </w:tc>
        <w:tc>
          <w:tcPr>
            <w:tcW w:w="1057" w:type="dxa"/>
            <w:noWrap/>
            <w:hideMark/>
          </w:tcPr>
          <w:p w:rsidR="002F4A0A" w:rsidRPr="001A1AD0" w:rsidRDefault="002F4A0A" w:rsidP="002F4A0A">
            <w:pPr>
              <w:jc w:val="center"/>
              <w:rPr>
                <w:rFonts w:ascii="Arial" w:hAnsi="Arial" w:cs="Arial"/>
                <w:lang/>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8.8</w:t>
            </w:r>
          </w:p>
        </w:tc>
        <w:tc>
          <w:tcPr>
            <w:tcW w:w="10031" w:type="dxa"/>
            <w:hideMark/>
          </w:tcPr>
          <w:p w:rsidR="00A6006C" w:rsidRDefault="002F4A0A" w:rsidP="00A6006C">
            <w:pPr>
              <w:rPr>
                <w:rFonts w:ascii="Arial" w:hAnsi="Arial" w:cs="Arial"/>
              </w:rPr>
            </w:pPr>
            <w:r w:rsidRPr="001A1AD0">
              <w:rPr>
                <w:rFonts w:ascii="Arial" w:hAnsi="Arial" w:cs="Arial"/>
              </w:rPr>
              <w:t xml:space="preserve">Nabavka materijala i izrada olučne horizontale od pocinkovanog plastificiranog lima </w:t>
            </w:r>
          </w:p>
          <w:p w:rsidR="002F4A0A" w:rsidRPr="001A1AD0" w:rsidRDefault="002F4A0A" w:rsidP="00A6006C">
            <w:pPr>
              <w:rPr>
                <w:rFonts w:ascii="Arial" w:hAnsi="Arial" w:cs="Arial"/>
              </w:rPr>
            </w:pPr>
            <w:r w:rsidRPr="001A1AD0">
              <w:rPr>
                <w:rFonts w:ascii="Arial" w:hAnsi="Arial" w:cs="Arial"/>
              </w:rPr>
              <w:t>r.š.</w:t>
            </w:r>
            <w:r w:rsidR="00A6006C">
              <w:rPr>
                <w:rFonts w:ascii="Arial" w:hAnsi="Arial" w:cs="Arial"/>
                <w:lang/>
              </w:rPr>
              <w:t xml:space="preserve"> </w:t>
            </w:r>
            <w:r w:rsidRPr="001A1AD0">
              <w:rPr>
                <w:rFonts w:ascii="Arial" w:hAnsi="Arial" w:cs="Arial"/>
              </w:rPr>
              <w:t>20cm</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8.9</w:t>
            </w:r>
          </w:p>
        </w:tc>
        <w:tc>
          <w:tcPr>
            <w:tcW w:w="10031" w:type="dxa"/>
            <w:hideMark/>
          </w:tcPr>
          <w:p w:rsidR="002F4A0A" w:rsidRPr="001A1AD0" w:rsidRDefault="002F4A0A" w:rsidP="00A6006C">
            <w:pPr>
              <w:rPr>
                <w:rFonts w:ascii="Arial" w:hAnsi="Arial" w:cs="Arial"/>
              </w:rPr>
            </w:pPr>
            <w:r w:rsidRPr="001A1AD0">
              <w:rPr>
                <w:rFonts w:ascii="Arial" w:hAnsi="Arial" w:cs="Arial"/>
              </w:rPr>
              <w:t>Nabavka materijala i izrada olučne horizontale od pocinko</w:t>
            </w:r>
            <w:r w:rsidR="00A6006C">
              <w:rPr>
                <w:rFonts w:ascii="Arial" w:hAnsi="Arial" w:cs="Arial"/>
              </w:rPr>
              <w:t>vanog plastificiranog lima r.š.</w:t>
            </w:r>
            <w:r w:rsidRPr="001A1AD0">
              <w:rPr>
                <w:rFonts w:ascii="Arial" w:hAnsi="Arial" w:cs="Arial"/>
              </w:rPr>
              <w:t>35cm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8.10</w:t>
            </w:r>
          </w:p>
        </w:tc>
        <w:tc>
          <w:tcPr>
            <w:tcW w:w="10031" w:type="dxa"/>
            <w:hideMark/>
          </w:tcPr>
          <w:p w:rsidR="002F4A0A" w:rsidRPr="00A6006C" w:rsidRDefault="002F4A0A" w:rsidP="002F4A0A">
            <w:pPr>
              <w:rPr>
                <w:rFonts w:ascii="Arial" w:hAnsi="Arial" w:cs="Arial"/>
              </w:rPr>
            </w:pPr>
            <w:r w:rsidRPr="00A6006C">
              <w:rPr>
                <w:rFonts w:ascii="Arial" w:hAnsi="Arial" w:cs="Arial"/>
              </w:rPr>
              <w:t>Nabavka materijala i izrada solblanka od  pocinkovanog plastificiranog lima r.š.   50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A6006C" w:rsidRPr="00A6006C" w:rsidTr="00A6006C">
        <w:trPr>
          <w:trHeight w:val="123"/>
        </w:trPr>
        <w:tc>
          <w:tcPr>
            <w:tcW w:w="850" w:type="dxa"/>
            <w:noWrap/>
          </w:tcPr>
          <w:p w:rsidR="00A6006C" w:rsidRPr="00A6006C" w:rsidRDefault="00A6006C" w:rsidP="00A6006C">
            <w:pPr>
              <w:jc w:val="center"/>
              <w:rPr>
                <w:rFonts w:ascii="Arial" w:hAnsi="Arial" w:cs="Arial"/>
                <w:bCs/>
              </w:rPr>
            </w:pPr>
            <w:r w:rsidRPr="00A6006C">
              <w:rPr>
                <w:rFonts w:ascii="Arial" w:hAnsi="Arial" w:cs="Arial"/>
                <w:bCs/>
                <w:lang/>
              </w:rPr>
              <w:t>8.11</w:t>
            </w:r>
          </w:p>
        </w:tc>
        <w:tc>
          <w:tcPr>
            <w:tcW w:w="10031" w:type="dxa"/>
          </w:tcPr>
          <w:p w:rsidR="00A6006C" w:rsidRPr="00A6006C" w:rsidRDefault="00A6006C" w:rsidP="00A6006C">
            <w:pPr>
              <w:rPr>
                <w:rFonts w:ascii="Arial" w:hAnsi="Arial" w:cs="Arial"/>
                <w:color w:val="000000"/>
              </w:rPr>
            </w:pPr>
            <w:r w:rsidRPr="00A6006C">
              <w:rPr>
                <w:rFonts w:ascii="Arial" w:hAnsi="Arial" w:cs="Arial"/>
                <w:color w:val="000000"/>
              </w:rPr>
              <w:t>Nabavka materijala i izrada krovnog pokrivača od plastificiranog pertlovanog ravnog lima</w:t>
            </w:r>
          </w:p>
          <w:p w:rsidR="00A6006C" w:rsidRPr="00A6006C" w:rsidRDefault="00A6006C" w:rsidP="00A6006C">
            <w:pPr>
              <w:rPr>
                <w:rFonts w:ascii="Arial" w:hAnsi="Arial" w:cs="Arial"/>
              </w:rPr>
            </w:pPr>
            <w:r w:rsidRPr="00A6006C">
              <w:rPr>
                <w:rFonts w:ascii="Arial" w:hAnsi="Arial" w:cs="Arial"/>
                <w:color w:val="000000"/>
              </w:rPr>
              <w:t>debljine 0,60 mm</w:t>
            </w:r>
          </w:p>
        </w:tc>
        <w:tc>
          <w:tcPr>
            <w:tcW w:w="1057" w:type="dxa"/>
            <w:noWrap/>
          </w:tcPr>
          <w:p w:rsidR="00A6006C" w:rsidRPr="00A6006C" w:rsidRDefault="00A6006C" w:rsidP="00A6006C">
            <w:pPr>
              <w:jc w:val="center"/>
              <w:rPr>
                <w:rFonts w:ascii="Arial" w:hAnsi="Arial" w:cs="Arial"/>
                <w:lang/>
              </w:rPr>
            </w:pPr>
          </w:p>
          <w:p w:rsidR="00A6006C" w:rsidRPr="00A6006C" w:rsidRDefault="00A6006C" w:rsidP="00A6006C">
            <w:pPr>
              <w:jc w:val="center"/>
              <w:rPr>
                <w:rFonts w:ascii="Arial" w:hAnsi="Arial" w:cs="Arial"/>
                <w:lang/>
              </w:rPr>
            </w:pPr>
            <w:r w:rsidRPr="00A6006C">
              <w:rPr>
                <w:rFonts w:ascii="Arial" w:hAnsi="Arial" w:cs="Arial"/>
                <w:lang/>
              </w:rPr>
              <w:t>m²</w:t>
            </w:r>
          </w:p>
        </w:tc>
        <w:tc>
          <w:tcPr>
            <w:tcW w:w="987" w:type="dxa"/>
            <w:vAlign w:val="bottom"/>
          </w:tcPr>
          <w:p w:rsidR="00A6006C" w:rsidRPr="00A6006C" w:rsidRDefault="00A6006C" w:rsidP="00A6006C">
            <w:pPr>
              <w:jc w:val="center"/>
              <w:rPr>
                <w:rFonts w:ascii="Arial" w:hAnsi="Arial" w:cs="Arial"/>
                <w:bCs/>
              </w:rPr>
            </w:pPr>
            <w:r w:rsidRPr="00A6006C">
              <w:rPr>
                <w:rFonts w:ascii="Arial" w:hAnsi="Arial" w:cs="Arial"/>
              </w:rPr>
              <w:t>1,00</w:t>
            </w:r>
          </w:p>
        </w:tc>
        <w:tc>
          <w:tcPr>
            <w:tcW w:w="1417" w:type="dxa"/>
            <w:vAlign w:val="bottom"/>
          </w:tcPr>
          <w:p w:rsidR="00A6006C" w:rsidRPr="00A6006C" w:rsidRDefault="00A6006C" w:rsidP="00A6006C">
            <w:pPr>
              <w:jc w:val="center"/>
              <w:rPr>
                <w:rFonts w:ascii="Arial" w:hAnsi="Arial" w:cs="Arial"/>
                <w:bCs/>
              </w:rPr>
            </w:pPr>
          </w:p>
        </w:tc>
      </w:tr>
      <w:tr w:rsidR="00A6006C" w:rsidRPr="00A6006C" w:rsidTr="00A6006C">
        <w:trPr>
          <w:trHeight w:val="123"/>
        </w:trPr>
        <w:tc>
          <w:tcPr>
            <w:tcW w:w="850" w:type="dxa"/>
            <w:noWrap/>
          </w:tcPr>
          <w:p w:rsidR="00A6006C" w:rsidRPr="00A6006C" w:rsidRDefault="00A6006C" w:rsidP="00A6006C">
            <w:pPr>
              <w:jc w:val="center"/>
              <w:rPr>
                <w:rFonts w:ascii="Arial" w:hAnsi="Arial" w:cs="Arial"/>
                <w:bCs/>
                <w:lang/>
              </w:rPr>
            </w:pPr>
            <w:r w:rsidRPr="00A6006C">
              <w:rPr>
                <w:rFonts w:ascii="Arial" w:hAnsi="Arial" w:cs="Arial"/>
                <w:bCs/>
                <w:lang/>
              </w:rPr>
              <w:t>8.12</w:t>
            </w:r>
          </w:p>
        </w:tc>
        <w:tc>
          <w:tcPr>
            <w:tcW w:w="10031" w:type="dxa"/>
          </w:tcPr>
          <w:p w:rsidR="00A6006C" w:rsidRPr="00A6006C" w:rsidRDefault="00A6006C" w:rsidP="00A6006C">
            <w:pPr>
              <w:rPr>
                <w:rFonts w:ascii="Arial" w:hAnsi="Arial" w:cs="Arial"/>
                <w:color w:val="000000"/>
              </w:rPr>
            </w:pPr>
            <w:r w:rsidRPr="00A6006C">
              <w:rPr>
                <w:rFonts w:ascii="Arial" w:hAnsi="Arial" w:cs="Arial"/>
                <w:color w:val="000000"/>
              </w:rPr>
              <w:t>Nabavka materijala i izrada krovnog pokrivača od pocinkovanog pertlovanog ravnog lima debljine 0,60 mm</w:t>
            </w:r>
          </w:p>
        </w:tc>
        <w:tc>
          <w:tcPr>
            <w:tcW w:w="1057" w:type="dxa"/>
            <w:noWrap/>
          </w:tcPr>
          <w:p w:rsidR="00A6006C" w:rsidRPr="00A6006C" w:rsidRDefault="00A6006C" w:rsidP="00A6006C">
            <w:pPr>
              <w:jc w:val="center"/>
              <w:rPr>
                <w:rFonts w:ascii="Arial" w:hAnsi="Arial" w:cs="Arial"/>
                <w:lang/>
              </w:rPr>
            </w:pPr>
          </w:p>
          <w:p w:rsidR="00A6006C" w:rsidRPr="00A6006C" w:rsidRDefault="00A6006C" w:rsidP="00A6006C">
            <w:pPr>
              <w:jc w:val="center"/>
              <w:rPr>
                <w:rFonts w:ascii="Arial" w:hAnsi="Arial" w:cs="Arial"/>
                <w:lang/>
              </w:rPr>
            </w:pPr>
            <w:r w:rsidRPr="00A6006C">
              <w:rPr>
                <w:rFonts w:ascii="Arial" w:hAnsi="Arial" w:cs="Arial"/>
                <w:lang/>
              </w:rPr>
              <w:t>m²</w:t>
            </w:r>
          </w:p>
        </w:tc>
        <w:tc>
          <w:tcPr>
            <w:tcW w:w="987" w:type="dxa"/>
            <w:vAlign w:val="bottom"/>
          </w:tcPr>
          <w:p w:rsidR="00A6006C" w:rsidRPr="00A6006C" w:rsidRDefault="00A6006C" w:rsidP="00A6006C">
            <w:pPr>
              <w:jc w:val="center"/>
              <w:rPr>
                <w:rFonts w:ascii="Arial" w:hAnsi="Arial" w:cs="Arial"/>
                <w:bCs/>
              </w:rPr>
            </w:pPr>
            <w:r w:rsidRPr="00A6006C">
              <w:rPr>
                <w:rFonts w:ascii="Arial" w:hAnsi="Arial" w:cs="Arial"/>
              </w:rPr>
              <w:t>1,00</w:t>
            </w:r>
          </w:p>
        </w:tc>
        <w:tc>
          <w:tcPr>
            <w:tcW w:w="1417" w:type="dxa"/>
            <w:vAlign w:val="bottom"/>
          </w:tcPr>
          <w:p w:rsidR="00A6006C" w:rsidRPr="00A6006C" w:rsidRDefault="00A6006C" w:rsidP="00A6006C">
            <w:pPr>
              <w:jc w:val="center"/>
              <w:rPr>
                <w:rFonts w:ascii="Arial" w:hAnsi="Arial" w:cs="Arial"/>
                <w:bCs/>
              </w:rPr>
            </w:pPr>
          </w:p>
        </w:tc>
      </w:tr>
      <w:tr w:rsidR="00A6006C" w:rsidRPr="00A6006C" w:rsidTr="00500F1E">
        <w:trPr>
          <w:trHeight w:val="123"/>
        </w:trPr>
        <w:tc>
          <w:tcPr>
            <w:tcW w:w="850" w:type="dxa"/>
            <w:noWrap/>
          </w:tcPr>
          <w:p w:rsidR="00A6006C" w:rsidRPr="00A6006C" w:rsidRDefault="00A6006C" w:rsidP="00A6006C">
            <w:pPr>
              <w:jc w:val="center"/>
              <w:rPr>
                <w:rFonts w:ascii="Arial" w:hAnsi="Arial" w:cs="Arial"/>
                <w:bCs/>
                <w:lang/>
              </w:rPr>
            </w:pPr>
            <w:r w:rsidRPr="00A6006C">
              <w:rPr>
                <w:rFonts w:ascii="Arial" w:hAnsi="Arial" w:cs="Arial"/>
                <w:bCs/>
                <w:lang/>
              </w:rPr>
              <w:t>8.13</w:t>
            </w:r>
          </w:p>
        </w:tc>
        <w:tc>
          <w:tcPr>
            <w:tcW w:w="10031" w:type="dxa"/>
          </w:tcPr>
          <w:p w:rsidR="00A6006C" w:rsidRPr="00A6006C" w:rsidRDefault="00A6006C" w:rsidP="00A6006C">
            <w:pPr>
              <w:rPr>
                <w:rFonts w:ascii="Arial" w:hAnsi="Arial" w:cs="Arial"/>
                <w:color w:val="000000"/>
              </w:rPr>
            </w:pPr>
            <w:r w:rsidRPr="00A6006C">
              <w:rPr>
                <w:rFonts w:ascii="Arial" w:hAnsi="Arial" w:cs="Arial"/>
                <w:color w:val="000000"/>
              </w:rPr>
              <w:t>Limarski radovi koji nisu obuhvaćeni prethodnim pozicijama i obračunavaju se po radnom satu kvalifikovanog limara</w:t>
            </w:r>
          </w:p>
        </w:tc>
        <w:tc>
          <w:tcPr>
            <w:tcW w:w="1057" w:type="dxa"/>
            <w:noWrap/>
            <w:vAlign w:val="bottom"/>
          </w:tcPr>
          <w:p w:rsidR="00A6006C" w:rsidRPr="00A6006C" w:rsidRDefault="00A6006C" w:rsidP="00A6006C">
            <w:pPr>
              <w:jc w:val="center"/>
              <w:rPr>
                <w:rFonts w:ascii="Arial" w:hAnsi="Arial" w:cs="Arial"/>
                <w:color w:val="000000"/>
              </w:rPr>
            </w:pPr>
            <w:r w:rsidRPr="00A6006C">
              <w:rPr>
                <w:rFonts w:ascii="Arial" w:hAnsi="Arial" w:cs="Arial"/>
                <w:color w:val="000000"/>
              </w:rPr>
              <w:t>r/s</w:t>
            </w:r>
          </w:p>
        </w:tc>
        <w:tc>
          <w:tcPr>
            <w:tcW w:w="987" w:type="dxa"/>
            <w:vAlign w:val="bottom"/>
          </w:tcPr>
          <w:p w:rsidR="00A6006C" w:rsidRPr="00A6006C" w:rsidRDefault="00A6006C" w:rsidP="00A6006C">
            <w:pPr>
              <w:jc w:val="center"/>
              <w:rPr>
                <w:rFonts w:ascii="Arial" w:hAnsi="Arial" w:cs="Arial"/>
                <w:color w:val="000000"/>
              </w:rPr>
            </w:pPr>
            <w:r w:rsidRPr="00A6006C">
              <w:rPr>
                <w:rFonts w:ascii="Arial" w:hAnsi="Arial" w:cs="Arial"/>
                <w:color w:val="000000"/>
              </w:rPr>
              <w:t>1,00</w:t>
            </w:r>
          </w:p>
        </w:tc>
        <w:tc>
          <w:tcPr>
            <w:tcW w:w="1417" w:type="dxa"/>
            <w:vAlign w:val="bottom"/>
          </w:tcPr>
          <w:p w:rsidR="00A6006C" w:rsidRPr="00A6006C" w:rsidRDefault="00A6006C" w:rsidP="00A6006C">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Cs/>
                <w:lang/>
              </w:rPr>
            </w:pPr>
          </w:p>
        </w:tc>
        <w:tc>
          <w:tcPr>
            <w:tcW w:w="12075" w:type="dxa"/>
            <w:gridSpan w:val="3"/>
            <w:hideMark/>
          </w:tcPr>
          <w:p w:rsidR="00A6006C" w:rsidRPr="001A1AD0" w:rsidRDefault="00A6006C" w:rsidP="00A6006C">
            <w:pPr>
              <w:jc w:val="right"/>
              <w:rPr>
                <w:rFonts w:ascii="Arial" w:hAnsi="Arial" w:cs="Arial"/>
                <w:lang/>
              </w:rPr>
            </w:pPr>
          </w:p>
          <w:p w:rsidR="00A6006C" w:rsidRPr="001A1AD0" w:rsidRDefault="00A6006C" w:rsidP="00A6006C">
            <w:pPr>
              <w:jc w:val="right"/>
              <w:rPr>
                <w:rFonts w:ascii="Arial" w:hAnsi="Arial" w:cs="Arial"/>
              </w:rPr>
            </w:pPr>
            <w:r w:rsidRPr="001A1AD0">
              <w:rPr>
                <w:rFonts w:ascii="Arial" w:hAnsi="Arial" w:cs="Arial"/>
                <w:b/>
                <w:lang/>
              </w:rPr>
              <w:t>UKUPNO  8</w:t>
            </w:r>
          </w:p>
        </w:tc>
        <w:tc>
          <w:tcPr>
            <w:tcW w:w="1417" w:type="dxa"/>
            <w:vAlign w:val="bottom"/>
            <w:hideMark/>
          </w:tcPr>
          <w:p w:rsidR="00A6006C" w:rsidRPr="001A1AD0" w:rsidRDefault="00A6006C"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
                <w:bCs/>
              </w:rPr>
            </w:pPr>
            <w:r w:rsidRPr="001A1AD0">
              <w:rPr>
                <w:rFonts w:ascii="Arial" w:hAnsi="Arial" w:cs="Arial"/>
                <w:b/>
                <w:bCs/>
              </w:rPr>
              <w:t>9</w:t>
            </w:r>
          </w:p>
        </w:tc>
        <w:tc>
          <w:tcPr>
            <w:tcW w:w="13492" w:type="dxa"/>
            <w:gridSpan w:val="4"/>
            <w:hideMark/>
          </w:tcPr>
          <w:p w:rsidR="00A6006C" w:rsidRPr="001A1AD0" w:rsidRDefault="00A6006C" w:rsidP="00A6006C">
            <w:pPr>
              <w:rPr>
                <w:rFonts w:ascii="Arial" w:hAnsi="Arial" w:cs="Arial"/>
                <w:b/>
              </w:rPr>
            </w:pPr>
            <w:r w:rsidRPr="001A1AD0">
              <w:rPr>
                <w:rFonts w:ascii="Arial" w:hAnsi="Arial" w:cs="Arial"/>
                <w:b/>
              </w:rPr>
              <w:t>KERAMIČARSKI  RADOVI</w:t>
            </w:r>
          </w:p>
          <w:p w:rsidR="00A6006C" w:rsidRPr="001A1AD0" w:rsidRDefault="00A6006C" w:rsidP="00A6006C">
            <w:pPr>
              <w:rPr>
                <w:rFonts w:ascii="Arial" w:hAnsi="Arial" w:cs="Arial"/>
                <w:bCs/>
              </w:rPr>
            </w:pPr>
            <w:r w:rsidRPr="001A1AD0">
              <w:rPr>
                <w:rFonts w:ascii="Arial" w:hAnsi="Arial" w:cs="Arial"/>
                <w:bCs/>
                <w:iCs/>
              </w:rPr>
              <w:t>Pozicije keramičarskih radova obuhvataju potrebnu keramiku I klase domaće proizvodnje u tonu po izboru investitora.Pozicije podrazumevaju upotrebu stručne radne snage, sav ručni alat i kompletan potreban materijal, završno fugovanje, nabavku i montažu plastičnih ugaonih lajsni,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9.1</w:t>
            </w:r>
          </w:p>
        </w:tc>
        <w:tc>
          <w:tcPr>
            <w:tcW w:w="10031" w:type="dxa"/>
            <w:hideMark/>
          </w:tcPr>
          <w:p w:rsidR="002F4A0A" w:rsidRPr="001A1AD0" w:rsidRDefault="002F4A0A" w:rsidP="002F4A0A">
            <w:pPr>
              <w:rPr>
                <w:rFonts w:ascii="Arial" w:hAnsi="Arial" w:cs="Arial"/>
              </w:rPr>
            </w:pPr>
            <w:r w:rsidRPr="001A1AD0">
              <w:rPr>
                <w:rFonts w:ascii="Arial" w:hAnsi="Arial" w:cs="Arial"/>
              </w:rPr>
              <w:t>Postavljanje keramike na zidove. Keramika se postavlja na sloj lepka. Pozicija obuhvata kompletan rad, nabavku lepka, plastičnih ivičnih lajsni, završno fugovanje i sav potreban materijal</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9.2</w:t>
            </w:r>
          </w:p>
        </w:tc>
        <w:tc>
          <w:tcPr>
            <w:tcW w:w="10031" w:type="dxa"/>
            <w:hideMark/>
          </w:tcPr>
          <w:p w:rsidR="002F4A0A" w:rsidRPr="001A1AD0" w:rsidRDefault="002F4A0A" w:rsidP="002F4A0A">
            <w:pPr>
              <w:rPr>
                <w:rFonts w:ascii="Arial" w:hAnsi="Arial" w:cs="Arial"/>
              </w:rPr>
            </w:pPr>
            <w:r w:rsidRPr="001A1AD0">
              <w:rPr>
                <w:rFonts w:ascii="Arial" w:hAnsi="Arial" w:cs="Arial"/>
              </w:rPr>
              <w:t>Postavljanje keramike na podove na lepak u unutrašnjosti objekta. Pozicija obuhvata kompletan rad, nabavku lepka i fugomala, plastičnih ivičnih lajsni, završno fugovanje i sav potreban materijal</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9.3</w:t>
            </w:r>
          </w:p>
        </w:tc>
        <w:tc>
          <w:tcPr>
            <w:tcW w:w="10031" w:type="dxa"/>
            <w:hideMark/>
          </w:tcPr>
          <w:p w:rsidR="002F4A0A" w:rsidRPr="001A1AD0" w:rsidRDefault="002F4A0A" w:rsidP="002F4A0A">
            <w:pPr>
              <w:rPr>
                <w:rFonts w:ascii="Arial" w:hAnsi="Arial" w:cs="Arial"/>
              </w:rPr>
            </w:pPr>
            <w:r w:rsidRPr="001A1AD0">
              <w:rPr>
                <w:rFonts w:ascii="Arial" w:hAnsi="Arial" w:cs="Arial"/>
              </w:rPr>
              <w:t>Postavljanje keramike na podove – na materijal u unutrašnjosti objekta. Keramika se postavlja sa istovremenom izradom cementne košuljice. Pozicija obuhvata kompletan rad i materijal na izradi košuljice, rad na postavljanju keramike, plastičnih ivičnih lajsni, završno fugovanje i sav potreban materijal</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9.4</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Postavljanje keramike na podove na lepak izvan objekta na otvorenom. Pozicija obuhvata </w:t>
            </w:r>
            <w:r w:rsidRPr="001A1AD0">
              <w:rPr>
                <w:rFonts w:ascii="Arial" w:hAnsi="Arial" w:cs="Arial"/>
              </w:rPr>
              <w:lastRenderedPageBreak/>
              <w:t>kompletan rad, nabavku lepka, plastičnih ivičnih lajsni, završno fugovanje i sav potreban materijal.</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lastRenderedPageBreak/>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9.5</w:t>
            </w:r>
          </w:p>
        </w:tc>
        <w:tc>
          <w:tcPr>
            <w:tcW w:w="10031" w:type="dxa"/>
            <w:hideMark/>
          </w:tcPr>
          <w:p w:rsidR="002F4A0A" w:rsidRPr="001A1AD0" w:rsidRDefault="002F4A0A" w:rsidP="002F4A0A">
            <w:pPr>
              <w:rPr>
                <w:rFonts w:ascii="Arial" w:hAnsi="Arial" w:cs="Arial"/>
              </w:rPr>
            </w:pPr>
            <w:r w:rsidRPr="001A1AD0">
              <w:rPr>
                <w:rFonts w:ascii="Arial" w:hAnsi="Arial" w:cs="Arial"/>
              </w:rPr>
              <w:t>Izrada keramičkih sokli na zidovima i stubovima, h = 10 cm. Keramika se postavlja na sloj lepka. Pozicija obuhvata kompletan rad, nabavku lepka, plastičnih ivičnih lajsni, završno fugovanje i sav potreban materijal.</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9.6</w:t>
            </w:r>
          </w:p>
        </w:tc>
        <w:tc>
          <w:tcPr>
            <w:tcW w:w="10031" w:type="dxa"/>
            <w:hideMark/>
          </w:tcPr>
          <w:p w:rsidR="002F4A0A" w:rsidRPr="001A1AD0" w:rsidRDefault="002F4A0A" w:rsidP="002F4A0A">
            <w:pPr>
              <w:rPr>
                <w:rFonts w:ascii="Arial" w:hAnsi="Arial" w:cs="Arial"/>
              </w:rPr>
            </w:pPr>
            <w:r w:rsidRPr="001A1AD0">
              <w:rPr>
                <w:rFonts w:ascii="Arial" w:hAnsi="Arial" w:cs="Arial"/>
              </w:rPr>
              <w:t>Oblaganje stepenika keramičkim pločicama na lepak. Pozicija obuhvata kompletan rad, nabavku lepka, plastičnih ivičnih lajsni, završno fugovanje i sav potreban materijal.</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9.7</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Al prelaznih lajsni</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9.8</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diletacionih lajsni u podu</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Cs/>
              </w:rPr>
            </w:pPr>
          </w:p>
        </w:tc>
        <w:tc>
          <w:tcPr>
            <w:tcW w:w="12075" w:type="dxa"/>
            <w:gridSpan w:val="3"/>
            <w:hideMark/>
          </w:tcPr>
          <w:p w:rsidR="00A6006C" w:rsidRPr="001A1AD0" w:rsidRDefault="00A6006C" w:rsidP="00A6006C">
            <w:pPr>
              <w:jc w:val="right"/>
              <w:rPr>
                <w:rFonts w:ascii="Arial" w:hAnsi="Arial" w:cs="Arial"/>
              </w:rPr>
            </w:pPr>
          </w:p>
          <w:p w:rsidR="00A6006C" w:rsidRPr="001A1AD0" w:rsidRDefault="00A6006C" w:rsidP="00A6006C">
            <w:pPr>
              <w:jc w:val="right"/>
              <w:rPr>
                <w:rFonts w:ascii="Arial" w:hAnsi="Arial" w:cs="Arial"/>
              </w:rPr>
            </w:pPr>
            <w:r w:rsidRPr="001A1AD0">
              <w:rPr>
                <w:rFonts w:ascii="Arial" w:hAnsi="Arial" w:cs="Arial"/>
                <w:b/>
              </w:rPr>
              <w:t>UKUPNO  9</w:t>
            </w:r>
          </w:p>
        </w:tc>
        <w:tc>
          <w:tcPr>
            <w:tcW w:w="1417" w:type="dxa"/>
            <w:vAlign w:val="bottom"/>
            <w:hideMark/>
          </w:tcPr>
          <w:p w:rsidR="00A6006C" w:rsidRPr="001A1AD0" w:rsidRDefault="00A6006C"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
                <w:bCs/>
              </w:rPr>
            </w:pPr>
          </w:p>
          <w:p w:rsidR="00A6006C" w:rsidRPr="001A1AD0" w:rsidRDefault="00A6006C" w:rsidP="002F4A0A">
            <w:pPr>
              <w:jc w:val="center"/>
              <w:rPr>
                <w:rFonts w:ascii="Arial" w:hAnsi="Arial" w:cs="Arial"/>
                <w:b/>
                <w:bCs/>
              </w:rPr>
            </w:pPr>
            <w:r w:rsidRPr="001A1AD0">
              <w:rPr>
                <w:rFonts w:ascii="Arial" w:hAnsi="Arial" w:cs="Arial"/>
                <w:b/>
                <w:bCs/>
              </w:rPr>
              <w:t>10</w:t>
            </w:r>
          </w:p>
        </w:tc>
        <w:tc>
          <w:tcPr>
            <w:tcW w:w="13492" w:type="dxa"/>
            <w:gridSpan w:val="4"/>
            <w:hideMark/>
          </w:tcPr>
          <w:p w:rsidR="00A6006C" w:rsidRPr="001A1AD0" w:rsidRDefault="00A6006C" w:rsidP="00A6006C">
            <w:pPr>
              <w:rPr>
                <w:rFonts w:ascii="Arial" w:hAnsi="Arial" w:cs="Arial"/>
                <w:b/>
              </w:rPr>
            </w:pPr>
            <w:r w:rsidRPr="001A1AD0">
              <w:rPr>
                <w:rFonts w:ascii="Arial" w:hAnsi="Arial" w:cs="Arial"/>
                <w:b/>
              </w:rPr>
              <w:t>PODOPOLAGAČKI  RADOVI</w:t>
            </w:r>
          </w:p>
          <w:p w:rsidR="00A6006C" w:rsidRPr="001A1AD0" w:rsidRDefault="00A6006C" w:rsidP="00A6006C">
            <w:pPr>
              <w:rPr>
                <w:rFonts w:ascii="Arial" w:hAnsi="Arial" w:cs="Arial"/>
                <w:bCs/>
              </w:rPr>
            </w:pPr>
            <w:r w:rsidRPr="001A1AD0">
              <w:rPr>
                <w:rFonts w:ascii="Arial" w:hAnsi="Arial" w:cs="Arial"/>
                <w:bCs/>
                <w:iCs/>
              </w:rPr>
              <w:t>Pozicije podopolagačkih radova podrazumevaju upotrebu stručne radne snage, sav ručni alat i kompletan potreban materijal,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10.1</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laminatnog poda 8 mm I klase, na odgovarajuću filc podlogu sa nabavkom i postavljanjem lajsni</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10.2</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itisona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10.3</w:t>
            </w:r>
          </w:p>
        </w:tc>
        <w:tc>
          <w:tcPr>
            <w:tcW w:w="10031" w:type="dxa"/>
            <w:hideMark/>
          </w:tcPr>
          <w:p w:rsidR="002F4A0A" w:rsidRPr="001A1AD0" w:rsidRDefault="002F4A0A" w:rsidP="002F4A0A">
            <w:pPr>
              <w:rPr>
                <w:rFonts w:ascii="Arial" w:hAnsi="Arial" w:cs="Arial"/>
              </w:rPr>
            </w:pPr>
            <w:r w:rsidRPr="001A1AD0">
              <w:rPr>
                <w:rFonts w:ascii="Arial" w:hAnsi="Arial" w:cs="Arial"/>
              </w:rPr>
              <w:t>Nabavka i nanošenje dvokomponentnog prajmera (veza starog i novog nanosa) u jednom premazu pre OLMA mase ili drugog sredstva za izravnavanje podova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10.4</w:t>
            </w:r>
          </w:p>
        </w:tc>
        <w:tc>
          <w:tcPr>
            <w:tcW w:w="10031" w:type="dxa"/>
            <w:hideMark/>
          </w:tcPr>
          <w:p w:rsidR="002F4A0A" w:rsidRPr="001A1AD0" w:rsidRDefault="002F4A0A" w:rsidP="002F4A0A">
            <w:pPr>
              <w:rPr>
                <w:rFonts w:ascii="Arial" w:hAnsi="Arial" w:cs="Arial"/>
              </w:rPr>
            </w:pPr>
            <w:r w:rsidRPr="001A1AD0">
              <w:rPr>
                <w:rFonts w:ascii="Arial" w:hAnsi="Arial" w:cs="Arial"/>
              </w:rPr>
              <w:t>Nabavka i nanošenje  OLMA mase i izravnavanje podnih površina sa tačnošću ± 2</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10.5</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lepljenjem dvokomponentnim lepkom  PVC poda  LINO  FATRABUAL u boji po izboru investitora sa varenjem spojeva  PVC elektrodom Ø 3 mm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A6006C" w:rsidRPr="00A6006C" w:rsidTr="00500F1E">
        <w:trPr>
          <w:trHeight w:val="123"/>
        </w:trPr>
        <w:tc>
          <w:tcPr>
            <w:tcW w:w="850" w:type="dxa"/>
            <w:noWrap/>
          </w:tcPr>
          <w:p w:rsidR="00A6006C" w:rsidRPr="00A6006C" w:rsidRDefault="00A6006C" w:rsidP="00A6006C">
            <w:pPr>
              <w:jc w:val="center"/>
              <w:rPr>
                <w:rFonts w:ascii="Arial" w:hAnsi="Arial" w:cs="Arial"/>
                <w:bCs/>
                <w:color w:val="000000"/>
              </w:rPr>
            </w:pPr>
            <w:r w:rsidRPr="00A6006C">
              <w:rPr>
                <w:rFonts w:ascii="Arial" w:hAnsi="Arial" w:cs="Arial"/>
                <w:bCs/>
                <w:color w:val="000000"/>
              </w:rPr>
              <w:t>10.6</w:t>
            </w:r>
          </w:p>
        </w:tc>
        <w:tc>
          <w:tcPr>
            <w:tcW w:w="10031" w:type="dxa"/>
          </w:tcPr>
          <w:p w:rsidR="00A6006C" w:rsidRPr="00A6006C" w:rsidRDefault="00A6006C" w:rsidP="00A6006C">
            <w:pPr>
              <w:rPr>
                <w:rFonts w:ascii="Arial" w:hAnsi="Arial" w:cs="Arial"/>
              </w:rPr>
            </w:pPr>
            <w:r w:rsidRPr="00A6006C">
              <w:rPr>
                <w:rFonts w:ascii="Arial" w:hAnsi="Arial" w:cs="Arial"/>
              </w:rPr>
              <w:t xml:space="preserve">Nabavka i postavljanje granita d = 2 cm na podove - na materijal u unutrašnjosti objekta. Granit se postavlja sa istovremenom izradom cementne košuljice. Pozicija obuhvata rad na postavljanju granita, završno fugovanje i sav potreban materijal </w:t>
            </w:r>
          </w:p>
        </w:tc>
        <w:tc>
          <w:tcPr>
            <w:tcW w:w="1057" w:type="dxa"/>
            <w:noWrap/>
            <w:vAlign w:val="bottom"/>
          </w:tcPr>
          <w:p w:rsidR="00A6006C" w:rsidRPr="00A6006C" w:rsidRDefault="00A6006C" w:rsidP="00A6006C">
            <w:pPr>
              <w:jc w:val="center"/>
              <w:rPr>
                <w:rFonts w:ascii="Arial" w:hAnsi="Arial" w:cs="Arial"/>
                <w:lang/>
              </w:rPr>
            </w:pPr>
            <w:r w:rsidRPr="00A6006C">
              <w:rPr>
                <w:rFonts w:ascii="Arial" w:hAnsi="Arial" w:cs="Arial"/>
                <w:lang/>
              </w:rPr>
              <w:t>m²</w:t>
            </w:r>
          </w:p>
        </w:tc>
        <w:tc>
          <w:tcPr>
            <w:tcW w:w="987" w:type="dxa"/>
            <w:vAlign w:val="bottom"/>
          </w:tcPr>
          <w:p w:rsidR="00A6006C" w:rsidRPr="00A6006C" w:rsidRDefault="00A6006C" w:rsidP="00A6006C">
            <w:pPr>
              <w:jc w:val="center"/>
              <w:rPr>
                <w:rFonts w:ascii="Arial" w:hAnsi="Arial" w:cs="Arial"/>
              </w:rPr>
            </w:pPr>
            <w:r w:rsidRPr="00A6006C">
              <w:rPr>
                <w:rFonts w:ascii="Arial" w:hAnsi="Arial" w:cs="Arial"/>
              </w:rPr>
              <w:t>1,00</w:t>
            </w:r>
          </w:p>
        </w:tc>
        <w:tc>
          <w:tcPr>
            <w:tcW w:w="1417" w:type="dxa"/>
            <w:vAlign w:val="bottom"/>
          </w:tcPr>
          <w:p w:rsidR="00A6006C" w:rsidRPr="00A6006C" w:rsidRDefault="00A6006C" w:rsidP="00A6006C">
            <w:pPr>
              <w:jc w:val="center"/>
              <w:rPr>
                <w:rFonts w:ascii="Arial" w:hAnsi="Arial" w:cs="Arial"/>
                <w:bCs/>
              </w:rPr>
            </w:pPr>
          </w:p>
        </w:tc>
      </w:tr>
      <w:tr w:rsidR="00A6006C" w:rsidRPr="00A6006C" w:rsidTr="00A6006C">
        <w:trPr>
          <w:trHeight w:val="123"/>
        </w:trPr>
        <w:tc>
          <w:tcPr>
            <w:tcW w:w="850" w:type="dxa"/>
            <w:noWrap/>
          </w:tcPr>
          <w:p w:rsidR="00A6006C" w:rsidRPr="00A6006C" w:rsidRDefault="00A6006C" w:rsidP="00A6006C">
            <w:pPr>
              <w:jc w:val="center"/>
              <w:rPr>
                <w:rFonts w:ascii="Arial" w:hAnsi="Arial" w:cs="Arial"/>
                <w:bCs/>
                <w:color w:val="000000"/>
              </w:rPr>
            </w:pPr>
            <w:r w:rsidRPr="00A6006C">
              <w:rPr>
                <w:rFonts w:ascii="Arial" w:hAnsi="Arial" w:cs="Arial"/>
                <w:bCs/>
                <w:color w:val="000000"/>
              </w:rPr>
              <w:t>10.7</w:t>
            </w:r>
          </w:p>
        </w:tc>
        <w:tc>
          <w:tcPr>
            <w:tcW w:w="10031" w:type="dxa"/>
          </w:tcPr>
          <w:p w:rsidR="00A6006C" w:rsidRPr="00A6006C" w:rsidRDefault="00A6006C" w:rsidP="00A6006C">
            <w:pPr>
              <w:rPr>
                <w:rFonts w:ascii="Arial" w:hAnsi="Arial" w:cs="Arial"/>
              </w:rPr>
            </w:pPr>
            <w:r w:rsidRPr="00A6006C">
              <w:rPr>
                <w:rFonts w:ascii="Arial" w:hAnsi="Arial" w:cs="Arial"/>
              </w:rPr>
              <w:t xml:space="preserve">Nabavka i postavljanje granita d = 3 cm na podove - na materijal u unutrašnjosti objekta. Granit se postavlja sa istovremenom izradom cementne košuljice. Pozicija obuhvata rad na postavljanju granita, završno fugovanje i sav potreban materijal </w:t>
            </w:r>
          </w:p>
        </w:tc>
        <w:tc>
          <w:tcPr>
            <w:tcW w:w="1057" w:type="dxa"/>
            <w:noWrap/>
            <w:vAlign w:val="bottom"/>
          </w:tcPr>
          <w:p w:rsidR="00A6006C" w:rsidRPr="00A6006C" w:rsidRDefault="00A6006C" w:rsidP="00A6006C">
            <w:pPr>
              <w:jc w:val="center"/>
              <w:rPr>
                <w:rFonts w:ascii="Arial" w:hAnsi="Arial" w:cs="Arial"/>
                <w:lang/>
              </w:rPr>
            </w:pPr>
            <w:r w:rsidRPr="00A6006C">
              <w:rPr>
                <w:rFonts w:ascii="Arial" w:hAnsi="Arial" w:cs="Arial"/>
                <w:lang/>
              </w:rPr>
              <w:t>m²</w:t>
            </w:r>
          </w:p>
        </w:tc>
        <w:tc>
          <w:tcPr>
            <w:tcW w:w="987" w:type="dxa"/>
          </w:tcPr>
          <w:p w:rsidR="00A6006C" w:rsidRPr="00A6006C" w:rsidRDefault="00A6006C" w:rsidP="00A6006C">
            <w:pPr>
              <w:jc w:val="center"/>
              <w:rPr>
                <w:rFonts w:ascii="Arial" w:hAnsi="Arial" w:cs="Arial"/>
                <w:bCs/>
                <w:color w:val="000000"/>
              </w:rPr>
            </w:pPr>
          </w:p>
          <w:p w:rsidR="00A6006C" w:rsidRPr="00A6006C" w:rsidRDefault="00A6006C" w:rsidP="00A6006C">
            <w:pPr>
              <w:jc w:val="center"/>
              <w:rPr>
                <w:rFonts w:ascii="Arial" w:hAnsi="Arial" w:cs="Arial"/>
                <w:bCs/>
                <w:color w:val="000000"/>
              </w:rPr>
            </w:pPr>
          </w:p>
          <w:p w:rsidR="00A6006C" w:rsidRPr="00A6006C" w:rsidRDefault="00A6006C" w:rsidP="00A6006C">
            <w:pPr>
              <w:jc w:val="center"/>
              <w:rPr>
                <w:rFonts w:ascii="Arial" w:hAnsi="Arial" w:cs="Arial"/>
                <w:bCs/>
                <w:color w:val="000000"/>
                <w:lang/>
              </w:rPr>
            </w:pPr>
            <w:r w:rsidRPr="00A6006C">
              <w:rPr>
                <w:rFonts w:ascii="Arial" w:hAnsi="Arial" w:cs="Arial"/>
                <w:bCs/>
                <w:color w:val="000000"/>
              </w:rPr>
              <w:t>1</w:t>
            </w:r>
            <w:r w:rsidRPr="00A6006C">
              <w:rPr>
                <w:rFonts w:ascii="Arial" w:hAnsi="Arial" w:cs="Arial"/>
                <w:bCs/>
                <w:color w:val="000000"/>
                <w:lang/>
              </w:rPr>
              <w:t>,00</w:t>
            </w:r>
          </w:p>
        </w:tc>
        <w:tc>
          <w:tcPr>
            <w:tcW w:w="1417" w:type="dxa"/>
            <w:vAlign w:val="bottom"/>
          </w:tcPr>
          <w:p w:rsidR="00A6006C" w:rsidRPr="00A6006C" w:rsidRDefault="00A6006C" w:rsidP="00A6006C">
            <w:pPr>
              <w:jc w:val="center"/>
              <w:rPr>
                <w:rFonts w:ascii="Arial" w:hAnsi="Arial" w:cs="Arial"/>
                <w:bCs/>
              </w:rPr>
            </w:pPr>
          </w:p>
        </w:tc>
      </w:tr>
      <w:tr w:rsidR="00A6006C" w:rsidRPr="00A6006C" w:rsidTr="00500F1E">
        <w:trPr>
          <w:trHeight w:val="123"/>
        </w:trPr>
        <w:tc>
          <w:tcPr>
            <w:tcW w:w="850" w:type="dxa"/>
            <w:noWrap/>
          </w:tcPr>
          <w:p w:rsidR="00A6006C" w:rsidRPr="00A6006C" w:rsidRDefault="00A6006C" w:rsidP="00A6006C">
            <w:pPr>
              <w:jc w:val="center"/>
              <w:rPr>
                <w:rFonts w:ascii="Arial" w:hAnsi="Arial" w:cs="Arial"/>
                <w:bCs/>
                <w:color w:val="000000"/>
              </w:rPr>
            </w:pPr>
            <w:r w:rsidRPr="00A6006C">
              <w:rPr>
                <w:rFonts w:ascii="Arial" w:hAnsi="Arial" w:cs="Arial"/>
                <w:bCs/>
                <w:color w:val="000000"/>
              </w:rPr>
              <w:t>10.8</w:t>
            </w:r>
          </w:p>
        </w:tc>
        <w:tc>
          <w:tcPr>
            <w:tcW w:w="10031" w:type="dxa"/>
          </w:tcPr>
          <w:p w:rsidR="00A6006C" w:rsidRPr="00A6006C" w:rsidRDefault="00A6006C" w:rsidP="00A6006C">
            <w:pPr>
              <w:rPr>
                <w:rFonts w:ascii="Arial" w:hAnsi="Arial" w:cs="Arial"/>
              </w:rPr>
            </w:pPr>
            <w:r w:rsidRPr="00A6006C">
              <w:rPr>
                <w:rFonts w:ascii="Arial" w:hAnsi="Arial" w:cs="Arial"/>
              </w:rPr>
              <w:t xml:space="preserve">Nabavka i postavljanje granita d = 5 cm na podove - na materijal u unutrašnjosti objekta. Granit se postavlja sa istovremenom izradom cementne košuljice. Pozicija obuhvata rad na postavljanju granita, završno fugovanje i sav potreban materijal </w:t>
            </w:r>
          </w:p>
        </w:tc>
        <w:tc>
          <w:tcPr>
            <w:tcW w:w="1057" w:type="dxa"/>
            <w:noWrap/>
            <w:vAlign w:val="bottom"/>
          </w:tcPr>
          <w:p w:rsidR="00A6006C" w:rsidRPr="00A6006C" w:rsidRDefault="00A6006C" w:rsidP="00A6006C">
            <w:pPr>
              <w:jc w:val="center"/>
              <w:rPr>
                <w:rFonts w:ascii="Arial" w:hAnsi="Arial" w:cs="Arial"/>
                <w:lang/>
              </w:rPr>
            </w:pPr>
            <w:r w:rsidRPr="00A6006C">
              <w:rPr>
                <w:rFonts w:ascii="Arial" w:hAnsi="Arial" w:cs="Arial"/>
                <w:lang/>
              </w:rPr>
              <w:t>m²</w:t>
            </w:r>
          </w:p>
        </w:tc>
        <w:tc>
          <w:tcPr>
            <w:tcW w:w="987" w:type="dxa"/>
            <w:vAlign w:val="bottom"/>
          </w:tcPr>
          <w:p w:rsidR="00A6006C" w:rsidRPr="00A6006C" w:rsidRDefault="00A6006C" w:rsidP="00A6006C">
            <w:pPr>
              <w:jc w:val="center"/>
              <w:rPr>
                <w:rFonts w:ascii="Arial" w:hAnsi="Arial" w:cs="Arial"/>
              </w:rPr>
            </w:pPr>
            <w:r w:rsidRPr="00A6006C">
              <w:rPr>
                <w:rFonts w:ascii="Arial" w:hAnsi="Arial" w:cs="Arial"/>
              </w:rPr>
              <w:t>1,00</w:t>
            </w:r>
          </w:p>
        </w:tc>
        <w:tc>
          <w:tcPr>
            <w:tcW w:w="1417" w:type="dxa"/>
            <w:vAlign w:val="bottom"/>
          </w:tcPr>
          <w:p w:rsidR="00A6006C" w:rsidRPr="00A6006C" w:rsidRDefault="00A6006C" w:rsidP="00A6006C">
            <w:pPr>
              <w:jc w:val="center"/>
              <w:rPr>
                <w:rFonts w:ascii="Arial" w:hAnsi="Arial" w:cs="Arial"/>
                <w:bCs/>
              </w:rPr>
            </w:pPr>
          </w:p>
        </w:tc>
      </w:tr>
      <w:tr w:rsidR="00A6006C" w:rsidRPr="00A6006C" w:rsidTr="00500F1E">
        <w:trPr>
          <w:trHeight w:val="123"/>
        </w:trPr>
        <w:tc>
          <w:tcPr>
            <w:tcW w:w="850" w:type="dxa"/>
            <w:noWrap/>
          </w:tcPr>
          <w:p w:rsidR="00A6006C" w:rsidRPr="00A6006C" w:rsidRDefault="00A6006C" w:rsidP="00A6006C">
            <w:pPr>
              <w:jc w:val="center"/>
              <w:rPr>
                <w:rFonts w:ascii="Arial" w:hAnsi="Arial" w:cs="Arial"/>
                <w:bCs/>
                <w:color w:val="000000"/>
              </w:rPr>
            </w:pPr>
            <w:r w:rsidRPr="00A6006C">
              <w:rPr>
                <w:rFonts w:ascii="Arial" w:hAnsi="Arial" w:cs="Arial"/>
                <w:bCs/>
                <w:color w:val="000000"/>
              </w:rPr>
              <w:t>10.9</w:t>
            </w:r>
          </w:p>
        </w:tc>
        <w:tc>
          <w:tcPr>
            <w:tcW w:w="10031" w:type="dxa"/>
          </w:tcPr>
          <w:p w:rsidR="00A6006C" w:rsidRPr="00A6006C" w:rsidRDefault="00A6006C" w:rsidP="00A6006C">
            <w:pPr>
              <w:rPr>
                <w:rFonts w:ascii="Arial" w:hAnsi="Arial" w:cs="Arial"/>
                <w:color w:val="000000"/>
                <w:sz w:val="22"/>
                <w:szCs w:val="22"/>
              </w:rPr>
            </w:pPr>
            <w:r w:rsidRPr="00A6006C">
              <w:rPr>
                <w:rFonts w:ascii="Arial" w:hAnsi="Arial" w:cs="Arial"/>
                <w:color w:val="000000"/>
                <w:sz w:val="22"/>
                <w:szCs w:val="22"/>
              </w:rPr>
              <w:t>Nabavka i postavljanje cokle od granita dimenzija 10/2 cm, na zidove lepljenjem i fugovanjem</w:t>
            </w:r>
          </w:p>
        </w:tc>
        <w:tc>
          <w:tcPr>
            <w:tcW w:w="1057" w:type="dxa"/>
            <w:noWrap/>
            <w:vAlign w:val="bottom"/>
          </w:tcPr>
          <w:p w:rsidR="00A6006C" w:rsidRPr="00A6006C" w:rsidRDefault="00A6006C" w:rsidP="00A6006C">
            <w:pPr>
              <w:jc w:val="center"/>
              <w:rPr>
                <w:rFonts w:ascii="Arial" w:hAnsi="Arial" w:cs="Arial"/>
                <w:color w:val="000000"/>
                <w:lang/>
              </w:rPr>
            </w:pPr>
            <w:r w:rsidRPr="00A6006C">
              <w:rPr>
                <w:rFonts w:ascii="Arial" w:hAnsi="Arial" w:cs="Arial"/>
                <w:color w:val="000000"/>
              </w:rPr>
              <w:t>m¹</w:t>
            </w:r>
          </w:p>
        </w:tc>
        <w:tc>
          <w:tcPr>
            <w:tcW w:w="987" w:type="dxa"/>
            <w:vAlign w:val="bottom"/>
          </w:tcPr>
          <w:p w:rsidR="00A6006C" w:rsidRPr="00A6006C" w:rsidRDefault="00A6006C" w:rsidP="00A6006C">
            <w:pPr>
              <w:jc w:val="center"/>
              <w:rPr>
                <w:rFonts w:ascii="Arial" w:hAnsi="Arial" w:cs="Arial"/>
                <w:color w:val="000000"/>
              </w:rPr>
            </w:pPr>
            <w:r w:rsidRPr="00A6006C">
              <w:rPr>
                <w:rFonts w:ascii="Arial" w:hAnsi="Arial" w:cs="Arial"/>
                <w:color w:val="000000"/>
              </w:rPr>
              <w:t>1,00</w:t>
            </w:r>
          </w:p>
        </w:tc>
        <w:tc>
          <w:tcPr>
            <w:tcW w:w="1417" w:type="dxa"/>
            <w:vAlign w:val="bottom"/>
          </w:tcPr>
          <w:p w:rsidR="00A6006C" w:rsidRPr="00A6006C" w:rsidRDefault="00A6006C" w:rsidP="00A6006C">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Cs/>
                <w:lang/>
              </w:rPr>
            </w:pPr>
          </w:p>
        </w:tc>
        <w:tc>
          <w:tcPr>
            <w:tcW w:w="12075" w:type="dxa"/>
            <w:gridSpan w:val="3"/>
            <w:vAlign w:val="bottom"/>
            <w:hideMark/>
          </w:tcPr>
          <w:p w:rsidR="00A6006C" w:rsidRPr="001A1AD0" w:rsidRDefault="00A6006C" w:rsidP="00A6006C">
            <w:pPr>
              <w:jc w:val="right"/>
              <w:rPr>
                <w:rFonts w:ascii="Arial" w:hAnsi="Arial" w:cs="Arial"/>
                <w:b/>
                <w:lang/>
              </w:rPr>
            </w:pPr>
          </w:p>
          <w:p w:rsidR="00A6006C" w:rsidRPr="001A1AD0" w:rsidRDefault="00A6006C" w:rsidP="00A6006C">
            <w:pPr>
              <w:jc w:val="right"/>
              <w:rPr>
                <w:rFonts w:ascii="Arial" w:hAnsi="Arial" w:cs="Arial"/>
              </w:rPr>
            </w:pPr>
            <w:r w:rsidRPr="001A1AD0">
              <w:rPr>
                <w:rFonts w:ascii="Arial" w:hAnsi="Arial" w:cs="Arial"/>
                <w:b/>
                <w:lang/>
              </w:rPr>
              <w:t>UKUPNO   10</w:t>
            </w:r>
          </w:p>
        </w:tc>
        <w:tc>
          <w:tcPr>
            <w:tcW w:w="1417" w:type="dxa"/>
            <w:vAlign w:val="bottom"/>
            <w:hideMark/>
          </w:tcPr>
          <w:p w:rsidR="00A6006C" w:rsidRPr="001A1AD0" w:rsidRDefault="00A6006C"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
                <w:bCs/>
              </w:rPr>
            </w:pPr>
            <w:r w:rsidRPr="001A1AD0">
              <w:rPr>
                <w:rFonts w:ascii="Arial" w:hAnsi="Arial" w:cs="Arial"/>
                <w:b/>
                <w:bCs/>
              </w:rPr>
              <w:lastRenderedPageBreak/>
              <w:t>11</w:t>
            </w:r>
          </w:p>
        </w:tc>
        <w:tc>
          <w:tcPr>
            <w:tcW w:w="13492" w:type="dxa"/>
            <w:gridSpan w:val="4"/>
            <w:hideMark/>
          </w:tcPr>
          <w:p w:rsidR="00A6006C" w:rsidRPr="001A1AD0" w:rsidRDefault="00A6006C" w:rsidP="00A6006C">
            <w:pPr>
              <w:rPr>
                <w:rFonts w:ascii="Arial" w:hAnsi="Arial" w:cs="Arial"/>
                <w:b/>
              </w:rPr>
            </w:pPr>
            <w:r w:rsidRPr="001A1AD0">
              <w:rPr>
                <w:rFonts w:ascii="Arial" w:hAnsi="Arial" w:cs="Arial"/>
                <w:b/>
              </w:rPr>
              <w:t>MOLERSKO  FARBARSKI   RADOVI</w:t>
            </w:r>
          </w:p>
          <w:p w:rsidR="00A6006C" w:rsidRPr="001A1AD0" w:rsidRDefault="00A6006C" w:rsidP="00A6006C">
            <w:pPr>
              <w:rPr>
                <w:rFonts w:ascii="Arial" w:hAnsi="Arial" w:cs="Arial"/>
                <w:bCs/>
              </w:rPr>
            </w:pPr>
            <w:r w:rsidRPr="001A1AD0">
              <w:rPr>
                <w:rFonts w:ascii="Arial" w:hAnsi="Arial" w:cs="Arial"/>
                <w:bCs/>
                <w:iCs/>
              </w:rPr>
              <w:t>Pozicije milersko farbarskih radova podrazumevaju upotrebu stručne radne snage, sav ručni alat i kompletan potreban materijal,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11.1</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gletovanje u 2 ruke i krečenje poludisperzijom u 2 ruke u tonu i boji po izboru investitora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11.2</w:t>
            </w:r>
          </w:p>
        </w:tc>
        <w:tc>
          <w:tcPr>
            <w:tcW w:w="10031" w:type="dxa"/>
            <w:hideMark/>
          </w:tcPr>
          <w:p w:rsidR="002F4A0A" w:rsidRPr="00A6006C" w:rsidRDefault="002F4A0A" w:rsidP="002F4A0A">
            <w:pPr>
              <w:rPr>
                <w:rFonts w:ascii="Arial" w:hAnsi="Arial" w:cs="Arial"/>
              </w:rPr>
            </w:pPr>
            <w:r w:rsidRPr="001A1AD0">
              <w:rPr>
                <w:rFonts w:ascii="Arial" w:hAnsi="Arial" w:cs="Arial"/>
              </w:rPr>
              <w:t>Nabavka materijala i gletovanje u 2</w:t>
            </w:r>
            <w:r w:rsidR="00A6006C">
              <w:rPr>
                <w:rFonts w:ascii="Arial" w:hAnsi="Arial" w:cs="Arial"/>
                <w:lang/>
              </w:rPr>
              <w:t xml:space="preserve"> </w:t>
            </w:r>
            <w:r w:rsidR="00A6006C">
              <w:rPr>
                <w:rFonts w:ascii="Arial" w:hAnsi="Arial" w:cs="Arial"/>
              </w:rPr>
              <w:t>ruke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11.3</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krečenje poludisperzijom u 2 ruke u tonu i boji po izboru investitora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11.4</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krečenje  punom disperzijom u boji po izboru investitora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11.5</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aluminijumskih ivičnih lajsni</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11.6</w:t>
            </w:r>
          </w:p>
        </w:tc>
        <w:tc>
          <w:tcPr>
            <w:tcW w:w="10031" w:type="dxa"/>
            <w:hideMark/>
          </w:tcPr>
          <w:p w:rsidR="002F4A0A" w:rsidRPr="001A1AD0" w:rsidRDefault="002F4A0A" w:rsidP="00A6006C">
            <w:pPr>
              <w:rPr>
                <w:rFonts w:ascii="Arial" w:hAnsi="Arial" w:cs="Arial"/>
              </w:rPr>
            </w:pPr>
            <w:r w:rsidRPr="001A1AD0">
              <w:rPr>
                <w:rFonts w:ascii="Arial" w:hAnsi="Arial" w:cs="Arial"/>
              </w:rPr>
              <w:t>Nabavka materijala i krečenje fasade u 2 ruke punom disperzijom, u tonu i boji po izboru investitora, do 4 m visine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11.7</w:t>
            </w:r>
          </w:p>
        </w:tc>
        <w:tc>
          <w:tcPr>
            <w:tcW w:w="10031" w:type="dxa"/>
            <w:hideMark/>
          </w:tcPr>
          <w:p w:rsidR="002F4A0A" w:rsidRPr="001A1AD0" w:rsidRDefault="002F4A0A" w:rsidP="00A6006C">
            <w:pPr>
              <w:rPr>
                <w:rFonts w:ascii="Arial" w:hAnsi="Arial" w:cs="Arial"/>
              </w:rPr>
            </w:pPr>
            <w:r w:rsidRPr="001A1AD0">
              <w:rPr>
                <w:rFonts w:ascii="Arial" w:hAnsi="Arial" w:cs="Arial"/>
              </w:rPr>
              <w:t>Nabavka materijala i krečenje fasade u 2 ruke punom disperzijom, u tonu i boji po izboru investitora, preko 4 m visine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11.8</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farbanje čelične konstrukcije masnom bojom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kg</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11.9</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 farbanje čelične konstrukcije protivpožarnom zaštitnom bojom (otpornost 30 minuta)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kg</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11.10</w:t>
            </w:r>
          </w:p>
        </w:tc>
        <w:tc>
          <w:tcPr>
            <w:tcW w:w="10031" w:type="dxa"/>
            <w:hideMark/>
          </w:tcPr>
          <w:p w:rsidR="00A6006C" w:rsidRDefault="002F4A0A" w:rsidP="002F4A0A">
            <w:pPr>
              <w:rPr>
                <w:rFonts w:ascii="Arial" w:hAnsi="Arial" w:cs="Arial"/>
              </w:rPr>
            </w:pPr>
            <w:r w:rsidRPr="001A1AD0">
              <w:rPr>
                <w:rFonts w:ascii="Arial" w:hAnsi="Arial" w:cs="Arial"/>
              </w:rPr>
              <w:t xml:space="preserve">Nabavka materijala i farbanje crne bravarije, vrata i prozora masnom bojom. </w:t>
            </w:r>
          </w:p>
          <w:p w:rsidR="002F4A0A" w:rsidRPr="001A1AD0" w:rsidRDefault="002F4A0A" w:rsidP="002F4A0A">
            <w:pPr>
              <w:rPr>
                <w:rFonts w:ascii="Arial" w:hAnsi="Arial" w:cs="Arial"/>
              </w:rPr>
            </w:pPr>
            <w:r w:rsidRPr="001A1AD0">
              <w:rPr>
                <w:rFonts w:ascii="Arial" w:hAnsi="Arial" w:cs="Arial"/>
              </w:rPr>
              <w:t>Obračun po m² otvora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11.11</w:t>
            </w:r>
          </w:p>
        </w:tc>
        <w:tc>
          <w:tcPr>
            <w:tcW w:w="10031" w:type="dxa"/>
            <w:hideMark/>
          </w:tcPr>
          <w:p w:rsidR="002F4A0A" w:rsidRPr="001A1AD0" w:rsidRDefault="002F4A0A" w:rsidP="002F4A0A">
            <w:pPr>
              <w:rPr>
                <w:rFonts w:ascii="Arial" w:hAnsi="Arial" w:cs="Arial"/>
              </w:rPr>
            </w:pPr>
            <w:r w:rsidRPr="001A1AD0">
              <w:rPr>
                <w:rFonts w:ascii="Arial" w:hAnsi="Arial" w:cs="Arial"/>
              </w:rPr>
              <w:t>Bojenje unutrašnjih punioh vrata masnom bojom i lakiranje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11.12</w:t>
            </w:r>
          </w:p>
        </w:tc>
        <w:tc>
          <w:tcPr>
            <w:tcW w:w="10031" w:type="dxa"/>
            <w:vAlign w:val="bottom"/>
            <w:hideMark/>
          </w:tcPr>
          <w:p w:rsidR="002F4A0A" w:rsidRPr="001A1AD0" w:rsidRDefault="002F4A0A" w:rsidP="002F4A0A">
            <w:pPr>
              <w:rPr>
                <w:rFonts w:ascii="Arial" w:hAnsi="Arial" w:cs="Arial"/>
                <w:lang/>
              </w:rPr>
            </w:pPr>
            <w:r w:rsidRPr="001A1AD0">
              <w:rPr>
                <w:rFonts w:ascii="Arial" w:hAnsi="Arial" w:cs="Arial"/>
                <w:lang/>
              </w:rPr>
              <w:t>Nabavka materijala i nanošenje podloge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Cs/>
              </w:rPr>
            </w:pPr>
          </w:p>
          <w:p w:rsidR="00A6006C" w:rsidRPr="001A1AD0" w:rsidRDefault="00A6006C" w:rsidP="002F4A0A">
            <w:pPr>
              <w:jc w:val="center"/>
              <w:rPr>
                <w:rFonts w:ascii="Arial" w:hAnsi="Arial" w:cs="Arial"/>
                <w:bCs/>
              </w:rPr>
            </w:pPr>
          </w:p>
        </w:tc>
        <w:tc>
          <w:tcPr>
            <w:tcW w:w="12075" w:type="dxa"/>
            <w:gridSpan w:val="3"/>
            <w:vAlign w:val="bottom"/>
            <w:hideMark/>
          </w:tcPr>
          <w:p w:rsidR="00A6006C" w:rsidRPr="001A1AD0" w:rsidRDefault="00A6006C" w:rsidP="00A6006C">
            <w:pPr>
              <w:jc w:val="right"/>
              <w:rPr>
                <w:rFonts w:ascii="Arial" w:hAnsi="Arial" w:cs="Arial"/>
              </w:rPr>
            </w:pPr>
            <w:r w:rsidRPr="001A1AD0">
              <w:rPr>
                <w:rFonts w:ascii="Arial" w:hAnsi="Arial" w:cs="Arial"/>
                <w:b/>
                <w:lang/>
              </w:rPr>
              <w:t>UKUPNO  11</w:t>
            </w:r>
          </w:p>
        </w:tc>
        <w:tc>
          <w:tcPr>
            <w:tcW w:w="1417" w:type="dxa"/>
            <w:vAlign w:val="bottom"/>
            <w:hideMark/>
          </w:tcPr>
          <w:p w:rsidR="00A6006C" w:rsidRPr="001A1AD0" w:rsidRDefault="00A6006C" w:rsidP="002F4A0A">
            <w:pPr>
              <w:jc w:val="center"/>
              <w:rPr>
                <w:rFonts w:ascii="Arial" w:hAnsi="Arial" w:cs="Arial"/>
                <w:bCs/>
              </w:rPr>
            </w:pPr>
          </w:p>
        </w:tc>
      </w:tr>
      <w:tr w:rsidR="00A6006C" w:rsidRPr="001A1AD0" w:rsidTr="00A6006C">
        <w:trPr>
          <w:trHeight w:val="123"/>
        </w:trPr>
        <w:tc>
          <w:tcPr>
            <w:tcW w:w="850" w:type="dxa"/>
            <w:noWrap/>
            <w:hideMark/>
          </w:tcPr>
          <w:p w:rsidR="00A6006C" w:rsidRPr="001A1AD0" w:rsidRDefault="00A6006C" w:rsidP="002F4A0A">
            <w:pPr>
              <w:jc w:val="center"/>
              <w:rPr>
                <w:rFonts w:ascii="Arial" w:hAnsi="Arial" w:cs="Arial"/>
                <w:b/>
                <w:bCs/>
              </w:rPr>
            </w:pPr>
            <w:r w:rsidRPr="001A1AD0">
              <w:rPr>
                <w:rFonts w:ascii="Arial" w:hAnsi="Arial" w:cs="Arial"/>
                <w:b/>
                <w:bCs/>
              </w:rPr>
              <w:t>12</w:t>
            </w:r>
          </w:p>
        </w:tc>
        <w:tc>
          <w:tcPr>
            <w:tcW w:w="13492" w:type="dxa"/>
            <w:gridSpan w:val="4"/>
            <w:hideMark/>
          </w:tcPr>
          <w:p w:rsidR="00A6006C" w:rsidRPr="001A1AD0" w:rsidRDefault="00A6006C" w:rsidP="00A6006C">
            <w:pPr>
              <w:rPr>
                <w:rFonts w:ascii="Arial" w:hAnsi="Arial" w:cs="Arial"/>
                <w:b/>
              </w:rPr>
            </w:pPr>
            <w:r w:rsidRPr="001A1AD0">
              <w:rPr>
                <w:rFonts w:ascii="Arial" w:hAnsi="Arial" w:cs="Arial"/>
                <w:b/>
              </w:rPr>
              <w:t>ELEKTRO  RADOVI</w:t>
            </w:r>
          </w:p>
          <w:p w:rsidR="00A6006C" w:rsidRPr="001A1AD0" w:rsidRDefault="00A6006C" w:rsidP="00A6006C">
            <w:pPr>
              <w:rPr>
                <w:rFonts w:ascii="Arial" w:hAnsi="Arial" w:cs="Arial"/>
                <w:bCs/>
              </w:rPr>
            </w:pPr>
            <w:r w:rsidRPr="001A1AD0">
              <w:rPr>
                <w:rFonts w:ascii="Arial" w:hAnsi="Arial" w:cs="Arial"/>
                <w:bCs/>
                <w:iCs/>
              </w:rPr>
              <w:t>Pozicije elektro radova podrazumevaju upotrebu stručne radne snage, kako ne bi došlo do eventualnih nepredviđenih havarija, sav ručni alat i kompletan potreban materijal,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12.1</w:t>
            </w:r>
          </w:p>
        </w:tc>
        <w:tc>
          <w:tcPr>
            <w:tcW w:w="10031" w:type="dxa"/>
            <w:hideMark/>
          </w:tcPr>
          <w:p w:rsidR="002F4A0A" w:rsidRPr="001A1AD0" w:rsidRDefault="002F4A0A" w:rsidP="002F4A0A">
            <w:pPr>
              <w:rPr>
                <w:rFonts w:ascii="Arial" w:hAnsi="Arial" w:cs="Arial"/>
              </w:rPr>
            </w:pPr>
            <w:r w:rsidRPr="001A1AD0">
              <w:rPr>
                <w:rFonts w:ascii="Arial" w:hAnsi="Arial" w:cs="Arial"/>
              </w:rPr>
              <w:t>Demontaža dotrajale, nabavka i montaža nove sijalice E 27 štedne, 15 w</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12.2</w:t>
            </w:r>
          </w:p>
        </w:tc>
        <w:tc>
          <w:tcPr>
            <w:tcW w:w="10031" w:type="dxa"/>
            <w:hideMark/>
          </w:tcPr>
          <w:p w:rsidR="00A6006C" w:rsidRPr="00CC57FE" w:rsidRDefault="00A6006C" w:rsidP="00A6006C">
            <w:pPr>
              <w:rPr>
                <w:rFonts w:ascii="Arial" w:hAnsi="Arial" w:cs="Arial"/>
              </w:rPr>
            </w:pPr>
            <w:r w:rsidRPr="00CC57FE">
              <w:rPr>
                <w:rFonts w:ascii="Arial" w:hAnsi="Arial" w:cs="Arial"/>
              </w:rPr>
              <w:t>Nabavka i montaža elektro kablova sa potrebnim pratećim materijalom (gips, izolir traka, kanalice, adapteri, zavrtnji i ostalo)</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3x1,5</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3x2,5</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5x1,5</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5x2,5</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lastRenderedPageBreak/>
              <w:t>Kabal  PGP 5x4</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5x6</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5x10</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PGP 5x16</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HDMI 15 m</w:t>
            </w:r>
          </w:p>
          <w:p w:rsidR="00A6006C" w:rsidRPr="00CC57FE" w:rsidRDefault="00A6006C" w:rsidP="00A6006C">
            <w:pPr>
              <w:numPr>
                <w:ilvl w:val="0"/>
                <w:numId w:val="39"/>
              </w:numPr>
              <w:rPr>
                <w:rFonts w:ascii="Arial" w:hAnsi="Arial" w:cs="Arial"/>
                <w:color w:val="000000"/>
              </w:rPr>
            </w:pPr>
            <w:r w:rsidRPr="00CC57FE">
              <w:rPr>
                <w:rFonts w:ascii="Arial" w:hAnsi="Arial" w:cs="Arial"/>
                <w:color w:val="000000"/>
              </w:rPr>
              <w:t>Kabal HDMI 10 m</w:t>
            </w:r>
          </w:p>
          <w:p w:rsidR="002F4A0A" w:rsidRPr="00CC57FE" w:rsidRDefault="00A6006C" w:rsidP="00A6006C">
            <w:pPr>
              <w:numPr>
                <w:ilvl w:val="0"/>
                <w:numId w:val="39"/>
              </w:numPr>
              <w:rPr>
                <w:rFonts w:ascii="Arial" w:hAnsi="Arial" w:cs="Arial"/>
              </w:rPr>
            </w:pPr>
            <w:r w:rsidRPr="00CC57FE">
              <w:rPr>
                <w:rFonts w:ascii="Arial" w:hAnsi="Arial" w:cs="Arial"/>
                <w:color w:val="000000"/>
              </w:rPr>
              <w:t>Kabal FTP eksterni kategorije 5 e</w:t>
            </w:r>
          </w:p>
        </w:tc>
        <w:tc>
          <w:tcPr>
            <w:tcW w:w="1057" w:type="dxa"/>
            <w:noWrap/>
            <w:hideMark/>
          </w:tcPr>
          <w:p w:rsidR="00A6006C" w:rsidRPr="00A6006C" w:rsidRDefault="00A6006C" w:rsidP="00A6006C">
            <w:pPr>
              <w:jc w:val="center"/>
              <w:rPr>
                <w:rFonts w:ascii="Arial" w:hAnsi="Arial" w:cs="Arial"/>
                <w:color w:val="000000"/>
              </w:rPr>
            </w:pPr>
          </w:p>
          <w:p w:rsidR="00A6006C" w:rsidRPr="00A6006C" w:rsidRDefault="00A6006C" w:rsidP="00A6006C">
            <w:pPr>
              <w:jc w:val="center"/>
              <w:rPr>
                <w:rFonts w:ascii="Arial" w:hAnsi="Arial" w:cs="Arial"/>
                <w:color w:val="000000"/>
              </w:rPr>
            </w:pP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lastRenderedPageBreak/>
              <w:t>m¹</w:t>
            </w: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t>m¹</w:t>
            </w:r>
          </w:p>
          <w:p w:rsidR="00A6006C" w:rsidRPr="00A6006C" w:rsidRDefault="00A6006C" w:rsidP="00A6006C">
            <w:pPr>
              <w:jc w:val="center"/>
              <w:rPr>
                <w:rFonts w:ascii="Arial" w:hAnsi="Arial" w:cs="Arial"/>
                <w:color w:val="000000"/>
              </w:rPr>
            </w:pPr>
            <w:r w:rsidRPr="00A6006C">
              <w:rPr>
                <w:rFonts w:ascii="Arial" w:hAnsi="Arial" w:cs="Arial"/>
                <w:color w:val="000000"/>
              </w:rPr>
              <w:t>kom</w:t>
            </w:r>
          </w:p>
          <w:p w:rsidR="00A6006C" w:rsidRPr="00A6006C" w:rsidRDefault="00A6006C" w:rsidP="00A6006C">
            <w:pPr>
              <w:jc w:val="center"/>
              <w:rPr>
                <w:rFonts w:ascii="Arial" w:hAnsi="Arial" w:cs="Arial"/>
                <w:color w:val="000000"/>
              </w:rPr>
            </w:pPr>
            <w:r w:rsidRPr="00A6006C">
              <w:rPr>
                <w:rFonts w:ascii="Arial" w:hAnsi="Arial" w:cs="Arial"/>
                <w:color w:val="000000"/>
              </w:rPr>
              <w:t>kom</w:t>
            </w:r>
          </w:p>
          <w:p w:rsidR="002F4A0A" w:rsidRPr="00A6006C" w:rsidRDefault="00A6006C" w:rsidP="00A6006C">
            <w:pPr>
              <w:jc w:val="center"/>
              <w:rPr>
                <w:rFonts w:ascii="Arial" w:hAnsi="Arial" w:cs="Arial"/>
              </w:rPr>
            </w:pPr>
            <w:r w:rsidRPr="00A6006C">
              <w:rPr>
                <w:rFonts w:ascii="Arial" w:hAnsi="Arial" w:cs="Arial"/>
                <w:color w:val="000000"/>
              </w:rPr>
              <w:t>m¹</w:t>
            </w:r>
          </w:p>
        </w:tc>
        <w:tc>
          <w:tcPr>
            <w:tcW w:w="987" w:type="dxa"/>
            <w:hideMark/>
          </w:tcPr>
          <w:p w:rsidR="002F4A0A" w:rsidRPr="001A1AD0" w:rsidRDefault="002F4A0A" w:rsidP="002F4A0A">
            <w:pPr>
              <w:jc w:val="center"/>
              <w:rPr>
                <w:rFonts w:ascii="Arial" w:hAnsi="Arial" w:cs="Arial"/>
              </w:rPr>
            </w:pPr>
          </w:p>
          <w:p w:rsidR="002F4A0A" w:rsidRPr="001A1AD0" w:rsidRDefault="002F4A0A" w:rsidP="002F4A0A">
            <w:pPr>
              <w:jc w:val="center"/>
              <w:rPr>
                <w:rFonts w:ascii="Arial" w:hAnsi="Arial" w:cs="Arial"/>
              </w:rPr>
            </w:pPr>
          </w:p>
          <w:p w:rsidR="002F4A0A" w:rsidRPr="001A1AD0" w:rsidRDefault="002F4A0A" w:rsidP="002F4A0A">
            <w:pPr>
              <w:jc w:val="center"/>
              <w:rPr>
                <w:rFonts w:ascii="Arial" w:hAnsi="Arial" w:cs="Arial"/>
              </w:rPr>
            </w:pPr>
            <w:r w:rsidRPr="001A1AD0">
              <w:rPr>
                <w:rFonts w:ascii="Arial" w:hAnsi="Arial" w:cs="Arial"/>
              </w:rPr>
              <w:t>1,00</w:t>
            </w:r>
          </w:p>
          <w:p w:rsidR="002F4A0A" w:rsidRPr="001A1AD0" w:rsidRDefault="002F4A0A" w:rsidP="002F4A0A">
            <w:pPr>
              <w:jc w:val="center"/>
              <w:rPr>
                <w:rFonts w:ascii="Arial" w:hAnsi="Arial" w:cs="Arial"/>
              </w:rPr>
            </w:pPr>
            <w:r w:rsidRPr="001A1AD0">
              <w:rPr>
                <w:rFonts w:ascii="Arial" w:hAnsi="Arial" w:cs="Arial"/>
              </w:rPr>
              <w:t>1,00</w:t>
            </w:r>
          </w:p>
          <w:p w:rsidR="002F4A0A" w:rsidRPr="001A1AD0" w:rsidRDefault="002F4A0A" w:rsidP="002F4A0A">
            <w:pPr>
              <w:jc w:val="center"/>
              <w:rPr>
                <w:rFonts w:ascii="Arial" w:hAnsi="Arial" w:cs="Arial"/>
              </w:rPr>
            </w:pPr>
            <w:r w:rsidRPr="001A1AD0">
              <w:rPr>
                <w:rFonts w:ascii="Arial" w:hAnsi="Arial" w:cs="Arial"/>
              </w:rPr>
              <w:t>1,00</w:t>
            </w:r>
          </w:p>
          <w:p w:rsidR="002F4A0A" w:rsidRPr="001A1AD0" w:rsidRDefault="002F4A0A" w:rsidP="002F4A0A">
            <w:pPr>
              <w:jc w:val="center"/>
              <w:rPr>
                <w:rFonts w:ascii="Arial" w:hAnsi="Arial" w:cs="Arial"/>
              </w:rPr>
            </w:pPr>
            <w:r w:rsidRPr="001A1AD0">
              <w:rPr>
                <w:rFonts w:ascii="Arial" w:hAnsi="Arial" w:cs="Arial"/>
              </w:rPr>
              <w:t>1,00</w:t>
            </w:r>
          </w:p>
          <w:p w:rsidR="002F4A0A" w:rsidRDefault="002F4A0A" w:rsidP="002F4A0A">
            <w:pPr>
              <w:jc w:val="center"/>
              <w:rPr>
                <w:rFonts w:ascii="Arial" w:hAnsi="Arial" w:cs="Arial"/>
              </w:rPr>
            </w:pPr>
            <w:r w:rsidRPr="001A1AD0">
              <w:rPr>
                <w:rFonts w:ascii="Arial" w:hAnsi="Arial" w:cs="Arial"/>
              </w:rPr>
              <w:lastRenderedPageBreak/>
              <w:t>1,00</w:t>
            </w:r>
          </w:p>
          <w:p w:rsidR="00A6006C" w:rsidRDefault="00A6006C" w:rsidP="002F4A0A">
            <w:pPr>
              <w:jc w:val="center"/>
              <w:rPr>
                <w:rFonts w:ascii="Arial" w:hAnsi="Arial" w:cs="Arial"/>
              </w:rPr>
            </w:pPr>
            <w:r>
              <w:rPr>
                <w:rFonts w:ascii="Arial" w:hAnsi="Arial" w:cs="Arial"/>
              </w:rPr>
              <w:t>1,00</w:t>
            </w:r>
          </w:p>
          <w:p w:rsidR="00A6006C" w:rsidRDefault="00A6006C" w:rsidP="002F4A0A">
            <w:pPr>
              <w:jc w:val="center"/>
              <w:rPr>
                <w:rFonts w:ascii="Arial" w:hAnsi="Arial" w:cs="Arial"/>
              </w:rPr>
            </w:pPr>
            <w:r>
              <w:rPr>
                <w:rFonts w:ascii="Arial" w:hAnsi="Arial" w:cs="Arial"/>
              </w:rPr>
              <w:t>1,00</w:t>
            </w:r>
          </w:p>
          <w:p w:rsidR="00A6006C" w:rsidRDefault="00A6006C" w:rsidP="002F4A0A">
            <w:pPr>
              <w:jc w:val="center"/>
              <w:rPr>
                <w:rFonts w:ascii="Arial" w:hAnsi="Arial" w:cs="Arial"/>
              </w:rPr>
            </w:pPr>
            <w:r>
              <w:rPr>
                <w:rFonts w:ascii="Arial" w:hAnsi="Arial" w:cs="Arial"/>
              </w:rPr>
              <w:t>1,00</w:t>
            </w:r>
          </w:p>
          <w:p w:rsidR="00A6006C" w:rsidRDefault="00A6006C" w:rsidP="002F4A0A">
            <w:pPr>
              <w:jc w:val="center"/>
              <w:rPr>
                <w:rFonts w:ascii="Arial" w:hAnsi="Arial" w:cs="Arial"/>
              </w:rPr>
            </w:pPr>
            <w:r>
              <w:rPr>
                <w:rFonts w:ascii="Arial" w:hAnsi="Arial" w:cs="Arial"/>
              </w:rPr>
              <w:t>1,00</w:t>
            </w:r>
          </w:p>
          <w:p w:rsidR="00A6006C" w:rsidRDefault="00A6006C" w:rsidP="002F4A0A">
            <w:pPr>
              <w:jc w:val="center"/>
              <w:rPr>
                <w:rFonts w:ascii="Arial" w:hAnsi="Arial" w:cs="Arial"/>
              </w:rPr>
            </w:pPr>
            <w:r>
              <w:rPr>
                <w:rFonts w:ascii="Arial" w:hAnsi="Arial" w:cs="Arial"/>
              </w:rPr>
              <w:t>1,00</w:t>
            </w:r>
          </w:p>
          <w:p w:rsidR="00A6006C" w:rsidRPr="001A1AD0" w:rsidRDefault="00A6006C" w:rsidP="002F4A0A">
            <w:pPr>
              <w:jc w:val="center"/>
              <w:rPr>
                <w:rFonts w:ascii="Arial" w:hAnsi="Arial" w:cs="Arial"/>
              </w:rPr>
            </w:pPr>
            <w:r>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12.3</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ALING modularnih prirubnica raznih modula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12.4</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ALING modul utičnica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12.5</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ALING modul prekidača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12.6</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ALING modul telefonskih priključnica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12.7</w:t>
            </w:r>
          </w:p>
        </w:tc>
        <w:tc>
          <w:tcPr>
            <w:tcW w:w="10031" w:type="dxa"/>
            <w:hideMark/>
          </w:tcPr>
          <w:p w:rsidR="002F4A0A" w:rsidRPr="001A1AD0" w:rsidRDefault="002F4A0A" w:rsidP="002F4A0A">
            <w:pPr>
              <w:rPr>
                <w:rFonts w:ascii="Arial" w:hAnsi="Arial" w:cs="Arial"/>
              </w:rPr>
            </w:pPr>
            <w:r w:rsidRPr="001A1AD0">
              <w:rPr>
                <w:rFonts w:ascii="Arial" w:hAnsi="Arial" w:cs="Arial"/>
              </w:rPr>
              <w:t>Nabavka i ugradnja priključne dozne Ø 60, dublje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12.8</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automatskih osigurača</w:t>
            </w:r>
          </w:p>
          <w:p w:rsidR="00CC57FE" w:rsidRPr="00CC57FE" w:rsidRDefault="00CC57FE" w:rsidP="00CC57FE">
            <w:pPr>
              <w:rPr>
                <w:rFonts w:ascii="Arial" w:hAnsi="Arial" w:cs="Arial"/>
                <w:color w:val="000000"/>
              </w:rPr>
            </w:pPr>
            <w:r w:rsidRPr="00CC57FE">
              <w:rPr>
                <w:rFonts w:ascii="Arial" w:hAnsi="Arial" w:cs="Arial"/>
                <w:color w:val="000000"/>
              </w:rPr>
              <w:t>-  automatski osigurač  10 A</w:t>
            </w:r>
          </w:p>
          <w:p w:rsidR="00CC57FE" w:rsidRPr="00CC57FE" w:rsidRDefault="00CC57FE" w:rsidP="00CC57FE">
            <w:pPr>
              <w:rPr>
                <w:rFonts w:ascii="Arial" w:hAnsi="Arial" w:cs="Arial"/>
                <w:color w:val="000000"/>
              </w:rPr>
            </w:pPr>
            <w:r w:rsidRPr="00CC57FE">
              <w:rPr>
                <w:rFonts w:ascii="Arial" w:hAnsi="Arial" w:cs="Arial"/>
                <w:color w:val="000000"/>
              </w:rPr>
              <w:t>-  automatski osigurač  16 A</w:t>
            </w:r>
          </w:p>
          <w:p w:rsidR="00CC57FE" w:rsidRPr="00CC57FE" w:rsidRDefault="00CC57FE" w:rsidP="00CC57FE">
            <w:pPr>
              <w:rPr>
                <w:rFonts w:ascii="Arial" w:hAnsi="Arial" w:cs="Arial"/>
                <w:color w:val="000000"/>
              </w:rPr>
            </w:pPr>
            <w:r w:rsidRPr="00CC57FE">
              <w:rPr>
                <w:rFonts w:ascii="Arial" w:hAnsi="Arial" w:cs="Arial"/>
                <w:color w:val="000000"/>
              </w:rPr>
              <w:t>-  automatski osigurač  20 A</w:t>
            </w:r>
          </w:p>
          <w:p w:rsidR="00CC57FE" w:rsidRPr="00CC57FE" w:rsidRDefault="00CC57FE" w:rsidP="00CC57FE">
            <w:pPr>
              <w:rPr>
                <w:rFonts w:ascii="Arial" w:hAnsi="Arial" w:cs="Arial"/>
                <w:color w:val="000000"/>
              </w:rPr>
            </w:pPr>
            <w:r w:rsidRPr="00CC57FE">
              <w:rPr>
                <w:rFonts w:ascii="Arial" w:hAnsi="Arial" w:cs="Arial"/>
                <w:color w:val="000000"/>
              </w:rPr>
              <w:t>-  automatski osigurač  25 A</w:t>
            </w:r>
          </w:p>
          <w:p w:rsidR="00CC57FE" w:rsidRPr="00CC57FE" w:rsidRDefault="00CC57FE" w:rsidP="00CC57FE">
            <w:pPr>
              <w:rPr>
                <w:rFonts w:ascii="Arial" w:hAnsi="Arial" w:cs="Arial"/>
                <w:color w:val="000000"/>
              </w:rPr>
            </w:pPr>
            <w:r w:rsidRPr="00CC57FE">
              <w:rPr>
                <w:rFonts w:ascii="Arial" w:hAnsi="Arial" w:cs="Arial"/>
                <w:color w:val="000000"/>
              </w:rPr>
              <w:t>-  automatski osigurač  32 A</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p w:rsidR="00CC57FE" w:rsidRPr="00CC57FE" w:rsidRDefault="00CC57FE" w:rsidP="00CC57FE">
            <w:pPr>
              <w:jc w:val="center"/>
              <w:rPr>
                <w:rFonts w:ascii="Arial" w:hAnsi="Arial" w:cs="Arial"/>
                <w:color w:val="000000"/>
              </w:rPr>
            </w:pPr>
            <w:r w:rsidRPr="00CC57FE">
              <w:rPr>
                <w:rFonts w:ascii="Arial" w:hAnsi="Arial" w:cs="Arial"/>
                <w:color w:val="000000"/>
              </w:rPr>
              <w:t>kom</w:t>
            </w:r>
          </w:p>
          <w:p w:rsidR="00CC57FE" w:rsidRPr="00CC57FE" w:rsidRDefault="00CC57FE" w:rsidP="00CC57FE">
            <w:pPr>
              <w:jc w:val="center"/>
              <w:rPr>
                <w:rFonts w:ascii="Arial" w:hAnsi="Arial" w:cs="Arial"/>
                <w:color w:val="000000"/>
              </w:rPr>
            </w:pPr>
            <w:r w:rsidRPr="00CC57FE">
              <w:rPr>
                <w:rFonts w:ascii="Arial" w:hAnsi="Arial" w:cs="Arial"/>
                <w:color w:val="000000"/>
              </w:rPr>
              <w:t>kom</w:t>
            </w:r>
          </w:p>
          <w:p w:rsidR="00CC57FE" w:rsidRPr="00CC57FE" w:rsidRDefault="00CC57FE" w:rsidP="00CC57FE">
            <w:pPr>
              <w:jc w:val="center"/>
              <w:rPr>
                <w:rFonts w:ascii="Arial" w:hAnsi="Arial" w:cs="Arial"/>
                <w:color w:val="000000"/>
              </w:rPr>
            </w:pPr>
            <w:r w:rsidRPr="00CC57FE">
              <w:rPr>
                <w:rFonts w:ascii="Arial" w:hAnsi="Arial" w:cs="Arial"/>
                <w:color w:val="000000"/>
              </w:rPr>
              <w:t>kom</w:t>
            </w:r>
          </w:p>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p w:rsidR="00CC57FE" w:rsidRPr="00CC57FE" w:rsidRDefault="00CC57FE" w:rsidP="00CC57FE">
            <w:pPr>
              <w:jc w:val="center"/>
              <w:rPr>
                <w:rFonts w:ascii="Arial" w:hAnsi="Arial" w:cs="Arial"/>
                <w:color w:val="000000"/>
              </w:rPr>
            </w:pPr>
            <w:r w:rsidRPr="00CC57FE">
              <w:rPr>
                <w:rFonts w:ascii="Arial" w:hAnsi="Arial" w:cs="Arial"/>
                <w:color w:val="000000"/>
              </w:rPr>
              <w:t>1,00</w:t>
            </w:r>
          </w:p>
          <w:p w:rsidR="00CC57FE" w:rsidRPr="00CC57FE" w:rsidRDefault="00CC57FE" w:rsidP="00CC57FE">
            <w:pPr>
              <w:jc w:val="center"/>
              <w:rPr>
                <w:rFonts w:ascii="Arial" w:hAnsi="Arial" w:cs="Arial"/>
                <w:color w:val="000000"/>
              </w:rPr>
            </w:pPr>
            <w:r w:rsidRPr="00CC57FE">
              <w:rPr>
                <w:rFonts w:ascii="Arial" w:hAnsi="Arial" w:cs="Arial"/>
                <w:color w:val="000000"/>
              </w:rPr>
              <w:t>1,00</w:t>
            </w:r>
          </w:p>
          <w:p w:rsidR="00CC57FE" w:rsidRPr="00CC57FE" w:rsidRDefault="00CC57FE" w:rsidP="00CC57FE">
            <w:pPr>
              <w:jc w:val="center"/>
              <w:rPr>
                <w:rFonts w:ascii="Arial" w:hAnsi="Arial" w:cs="Arial"/>
                <w:color w:val="000000"/>
              </w:rPr>
            </w:pPr>
            <w:r w:rsidRPr="00CC57FE">
              <w:rPr>
                <w:rFonts w:ascii="Arial" w:hAnsi="Arial" w:cs="Arial"/>
                <w:color w:val="000000"/>
              </w:rPr>
              <w:t>1,00</w:t>
            </w:r>
          </w:p>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736BB0">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12.9</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panik svetiljke 1x18 W, 3 časa autonomije, IP 65 zaštite</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tcPr>
          <w:p w:rsidR="00CC57FE" w:rsidRPr="00CC57FE" w:rsidRDefault="00CC57FE" w:rsidP="00CC57FE">
            <w:pPr>
              <w:jc w:val="center"/>
              <w:rPr>
                <w:rFonts w:ascii="Arial" w:hAnsi="Arial" w:cs="Arial"/>
                <w:bCs/>
                <w:color w:val="000000"/>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12.10</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obične monofazne utičnice</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12.11</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duple monofazne utičnice</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12.12</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običnog prekidača za svetlo</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12.13</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serijskog prekidača za svetlo</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12.14</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 ugradnja nadgradnih PVC spratnih tabli 3x12  i potrebnih automatskih osigurača</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kom</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12.15</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Elektro radovi koji nisu obuhvaćeni prethodnim pozicijama i obračunavaju se po radnom satu kvalifikovanog električara</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r/s</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1A1AD0" w:rsidTr="00736BB0">
        <w:trPr>
          <w:trHeight w:val="123"/>
        </w:trPr>
        <w:tc>
          <w:tcPr>
            <w:tcW w:w="850" w:type="dxa"/>
            <w:noWrap/>
            <w:hideMark/>
          </w:tcPr>
          <w:p w:rsidR="00CC57FE" w:rsidRPr="001A1AD0" w:rsidRDefault="00CC57FE" w:rsidP="002F4A0A">
            <w:pPr>
              <w:jc w:val="center"/>
              <w:rPr>
                <w:rFonts w:ascii="Arial" w:hAnsi="Arial" w:cs="Arial"/>
                <w:bCs/>
              </w:rPr>
            </w:pPr>
          </w:p>
        </w:tc>
        <w:tc>
          <w:tcPr>
            <w:tcW w:w="12075" w:type="dxa"/>
            <w:gridSpan w:val="3"/>
            <w:vAlign w:val="bottom"/>
            <w:hideMark/>
          </w:tcPr>
          <w:p w:rsidR="00CC57FE" w:rsidRPr="001A1AD0" w:rsidRDefault="00CC57FE" w:rsidP="00CC57FE">
            <w:pPr>
              <w:jc w:val="right"/>
              <w:rPr>
                <w:rFonts w:ascii="Arial" w:hAnsi="Arial" w:cs="Arial"/>
                <w:b/>
                <w:lang/>
              </w:rPr>
            </w:pPr>
          </w:p>
          <w:p w:rsidR="00CC57FE" w:rsidRPr="001A1AD0" w:rsidRDefault="00CC57FE" w:rsidP="00CC57FE">
            <w:pPr>
              <w:jc w:val="right"/>
              <w:rPr>
                <w:rFonts w:ascii="Arial" w:hAnsi="Arial" w:cs="Arial"/>
              </w:rPr>
            </w:pPr>
            <w:r w:rsidRPr="001A1AD0">
              <w:rPr>
                <w:rFonts w:ascii="Arial" w:hAnsi="Arial" w:cs="Arial"/>
                <w:b/>
                <w:lang/>
              </w:rPr>
              <w:t>UKUPNO  12</w:t>
            </w:r>
          </w:p>
        </w:tc>
        <w:tc>
          <w:tcPr>
            <w:tcW w:w="1417" w:type="dxa"/>
            <w:vAlign w:val="bottom"/>
            <w:hideMark/>
          </w:tcPr>
          <w:p w:rsidR="00CC57FE" w:rsidRPr="001A1AD0" w:rsidRDefault="00CC57FE" w:rsidP="002F4A0A">
            <w:pPr>
              <w:jc w:val="center"/>
              <w:rPr>
                <w:rFonts w:ascii="Arial" w:hAnsi="Arial" w:cs="Arial"/>
                <w:bCs/>
              </w:rPr>
            </w:pPr>
          </w:p>
        </w:tc>
      </w:tr>
      <w:tr w:rsidR="00CC57FE" w:rsidRPr="001A1AD0" w:rsidTr="00736BB0">
        <w:trPr>
          <w:trHeight w:val="123"/>
        </w:trPr>
        <w:tc>
          <w:tcPr>
            <w:tcW w:w="850" w:type="dxa"/>
            <w:noWrap/>
            <w:hideMark/>
          </w:tcPr>
          <w:p w:rsidR="00CC57FE" w:rsidRPr="001A1AD0" w:rsidRDefault="00CC57FE" w:rsidP="002F4A0A">
            <w:pPr>
              <w:jc w:val="center"/>
              <w:rPr>
                <w:rFonts w:ascii="Arial" w:hAnsi="Arial" w:cs="Arial"/>
                <w:b/>
                <w:bCs/>
              </w:rPr>
            </w:pPr>
            <w:r w:rsidRPr="001A1AD0">
              <w:rPr>
                <w:rFonts w:ascii="Arial" w:hAnsi="Arial" w:cs="Arial"/>
                <w:b/>
                <w:bCs/>
              </w:rPr>
              <w:t>13</w:t>
            </w:r>
          </w:p>
        </w:tc>
        <w:tc>
          <w:tcPr>
            <w:tcW w:w="13492" w:type="dxa"/>
            <w:gridSpan w:val="4"/>
            <w:hideMark/>
          </w:tcPr>
          <w:p w:rsidR="00CC57FE" w:rsidRPr="001A1AD0" w:rsidRDefault="00CC57FE" w:rsidP="002F4A0A">
            <w:pPr>
              <w:rPr>
                <w:rFonts w:ascii="Arial" w:hAnsi="Arial" w:cs="Arial"/>
                <w:b/>
              </w:rPr>
            </w:pPr>
            <w:r w:rsidRPr="001A1AD0">
              <w:rPr>
                <w:rFonts w:ascii="Arial" w:hAnsi="Arial" w:cs="Arial"/>
                <w:b/>
              </w:rPr>
              <w:t>VODOVOD  I  KANALIZACIJA</w:t>
            </w:r>
          </w:p>
          <w:p w:rsidR="00CC57FE" w:rsidRPr="001A1AD0" w:rsidRDefault="00CC57FE" w:rsidP="00CC57FE">
            <w:pPr>
              <w:rPr>
                <w:rFonts w:ascii="Arial" w:hAnsi="Arial" w:cs="Arial"/>
                <w:bCs/>
              </w:rPr>
            </w:pPr>
            <w:r w:rsidRPr="001A1AD0">
              <w:rPr>
                <w:rFonts w:ascii="Arial" w:hAnsi="Arial" w:cs="Arial"/>
                <w:bCs/>
                <w:iCs/>
              </w:rPr>
              <w:t>Pozicije radova vodovoda i kanalizacije podrazumevaju upotrebu stručne radne snage, kako ne bi došlo do eventualnih nepredviđenih havarija, sav ručni alat i kompletan potreban materijal, grubo čišćenje i čišćenje metlom pozicije radova, po principu ključ u ruke. Svi radovi moraju biti izvedeni po pravilima struke</w:t>
            </w: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w:t>
            </w:r>
          </w:p>
        </w:tc>
        <w:tc>
          <w:tcPr>
            <w:tcW w:w="10031" w:type="dxa"/>
            <w:hideMark/>
          </w:tcPr>
          <w:p w:rsidR="002F4A0A" w:rsidRPr="001A1AD0" w:rsidRDefault="002F4A0A" w:rsidP="002F4A0A">
            <w:pPr>
              <w:rPr>
                <w:rFonts w:ascii="Arial" w:hAnsi="Arial" w:cs="Arial"/>
                <w:bCs/>
                <w:iCs/>
              </w:rPr>
            </w:pPr>
            <w:r w:rsidRPr="001A1AD0">
              <w:rPr>
                <w:rFonts w:ascii="Arial" w:hAnsi="Arial" w:cs="Arial"/>
                <w:bCs/>
                <w:iCs/>
              </w:rPr>
              <w:t xml:space="preserve">Ručni iskop kanala širine 60 cm, dubine 80 cm </w:t>
            </w:r>
          </w:p>
        </w:tc>
        <w:tc>
          <w:tcPr>
            <w:tcW w:w="1057" w:type="dxa"/>
            <w:noWrap/>
            <w:vAlign w:val="bottom"/>
            <w:hideMark/>
          </w:tcPr>
          <w:p w:rsidR="002F4A0A" w:rsidRPr="001A1AD0" w:rsidRDefault="002F4A0A" w:rsidP="002F4A0A">
            <w:pPr>
              <w:jc w:val="center"/>
              <w:rPr>
                <w:rFonts w:ascii="Arial" w:hAnsi="Arial" w:cs="Arial"/>
                <w:bCs/>
                <w:iCs/>
              </w:rPr>
            </w:pPr>
            <w:r w:rsidRPr="001A1AD0">
              <w:rPr>
                <w:rFonts w:ascii="Arial" w:hAnsi="Arial" w:cs="Arial"/>
                <w:bCs/>
                <w:iCs/>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w:t>
            </w:r>
          </w:p>
        </w:tc>
        <w:tc>
          <w:tcPr>
            <w:tcW w:w="10031" w:type="dxa"/>
            <w:hideMark/>
          </w:tcPr>
          <w:p w:rsidR="002F4A0A" w:rsidRPr="001A1AD0" w:rsidRDefault="002F4A0A" w:rsidP="002F4A0A">
            <w:pPr>
              <w:rPr>
                <w:rFonts w:ascii="Arial" w:hAnsi="Arial" w:cs="Arial"/>
                <w:bCs/>
                <w:iCs/>
              </w:rPr>
            </w:pPr>
            <w:r w:rsidRPr="001A1AD0">
              <w:rPr>
                <w:rFonts w:ascii="Arial" w:hAnsi="Arial" w:cs="Arial"/>
                <w:bCs/>
                <w:iCs/>
              </w:rPr>
              <w:t xml:space="preserve">Mašinski iskop kanala širine 60 cm, dubine 80 cm </w:t>
            </w:r>
          </w:p>
        </w:tc>
        <w:tc>
          <w:tcPr>
            <w:tcW w:w="1057" w:type="dxa"/>
            <w:noWrap/>
            <w:vAlign w:val="bottom"/>
            <w:hideMark/>
          </w:tcPr>
          <w:p w:rsidR="002F4A0A" w:rsidRPr="001A1AD0" w:rsidRDefault="002F4A0A" w:rsidP="002F4A0A">
            <w:pPr>
              <w:jc w:val="center"/>
              <w:rPr>
                <w:rFonts w:ascii="Arial" w:hAnsi="Arial" w:cs="Arial"/>
                <w:bCs/>
                <w:iCs/>
              </w:rPr>
            </w:pPr>
            <w:r w:rsidRPr="001A1AD0">
              <w:rPr>
                <w:rFonts w:ascii="Arial" w:hAnsi="Arial" w:cs="Arial"/>
                <w:bCs/>
                <w:iCs/>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13.3</w:t>
            </w:r>
          </w:p>
        </w:tc>
        <w:tc>
          <w:tcPr>
            <w:tcW w:w="10031" w:type="dxa"/>
            <w:hideMark/>
          </w:tcPr>
          <w:p w:rsidR="002F4A0A" w:rsidRPr="001A1AD0" w:rsidRDefault="002F4A0A" w:rsidP="002F4A0A">
            <w:pPr>
              <w:rPr>
                <w:rFonts w:ascii="Arial" w:hAnsi="Arial" w:cs="Arial"/>
                <w:bCs/>
                <w:iCs/>
              </w:rPr>
            </w:pPr>
            <w:r w:rsidRPr="001A1AD0">
              <w:rPr>
                <w:rFonts w:ascii="Arial" w:hAnsi="Arial" w:cs="Arial"/>
                <w:bCs/>
                <w:iCs/>
              </w:rPr>
              <w:t>Nabavka materijala i nasipanje peska u slojevima d = 15 cm, sa potrebnim nabijanjem</w:t>
            </w:r>
          </w:p>
        </w:tc>
        <w:tc>
          <w:tcPr>
            <w:tcW w:w="1057" w:type="dxa"/>
            <w:noWrap/>
            <w:vAlign w:val="bottom"/>
            <w:hideMark/>
          </w:tcPr>
          <w:p w:rsidR="002F4A0A" w:rsidRPr="001A1AD0" w:rsidRDefault="002F4A0A" w:rsidP="002F4A0A">
            <w:pPr>
              <w:jc w:val="center"/>
              <w:rPr>
                <w:rFonts w:ascii="Arial" w:hAnsi="Arial" w:cs="Arial"/>
                <w:bCs/>
                <w:iCs/>
              </w:rPr>
            </w:pPr>
            <w:r w:rsidRPr="001A1AD0">
              <w:rPr>
                <w:rFonts w:ascii="Arial" w:hAnsi="Arial" w:cs="Arial"/>
                <w:lang/>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w:t>
            </w:r>
          </w:p>
        </w:tc>
        <w:tc>
          <w:tcPr>
            <w:tcW w:w="10031" w:type="dxa"/>
            <w:hideMark/>
          </w:tcPr>
          <w:p w:rsidR="002F4A0A" w:rsidRPr="001A1AD0" w:rsidRDefault="002F4A0A" w:rsidP="002F4A0A">
            <w:pPr>
              <w:rPr>
                <w:rFonts w:ascii="Arial" w:hAnsi="Arial" w:cs="Arial"/>
                <w:bCs/>
                <w:iCs/>
              </w:rPr>
            </w:pPr>
            <w:r w:rsidRPr="001A1AD0">
              <w:rPr>
                <w:rFonts w:ascii="Arial" w:hAnsi="Arial" w:cs="Arial"/>
                <w:bCs/>
                <w:iCs/>
              </w:rPr>
              <w:t>Nabavka materijala i nasipanje peska, kao posteljica oko cevi, sa potrebnim nabijanjem</w:t>
            </w:r>
          </w:p>
        </w:tc>
        <w:tc>
          <w:tcPr>
            <w:tcW w:w="1057" w:type="dxa"/>
            <w:noWrap/>
            <w:vAlign w:val="bottom"/>
            <w:hideMark/>
          </w:tcPr>
          <w:p w:rsidR="002F4A0A" w:rsidRPr="001A1AD0" w:rsidRDefault="002F4A0A" w:rsidP="002F4A0A">
            <w:pPr>
              <w:jc w:val="center"/>
              <w:rPr>
                <w:rFonts w:ascii="Arial" w:hAnsi="Arial" w:cs="Arial"/>
                <w:bCs/>
                <w:iCs/>
              </w:rPr>
            </w:pPr>
            <w:r w:rsidRPr="001A1AD0">
              <w:rPr>
                <w:rFonts w:ascii="Arial" w:hAnsi="Arial" w:cs="Arial"/>
                <w:bCs/>
                <w:iCs/>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13.5</w:t>
            </w:r>
          </w:p>
        </w:tc>
        <w:tc>
          <w:tcPr>
            <w:tcW w:w="10031" w:type="dxa"/>
            <w:hideMark/>
          </w:tcPr>
          <w:p w:rsidR="002F4A0A" w:rsidRPr="001A1AD0" w:rsidRDefault="002F4A0A" w:rsidP="002F4A0A">
            <w:pPr>
              <w:rPr>
                <w:rFonts w:ascii="Arial" w:hAnsi="Arial" w:cs="Arial"/>
                <w:bCs/>
                <w:iCs/>
              </w:rPr>
            </w:pPr>
            <w:r w:rsidRPr="001A1AD0">
              <w:rPr>
                <w:rFonts w:ascii="Arial" w:hAnsi="Arial" w:cs="Arial"/>
                <w:bCs/>
                <w:iCs/>
              </w:rPr>
              <w:t>Nabavka materijala i nasipanje šljunka kao tampon sloja u slojevima d = 15 cm, sa potrebnim nabijanjem</w:t>
            </w:r>
          </w:p>
        </w:tc>
        <w:tc>
          <w:tcPr>
            <w:tcW w:w="1057" w:type="dxa"/>
            <w:noWrap/>
            <w:vAlign w:val="bottom"/>
            <w:hideMark/>
          </w:tcPr>
          <w:p w:rsidR="002F4A0A" w:rsidRPr="001A1AD0" w:rsidRDefault="002F4A0A" w:rsidP="002F4A0A">
            <w:pPr>
              <w:jc w:val="center"/>
              <w:rPr>
                <w:rFonts w:ascii="Arial" w:hAnsi="Arial" w:cs="Arial"/>
                <w:bCs/>
                <w:iCs/>
              </w:rPr>
            </w:pPr>
            <w:r w:rsidRPr="001A1AD0">
              <w:rPr>
                <w:rFonts w:ascii="Arial" w:hAnsi="Arial" w:cs="Arial"/>
                <w:bCs/>
                <w:iCs/>
              </w:rPr>
              <w:t>m³</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13.6</w:t>
            </w:r>
          </w:p>
        </w:tc>
        <w:tc>
          <w:tcPr>
            <w:tcW w:w="10031" w:type="dxa"/>
            <w:hideMark/>
          </w:tcPr>
          <w:p w:rsidR="002F4A0A" w:rsidRPr="001A1AD0" w:rsidRDefault="002F4A0A" w:rsidP="002F4A0A">
            <w:pPr>
              <w:rPr>
                <w:rFonts w:ascii="Arial" w:hAnsi="Arial" w:cs="Arial"/>
              </w:rPr>
            </w:pPr>
            <w:r w:rsidRPr="001A1AD0">
              <w:rPr>
                <w:rFonts w:ascii="Arial" w:hAnsi="Arial" w:cs="Arial"/>
              </w:rPr>
              <w:t>Demontaža dela  kanalizacione mreže radi izrade novih priključaka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13.7</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32</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13.8</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50</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13.9</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70</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13.10</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110</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13.11</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125</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13.12</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150</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13.13</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PVC cev Ø 200</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13.14</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podne PVC rešetke sa rostom od nerđajućeg lima</w:t>
            </w:r>
          </w:p>
        </w:tc>
        <w:tc>
          <w:tcPr>
            <w:tcW w:w="1057" w:type="dxa"/>
            <w:noWrap/>
            <w:vAlign w:val="bottom"/>
            <w:hideMark/>
          </w:tcPr>
          <w:p w:rsidR="002F4A0A" w:rsidRPr="001A1AD0" w:rsidRDefault="002F4A0A" w:rsidP="002F4A0A">
            <w:pPr>
              <w:jc w:val="center"/>
              <w:rPr>
                <w:rFonts w:ascii="Arial" w:hAnsi="Arial" w:cs="Arial"/>
                <w:lang/>
              </w:rPr>
            </w:pPr>
            <w:r w:rsidRPr="001A1AD0">
              <w:rPr>
                <w:rFonts w:ascii="Arial" w:hAnsi="Arial" w:cs="Arial"/>
                <w:lang/>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13.15</w:t>
            </w:r>
          </w:p>
        </w:tc>
        <w:tc>
          <w:tcPr>
            <w:tcW w:w="10031" w:type="dxa"/>
            <w:hideMark/>
          </w:tcPr>
          <w:p w:rsidR="002F4A0A" w:rsidRPr="001A1AD0" w:rsidRDefault="002F4A0A" w:rsidP="002F4A0A">
            <w:pPr>
              <w:rPr>
                <w:rFonts w:ascii="Arial" w:hAnsi="Arial" w:cs="Arial"/>
              </w:rPr>
            </w:pPr>
            <w:r w:rsidRPr="001A1AD0">
              <w:rPr>
                <w:rFonts w:ascii="Arial" w:hAnsi="Arial" w:cs="Arial"/>
              </w:rPr>
              <w:t>Ispiranje i ispitivanje kanalizacione mreže na vodonepropust</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13.16</w:t>
            </w:r>
          </w:p>
        </w:tc>
        <w:tc>
          <w:tcPr>
            <w:tcW w:w="10031" w:type="dxa"/>
            <w:hideMark/>
          </w:tcPr>
          <w:p w:rsidR="002F4A0A" w:rsidRPr="001A1AD0" w:rsidRDefault="002F4A0A" w:rsidP="002F4A0A">
            <w:pPr>
              <w:rPr>
                <w:rFonts w:ascii="Arial" w:hAnsi="Arial" w:cs="Arial"/>
              </w:rPr>
            </w:pPr>
            <w:r w:rsidRPr="001A1AD0">
              <w:rPr>
                <w:rFonts w:ascii="Arial" w:hAnsi="Arial" w:cs="Arial"/>
              </w:rPr>
              <w:t>Izrada priključka kanalizacije na postojeću mrežu. Obračun po broju komplet izvedenih povezivanja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13.17</w:t>
            </w:r>
          </w:p>
        </w:tc>
        <w:tc>
          <w:tcPr>
            <w:tcW w:w="10031" w:type="dxa"/>
            <w:hideMark/>
          </w:tcPr>
          <w:p w:rsidR="002F4A0A" w:rsidRPr="001A1AD0" w:rsidRDefault="002F4A0A" w:rsidP="002F4A0A">
            <w:pPr>
              <w:rPr>
                <w:rFonts w:ascii="Arial" w:hAnsi="Arial" w:cs="Arial"/>
              </w:rPr>
            </w:pPr>
            <w:r w:rsidRPr="001A1AD0">
              <w:rPr>
                <w:rFonts w:ascii="Arial" w:hAnsi="Arial" w:cs="Arial"/>
              </w:rPr>
              <w:t>Demontaža dela  vodovodne mreže radi izrade novih priključaka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13.18</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3/8"</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13.19</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1/2"</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13.20</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3/4"</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13.21</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5/4"</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13.22</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6/4"</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13.23</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1"</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13.24</w:t>
            </w:r>
          </w:p>
        </w:tc>
        <w:tc>
          <w:tcPr>
            <w:tcW w:w="10031" w:type="dxa"/>
            <w:hideMark/>
          </w:tcPr>
          <w:p w:rsidR="002F4A0A" w:rsidRPr="001A1AD0" w:rsidRDefault="002F4A0A" w:rsidP="002F4A0A">
            <w:pPr>
              <w:rPr>
                <w:rFonts w:ascii="Arial" w:hAnsi="Arial" w:cs="Arial"/>
              </w:rPr>
            </w:pPr>
            <w:r w:rsidRPr="001A1AD0">
              <w:rPr>
                <w:rFonts w:ascii="Arial" w:hAnsi="Arial" w:cs="Arial"/>
              </w:rPr>
              <w:t>Nabavka, isporuka i montaža sa svim fazonskim elementima PPR cev Ø 2"</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13.25</w:t>
            </w:r>
          </w:p>
        </w:tc>
        <w:tc>
          <w:tcPr>
            <w:tcW w:w="10031" w:type="dxa"/>
            <w:hideMark/>
          </w:tcPr>
          <w:p w:rsidR="002F4A0A" w:rsidRPr="001A1AD0" w:rsidRDefault="002F4A0A" w:rsidP="002F4A0A">
            <w:pPr>
              <w:rPr>
                <w:rFonts w:ascii="Arial" w:hAnsi="Arial" w:cs="Arial"/>
              </w:rPr>
            </w:pPr>
            <w:r w:rsidRPr="001A1AD0">
              <w:rPr>
                <w:rFonts w:ascii="Arial" w:hAnsi="Arial" w:cs="Arial"/>
              </w:rPr>
              <w:t>Termička(Armacell ili sl.),  izolacija vodovodnih/kanalizacionih cevi   Ø 25 (1")  debljina izolacije 9 mm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13.26</w:t>
            </w:r>
          </w:p>
        </w:tc>
        <w:tc>
          <w:tcPr>
            <w:tcW w:w="10031" w:type="dxa"/>
            <w:hideMark/>
          </w:tcPr>
          <w:p w:rsidR="002F4A0A" w:rsidRPr="001A1AD0" w:rsidRDefault="002F4A0A" w:rsidP="002F4A0A">
            <w:pPr>
              <w:rPr>
                <w:rFonts w:ascii="Arial" w:hAnsi="Arial" w:cs="Arial"/>
              </w:rPr>
            </w:pPr>
            <w:r w:rsidRPr="001A1AD0">
              <w:rPr>
                <w:rFonts w:ascii="Arial" w:hAnsi="Arial" w:cs="Arial"/>
              </w:rPr>
              <w:t>Termička(Armacell ili sl.),  izolacija vodovodnih/kanalizacionih cevi   Ø 20 (3/4")  debljina izolacije 9 mm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13.27</w:t>
            </w:r>
          </w:p>
        </w:tc>
        <w:tc>
          <w:tcPr>
            <w:tcW w:w="10031" w:type="dxa"/>
            <w:hideMark/>
          </w:tcPr>
          <w:p w:rsidR="002F4A0A" w:rsidRPr="001A1AD0" w:rsidRDefault="002F4A0A" w:rsidP="002F4A0A">
            <w:pPr>
              <w:rPr>
                <w:rFonts w:ascii="Arial" w:hAnsi="Arial" w:cs="Arial"/>
              </w:rPr>
            </w:pPr>
            <w:r w:rsidRPr="001A1AD0">
              <w:rPr>
                <w:rFonts w:ascii="Arial" w:hAnsi="Arial" w:cs="Arial"/>
              </w:rPr>
              <w:t>Termička(Armacell ili sl.),  izolacija vodovodnih/kanalizacionih cevi   Ø 15 (1/2")  debljina izolacije 9 mm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13.28</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ravnih propusnih ventila Ø 20 (3/4")  sa hromiranom kapom i rozetnom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13.29</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ravnih propusnih ventila Ø 15 (1/2")  sa hromiranom kapom i rozetnom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13.30</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ravnih propusnih ventila EK  sa hromiranom kapom i rozetnom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13.31</w:t>
            </w:r>
          </w:p>
        </w:tc>
        <w:tc>
          <w:tcPr>
            <w:tcW w:w="10031" w:type="dxa"/>
            <w:hideMark/>
          </w:tcPr>
          <w:p w:rsidR="002F4A0A" w:rsidRPr="001A1AD0" w:rsidRDefault="002F4A0A" w:rsidP="002F4A0A">
            <w:pPr>
              <w:rPr>
                <w:rFonts w:ascii="Arial" w:hAnsi="Arial" w:cs="Arial"/>
              </w:rPr>
            </w:pPr>
            <w:r w:rsidRPr="001A1AD0">
              <w:rPr>
                <w:rFonts w:ascii="Arial" w:hAnsi="Arial" w:cs="Arial"/>
              </w:rPr>
              <w:t>Ispitivanje vodovodne mreže na vodoizdržljivost</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lastRenderedPageBreak/>
              <w:t>13.32</w:t>
            </w:r>
          </w:p>
        </w:tc>
        <w:tc>
          <w:tcPr>
            <w:tcW w:w="10031" w:type="dxa"/>
            <w:hideMark/>
          </w:tcPr>
          <w:p w:rsidR="002F4A0A" w:rsidRPr="001A1AD0" w:rsidRDefault="002F4A0A" w:rsidP="002F4A0A">
            <w:pPr>
              <w:rPr>
                <w:rFonts w:ascii="Arial" w:hAnsi="Arial" w:cs="Arial"/>
              </w:rPr>
            </w:pPr>
            <w:r w:rsidRPr="001A1AD0">
              <w:rPr>
                <w:rFonts w:ascii="Arial" w:hAnsi="Arial" w:cs="Arial"/>
              </w:rPr>
              <w:t>Izrada priključka vodovoda na postojeću mrežu. Obračun po broju komplet izvedenih povezivanja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13.33</w:t>
            </w:r>
          </w:p>
        </w:tc>
        <w:tc>
          <w:tcPr>
            <w:tcW w:w="10031" w:type="dxa"/>
            <w:hideMark/>
          </w:tcPr>
          <w:p w:rsidR="002F4A0A" w:rsidRPr="001A1AD0" w:rsidRDefault="002F4A0A" w:rsidP="002F4A0A">
            <w:pPr>
              <w:rPr>
                <w:rFonts w:ascii="Arial" w:hAnsi="Arial" w:cs="Arial"/>
              </w:rPr>
            </w:pPr>
            <w:r w:rsidRPr="001A1AD0">
              <w:rPr>
                <w:rFonts w:ascii="Arial" w:hAnsi="Arial" w:cs="Arial"/>
              </w:rPr>
              <w:t>Demontaža wc šolje sa niskomontažnim kotlićem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13.34</w:t>
            </w:r>
          </w:p>
        </w:tc>
        <w:tc>
          <w:tcPr>
            <w:tcW w:w="10031" w:type="dxa"/>
            <w:hideMark/>
          </w:tcPr>
          <w:p w:rsidR="002F4A0A" w:rsidRPr="001A1AD0" w:rsidRDefault="002F4A0A" w:rsidP="002F4A0A">
            <w:pPr>
              <w:rPr>
                <w:rFonts w:ascii="Arial" w:hAnsi="Arial" w:cs="Arial"/>
              </w:rPr>
            </w:pPr>
            <w:r w:rsidRPr="001A1AD0">
              <w:rPr>
                <w:rFonts w:ascii="Arial" w:hAnsi="Arial" w:cs="Arial"/>
              </w:rPr>
              <w:t>Demontaža umivaonika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13.35</w:t>
            </w:r>
          </w:p>
        </w:tc>
        <w:tc>
          <w:tcPr>
            <w:tcW w:w="10031" w:type="dxa"/>
            <w:hideMark/>
          </w:tcPr>
          <w:p w:rsidR="002F4A0A" w:rsidRPr="001A1AD0" w:rsidRDefault="002F4A0A" w:rsidP="002F4A0A">
            <w:pPr>
              <w:rPr>
                <w:rFonts w:ascii="Arial" w:hAnsi="Arial" w:cs="Arial"/>
              </w:rPr>
            </w:pPr>
            <w:r w:rsidRPr="001A1AD0">
              <w:rPr>
                <w:rFonts w:ascii="Arial" w:hAnsi="Arial" w:cs="Arial"/>
              </w:rPr>
              <w:t>Demontaža komplet galanterije u mokrim čvorovima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paušal</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13.36</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WC šolje monoblok</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13.37</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WC šolje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13.38</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vodokotlića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13.39</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jednoručne baterije za umivaonik, sa tri cevi za niskomontažni bojler</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13.40</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umivaonika sa baterijom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13.41</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nosača toalet papira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13.42</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nosača ubrusa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13.43</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jednoručne baterije za sudoperu, sa tri cevi za niskomontažni bojler</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komplet</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13.44</w:t>
            </w:r>
          </w:p>
        </w:tc>
        <w:tc>
          <w:tcPr>
            <w:tcW w:w="10031" w:type="dxa"/>
            <w:hideMark/>
          </w:tcPr>
          <w:p w:rsidR="002F4A0A" w:rsidRPr="001A1AD0" w:rsidRDefault="002F4A0A" w:rsidP="002F4A0A">
            <w:pPr>
              <w:rPr>
                <w:rFonts w:ascii="Arial" w:hAnsi="Arial" w:cs="Arial"/>
              </w:rPr>
            </w:pPr>
            <w:r w:rsidRPr="001A1AD0">
              <w:rPr>
                <w:rFonts w:ascii="Arial" w:hAnsi="Arial" w:cs="Arial"/>
              </w:rPr>
              <w:t>Povezivanje sudopere sa baterijom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13.45</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sifona za sudoperu</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13.46</w:t>
            </w:r>
          </w:p>
        </w:tc>
        <w:tc>
          <w:tcPr>
            <w:tcW w:w="10031" w:type="dxa"/>
            <w:hideMark/>
          </w:tcPr>
          <w:p w:rsidR="002F4A0A" w:rsidRPr="001A1AD0" w:rsidRDefault="002F4A0A" w:rsidP="00CC57FE">
            <w:pPr>
              <w:rPr>
                <w:rFonts w:ascii="Arial" w:hAnsi="Arial" w:cs="Arial"/>
              </w:rPr>
            </w:pPr>
            <w:r w:rsidRPr="001A1AD0">
              <w:rPr>
                <w:rFonts w:ascii="Arial" w:hAnsi="Arial" w:cs="Arial"/>
              </w:rPr>
              <w:t>Nabavka i montaža hromirane slavine sa rozetnom i holenderom. Slavina je Ø 15 mm za priključenje veš mašine, sudo mašine i sl.</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13.47</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držača sapuna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13.48</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etažera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13.49</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nosača ubrusa sa poklopcem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2F4A0A" w:rsidP="002F4A0A">
            <w:pPr>
              <w:jc w:val="center"/>
              <w:rPr>
                <w:rFonts w:ascii="Arial" w:hAnsi="Arial" w:cs="Arial"/>
                <w:bCs/>
              </w:rPr>
            </w:pPr>
            <w:r w:rsidRPr="001A1AD0">
              <w:rPr>
                <w:rFonts w:ascii="Arial" w:hAnsi="Arial" w:cs="Arial"/>
                <w:bCs/>
              </w:rPr>
              <w:t>13.50</w:t>
            </w:r>
          </w:p>
        </w:tc>
        <w:tc>
          <w:tcPr>
            <w:tcW w:w="10031" w:type="dxa"/>
            <w:hideMark/>
          </w:tcPr>
          <w:p w:rsidR="002F4A0A" w:rsidRPr="001A1AD0" w:rsidRDefault="002F4A0A" w:rsidP="002F4A0A">
            <w:pPr>
              <w:rPr>
                <w:rFonts w:ascii="Arial" w:hAnsi="Arial" w:cs="Arial"/>
              </w:rPr>
            </w:pPr>
            <w:r w:rsidRPr="001A1AD0">
              <w:rPr>
                <w:rFonts w:ascii="Arial" w:hAnsi="Arial" w:cs="Arial"/>
              </w:rPr>
              <w:t>Nabavka i montaža ogledala 60x40</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kom</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CC57FE" w:rsidTr="00500F1E">
        <w:trPr>
          <w:trHeight w:val="123"/>
        </w:trPr>
        <w:tc>
          <w:tcPr>
            <w:tcW w:w="850" w:type="dxa"/>
            <w:noWrap/>
            <w:hideMark/>
          </w:tcPr>
          <w:p w:rsidR="002F4A0A" w:rsidRPr="00CC57FE" w:rsidRDefault="002F4A0A" w:rsidP="002F4A0A">
            <w:pPr>
              <w:jc w:val="center"/>
              <w:rPr>
                <w:rFonts w:ascii="Arial" w:hAnsi="Arial" w:cs="Arial"/>
                <w:bCs/>
              </w:rPr>
            </w:pPr>
            <w:r w:rsidRPr="00CC57FE">
              <w:rPr>
                <w:rFonts w:ascii="Arial" w:hAnsi="Arial" w:cs="Arial"/>
                <w:bCs/>
              </w:rPr>
              <w:t>13.51</w:t>
            </w:r>
          </w:p>
        </w:tc>
        <w:tc>
          <w:tcPr>
            <w:tcW w:w="10031" w:type="dxa"/>
            <w:hideMark/>
          </w:tcPr>
          <w:p w:rsidR="002F4A0A" w:rsidRPr="00CC57FE" w:rsidRDefault="002F4A0A" w:rsidP="002F4A0A">
            <w:pPr>
              <w:rPr>
                <w:rFonts w:ascii="Arial" w:hAnsi="Arial" w:cs="Arial"/>
              </w:rPr>
            </w:pPr>
            <w:r w:rsidRPr="00CC57FE">
              <w:rPr>
                <w:rFonts w:ascii="Arial" w:hAnsi="Arial" w:cs="Arial"/>
              </w:rPr>
              <w:t>Nabavka i montaža bojlera - niskomontažni 5 l</w:t>
            </w:r>
          </w:p>
        </w:tc>
        <w:tc>
          <w:tcPr>
            <w:tcW w:w="1057" w:type="dxa"/>
            <w:noWrap/>
            <w:vAlign w:val="bottom"/>
            <w:hideMark/>
          </w:tcPr>
          <w:p w:rsidR="002F4A0A" w:rsidRPr="00CC57FE" w:rsidRDefault="002F4A0A" w:rsidP="002F4A0A">
            <w:pPr>
              <w:jc w:val="center"/>
              <w:rPr>
                <w:rFonts w:ascii="Arial" w:hAnsi="Arial" w:cs="Arial"/>
              </w:rPr>
            </w:pPr>
            <w:r w:rsidRPr="00CC57FE">
              <w:rPr>
                <w:rFonts w:ascii="Arial" w:hAnsi="Arial" w:cs="Arial"/>
              </w:rPr>
              <w:t>kom</w:t>
            </w:r>
          </w:p>
        </w:tc>
        <w:tc>
          <w:tcPr>
            <w:tcW w:w="987" w:type="dxa"/>
            <w:vAlign w:val="bottom"/>
            <w:hideMark/>
          </w:tcPr>
          <w:p w:rsidR="002F4A0A" w:rsidRPr="00CC57FE" w:rsidRDefault="002F4A0A" w:rsidP="002F4A0A">
            <w:pPr>
              <w:jc w:val="center"/>
              <w:rPr>
                <w:rFonts w:ascii="Arial" w:hAnsi="Arial" w:cs="Arial"/>
              </w:rPr>
            </w:pPr>
            <w:r w:rsidRPr="00CC57FE">
              <w:rPr>
                <w:rFonts w:ascii="Arial" w:hAnsi="Arial" w:cs="Arial"/>
              </w:rPr>
              <w:t>1,00</w:t>
            </w:r>
          </w:p>
        </w:tc>
        <w:tc>
          <w:tcPr>
            <w:tcW w:w="1417" w:type="dxa"/>
            <w:vAlign w:val="bottom"/>
            <w:hideMark/>
          </w:tcPr>
          <w:p w:rsidR="002F4A0A" w:rsidRPr="00CC57FE" w:rsidRDefault="002F4A0A" w:rsidP="002F4A0A">
            <w:pPr>
              <w:jc w:val="center"/>
              <w:rPr>
                <w:rFonts w:ascii="Arial" w:hAnsi="Arial" w:cs="Arial"/>
                <w:bCs/>
              </w:rPr>
            </w:pPr>
          </w:p>
        </w:tc>
      </w:tr>
      <w:tr w:rsidR="002F4A0A" w:rsidRPr="00CC57FE" w:rsidTr="00500F1E">
        <w:trPr>
          <w:trHeight w:val="123"/>
        </w:trPr>
        <w:tc>
          <w:tcPr>
            <w:tcW w:w="850" w:type="dxa"/>
            <w:noWrap/>
            <w:hideMark/>
          </w:tcPr>
          <w:p w:rsidR="002F4A0A" w:rsidRPr="00CC57FE" w:rsidRDefault="002F4A0A" w:rsidP="002F4A0A">
            <w:pPr>
              <w:jc w:val="center"/>
              <w:rPr>
                <w:rFonts w:ascii="Arial" w:hAnsi="Arial" w:cs="Arial"/>
                <w:bCs/>
              </w:rPr>
            </w:pPr>
            <w:r w:rsidRPr="00CC57FE">
              <w:rPr>
                <w:rFonts w:ascii="Arial" w:hAnsi="Arial" w:cs="Arial"/>
                <w:bCs/>
              </w:rPr>
              <w:t>13.52</w:t>
            </w:r>
          </w:p>
        </w:tc>
        <w:tc>
          <w:tcPr>
            <w:tcW w:w="10031" w:type="dxa"/>
            <w:hideMark/>
          </w:tcPr>
          <w:p w:rsidR="002F4A0A" w:rsidRPr="00CC57FE" w:rsidRDefault="002F4A0A" w:rsidP="002F4A0A">
            <w:pPr>
              <w:rPr>
                <w:rFonts w:ascii="Arial" w:hAnsi="Arial" w:cs="Arial"/>
              </w:rPr>
            </w:pPr>
            <w:r w:rsidRPr="00CC57FE">
              <w:rPr>
                <w:rFonts w:ascii="Arial" w:hAnsi="Arial" w:cs="Arial"/>
              </w:rPr>
              <w:t>Nabavka i montaža bojlera - niskomontažni 10 l</w:t>
            </w:r>
          </w:p>
        </w:tc>
        <w:tc>
          <w:tcPr>
            <w:tcW w:w="1057" w:type="dxa"/>
            <w:noWrap/>
            <w:vAlign w:val="bottom"/>
            <w:hideMark/>
          </w:tcPr>
          <w:p w:rsidR="002F4A0A" w:rsidRPr="00CC57FE" w:rsidRDefault="002F4A0A" w:rsidP="002F4A0A">
            <w:pPr>
              <w:jc w:val="center"/>
              <w:rPr>
                <w:rFonts w:ascii="Arial" w:hAnsi="Arial" w:cs="Arial"/>
              </w:rPr>
            </w:pPr>
            <w:r w:rsidRPr="00CC57FE">
              <w:rPr>
                <w:rFonts w:ascii="Arial" w:hAnsi="Arial" w:cs="Arial"/>
              </w:rPr>
              <w:t>kom</w:t>
            </w:r>
          </w:p>
        </w:tc>
        <w:tc>
          <w:tcPr>
            <w:tcW w:w="987" w:type="dxa"/>
            <w:vAlign w:val="bottom"/>
            <w:hideMark/>
          </w:tcPr>
          <w:p w:rsidR="002F4A0A" w:rsidRPr="00CC57FE" w:rsidRDefault="002F4A0A" w:rsidP="002F4A0A">
            <w:pPr>
              <w:jc w:val="center"/>
              <w:rPr>
                <w:rFonts w:ascii="Arial" w:hAnsi="Arial" w:cs="Arial"/>
              </w:rPr>
            </w:pPr>
            <w:r w:rsidRPr="00CC57FE">
              <w:rPr>
                <w:rFonts w:ascii="Arial" w:hAnsi="Arial" w:cs="Arial"/>
              </w:rPr>
              <w:t>1,00</w:t>
            </w:r>
          </w:p>
        </w:tc>
        <w:tc>
          <w:tcPr>
            <w:tcW w:w="1417" w:type="dxa"/>
            <w:vAlign w:val="bottom"/>
            <w:hideMark/>
          </w:tcPr>
          <w:p w:rsidR="002F4A0A" w:rsidRPr="00CC57FE" w:rsidRDefault="002F4A0A" w:rsidP="002F4A0A">
            <w:pPr>
              <w:jc w:val="center"/>
              <w:rPr>
                <w:rFonts w:ascii="Arial" w:hAnsi="Arial" w:cs="Arial"/>
                <w:bCs/>
              </w:rPr>
            </w:pPr>
          </w:p>
        </w:tc>
      </w:tr>
      <w:tr w:rsidR="002F4A0A" w:rsidRPr="00CC57FE" w:rsidTr="00500F1E">
        <w:trPr>
          <w:trHeight w:val="123"/>
        </w:trPr>
        <w:tc>
          <w:tcPr>
            <w:tcW w:w="850" w:type="dxa"/>
            <w:noWrap/>
            <w:hideMark/>
          </w:tcPr>
          <w:p w:rsidR="002F4A0A" w:rsidRPr="00CC57FE" w:rsidRDefault="002F4A0A" w:rsidP="002F4A0A">
            <w:pPr>
              <w:jc w:val="center"/>
              <w:rPr>
                <w:rFonts w:ascii="Arial" w:hAnsi="Arial" w:cs="Arial"/>
                <w:bCs/>
              </w:rPr>
            </w:pPr>
            <w:r w:rsidRPr="00CC57FE">
              <w:rPr>
                <w:rFonts w:ascii="Arial" w:hAnsi="Arial" w:cs="Arial"/>
                <w:bCs/>
              </w:rPr>
              <w:t>13.53</w:t>
            </w:r>
          </w:p>
        </w:tc>
        <w:tc>
          <w:tcPr>
            <w:tcW w:w="10031" w:type="dxa"/>
            <w:hideMark/>
          </w:tcPr>
          <w:p w:rsidR="002F4A0A" w:rsidRPr="00CC57FE" w:rsidRDefault="002F4A0A" w:rsidP="002F4A0A">
            <w:pPr>
              <w:rPr>
                <w:rFonts w:ascii="Arial" w:hAnsi="Arial" w:cs="Arial"/>
              </w:rPr>
            </w:pPr>
            <w:r w:rsidRPr="00CC57FE">
              <w:rPr>
                <w:rFonts w:ascii="Arial" w:hAnsi="Arial" w:cs="Arial"/>
              </w:rPr>
              <w:t>Nabavka i montaža bojlera - niskomontažni 10 l (visoki pritisak)</w:t>
            </w:r>
          </w:p>
        </w:tc>
        <w:tc>
          <w:tcPr>
            <w:tcW w:w="1057" w:type="dxa"/>
            <w:noWrap/>
            <w:vAlign w:val="bottom"/>
            <w:hideMark/>
          </w:tcPr>
          <w:p w:rsidR="002F4A0A" w:rsidRPr="00CC57FE" w:rsidRDefault="002F4A0A" w:rsidP="002F4A0A">
            <w:pPr>
              <w:jc w:val="center"/>
              <w:rPr>
                <w:rFonts w:ascii="Arial" w:hAnsi="Arial" w:cs="Arial"/>
              </w:rPr>
            </w:pPr>
            <w:r w:rsidRPr="00CC57FE">
              <w:rPr>
                <w:rFonts w:ascii="Arial" w:hAnsi="Arial" w:cs="Arial"/>
              </w:rPr>
              <w:t>kom</w:t>
            </w:r>
          </w:p>
        </w:tc>
        <w:tc>
          <w:tcPr>
            <w:tcW w:w="987" w:type="dxa"/>
            <w:vAlign w:val="bottom"/>
            <w:hideMark/>
          </w:tcPr>
          <w:p w:rsidR="002F4A0A" w:rsidRPr="00CC57FE" w:rsidRDefault="002F4A0A" w:rsidP="002F4A0A">
            <w:pPr>
              <w:jc w:val="center"/>
              <w:rPr>
                <w:rFonts w:ascii="Arial" w:hAnsi="Arial" w:cs="Arial"/>
              </w:rPr>
            </w:pPr>
            <w:r w:rsidRPr="00CC57FE">
              <w:rPr>
                <w:rFonts w:ascii="Arial" w:hAnsi="Arial" w:cs="Arial"/>
              </w:rPr>
              <w:t>1,00</w:t>
            </w:r>
          </w:p>
        </w:tc>
        <w:tc>
          <w:tcPr>
            <w:tcW w:w="1417" w:type="dxa"/>
            <w:vAlign w:val="bottom"/>
            <w:hideMark/>
          </w:tcPr>
          <w:p w:rsidR="002F4A0A" w:rsidRPr="00CC57FE" w:rsidRDefault="002F4A0A" w:rsidP="002F4A0A">
            <w:pPr>
              <w:jc w:val="center"/>
              <w:rPr>
                <w:rFonts w:ascii="Arial" w:hAnsi="Arial" w:cs="Arial"/>
                <w:bCs/>
              </w:rPr>
            </w:pPr>
          </w:p>
        </w:tc>
      </w:tr>
      <w:tr w:rsidR="002F4A0A" w:rsidRPr="00CC57FE" w:rsidTr="00500F1E">
        <w:trPr>
          <w:trHeight w:val="123"/>
        </w:trPr>
        <w:tc>
          <w:tcPr>
            <w:tcW w:w="850" w:type="dxa"/>
            <w:noWrap/>
            <w:hideMark/>
          </w:tcPr>
          <w:p w:rsidR="002F4A0A" w:rsidRPr="00CC57FE" w:rsidRDefault="002F4A0A" w:rsidP="002F4A0A">
            <w:pPr>
              <w:jc w:val="center"/>
              <w:rPr>
                <w:rFonts w:ascii="Arial" w:hAnsi="Arial" w:cs="Arial"/>
                <w:bCs/>
              </w:rPr>
            </w:pPr>
            <w:r w:rsidRPr="00CC57FE">
              <w:rPr>
                <w:rFonts w:ascii="Arial" w:hAnsi="Arial" w:cs="Arial"/>
                <w:bCs/>
              </w:rPr>
              <w:t>13.54</w:t>
            </w:r>
          </w:p>
        </w:tc>
        <w:tc>
          <w:tcPr>
            <w:tcW w:w="10031" w:type="dxa"/>
            <w:hideMark/>
          </w:tcPr>
          <w:p w:rsidR="002F4A0A" w:rsidRPr="00CC57FE" w:rsidRDefault="002F4A0A" w:rsidP="002F4A0A">
            <w:pPr>
              <w:rPr>
                <w:rFonts w:ascii="Arial" w:hAnsi="Arial" w:cs="Arial"/>
              </w:rPr>
            </w:pPr>
            <w:r w:rsidRPr="00CC57FE">
              <w:rPr>
                <w:rFonts w:ascii="Arial" w:hAnsi="Arial" w:cs="Arial"/>
              </w:rPr>
              <w:t>Nabavka i montaža bojlera  50 l</w:t>
            </w:r>
          </w:p>
        </w:tc>
        <w:tc>
          <w:tcPr>
            <w:tcW w:w="1057" w:type="dxa"/>
            <w:noWrap/>
            <w:vAlign w:val="bottom"/>
            <w:hideMark/>
          </w:tcPr>
          <w:p w:rsidR="002F4A0A" w:rsidRPr="00CC57FE" w:rsidRDefault="002F4A0A" w:rsidP="002F4A0A">
            <w:pPr>
              <w:jc w:val="center"/>
              <w:rPr>
                <w:rFonts w:ascii="Arial" w:hAnsi="Arial" w:cs="Arial"/>
              </w:rPr>
            </w:pPr>
            <w:r w:rsidRPr="00CC57FE">
              <w:rPr>
                <w:rFonts w:ascii="Arial" w:hAnsi="Arial" w:cs="Arial"/>
              </w:rPr>
              <w:t>kom</w:t>
            </w:r>
          </w:p>
        </w:tc>
        <w:tc>
          <w:tcPr>
            <w:tcW w:w="987" w:type="dxa"/>
            <w:vAlign w:val="bottom"/>
            <w:hideMark/>
          </w:tcPr>
          <w:p w:rsidR="002F4A0A" w:rsidRPr="00CC57FE" w:rsidRDefault="002F4A0A" w:rsidP="002F4A0A">
            <w:pPr>
              <w:jc w:val="center"/>
              <w:rPr>
                <w:rFonts w:ascii="Arial" w:hAnsi="Arial" w:cs="Arial"/>
              </w:rPr>
            </w:pPr>
            <w:r w:rsidRPr="00CC57FE">
              <w:rPr>
                <w:rFonts w:ascii="Arial" w:hAnsi="Arial" w:cs="Arial"/>
              </w:rPr>
              <w:t>1,00</w:t>
            </w:r>
          </w:p>
        </w:tc>
        <w:tc>
          <w:tcPr>
            <w:tcW w:w="1417" w:type="dxa"/>
            <w:vAlign w:val="bottom"/>
            <w:hideMark/>
          </w:tcPr>
          <w:p w:rsidR="002F4A0A" w:rsidRPr="00CC57FE" w:rsidRDefault="002F4A0A" w:rsidP="002F4A0A">
            <w:pPr>
              <w:jc w:val="center"/>
              <w:rPr>
                <w:rFonts w:ascii="Arial" w:hAnsi="Arial" w:cs="Arial"/>
                <w:bCs/>
              </w:rPr>
            </w:pPr>
          </w:p>
        </w:tc>
      </w:tr>
      <w:tr w:rsidR="002F4A0A" w:rsidRPr="00CC57FE" w:rsidTr="00500F1E">
        <w:trPr>
          <w:trHeight w:val="123"/>
        </w:trPr>
        <w:tc>
          <w:tcPr>
            <w:tcW w:w="850" w:type="dxa"/>
            <w:noWrap/>
            <w:hideMark/>
          </w:tcPr>
          <w:p w:rsidR="002F4A0A" w:rsidRPr="00CC57FE" w:rsidRDefault="002F4A0A" w:rsidP="002F4A0A">
            <w:pPr>
              <w:jc w:val="center"/>
              <w:rPr>
                <w:rFonts w:ascii="Arial" w:hAnsi="Arial" w:cs="Arial"/>
                <w:bCs/>
              </w:rPr>
            </w:pPr>
            <w:r w:rsidRPr="00CC57FE">
              <w:rPr>
                <w:rFonts w:ascii="Arial" w:hAnsi="Arial" w:cs="Arial"/>
                <w:bCs/>
              </w:rPr>
              <w:t>13.55</w:t>
            </w:r>
          </w:p>
        </w:tc>
        <w:tc>
          <w:tcPr>
            <w:tcW w:w="10031" w:type="dxa"/>
            <w:hideMark/>
          </w:tcPr>
          <w:p w:rsidR="002F4A0A" w:rsidRPr="00CC57FE" w:rsidRDefault="002F4A0A" w:rsidP="002F4A0A">
            <w:pPr>
              <w:rPr>
                <w:rFonts w:ascii="Arial" w:hAnsi="Arial" w:cs="Arial"/>
              </w:rPr>
            </w:pPr>
            <w:r w:rsidRPr="00CC57FE">
              <w:rPr>
                <w:rFonts w:ascii="Arial" w:hAnsi="Arial" w:cs="Arial"/>
              </w:rPr>
              <w:t>Nabavka i montaža bojlera  80 l</w:t>
            </w:r>
          </w:p>
        </w:tc>
        <w:tc>
          <w:tcPr>
            <w:tcW w:w="1057" w:type="dxa"/>
            <w:noWrap/>
            <w:vAlign w:val="bottom"/>
            <w:hideMark/>
          </w:tcPr>
          <w:p w:rsidR="002F4A0A" w:rsidRPr="00CC57FE" w:rsidRDefault="002F4A0A" w:rsidP="002F4A0A">
            <w:pPr>
              <w:jc w:val="center"/>
              <w:rPr>
                <w:rFonts w:ascii="Arial" w:hAnsi="Arial" w:cs="Arial"/>
              </w:rPr>
            </w:pPr>
            <w:r w:rsidRPr="00CC57FE">
              <w:rPr>
                <w:rFonts w:ascii="Arial" w:hAnsi="Arial" w:cs="Arial"/>
              </w:rPr>
              <w:t>kom</w:t>
            </w:r>
          </w:p>
        </w:tc>
        <w:tc>
          <w:tcPr>
            <w:tcW w:w="987" w:type="dxa"/>
            <w:vAlign w:val="bottom"/>
            <w:hideMark/>
          </w:tcPr>
          <w:p w:rsidR="002F4A0A" w:rsidRPr="00CC57FE" w:rsidRDefault="002F4A0A" w:rsidP="002F4A0A">
            <w:pPr>
              <w:jc w:val="center"/>
              <w:rPr>
                <w:rFonts w:ascii="Arial" w:hAnsi="Arial" w:cs="Arial"/>
              </w:rPr>
            </w:pPr>
            <w:r w:rsidRPr="00CC57FE">
              <w:rPr>
                <w:rFonts w:ascii="Arial" w:hAnsi="Arial" w:cs="Arial"/>
              </w:rPr>
              <w:t>1,00</w:t>
            </w:r>
          </w:p>
        </w:tc>
        <w:tc>
          <w:tcPr>
            <w:tcW w:w="1417" w:type="dxa"/>
            <w:vAlign w:val="bottom"/>
            <w:hideMark/>
          </w:tcPr>
          <w:p w:rsidR="002F4A0A" w:rsidRPr="00CC57FE" w:rsidRDefault="002F4A0A" w:rsidP="002F4A0A">
            <w:pPr>
              <w:jc w:val="center"/>
              <w:rPr>
                <w:rFonts w:ascii="Arial" w:hAnsi="Arial" w:cs="Arial"/>
                <w:bCs/>
              </w:rPr>
            </w:pPr>
          </w:p>
        </w:tc>
      </w:tr>
      <w:tr w:rsidR="002F4A0A" w:rsidRPr="00CC57FE" w:rsidTr="00500F1E">
        <w:trPr>
          <w:trHeight w:val="123"/>
        </w:trPr>
        <w:tc>
          <w:tcPr>
            <w:tcW w:w="850" w:type="dxa"/>
            <w:noWrap/>
            <w:hideMark/>
          </w:tcPr>
          <w:p w:rsidR="002F4A0A" w:rsidRPr="00CC57FE" w:rsidRDefault="002F4A0A" w:rsidP="002F4A0A">
            <w:pPr>
              <w:jc w:val="center"/>
              <w:rPr>
                <w:rFonts w:ascii="Arial" w:hAnsi="Arial" w:cs="Arial"/>
                <w:bCs/>
              </w:rPr>
            </w:pPr>
            <w:r w:rsidRPr="00CC57FE">
              <w:rPr>
                <w:rFonts w:ascii="Arial" w:hAnsi="Arial" w:cs="Arial"/>
                <w:bCs/>
              </w:rPr>
              <w:t>13.56</w:t>
            </w:r>
          </w:p>
        </w:tc>
        <w:tc>
          <w:tcPr>
            <w:tcW w:w="10031" w:type="dxa"/>
            <w:hideMark/>
          </w:tcPr>
          <w:p w:rsidR="002F4A0A" w:rsidRPr="00CC57FE" w:rsidRDefault="002F4A0A" w:rsidP="002F4A0A">
            <w:pPr>
              <w:rPr>
                <w:rFonts w:ascii="Arial" w:hAnsi="Arial" w:cs="Arial"/>
              </w:rPr>
            </w:pPr>
            <w:r w:rsidRPr="00CC57FE">
              <w:rPr>
                <w:rFonts w:ascii="Arial" w:hAnsi="Arial" w:cs="Arial"/>
              </w:rPr>
              <w:t>Nabavka i montaža bojlera  100 l</w:t>
            </w:r>
          </w:p>
        </w:tc>
        <w:tc>
          <w:tcPr>
            <w:tcW w:w="1057" w:type="dxa"/>
            <w:noWrap/>
            <w:vAlign w:val="bottom"/>
            <w:hideMark/>
          </w:tcPr>
          <w:p w:rsidR="002F4A0A" w:rsidRPr="00CC57FE" w:rsidRDefault="002F4A0A" w:rsidP="002F4A0A">
            <w:pPr>
              <w:jc w:val="center"/>
              <w:rPr>
                <w:rFonts w:ascii="Arial" w:hAnsi="Arial" w:cs="Arial"/>
              </w:rPr>
            </w:pPr>
            <w:r w:rsidRPr="00CC57FE">
              <w:rPr>
                <w:rFonts w:ascii="Arial" w:hAnsi="Arial" w:cs="Arial"/>
              </w:rPr>
              <w:t>kom</w:t>
            </w:r>
          </w:p>
        </w:tc>
        <w:tc>
          <w:tcPr>
            <w:tcW w:w="987" w:type="dxa"/>
            <w:vAlign w:val="bottom"/>
            <w:hideMark/>
          </w:tcPr>
          <w:p w:rsidR="002F4A0A" w:rsidRPr="00CC57FE" w:rsidRDefault="002F4A0A" w:rsidP="002F4A0A">
            <w:pPr>
              <w:jc w:val="center"/>
              <w:rPr>
                <w:rFonts w:ascii="Arial" w:hAnsi="Arial" w:cs="Arial"/>
              </w:rPr>
            </w:pPr>
            <w:r w:rsidRPr="00CC57FE">
              <w:rPr>
                <w:rFonts w:ascii="Arial" w:hAnsi="Arial" w:cs="Arial"/>
              </w:rPr>
              <w:t>1,00</w:t>
            </w:r>
          </w:p>
        </w:tc>
        <w:tc>
          <w:tcPr>
            <w:tcW w:w="1417" w:type="dxa"/>
            <w:vAlign w:val="bottom"/>
            <w:hideMark/>
          </w:tcPr>
          <w:p w:rsidR="002F4A0A" w:rsidRPr="00CC57FE" w:rsidRDefault="002F4A0A" w:rsidP="002F4A0A">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13.57</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isporuka i montaža sa svim fazonskim elementima pocinkovane vodovodne cevi Ø 1/2"</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m¹</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13.58</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isporuka i montaža sa svim fazonskim elementima pocinkovane vodovodne cevi Ø 3/4"</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m¹</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13.59</w:t>
            </w:r>
          </w:p>
        </w:tc>
        <w:tc>
          <w:tcPr>
            <w:tcW w:w="10031" w:type="dxa"/>
          </w:tcPr>
          <w:p w:rsidR="00CC57FE" w:rsidRDefault="00CC57FE" w:rsidP="00CC57FE">
            <w:pPr>
              <w:rPr>
                <w:rFonts w:ascii="Arial" w:hAnsi="Arial" w:cs="Arial"/>
              </w:rPr>
            </w:pPr>
            <w:r w:rsidRPr="00CC57FE">
              <w:rPr>
                <w:rFonts w:ascii="Arial" w:hAnsi="Arial" w:cs="Arial"/>
                <w:color w:val="000000"/>
              </w:rPr>
              <w:t xml:space="preserve">Nabavka, isporuka i montaža sa svim fazonskim elementima pocinkovane vodovodne </w:t>
            </w:r>
            <w:r w:rsidRPr="00CC57FE">
              <w:rPr>
                <w:rFonts w:ascii="Arial" w:hAnsi="Arial" w:cs="Arial"/>
              </w:rPr>
              <w:t>cevi Ø 1"</w:t>
            </w:r>
          </w:p>
          <w:p w:rsidR="00CC57FE" w:rsidRPr="00CC57FE" w:rsidRDefault="00CC57FE" w:rsidP="00CC57FE">
            <w:pPr>
              <w:rPr>
                <w:rFonts w:ascii="Arial" w:hAnsi="Arial" w:cs="Arial"/>
                <w:color w:val="000000"/>
              </w:rPr>
            </w:pP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m¹</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lastRenderedPageBreak/>
              <w:t>13.60</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isporuka i montaža sa svim fazonskim elementima pocinkovane vodovodne cevi Ø 5/4"</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m¹</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13.61</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isporuka i montaža sa svim fazonskim elementima pocinkovane vodovodne cevi Ø 6/4"</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m¹</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CC57FE" w:rsidTr="00500F1E">
        <w:trPr>
          <w:trHeight w:val="123"/>
        </w:trPr>
        <w:tc>
          <w:tcPr>
            <w:tcW w:w="850" w:type="dxa"/>
            <w:noWrap/>
          </w:tcPr>
          <w:p w:rsidR="00CC57FE" w:rsidRPr="00CC57FE" w:rsidRDefault="00CC57FE" w:rsidP="00CC57FE">
            <w:pPr>
              <w:jc w:val="center"/>
              <w:rPr>
                <w:rFonts w:ascii="Arial" w:hAnsi="Arial" w:cs="Arial"/>
                <w:bCs/>
                <w:color w:val="000000"/>
              </w:rPr>
            </w:pPr>
            <w:r w:rsidRPr="00CC57FE">
              <w:rPr>
                <w:rFonts w:ascii="Arial" w:hAnsi="Arial" w:cs="Arial"/>
                <w:bCs/>
                <w:color w:val="000000"/>
              </w:rPr>
              <w:t>13.62</w:t>
            </w:r>
          </w:p>
        </w:tc>
        <w:tc>
          <w:tcPr>
            <w:tcW w:w="10031" w:type="dxa"/>
          </w:tcPr>
          <w:p w:rsidR="00CC57FE" w:rsidRPr="00CC57FE" w:rsidRDefault="00CC57FE" w:rsidP="00CC57FE">
            <w:pPr>
              <w:rPr>
                <w:rFonts w:ascii="Arial" w:hAnsi="Arial" w:cs="Arial"/>
                <w:color w:val="000000"/>
              </w:rPr>
            </w:pPr>
            <w:r w:rsidRPr="00CC57FE">
              <w:rPr>
                <w:rFonts w:ascii="Arial" w:hAnsi="Arial" w:cs="Arial"/>
                <w:color w:val="000000"/>
              </w:rPr>
              <w:t>Nabavka, isporuka i montaža sa svim fazonskim elementima pocinkovane vodovodne cevi Ø 2"</w:t>
            </w:r>
          </w:p>
        </w:tc>
        <w:tc>
          <w:tcPr>
            <w:tcW w:w="1057" w:type="dxa"/>
            <w:noWrap/>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m¹</w:t>
            </w:r>
          </w:p>
        </w:tc>
        <w:tc>
          <w:tcPr>
            <w:tcW w:w="987" w:type="dxa"/>
            <w:vAlign w:val="bottom"/>
          </w:tcPr>
          <w:p w:rsidR="00CC57FE" w:rsidRPr="00CC57FE" w:rsidRDefault="00CC57FE" w:rsidP="00CC57FE">
            <w:pPr>
              <w:jc w:val="center"/>
              <w:rPr>
                <w:rFonts w:ascii="Arial" w:hAnsi="Arial" w:cs="Arial"/>
                <w:color w:val="000000"/>
              </w:rPr>
            </w:pPr>
            <w:r w:rsidRPr="00CC57FE">
              <w:rPr>
                <w:rFonts w:ascii="Arial" w:hAnsi="Arial" w:cs="Arial"/>
                <w:color w:val="000000"/>
              </w:rPr>
              <w:t>1,00</w:t>
            </w:r>
          </w:p>
        </w:tc>
        <w:tc>
          <w:tcPr>
            <w:tcW w:w="1417" w:type="dxa"/>
            <w:vAlign w:val="bottom"/>
          </w:tcPr>
          <w:p w:rsidR="00CC57FE" w:rsidRPr="00CC57FE" w:rsidRDefault="00CC57FE" w:rsidP="00CC57FE">
            <w:pPr>
              <w:jc w:val="center"/>
              <w:rPr>
                <w:rFonts w:ascii="Arial" w:hAnsi="Arial" w:cs="Arial"/>
                <w:bCs/>
              </w:rPr>
            </w:pPr>
          </w:p>
        </w:tc>
      </w:tr>
      <w:tr w:rsidR="00CC57FE" w:rsidRPr="001A1AD0" w:rsidTr="00736BB0">
        <w:trPr>
          <w:trHeight w:val="123"/>
        </w:trPr>
        <w:tc>
          <w:tcPr>
            <w:tcW w:w="850" w:type="dxa"/>
            <w:noWrap/>
            <w:hideMark/>
          </w:tcPr>
          <w:p w:rsidR="00CC57FE" w:rsidRPr="001A1AD0" w:rsidRDefault="00CC57FE" w:rsidP="002F4A0A">
            <w:pPr>
              <w:jc w:val="center"/>
              <w:rPr>
                <w:rFonts w:ascii="Arial" w:hAnsi="Arial" w:cs="Arial"/>
                <w:bCs/>
              </w:rPr>
            </w:pPr>
          </w:p>
        </w:tc>
        <w:tc>
          <w:tcPr>
            <w:tcW w:w="12075" w:type="dxa"/>
            <w:gridSpan w:val="3"/>
            <w:vAlign w:val="bottom"/>
            <w:hideMark/>
          </w:tcPr>
          <w:p w:rsidR="00CC57FE" w:rsidRDefault="00CC57FE" w:rsidP="00CC57FE">
            <w:pPr>
              <w:jc w:val="right"/>
              <w:rPr>
                <w:rFonts w:ascii="Arial" w:hAnsi="Arial" w:cs="Arial"/>
                <w:b/>
                <w:lang/>
              </w:rPr>
            </w:pPr>
          </w:p>
          <w:p w:rsidR="00CC57FE" w:rsidRPr="001A1AD0" w:rsidRDefault="00CC57FE" w:rsidP="00CC57FE">
            <w:pPr>
              <w:jc w:val="right"/>
              <w:rPr>
                <w:rFonts w:ascii="Arial" w:hAnsi="Arial" w:cs="Arial"/>
              </w:rPr>
            </w:pPr>
            <w:r w:rsidRPr="001A1AD0">
              <w:rPr>
                <w:rFonts w:ascii="Arial" w:hAnsi="Arial" w:cs="Arial"/>
                <w:b/>
                <w:lang/>
              </w:rPr>
              <w:t>UKUPNO  13</w:t>
            </w:r>
          </w:p>
        </w:tc>
        <w:tc>
          <w:tcPr>
            <w:tcW w:w="1417" w:type="dxa"/>
            <w:vAlign w:val="bottom"/>
            <w:hideMark/>
          </w:tcPr>
          <w:p w:rsidR="00CC57FE" w:rsidRPr="001A1AD0" w:rsidRDefault="00CC57FE" w:rsidP="002F4A0A">
            <w:pPr>
              <w:jc w:val="center"/>
              <w:rPr>
                <w:rFonts w:ascii="Arial" w:hAnsi="Arial" w:cs="Arial"/>
                <w:bCs/>
              </w:rPr>
            </w:pPr>
          </w:p>
        </w:tc>
      </w:tr>
      <w:tr w:rsidR="00C53B0C" w:rsidRPr="001A1AD0" w:rsidTr="00736BB0">
        <w:trPr>
          <w:trHeight w:val="123"/>
        </w:trPr>
        <w:tc>
          <w:tcPr>
            <w:tcW w:w="850" w:type="dxa"/>
            <w:noWrap/>
            <w:hideMark/>
          </w:tcPr>
          <w:p w:rsidR="00C53B0C" w:rsidRPr="00EC56BE" w:rsidRDefault="00C53B0C" w:rsidP="00C53B0C">
            <w:pPr>
              <w:jc w:val="center"/>
              <w:rPr>
                <w:rFonts w:ascii="Arial" w:hAnsi="Arial" w:cs="Arial"/>
                <w:bCs/>
                <w:color w:val="000000"/>
                <w:sz w:val="22"/>
                <w:szCs w:val="22"/>
              </w:rPr>
            </w:pPr>
            <w:r w:rsidRPr="00EC56BE">
              <w:rPr>
                <w:rFonts w:ascii="Arial" w:hAnsi="Arial" w:cs="Arial"/>
                <w:b/>
                <w:bCs/>
                <w:sz w:val="22"/>
                <w:szCs w:val="22"/>
              </w:rPr>
              <w:t>14</w:t>
            </w:r>
          </w:p>
        </w:tc>
        <w:tc>
          <w:tcPr>
            <w:tcW w:w="13492" w:type="dxa"/>
            <w:gridSpan w:val="4"/>
            <w:hideMark/>
          </w:tcPr>
          <w:p w:rsidR="00C53B0C" w:rsidRPr="00C53B0C" w:rsidRDefault="00C53B0C" w:rsidP="00C53B0C">
            <w:pPr>
              <w:rPr>
                <w:rFonts w:ascii="Arial" w:hAnsi="Arial" w:cs="Arial"/>
                <w:b/>
                <w:color w:val="000000"/>
              </w:rPr>
            </w:pPr>
            <w:r w:rsidRPr="00C53B0C">
              <w:rPr>
                <w:rFonts w:ascii="Arial" w:hAnsi="Arial" w:cs="Arial"/>
                <w:b/>
                <w:color w:val="000000"/>
              </w:rPr>
              <w:t>ODRŽAVANJE JAVNIH ZELENIH POVRŠINA</w:t>
            </w:r>
          </w:p>
          <w:p w:rsidR="00C53B0C" w:rsidRPr="00C53B0C" w:rsidRDefault="00C53B0C" w:rsidP="00C53B0C">
            <w:pPr>
              <w:rPr>
                <w:rFonts w:ascii="Arial" w:hAnsi="Arial" w:cs="Arial"/>
                <w:color w:val="000000"/>
              </w:rPr>
            </w:pPr>
            <w:r w:rsidRPr="00C53B0C">
              <w:rPr>
                <w:rFonts w:ascii="Arial" w:hAnsi="Arial" w:cs="Arial"/>
                <w:color w:val="000000"/>
              </w:rPr>
              <w:t xml:space="preserve">Održavanje javnih zelenih površina su karakteristične pozicije koje nisu opisane u prethodnim pozicijama. </w:t>
            </w:r>
          </w:p>
          <w:p w:rsidR="00C53B0C" w:rsidRPr="00C53B0C" w:rsidRDefault="00C53B0C" w:rsidP="00C53B0C">
            <w:pPr>
              <w:rPr>
                <w:rFonts w:ascii="Arial" w:hAnsi="Arial" w:cs="Arial"/>
                <w:bCs/>
              </w:rPr>
            </w:pPr>
            <w:r w:rsidRPr="00C53B0C">
              <w:rPr>
                <w:rFonts w:ascii="Arial" w:hAnsi="Arial" w:cs="Arial"/>
                <w:color w:val="000000"/>
              </w:rPr>
              <w:t>Svi radovi moraju biti izvedeni po pravilima struke</w:t>
            </w:r>
          </w:p>
        </w:tc>
      </w:tr>
      <w:tr w:rsidR="00C53B0C" w:rsidRPr="001A1AD0" w:rsidTr="00736BB0">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14.1</w:t>
            </w:r>
          </w:p>
        </w:tc>
        <w:tc>
          <w:tcPr>
            <w:tcW w:w="13492" w:type="dxa"/>
            <w:gridSpan w:val="4"/>
          </w:tcPr>
          <w:p w:rsidR="00C53B0C" w:rsidRPr="00C53B0C" w:rsidRDefault="00C53B0C" w:rsidP="00C53B0C">
            <w:pPr>
              <w:rPr>
                <w:rFonts w:ascii="Arial" w:hAnsi="Arial" w:cs="Arial"/>
                <w:bCs/>
              </w:rPr>
            </w:pPr>
            <w:r w:rsidRPr="00C53B0C">
              <w:rPr>
                <w:rFonts w:ascii="Arial" w:hAnsi="Arial" w:cs="Arial"/>
                <w:color w:val="000000"/>
              </w:rPr>
              <w:t>KOŠENJE</w:t>
            </w: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14.1.1</w:t>
            </w:r>
          </w:p>
        </w:tc>
        <w:tc>
          <w:tcPr>
            <w:tcW w:w="10031" w:type="dxa"/>
          </w:tcPr>
          <w:p w:rsidR="00C53B0C" w:rsidRPr="00C53B0C" w:rsidRDefault="00C53B0C" w:rsidP="00C53B0C">
            <w:pPr>
              <w:rPr>
                <w:rFonts w:ascii="Arial" w:hAnsi="Arial" w:cs="Arial"/>
              </w:rPr>
            </w:pPr>
            <w:r w:rsidRPr="00C53B0C">
              <w:rPr>
                <w:rFonts w:ascii="Arial" w:hAnsi="Arial" w:cs="Arial"/>
              </w:rPr>
              <w:t>Košenje travnjaka visine trave do 10 cm motornim i traktorskim k</w:t>
            </w:r>
            <w:r>
              <w:rPr>
                <w:rFonts w:ascii="Arial" w:hAnsi="Arial" w:cs="Arial"/>
              </w:rPr>
              <w:t>osačicama i uklanjenje koševine</w:t>
            </w:r>
            <w:r w:rsidRPr="00C53B0C">
              <w:rPr>
                <w:rFonts w:ascii="Arial" w:hAnsi="Arial" w:cs="Arial"/>
              </w:rPr>
              <w:t>- razne površine</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14.1.2</w:t>
            </w:r>
          </w:p>
        </w:tc>
        <w:tc>
          <w:tcPr>
            <w:tcW w:w="10031" w:type="dxa"/>
          </w:tcPr>
          <w:p w:rsidR="00C53B0C" w:rsidRPr="00C53B0C" w:rsidRDefault="00C53B0C" w:rsidP="00C53B0C">
            <w:pPr>
              <w:rPr>
                <w:rFonts w:ascii="Arial" w:hAnsi="Arial" w:cs="Arial"/>
              </w:rPr>
            </w:pPr>
            <w:r w:rsidRPr="00C53B0C">
              <w:rPr>
                <w:rFonts w:ascii="Arial" w:hAnsi="Arial" w:cs="Arial"/>
              </w:rPr>
              <w:t>Košenje travnjaka visine trave preko 10 cm motornim i traktorskim kosačicama i uklanjanje koševine- razne površine</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14.1.3</w:t>
            </w:r>
          </w:p>
        </w:tc>
        <w:tc>
          <w:tcPr>
            <w:tcW w:w="10031" w:type="dxa"/>
          </w:tcPr>
          <w:p w:rsidR="00C53B0C" w:rsidRPr="00C53B0C" w:rsidRDefault="00C53B0C" w:rsidP="00C53B0C">
            <w:pPr>
              <w:rPr>
                <w:rFonts w:ascii="Arial" w:hAnsi="Arial" w:cs="Arial"/>
              </w:rPr>
            </w:pPr>
            <w:r w:rsidRPr="00C53B0C">
              <w:rPr>
                <w:rFonts w:ascii="Arial" w:hAnsi="Arial" w:cs="Arial"/>
              </w:rPr>
              <w:t>Košenje korova motornim čistačem i uklanjanje koševine- škarpe i branici</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14.1.4</w:t>
            </w:r>
          </w:p>
        </w:tc>
        <w:tc>
          <w:tcPr>
            <w:tcW w:w="10031" w:type="dxa"/>
          </w:tcPr>
          <w:p w:rsidR="00C53B0C" w:rsidRPr="00C53B0C" w:rsidRDefault="00C53B0C" w:rsidP="00C53B0C">
            <w:pPr>
              <w:rPr>
                <w:rFonts w:ascii="Arial" w:hAnsi="Arial" w:cs="Arial"/>
              </w:rPr>
            </w:pPr>
            <w:r w:rsidRPr="00C53B0C">
              <w:rPr>
                <w:rFonts w:ascii="Arial" w:hAnsi="Arial" w:cs="Arial"/>
              </w:rPr>
              <w:t>Ručno košenje i uklanjanje koševine sa padina - radovi visokog rizika</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14.1.5</w:t>
            </w:r>
          </w:p>
        </w:tc>
        <w:tc>
          <w:tcPr>
            <w:tcW w:w="10031" w:type="dxa"/>
          </w:tcPr>
          <w:p w:rsidR="00C53B0C" w:rsidRPr="00C53B0C" w:rsidRDefault="00C53B0C" w:rsidP="00C53B0C">
            <w:pPr>
              <w:rPr>
                <w:rFonts w:ascii="Arial" w:hAnsi="Arial" w:cs="Arial"/>
              </w:rPr>
            </w:pPr>
            <w:r w:rsidRPr="00C53B0C">
              <w:rPr>
                <w:rFonts w:ascii="Arial" w:hAnsi="Arial" w:cs="Arial"/>
              </w:rPr>
              <w:t>Košenje korova motornim čistačem i uklanjanje koševine</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736BB0">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14.2</w:t>
            </w:r>
          </w:p>
        </w:tc>
        <w:tc>
          <w:tcPr>
            <w:tcW w:w="13492" w:type="dxa"/>
            <w:gridSpan w:val="4"/>
          </w:tcPr>
          <w:p w:rsidR="00C53B0C" w:rsidRPr="00C53B0C" w:rsidRDefault="00C53B0C" w:rsidP="00C53B0C">
            <w:pPr>
              <w:rPr>
                <w:rFonts w:ascii="Arial" w:hAnsi="Arial" w:cs="Arial"/>
                <w:bCs/>
              </w:rPr>
            </w:pPr>
            <w:r w:rsidRPr="00C53B0C">
              <w:rPr>
                <w:rFonts w:ascii="Arial" w:hAnsi="Arial" w:cs="Arial"/>
                <w:color w:val="000000"/>
              </w:rPr>
              <w:t>ZALIVANJE TRAVNJAKA</w:t>
            </w: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14.2.1</w:t>
            </w:r>
          </w:p>
        </w:tc>
        <w:tc>
          <w:tcPr>
            <w:tcW w:w="10031" w:type="dxa"/>
          </w:tcPr>
          <w:p w:rsidR="00C53B0C" w:rsidRPr="00C53B0C" w:rsidRDefault="00C53B0C" w:rsidP="00C53B0C">
            <w:pPr>
              <w:rPr>
                <w:rFonts w:ascii="Arial" w:hAnsi="Arial" w:cs="Arial"/>
                <w:bCs/>
                <w:iCs/>
              </w:rPr>
            </w:pPr>
            <w:r w:rsidRPr="00C53B0C">
              <w:rPr>
                <w:rFonts w:ascii="Arial" w:hAnsi="Arial" w:cs="Arial"/>
                <w:bCs/>
                <w:iCs/>
              </w:rPr>
              <w:t>Zalivanje travnjaka - hidrantska mreža</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14.2.2</w:t>
            </w:r>
          </w:p>
        </w:tc>
        <w:tc>
          <w:tcPr>
            <w:tcW w:w="10031" w:type="dxa"/>
          </w:tcPr>
          <w:p w:rsidR="00C53B0C" w:rsidRPr="00C53B0C" w:rsidRDefault="00C53B0C" w:rsidP="00C53B0C">
            <w:pPr>
              <w:rPr>
                <w:rFonts w:ascii="Arial" w:hAnsi="Arial" w:cs="Arial"/>
              </w:rPr>
            </w:pPr>
            <w:r w:rsidRPr="00C53B0C">
              <w:rPr>
                <w:rFonts w:ascii="Arial" w:hAnsi="Arial" w:cs="Arial"/>
              </w:rPr>
              <w:t>Zalivanje travnjaka cisternom</w:t>
            </w:r>
          </w:p>
        </w:tc>
        <w:tc>
          <w:tcPr>
            <w:tcW w:w="1057" w:type="dxa"/>
            <w:noWrap/>
            <w:vAlign w:val="bottom"/>
          </w:tcPr>
          <w:p w:rsidR="00C53B0C" w:rsidRPr="00C53B0C" w:rsidRDefault="00C53B0C" w:rsidP="00C53B0C">
            <w:pPr>
              <w:jc w:val="center"/>
              <w:rPr>
                <w:rFonts w:ascii="Arial" w:hAnsi="Arial" w:cs="Arial"/>
                <w:lang/>
              </w:rPr>
            </w:pPr>
            <w:r w:rsidRPr="00C53B0C">
              <w:rPr>
                <w:rFonts w:ascii="Arial" w:hAnsi="Arial" w:cs="Arial"/>
                <w:lang/>
              </w:rPr>
              <w:t>m²</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14.3</w:t>
            </w:r>
          </w:p>
        </w:tc>
        <w:tc>
          <w:tcPr>
            <w:tcW w:w="10031" w:type="dxa"/>
          </w:tcPr>
          <w:p w:rsidR="00C53B0C" w:rsidRPr="00C53B0C" w:rsidRDefault="00C53B0C" w:rsidP="00C53B0C">
            <w:pPr>
              <w:rPr>
                <w:rFonts w:ascii="Arial" w:hAnsi="Arial" w:cs="Arial"/>
              </w:rPr>
            </w:pPr>
            <w:r w:rsidRPr="00C53B0C">
              <w:rPr>
                <w:rFonts w:ascii="Arial" w:hAnsi="Arial" w:cs="Arial"/>
              </w:rPr>
              <w:t>Nabavka, transport i sadnja sa negovanjem i zalivanjem sadnica lišćara visine od 3-5 m</w:t>
            </w:r>
          </w:p>
        </w:tc>
        <w:tc>
          <w:tcPr>
            <w:tcW w:w="1057" w:type="dxa"/>
            <w:noWrap/>
            <w:vAlign w:val="bottom"/>
          </w:tcPr>
          <w:p w:rsidR="00C53B0C" w:rsidRPr="00C53B0C" w:rsidRDefault="00C53B0C" w:rsidP="00C53B0C">
            <w:pPr>
              <w:jc w:val="center"/>
              <w:rPr>
                <w:rFonts w:ascii="Arial" w:hAnsi="Arial" w:cs="Arial"/>
              </w:rPr>
            </w:pPr>
            <w:r w:rsidRPr="00C53B0C">
              <w:rPr>
                <w:rFonts w:ascii="Arial" w:hAnsi="Arial" w:cs="Arial"/>
              </w:rPr>
              <w:t>kom</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500F1E">
        <w:trPr>
          <w:trHeight w:val="123"/>
        </w:trPr>
        <w:tc>
          <w:tcPr>
            <w:tcW w:w="850" w:type="dxa"/>
            <w:noWrap/>
          </w:tcPr>
          <w:p w:rsidR="00C53B0C" w:rsidRPr="00EC56BE" w:rsidRDefault="00C53B0C" w:rsidP="00C53B0C">
            <w:pPr>
              <w:jc w:val="center"/>
              <w:rPr>
                <w:rFonts w:ascii="Arial" w:hAnsi="Arial" w:cs="Arial"/>
                <w:bCs/>
                <w:color w:val="000000"/>
                <w:sz w:val="22"/>
                <w:szCs w:val="22"/>
              </w:rPr>
            </w:pPr>
            <w:r w:rsidRPr="00EC56BE">
              <w:rPr>
                <w:rFonts w:ascii="Arial" w:hAnsi="Arial" w:cs="Arial"/>
                <w:bCs/>
                <w:color w:val="000000"/>
                <w:sz w:val="22"/>
                <w:szCs w:val="22"/>
              </w:rPr>
              <w:t>14.4</w:t>
            </w:r>
          </w:p>
        </w:tc>
        <w:tc>
          <w:tcPr>
            <w:tcW w:w="10031" w:type="dxa"/>
          </w:tcPr>
          <w:p w:rsidR="00C53B0C" w:rsidRPr="00C53B0C" w:rsidRDefault="00C53B0C" w:rsidP="00C53B0C">
            <w:pPr>
              <w:rPr>
                <w:rFonts w:ascii="Arial" w:hAnsi="Arial" w:cs="Arial"/>
              </w:rPr>
            </w:pPr>
            <w:r w:rsidRPr="00C53B0C">
              <w:rPr>
                <w:rFonts w:ascii="Arial" w:hAnsi="Arial" w:cs="Arial"/>
              </w:rPr>
              <w:t>Nabavka,transport i sadnja sa negovanjem i zalivanjem sadnica zimzelenog četinara visine od 3-5m</w:t>
            </w:r>
          </w:p>
        </w:tc>
        <w:tc>
          <w:tcPr>
            <w:tcW w:w="1057" w:type="dxa"/>
            <w:noWrap/>
            <w:vAlign w:val="bottom"/>
          </w:tcPr>
          <w:p w:rsidR="00C53B0C" w:rsidRPr="00C53B0C" w:rsidRDefault="00C53B0C" w:rsidP="00C53B0C">
            <w:pPr>
              <w:jc w:val="center"/>
              <w:rPr>
                <w:rFonts w:ascii="Arial" w:hAnsi="Arial" w:cs="Arial"/>
              </w:rPr>
            </w:pPr>
            <w:r w:rsidRPr="00C53B0C">
              <w:rPr>
                <w:rFonts w:ascii="Arial" w:hAnsi="Arial" w:cs="Arial"/>
              </w:rPr>
              <w:t>kom</w:t>
            </w:r>
          </w:p>
        </w:tc>
        <w:tc>
          <w:tcPr>
            <w:tcW w:w="987" w:type="dxa"/>
            <w:vAlign w:val="bottom"/>
          </w:tcPr>
          <w:p w:rsidR="00C53B0C" w:rsidRPr="00C53B0C" w:rsidRDefault="00C53B0C" w:rsidP="00C53B0C">
            <w:pPr>
              <w:jc w:val="center"/>
              <w:rPr>
                <w:rFonts w:ascii="Arial" w:hAnsi="Arial" w:cs="Arial"/>
              </w:rPr>
            </w:pPr>
            <w:r w:rsidRPr="00C53B0C">
              <w:rPr>
                <w:rFonts w:ascii="Arial" w:hAnsi="Arial" w:cs="Arial"/>
              </w:rPr>
              <w:t>1,00</w:t>
            </w:r>
          </w:p>
        </w:tc>
        <w:tc>
          <w:tcPr>
            <w:tcW w:w="1417" w:type="dxa"/>
            <w:vAlign w:val="bottom"/>
          </w:tcPr>
          <w:p w:rsidR="00C53B0C" w:rsidRPr="001A1AD0" w:rsidRDefault="00C53B0C" w:rsidP="00C53B0C">
            <w:pPr>
              <w:jc w:val="center"/>
              <w:rPr>
                <w:rFonts w:ascii="Arial" w:hAnsi="Arial" w:cs="Arial"/>
                <w:bCs/>
              </w:rPr>
            </w:pPr>
          </w:p>
        </w:tc>
      </w:tr>
      <w:tr w:rsidR="00C53B0C" w:rsidRPr="001A1AD0" w:rsidTr="00736BB0">
        <w:trPr>
          <w:trHeight w:val="123"/>
        </w:trPr>
        <w:tc>
          <w:tcPr>
            <w:tcW w:w="850" w:type="dxa"/>
            <w:noWrap/>
          </w:tcPr>
          <w:p w:rsidR="00C53B0C" w:rsidRPr="001A1AD0" w:rsidRDefault="00C53B0C" w:rsidP="002F4A0A">
            <w:pPr>
              <w:jc w:val="center"/>
              <w:rPr>
                <w:rFonts w:ascii="Arial" w:hAnsi="Arial" w:cs="Arial"/>
                <w:b/>
                <w:bCs/>
              </w:rPr>
            </w:pPr>
          </w:p>
        </w:tc>
        <w:tc>
          <w:tcPr>
            <w:tcW w:w="12075" w:type="dxa"/>
            <w:gridSpan w:val="3"/>
          </w:tcPr>
          <w:p w:rsidR="00C53B0C" w:rsidRDefault="00C53B0C" w:rsidP="00C53B0C">
            <w:pPr>
              <w:jc w:val="right"/>
              <w:rPr>
                <w:rFonts w:ascii="Arial" w:hAnsi="Arial" w:cs="Arial"/>
                <w:b/>
                <w:lang/>
              </w:rPr>
            </w:pPr>
          </w:p>
          <w:p w:rsidR="00C53B0C" w:rsidRPr="001A1AD0" w:rsidRDefault="00C53B0C" w:rsidP="00C53B0C">
            <w:pPr>
              <w:jc w:val="right"/>
              <w:rPr>
                <w:rFonts w:ascii="Arial" w:hAnsi="Arial" w:cs="Arial"/>
              </w:rPr>
            </w:pPr>
            <w:r w:rsidRPr="001A1AD0">
              <w:rPr>
                <w:rFonts w:ascii="Arial" w:hAnsi="Arial" w:cs="Arial"/>
                <w:b/>
                <w:lang/>
              </w:rPr>
              <w:t>UKUPNO  1</w:t>
            </w:r>
            <w:r>
              <w:rPr>
                <w:rFonts w:ascii="Arial" w:hAnsi="Arial" w:cs="Arial"/>
                <w:b/>
                <w:lang/>
              </w:rPr>
              <w:t>4</w:t>
            </w:r>
          </w:p>
        </w:tc>
        <w:tc>
          <w:tcPr>
            <w:tcW w:w="1417" w:type="dxa"/>
            <w:vAlign w:val="bottom"/>
          </w:tcPr>
          <w:p w:rsidR="00C53B0C" w:rsidRPr="001A1AD0" w:rsidRDefault="00C53B0C" w:rsidP="002F4A0A">
            <w:pPr>
              <w:jc w:val="center"/>
              <w:rPr>
                <w:rFonts w:ascii="Arial" w:hAnsi="Arial" w:cs="Arial"/>
                <w:bCs/>
              </w:rPr>
            </w:pPr>
          </w:p>
        </w:tc>
      </w:tr>
      <w:tr w:rsidR="00C53B0C" w:rsidRPr="001A1AD0" w:rsidTr="00736BB0">
        <w:trPr>
          <w:trHeight w:val="123"/>
        </w:trPr>
        <w:tc>
          <w:tcPr>
            <w:tcW w:w="850" w:type="dxa"/>
            <w:noWrap/>
          </w:tcPr>
          <w:p w:rsidR="00C53B0C" w:rsidRPr="001A1AD0" w:rsidRDefault="00C53B0C" w:rsidP="00C53B0C">
            <w:pPr>
              <w:jc w:val="center"/>
              <w:rPr>
                <w:rFonts w:ascii="Arial" w:hAnsi="Arial" w:cs="Arial"/>
                <w:b/>
                <w:bCs/>
              </w:rPr>
            </w:pPr>
            <w:r w:rsidRPr="001A1AD0">
              <w:rPr>
                <w:rFonts w:ascii="Arial" w:hAnsi="Arial" w:cs="Arial"/>
                <w:b/>
                <w:bCs/>
              </w:rPr>
              <w:t>1</w:t>
            </w:r>
            <w:r>
              <w:rPr>
                <w:rFonts w:ascii="Arial" w:hAnsi="Arial" w:cs="Arial"/>
                <w:b/>
                <w:bCs/>
              </w:rPr>
              <w:t>5</w:t>
            </w:r>
          </w:p>
        </w:tc>
        <w:tc>
          <w:tcPr>
            <w:tcW w:w="13492" w:type="dxa"/>
            <w:gridSpan w:val="4"/>
          </w:tcPr>
          <w:p w:rsidR="00C53B0C" w:rsidRPr="001A1AD0" w:rsidRDefault="00C53B0C" w:rsidP="00C53B0C">
            <w:pPr>
              <w:rPr>
                <w:rFonts w:ascii="Arial" w:hAnsi="Arial" w:cs="Arial"/>
                <w:b/>
              </w:rPr>
            </w:pPr>
            <w:r w:rsidRPr="001A1AD0">
              <w:rPr>
                <w:rFonts w:ascii="Arial" w:hAnsi="Arial" w:cs="Arial"/>
                <w:b/>
              </w:rPr>
              <w:t>OSTALI  RADOVI</w:t>
            </w:r>
          </w:p>
          <w:p w:rsidR="00C53B0C" w:rsidRDefault="00C53B0C" w:rsidP="00C53B0C">
            <w:pPr>
              <w:rPr>
                <w:rFonts w:ascii="Arial" w:hAnsi="Arial" w:cs="Arial"/>
              </w:rPr>
            </w:pPr>
            <w:r w:rsidRPr="001A1AD0">
              <w:rPr>
                <w:rFonts w:ascii="Arial" w:hAnsi="Arial" w:cs="Arial"/>
              </w:rPr>
              <w:t xml:space="preserve">Ostali radovi su karakteristične pozicije koje nisu opisane u prethodnim pozicijama. </w:t>
            </w:r>
          </w:p>
          <w:p w:rsidR="00C53B0C" w:rsidRPr="001A1AD0" w:rsidRDefault="00C53B0C" w:rsidP="00C53B0C">
            <w:pPr>
              <w:rPr>
                <w:rFonts w:ascii="Arial" w:hAnsi="Arial" w:cs="Arial"/>
                <w:bCs/>
              </w:rPr>
            </w:pPr>
            <w:r w:rsidRPr="001A1AD0">
              <w:rPr>
                <w:rFonts w:ascii="Arial" w:hAnsi="Arial" w:cs="Arial"/>
              </w:rPr>
              <w:t>Svi radovi moraju biti izvedeni po pravilima struke</w:t>
            </w: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.1</w:t>
            </w:r>
          </w:p>
        </w:tc>
        <w:tc>
          <w:tcPr>
            <w:tcW w:w="10031" w:type="dxa"/>
            <w:hideMark/>
          </w:tcPr>
          <w:p w:rsidR="002F4A0A" w:rsidRPr="001A1AD0" w:rsidRDefault="002F4A0A" w:rsidP="002F4A0A">
            <w:pPr>
              <w:rPr>
                <w:rFonts w:ascii="Arial" w:hAnsi="Arial" w:cs="Arial"/>
              </w:rPr>
            </w:pPr>
            <w:r w:rsidRPr="001A1AD0">
              <w:rPr>
                <w:rFonts w:ascii="Arial" w:hAnsi="Arial" w:cs="Arial"/>
              </w:rPr>
              <w:t>Nabavka, štampanje, priprema i postavljanje samolepljive folije raznih dimenzija i štampe po pripremi investitora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.2</w:t>
            </w:r>
          </w:p>
        </w:tc>
        <w:tc>
          <w:tcPr>
            <w:tcW w:w="10031" w:type="dxa"/>
            <w:hideMark/>
          </w:tcPr>
          <w:p w:rsidR="002F4A0A" w:rsidRPr="001A1AD0" w:rsidRDefault="002F4A0A" w:rsidP="002F4A0A">
            <w:pPr>
              <w:rPr>
                <w:rFonts w:ascii="Arial" w:hAnsi="Arial" w:cs="Arial"/>
              </w:rPr>
            </w:pPr>
            <w:r w:rsidRPr="001A1AD0">
              <w:rPr>
                <w:rFonts w:ascii="Arial" w:hAnsi="Arial" w:cs="Arial"/>
              </w:rPr>
              <w:t>Nabavka materijala, izrada i postavljanje siluete Novog Beograda od klirita visine do 20 cm</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m¹</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.3</w:t>
            </w:r>
          </w:p>
        </w:tc>
        <w:tc>
          <w:tcPr>
            <w:tcW w:w="10031" w:type="dxa"/>
            <w:hideMark/>
          </w:tcPr>
          <w:p w:rsidR="002F4A0A" w:rsidRPr="001A1AD0" w:rsidRDefault="002F4A0A" w:rsidP="002F4A0A">
            <w:pPr>
              <w:rPr>
                <w:rFonts w:ascii="Arial" w:hAnsi="Arial" w:cs="Arial"/>
              </w:rPr>
            </w:pPr>
            <w:r w:rsidRPr="001A1AD0">
              <w:rPr>
                <w:rFonts w:ascii="Arial" w:hAnsi="Arial" w:cs="Arial"/>
              </w:rPr>
              <w:t xml:space="preserve">Nabavka Al ploče (table) debljine 3 mm, priprema, graviranje, farbanje i postavljanje (po </w:t>
            </w:r>
            <w:r w:rsidRPr="001A1AD0">
              <w:rPr>
                <w:rFonts w:ascii="Arial" w:hAnsi="Arial" w:cs="Arial"/>
              </w:rPr>
              <w:lastRenderedPageBreak/>
              <w:t>pripremi investitora)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lastRenderedPageBreak/>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lastRenderedPageBreak/>
              <w:t>15</w:t>
            </w:r>
            <w:r w:rsidR="002F4A0A" w:rsidRPr="001A1AD0">
              <w:rPr>
                <w:rFonts w:ascii="Arial" w:hAnsi="Arial" w:cs="Arial"/>
                <w:bCs/>
              </w:rPr>
              <w:t>.4</w:t>
            </w:r>
          </w:p>
        </w:tc>
        <w:tc>
          <w:tcPr>
            <w:tcW w:w="10031" w:type="dxa"/>
            <w:hideMark/>
          </w:tcPr>
          <w:p w:rsidR="002F4A0A" w:rsidRPr="001A1AD0" w:rsidRDefault="002F4A0A" w:rsidP="002F4A0A">
            <w:pPr>
              <w:rPr>
                <w:rFonts w:ascii="Arial" w:hAnsi="Arial" w:cs="Arial"/>
              </w:rPr>
            </w:pPr>
            <w:r w:rsidRPr="001A1AD0">
              <w:rPr>
                <w:rFonts w:ascii="Arial" w:hAnsi="Arial" w:cs="Arial"/>
              </w:rPr>
              <w:t>Nabavka, štampanje i postavljanje laminirajuće podne folije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.5</w:t>
            </w:r>
          </w:p>
        </w:tc>
        <w:tc>
          <w:tcPr>
            <w:tcW w:w="10031" w:type="dxa"/>
            <w:hideMark/>
          </w:tcPr>
          <w:p w:rsidR="002F4A0A" w:rsidRPr="001A1AD0" w:rsidRDefault="002F4A0A" w:rsidP="002F4A0A">
            <w:pPr>
              <w:rPr>
                <w:rFonts w:ascii="Arial" w:hAnsi="Arial" w:cs="Arial"/>
              </w:rPr>
            </w:pPr>
            <w:r w:rsidRPr="001A1AD0">
              <w:rPr>
                <w:rFonts w:ascii="Arial" w:hAnsi="Arial" w:cs="Arial"/>
              </w:rPr>
              <w:t>Nabavka, priprema i postavljanje peskarene samolepljive folije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.6</w:t>
            </w:r>
          </w:p>
        </w:tc>
        <w:tc>
          <w:tcPr>
            <w:tcW w:w="10031" w:type="dxa"/>
            <w:hideMark/>
          </w:tcPr>
          <w:p w:rsidR="002F4A0A" w:rsidRPr="001A1AD0" w:rsidRDefault="002F4A0A" w:rsidP="002F4A0A">
            <w:pPr>
              <w:rPr>
                <w:rFonts w:ascii="Arial" w:hAnsi="Arial" w:cs="Arial"/>
              </w:rPr>
            </w:pPr>
            <w:r w:rsidRPr="001A1AD0">
              <w:rPr>
                <w:rFonts w:ascii="Arial" w:hAnsi="Arial" w:cs="Arial"/>
              </w:rPr>
              <w:t>Nabavka i postavljanje trakastih zavesa SHANTUNG  006, 127 mm širine sa mehanizmom za pomeranje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.7</w:t>
            </w:r>
          </w:p>
        </w:tc>
        <w:tc>
          <w:tcPr>
            <w:tcW w:w="10031" w:type="dxa"/>
            <w:hideMark/>
          </w:tcPr>
          <w:p w:rsidR="002F4A0A" w:rsidRPr="001A1AD0" w:rsidRDefault="002F4A0A" w:rsidP="002F4A0A">
            <w:pPr>
              <w:rPr>
                <w:rFonts w:ascii="Arial" w:hAnsi="Arial" w:cs="Arial"/>
              </w:rPr>
            </w:pPr>
            <w:r w:rsidRPr="001A1AD0">
              <w:rPr>
                <w:rFonts w:ascii="Arial" w:hAnsi="Arial" w:cs="Arial"/>
              </w:rPr>
              <w:t>Nabavka, šivenje i postavljanje štofanih draperija crne boje sa mehanizmom za kačenje i pomeranje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.8</w:t>
            </w:r>
          </w:p>
        </w:tc>
        <w:tc>
          <w:tcPr>
            <w:tcW w:w="10031" w:type="dxa"/>
            <w:hideMark/>
          </w:tcPr>
          <w:p w:rsidR="002F4A0A" w:rsidRPr="001A1AD0" w:rsidRDefault="002F4A0A" w:rsidP="002F4A0A">
            <w:pPr>
              <w:rPr>
                <w:rFonts w:ascii="Arial" w:hAnsi="Arial" w:cs="Arial"/>
              </w:rPr>
            </w:pPr>
            <w:r w:rsidRPr="001A1AD0">
              <w:rPr>
                <w:rFonts w:ascii="Arial" w:hAnsi="Arial" w:cs="Arial"/>
              </w:rPr>
              <w:t>Završno čišćenje objekta posle izvedenih radova. U cenu uračunati grubo čišćenje i pranje površina</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m²</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.9</w:t>
            </w:r>
          </w:p>
        </w:tc>
        <w:tc>
          <w:tcPr>
            <w:tcW w:w="10031" w:type="dxa"/>
            <w:hideMark/>
          </w:tcPr>
          <w:p w:rsidR="002F4A0A" w:rsidRPr="001A1AD0" w:rsidRDefault="002F4A0A" w:rsidP="002F4A0A">
            <w:pPr>
              <w:rPr>
                <w:rFonts w:ascii="Arial" w:hAnsi="Arial" w:cs="Arial"/>
              </w:rPr>
            </w:pPr>
            <w:r w:rsidRPr="001A1AD0">
              <w:rPr>
                <w:rFonts w:ascii="Arial" w:hAnsi="Arial" w:cs="Arial"/>
              </w:rPr>
              <w:t>Radni sat kvalifikovane radne snage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r/s</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2F4A0A" w:rsidRPr="001A1AD0" w:rsidTr="00500F1E">
        <w:trPr>
          <w:trHeight w:val="123"/>
        </w:trPr>
        <w:tc>
          <w:tcPr>
            <w:tcW w:w="850" w:type="dxa"/>
            <w:noWrap/>
            <w:hideMark/>
          </w:tcPr>
          <w:p w:rsidR="002F4A0A" w:rsidRPr="001A1AD0" w:rsidRDefault="00C53B0C" w:rsidP="002F4A0A">
            <w:pPr>
              <w:jc w:val="center"/>
              <w:rPr>
                <w:rFonts w:ascii="Arial" w:hAnsi="Arial" w:cs="Arial"/>
                <w:bCs/>
              </w:rPr>
            </w:pPr>
            <w:r>
              <w:rPr>
                <w:rFonts w:ascii="Arial" w:hAnsi="Arial" w:cs="Arial"/>
                <w:bCs/>
              </w:rPr>
              <w:t>15</w:t>
            </w:r>
            <w:r w:rsidR="002F4A0A" w:rsidRPr="001A1AD0">
              <w:rPr>
                <w:rFonts w:ascii="Arial" w:hAnsi="Arial" w:cs="Arial"/>
                <w:bCs/>
              </w:rPr>
              <w:t>.10</w:t>
            </w:r>
          </w:p>
        </w:tc>
        <w:tc>
          <w:tcPr>
            <w:tcW w:w="10031" w:type="dxa"/>
            <w:hideMark/>
          </w:tcPr>
          <w:p w:rsidR="002F4A0A" w:rsidRPr="001A1AD0" w:rsidRDefault="002F4A0A" w:rsidP="002F4A0A">
            <w:pPr>
              <w:rPr>
                <w:rFonts w:ascii="Arial" w:hAnsi="Arial" w:cs="Arial"/>
              </w:rPr>
            </w:pPr>
            <w:r w:rsidRPr="001A1AD0">
              <w:rPr>
                <w:rFonts w:ascii="Arial" w:hAnsi="Arial" w:cs="Arial"/>
              </w:rPr>
              <w:t>Radni sat nekvalifikovane radne snage</w:t>
            </w:r>
          </w:p>
        </w:tc>
        <w:tc>
          <w:tcPr>
            <w:tcW w:w="1057" w:type="dxa"/>
            <w:noWrap/>
            <w:vAlign w:val="bottom"/>
            <w:hideMark/>
          </w:tcPr>
          <w:p w:rsidR="002F4A0A" w:rsidRPr="001A1AD0" w:rsidRDefault="002F4A0A" w:rsidP="002F4A0A">
            <w:pPr>
              <w:jc w:val="center"/>
              <w:rPr>
                <w:rFonts w:ascii="Arial" w:hAnsi="Arial" w:cs="Arial"/>
              </w:rPr>
            </w:pPr>
            <w:r w:rsidRPr="001A1AD0">
              <w:rPr>
                <w:rFonts w:ascii="Arial" w:hAnsi="Arial" w:cs="Arial"/>
              </w:rPr>
              <w:t>r/s</w:t>
            </w:r>
          </w:p>
        </w:tc>
        <w:tc>
          <w:tcPr>
            <w:tcW w:w="987" w:type="dxa"/>
            <w:vAlign w:val="bottom"/>
            <w:hideMark/>
          </w:tcPr>
          <w:p w:rsidR="002F4A0A" w:rsidRPr="001A1AD0" w:rsidRDefault="002F4A0A" w:rsidP="002F4A0A">
            <w:pPr>
              <w:jc w:val="center"/>
              <w:rPr>
                <w:rFonts w:ascii="Arial" w:hAnsi="Arial" w:cs="Arial"/>
              </w:rPr>
            </w:pPr>
            <w:r w:rsidRPr="001A1AD0">
              <w:rPr>
                <w:rFonts w:ascii="Arial" w:hAnsi="Arial" w:cs="Arial"/>
              </w:rPr>
              <w:t>1,00</w:t>
            </w:r>
          </w:p>
        </w:tc>
        <w:tc>
          <w:tcPr>
            <w:tcW w:w="1417" w:type="dxa"/>
            <w:vAlign w:val="bottom"/>
            <w:hideMark/>
          </w:tcPr>
          <w:p w:rsidR="002F4A0A" w:rsidRPr="001A1AD0" w:rsidRDefault="002F4A0A" w:rsidP="002F4A0A">
            <w:pPr>
              <w:jc w:val="center"/>
              <w:rPr>
                <w:rFonts w:ascii="Arial" w:hAnsi="Arial" w:cs="Arial"/>
                <w:bCs/>
              </w:rPr>
            </w:pPr>
          </w:p>
        </w:tc>
      </w:tr>
      <w:tr w:rsidR="00C53B0C" w:rsidRPr="001A1AD0" w:rsidTr="00736BB0">
        <w:trPr>
          <w:trHeight w:val="123"/>
        </w:trPr>
        <w:tc>
          <w:tcPr>
            <w:tcW w:w="850" w:type="dxa"/>
            <w:noWrap/>
            <w:hideMark/>
          </w:tcPr>
          <w:p w:rsidR="00C53B0C" w:rsidRPr="001A1AD0" w:rsidRDefault="00C53B0C" w:rsidP="002F4A0A">
            <w:pPr>
              <w:jc w:val="center"/>
              <w:rPr>
                <w:rFonts w:ascii="Arial" w:hAnsi="Arial" w:cs="Arial"/>
                <w:bCs/>
              </w:rPr>
            </w:pPr>
          </w:p>
        </w:tc>
        <w:tc>
          <w:tcPr>
            <w:tcW w:w="12075" w:type="dxa"/>
            <w:gridSpan w:val="3"/>
            <w:vAlign w:val="bottom"/>
            <w:hideMark/>
          </w:tcPr>
          <w:p w:rsidR="00C53B0C" w:rsidRPr="001A1AD0" w:rsidRDefault="00C53B0C" w:rsidP="00C53B0C">
            <w:pPr>
              <w:jc w:val="right"/>
              <w:rPr>
                <w:rFonts w:ascii="Arial" w:hAnsi="Arial" w:cs="Arial"/>
              </w:rPr>
            </w:pPr>
            <w:r w:rsidRPr="001A1AD0">
              <w:rPr>
                <w:rFonts w:ascii="Arial" w:hAnsi="Arial" w:cs="Arial"/>
                <w:b/>
                <w:lang/>
              </w:rPr>
              <w:t>UKUPNO  1</w:t>
            </w:r>
            <w:r>
              <w:rPr>
                <w:rFonts w:ascii="Arial" w:hAnsi="Arial" w:cs="Arial"/>
                <w:b/>
                <w:lang/>
              </w:rPr>
              <w:t>5</w:t>
            </w:r>
          </w:p>
        </w:tc>
        <w:tc>
          <w:tcPr>
            <w:tcW w:w="1417" w:type="dxa"/>
            <w:vAlign w:val="bottom"/>
            <w:hideMark/>
          </w:tcPr>
          <w:p w:rsidR="00C53B0C" w:rsidRPr="001A1AD0" w:rsidRDefault="00C53B0C" w:rsidP="002F4A0A">
            <w:pPr>
              <w:jc w:val="center"/>
              <w:rPr>
                <w:rFonts w:ascii="Arial" w:hAnsi="Arial" w:cs="Arial"/>
                <w:bCs/>
              </w:rPr>
            </w:pPr>
          </w:p>
        </w:tc>
      </w:tr>
    </w:tbl>
    <w:p w:rsidR="0030478A" w:rsidRPr="001A1AD0" w:rsidRDefault="0030478A" w:rsidP="002C7BBD">
      <w:pPr>
        <w:jc w:val="center"/>
        <w:rPr>
          <w:rFonts w:ascii="Arial" w:hAnsi="Arial" w:cs="Arial"/>
          <w:lang/>
        </w:rPr>
      </w:pPr>
    </w:p>
    <w:p w:rsidR="002C7BBD" w:rsidRPr="001A1AD0" w:rsidRDefault="002C7BBD" w:rsidP="002C7BBD">
      <w:pPr>
        <w:jc w:val="center"/>
        <w:rPr>
          <w:rFonts w:ascii="Arial" w:hAnsi="Arial" w:cs="Arial"/>
          <w:lang/>
        </w:rPr>
      </w:pPr>
      <w:r w:rsidRPr="001A1AD0">
        <w:rPr>
          <w:rFonts w:ascii="Arial" w:hAnsi="Arial" w:cs="Arial"/>
          <w:lang/>
        </w:rPr>
        <w:t>REKAPITULACIJA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gridCol w:w="2199"/>
      </w:tblGrid>
      <w:tr w:rsidR="002C7BBD" w:rsidRPr="001A1AD0" w:rsidTr="002C7BBD">
        <w:tc>
          <w:tcPr>
            <w:tcW w:w="11023" w:type="dxa"/>
          </w:tcPr>
          <w:p w:rsidR="002C7BBD" w:rsidRPr="001A1AD0" w:rsidRDefault="002C7BBD" w:rsidP="002C7BBD">
            <w:pPr>
              <w:rPr>
                <w:rFonts w:ascii="Arial" w:hAnsi="Arial" w:cs="Arial"/>
                <w:bCs/>
                <w:iCs/>
              </w:rPr>
            </w:pPr>
            <w:r w:rsidRPr="001A1AD0">
              <w:rPr>
                <w:rFonts w:ascii="Arial" w:hAnsi="Arial" w:cs="Arial"/>
                <w:lang/>
              </w:rPr>
              <w:t>1.</w:t>
            </w:r>
            <w:r w:rsidRPr="001A1AD0">
              <w:rPr>
                <w:rFonts w:ascii="Arial" w:hAnsi="Arial" w:cs="Arial"/>
                <w:bCs/>
                <w:iCs/>
              </w:rPr>
              <w:t xml:space="preserve"> RUŠENJE</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bCs/>
                <w:iCs/>
              </w:rPr>
            </w:pPr>
            <w:r w:rsidRPr="001A1AD0">
              <w:rPr>
                <w:rFonts w:ascii="Arial" w:hAnsi="Arial" w:cs="Arial"/>
                <w:lang/>
              </w:rPr>
              <w:t>2.</w:t>
            </w:r>
            <w:r w:rsidRPr="001A1AD0">
              <w:rPr>
                <w:rFonts w:ascii="Arial" w:hAnsi="Arial" w:cs="Arial"/>
              </w:rPr>
              <w:t xml:space="preserve"> </w:t>
            </w:r>
            <w:r w:rsidRPr="001A1AD0">
              <w:rPr>
                <w:rFonts w:ascii="Arial" w:hAnsi="Arial" w:cs="Arial"/>
                <w:bCs/>
                <w:iCs/>
              </w:rPr>
              <w:t>BETONSKI  I  AB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3.</w:t>
            </w:r>
            <w:r w:rsidRPr="001A1AD0">
              <w:rPr>
                <w:rFonts w:ascii="Arial" w:hAnsi="Arial" w:cs="Arial"/>
              </w:rPr>
              <w:t xml:space="preserve"> BRAVARSKI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4.</w:t>
            </w:r>
            <w:r w:rsidRPr="001A1AD0">
              <w:rPr>
                <w:rFonts w:ascii="Arial" w:hAnsi="Arial" w:cs="Arial"/>
              </w:rPr>
              <w:t xml:space="preserve"> ZIDARSKI  RADOVI</w:t>
            </w:r>
          </w:p>
        </w:tc>
        <w:tc>
          <w:tcPr>
            <w:tcW w:w="2199" w:type="dxa"/>
            <w:vAlign w:val="bottom"/>
          </w:tcPr>
          <w:p w:rsidR="002C7BBD" w:rsidRPr="001A1AD0" w:rsidRDefault="002C7BBD" w:rsidP="002C7BBD">
            <w:pPr>
              <w:rPr>
                <w:rFonts w:ascii="Arial" w:hAnsi="Arial" w:cs="Arial"/>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5.</w:t>
            </w:r>
            <w:r w:rsidRPr="001A1AD0">
              <w:rPr>
                <w:rFonts w:ascii="Arial" w:hAnsi="Arial" w:cs="Arial"/>
              </w:rPr>
              <w:t xml:space="preserve"> IZOLATERSKI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bCs/>
                <w:iCs/>
              </w:rPr>
            </w:pPr>
            <w:r w:rsidRPr="001A1AD0">
              <w:rPr>
                <w:rFonts w:ascii="Arial" w:hAnsi="Arial" w:cs="Arial"/>
                <w:lang/>
              </w:rPr>
              <w:t>6.</w:t>
            </w:r>
            <w:r w:rsidRPr="001A1AD0">
              <w:rPr>
                <w:rFonts w:ascii="Arial" w:hAnsi="Arial" w:cs="Arial"/>
              </w:rPr>
              <w:t xml:space="preserve"> </w:t>
            </w:r>
            <w:r w:rsidRPr="001A1AD0">
              <w:rPr>
                <w:rFonts w:ascii="Arial" w:hAnsi="Arial" w:cs="Arial"/>
                <w:bCs/>
                <w:iCs/>
              </w:rPr>
              <w:t>GIPSARSKI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7.</w:t>
            </w:r>
            <w:r w:rsidRPr="001A1AD0">
              <w:rPr>
                <w:rFonts w:ascii="Arial" w:hAnsi="Arial" w:cs="Arial"/>
              </w:rPr>
              <w:t xml:space="preserve"> STOLARSKI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8.</w:t>
            </w:r>
            <w:r w:rsidRPr="001A1AD0">
              <w:rPr>
                <w:rFonts w:ascii="Arial" w:hAnsi="Arial" w:cs="Arial"/>
              </w:rPr>
              <w:t xml:space="preserve"> LIMARSKI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9.</w:t>
            </w:r>
            <w:r w:rsidRPr="001A1AD0">
              <w:rPr>
                <w:rFonts w:ascii="Arial" w:hAnsi="Arial" w:cs="Arial"/>
              </w:rPr>
              <w:t xml:space="preserve"> KERAMIČARSKI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10.</w:t>
            </w:r>
            <w:r w:rsidRPr="001A1AD0">
              <w:rPr>
                <w:rFonts w:ascii="Arial" w:hAnsi="Arial" w:cs="Arial"/>
              </w:rPr>
              <w:t xml:space="preserve"> PODOPOLAGAČKI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11.</w:t>
            </w:r>
            <w:r w:rsidRPr="001A1AD0">
              <w:rPr>
                <w:rFonts w:ascii="Arial" w:hAnsi="Arial" w:cs="Arial"/>
              </w:rPr>
              <w:t xml:space="preserve"> MOLERSKO  FARBARSKI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11.</w:t>
            </w:r>
            <w:r w:rsidRPr="001A1AD0">
              <w:rPr>
                <w:rFonts w:ascii="Arial" w:hAnsi="Arial" w:cs="Arial"/>
              </w:rPr>
              <w:t xml:space="preserve"> ELEKTRO  RADOVI</w:t>
            </w:r>
          </w:p>
        </w:tc>
        <w:tc>
          <w:tcPr>
            <w:tcW w:w="2199" w:type="dxa"/>
            <w:vAlign w:val="bottom"/>
          </w:tcPr>
          <w:p w:rsidR="002C7BBD" w:rsidRPr="001A1AD0" w:rsidRDefault="002C7BBD" w:rsidP="002C7BBD">
            <w:pPr>
              <w:jc w:val="center"/>
              <w:rPr>
                <w:rFonts w:ascii="Arial" w:hAnsi="Arial" w:cs="Arial"/>
                <w:lang/>
              </w:rPr>
            </w:pPr>
          </w:p>
        </w:tc>
      </w:tr>
      <w:tr w:rsidR="002C7BBD" w:rsidRPr="001A1AD0" w:rsidTr="002C7BBD">
        <w:tc>
          <w:tcPr>
            <w:tcW w:w="11023" w:type="dxa"/>
          </w:tcPr>
          <w:p w:rsidR="002C7BBD" w:rsidRPr="001A1AD0" w:rsidRDefault="002C7BBD" w:rsidP="002C7BBD">
            <w:pPr>
              <w:rPr>
                <w:rFonts w:ascii="Arial" w:hAnsi="Arial" w:cs="Arial"/>
              </w:rPr>
            </w:pPr>
            <w:r w:rsidRPr="001A1AD0">
              <w:rPr>
                <w:rFonts w:ascii="Arial" w:hAnsi="Arial" w:cs="Arial"/>
                <w:lang/>
              </w:rPr>
              <w:t>13.</w:t>
            </w:r>
            <w:r w:rsidRPr="001A1AD0">
              <w:rPr>
                <w:rFonts w:ascii="Arial" w:hAnsi="Arial" w:cs="Arial"/>
              </w:rPr>
              <w:t xml:space="preserve"> VODOVOD  I  KANALIZACIJA</w:t>
            </w:r>
          </w:p>
        </w:tc>
        <w:tc>
          <w:tcPr>
            <w:tcW w:w="2199" w:type="dxa"/>
            <w:vAlign w:val="bottom"/>
          </w:tcPr>
          <w:p w:rsidR="002C7BBD" w:rsidRPr="001A1AD0" w:rsidRDefault="002C7BBD" w:rsidP="002C7BBD">
            <w:pPr>
              <w:jc w:val="center"/>
              <w:rPr>
                <w:rFonts w:ascii="Arial" w:hAnsi="Arial" w:cs="Arial"/>
                <w:lang/>
              </w:rPr>
            </w:pPr>
          </w:p>
        </w:tc>
      </w:tr>
      <w:tr w:rsidR="00C53B0C" w:rsidRPr="00C53B0C" w:rsidTr="002C7BBD">
        <w:tc>
          <w:tcPr>
            <w:tcW w:w="11023" w:type="dxa"/>
          </w:tcPr>
          <w:p w:rsidR="00C53B0C" w:rsidRPr="00C53B0C" w:rsidRDefault="00C53B0C" w:rsidP="00C53B0C">
            <w:pPr>
              <w:rPr>
                <w:rFonts w:ascii="Arial" w:hAnsi="Arial" w:cs="Arial"/>
                <w:lang/>
              </w:rPr>
            </w:pPr>
            <w:r w:rsidRPr="00C53B0C">
              <w:rPr>
                <w:rFonts w:ascii="Arial" w:hAnsi="Arial" w:cs="Arial"/>
                <w:color w:val="000000"/>
              </w:rPr>
              <w:t>14. ODRŽAVANJE JAVNIH ZELENIH POVRŠINA</w:t>
            </w:r>
          </w:p>
        </w:tc>
        <w:tc>
          <w:tcPr>
            <w:tcW w:w="2199" w:type="dxa"/>
            <w:vAlign w:val="bottom"/>
          </w:tcPr>
          <w:p w:rsidR="00C53B0C" w:rsidRPr="00C53B0C" w:rsidRDefault="00C53B0C" w:rsidP="002C7BBD">
            <w:pPr>
              <w:jc w:val="center"/>
              <w:rPr>
                <w:rFonts w:ascii="Arial" w:hAnsi="Arial" w:cs="Arial"/>
                <w:lang/>
              </w:rPr>
            </w:pPr>
          </w:p>
        </w:tc>
      </w:tr>
      <w:tr w:rsidR="002C7BBD" w:rsidRPr="001A1AD0" w:rsidTr="002C7BBD">
        <w:tc>
          <w:tcPr>
            <w:tcW w:w="11023" w:type="dxa"/>
          </w:tcPr>
          <w:p w:rsidR="002C7BBD" w:rsidRPr="001A1AD0" w:rsidRDefault="002C7BBD" w:rsidP="00C53B0C">
            <w:pPr>
              <w:rPr>
                <w:rFonts w:ascii="Arial" w:hAnsi="Arial" w:cs="Arial"/>
              </w:rPr>
            </w:pPr>
            <w:r w:rsidRPr="001A1AD0">
              <w:rPr>
                <w:rFonts w:ascii="Arial" w:hAnsi="Arial" w:cs="Arial"/>
                <w:lang/>
              </w:rPr>
              <w:t>1</w:t>
            </w:r>
            <w:r w:rsidR="00C53B0C">
              <w:rPr>
                <w:rFonts w:ascii="Arial" w:hAnsi="Arial" w:cs="Arial"/>
              </w:rPr>
              <w:t>5</w:t>
            </w:r>
            <w:r w:rsidRPr="001A1AD0">
              <w:rPr>
                <w:rFonts w:ascii="Arial" w:hAnsi="Arial" w:cs="Arial"/>
                <w:lang/>
              </w:rPr>
              <w:t>.</w:t>
            </w:r>
            <w:r w:rsidRPr="001A1AD0">
              <w:rPr>
                <w:rFonts w:ascii="Arial" w:hAnsi="Arial" w:cs="Arial"/>
              </w:rPr>
              <w:t xml:space="preserve"> OSTALI  RADOVI</w:t>
            </w:r>
          </w:p>
        </w:tc>
        <w:tc>
          <w:tcPr>
            <w:tcW w:w="2199" w:type="dxa"/>
            <w:vAlign w:val="bottom"/>
          </w:tcPr>
          <w:p w:rsidR="002C7BBD" w:rsidRPr="001A1AD0" w:rsidRDefault="002C7BBD" w:rsidP="002C7BBD">
            <w:pPr>
              <w:jc w:val="center"/>
              <w:rPr>
                <w:rFonts w:ascii="Arial" w:hAnsi="Arial" w:cs="Arial"/>
                <w:lang/>
              </w:rPr>
            </w:pPr>
          </w:p>
        </w:tc>
      </w:tr>
    </w:tbl>
    <w:p w:rsidR="002C7BBD" w:rsidRPr="001A1AD0" w:rsidRDefault="002C7BBD" w:rsidP="002C7BBD">
      <w:pPr>
        <w:rPr>
          <w:rFonts w:ascii="Arial" w:hAnsi="Arial" w:cs="Arial"/>
          <w:sz w:val="22"/>
          <w:szCs w:val="22"/>
          <w:lang w:val="sr-Cyrl-CS"/>
        </w:rPr>
      </w:pPr>
      <w:r w:rsidRPr="001A1AD0">
        <w:rPr>
          <w:rFonts w:ascii="Arial" w:hAnsi="Arial" w:cs="Arial"/>
          <w:i/>
          <w:sz w:val="22"/>
          <w:szCs w:val="22"/>
          <w:lang w:val="sr-Cyrl-CS"/>
        </w:rPr>
        <w:t>Напомена:</w:t>
      </w:r>
      <w:r w:rsidRPr="001A1AD0">
        <w:rPr>
          <w:rFonts w:ascii="Arial" w:hAnsi="Arial" w:cs="Arial"/>
          <w:sz w:val="22"/>
          <w:szCs w:val="22"/>
          <w:lang w:val="sr-Cyrl-CS"/>
        </w:rPr>
        <w:t xml:space="preserve"> </w:t>
      </w:r>
    </w:p>
    <w:p w:rsidR="002C7BBD" w:rsidRPr="001A1AD0" w:rsidRDefault="002C7BBD" w:rsidP="002C7BBD">
      <w:pPr>
        <w:rPr>
          <w:rFonts w:ascii="Arial" w:hAnsi="Arial" w:cs="Arial"/>
          <w:sz w:val="22"/>
          <w:szCs w:val="22"/>
          <w:lang w:val="sr-Cyrl-CS"/>
        </w:rPr>
      </w:pPr>
      <w:r w:rsidRPr="001A1AD0">
        <w:rPr>
          <w:rFonts w:ascii="Arial" w:hAnsi="Arial" w:cs="Arial"/>
          <w:sz w:val="22"/>
          <w:szCs w:val="22"/>
          <w:lang w:val="sr-Cyrl-CS"/>
        </w:rPr>
        <w:t>У цену морају бити урачунати сви трошкови. Цена мора бити исказана у динарима.</w:t>
      </w:r>
    </w:p>
    <w:p w:rsidR="002C7BBD" w:rsidRPr="001A1AD0" w:rsidRDefault="002C7BBD" w:rsidP="002C7BBD">
      <w:pPr>
        <w:rPr>
          <w:rFonts w:ascii="Arial" w:hAnsi="Arial" w:cs="Arial"/>
          <w:lang w:val="sr-Latn-CS"/>
        </w:rPr>
      </w:pPr>
    </w:p>
    <w:p w:rsidR="002C7BBD" w:rsidRPr="001A1AD0" w:rsidRDefault="002C7BBD" w:rsidP="00C53B0C">
      <w:pPr>
        <w:spacing w:line="360" w:lineRule="auto"/>
        <w:rPr>
          <w:rFonts w:ascii="Arial" w:hAnsi="Arial" w:cs="Arial"/>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rPr>
        <w:t>__</w:t>
      </w:r>
      <w:r w:rsidRPr="001A1AD0">
        <w:rPr>
          <w:rFonts w:ascii="Arial" w:hAnsi="Arial" w:cs="Arial"/>
          <w:sz w:val="22"/>
          <w:szCs w:val="22"/>
          <w:lang w:val="sr-Cyrl-CS"/>
        </w:rPr>
        <w:t xml:space="preserve">, дана </w:t>
      </w:r>
      <w:r w:rsidRPr="001A1AD0">
        <w:rPr>
          <w:rFonts w:ascii="Arial" w:hAnsi="Arial" w:cs="Arial"/>
          <w:sz w:val="22"/>
          <w:szCs w:val="22"/>
        </w:rPr>
        <w:t>_______________</w:t>
      </w:r>
      <w:r w:rsidRPr="001A1AD0">
        <w:rPr>
          <w:rFonts w:ascii="Arial" w:hAnsi="Arial" w:cs="Arial"/>
          <w:sz w:val="22"/>
          <w:szCs w:val="22"/>
        </w:rPr>
        <w:tab/>
      </w:r>
      <w:r w:rsidRPr="001A1AD0">
        <w:rPr>
          <w:rFonts w:ascii="Arial" w:hAnsi="Arial" w:cs="Arial"/>
          <w:sz w:val="22"/>
          <w:szCs w:val="22"/>
        </w:rPr>
        <w:tab/>
      </w:r>
      <w:r w:rsidRPr="001A1AD0">
        <w:rPr>
          <w:rFonts w:ascii="Arial" w:hAnsi="Arial" w:cs="Arial"/>
          <w:sz w:val="22"/>
          <w:szCs w:val="22"/>
        </w:rPr>
        <w:tab/>
      </w:r>
      <w:r w:rsidRPr="001A1AD0">
        <w:rPr>
          <w:rFonts w:ascii="Arial" w:hAnsi="Arial" w:cs="Arial"/>
          <w:sz w:val="22"/>
          <w:szCs w:val="22"/>
        </w:rPr>
        <w:tab/>
      </w:r>
      <w:r w:rsidRPr="001A1AD0">
        <w:rPr>
          <w:rFonts w:ascii="Arial" w:hAnsi="Arial" w:cs="Arial"/>
          <w:sz w:val="22"/>
          <w:szCs w:val="22"/>
        </w:rPr>
        <w:tab/>
      </w:r>
      <w:r w:rsidRPr="001A1AD0">
        <w:rPr>
          <w:rFonts w:ascii="Arial" w:hAnsi="Arial" w:cs="Arial"/>
          <w:sz w:val="22"/>
          <w:szCs w:val="22"/>
        </w:rPr>
        <w:tab/>
      </w:r>
      <w:r w:rsidRPr="001A1AD0">
        <w:rPr>
          <w:rFonts w:ascii="Arial" w:hAnsi="Arial" w:cs="Arial"/>
          <w:sz w:val="22"/>
          <w:szCs w:val="22"/>
        </w:rPr>
        <w:tab/>
      </w:r>
      <w:r w:rsidR="00C53B0C">
        <w:rPr>
          <w:rFonts w:ascii="Arial" w:hAnsi="Arial" w:cs="Arial"/>
          <w:sz w:val="22"/>
          <w:szCs w:val="22"/>
        </w:rPr>
        <w:t xml:space="preserve">     </w:t>
      </w:r>
      <w:r w:rsidRPr="001A1AD0">
        <w:rPr>
          <w:rFonts w:ascii="Arial" w:hAnsi="Arial" w:cs="Arial"/>
          <w:sz w:val="22"/>
          <w:szCs w:val="22"/>
          <w:lang w:val="sr-Cyrl-CS"/>
        </w:rPr>
        <w:t>Одговорно лице понуђача</w:t>
      </w:r>
      <w:r w:rsidRPr="001A1AD0">
        <w:rPr>
          <w:rFonts w:ascii="Arial" w:hAnsi="Arial" w:cs="Arial"/>
          <w:b/>
          <w:noProof/>
          <w:sz w:val="22"/>
          <w:szCs w:val="22"/>
        </w:rPr>
        <w:pict>
          <v:shape id="Text Box 13" o:spid="_x0000_s1083" type="#_x0000_t202" style="position:absolute;margin-left:414.35pt;margin-top:5.45pt;width:48.55pt;height:20.6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" strokecolor="white">
            <v:textbox style="mso-next-textbox:#Text Box 13;mso-fit-shape-to-text:t">
              <w:txbxContent>
                <w:p w:rsidR="0088419D" w:rsidRPr="009948BA" w:rsidRDefault="0088419D" w:rsidP="002C7BBD">
                  <w:pPr>
                    <w:jc w:val="center"/>
                    <w:rPr>
                      <w:sz w:val="22"/>
                      <w:szCs w:val="22"/>
                    </w:rPr>
                  </w:pPr>
                  <w:r>
                    <w:rPr>
                      <w:rFonts w:ascii="Arial" w:hAnsi="Arial"/>
                      <w:sz w:val="22"/>
                      <w:szCs w:val="22"/>
                    </w:rPr>
                    <w:t xml:space="preserve">   </w:t>
                  </w:r>
                  <w:r w:rsidRPr="009948BA">
                    <w:rPr>
                      <w:rFonts w:ascii="Arial" w:hAnsi="Arial"/>
                      <w:sz w:val="22"/>
                      <w:szCs w:val="22"/>
                      <w:lang w:val="sr-Cyrl-CS"/>
                    </w:rPr>
                    <w:t>М.П.</w:t>
                  </w:r>
                </w:p>
              </w:txbxContent>
            </v:textbox>
          </v:shape>
        </w:pict>
      </w:r>
    </w:p>
    <w:p w:rsidR="002C7BBD" w:rsidRPr="001A1AD0" w:rsidRDefault="002C7BBD" w:rsidP="002C7BBD">
      <w:pPr>
        <w:ind w:left="9360"/>
        <w:rPr>
          <w:rFonts w:ascii="Arial" w:hAnsi="Arial" w:cs="Arial"/>
          <w:b/>
          <w:sz w:val="22"/>
          <w:szCs w:val="22"/>
          <w:lang w:val="sr-Cyrl-CS"/>
        </w:rPr>
      </w:pPr>
      <w:r w:rsidRPr="001A1AD0">
        <w:rPr>
          <w:rFonts w:ascii="Arial" w:hAnsi="Arial" w:cs="Arial"/>
          <w:sz w:val="22"/>
          <w:szCs w:val="22"/>
          <w:lang/>
        </w:rPr>
        <w:t xml:space="preserve"> </w:t>
      </w:r>
      <w:r w:rsidR="00C53B0C">
        <w:rPr>
          <w:rFonts w:ascii="Arial" w:hAnsi="Arial" w:cs="Arial"/>
          <w:sz w:val="22"/>
          <w:szCs w:val="22"/>
          <w:lang/>
        </w:rPr>
        <w:t xml:space="preserve">      </w:t>
      </w:r>
      <w:r w:rsidRPr="001A1AD0">
        <w:rPr>
          <w:rFonts w:ascii="Arial" w:hAnsi="Arial" w:cs="Arial"/>
          <w:sz w:val="22"/>
          <w:szCs w:val="22"/>
          <w:lang w:val="sr-Cyrl-CS"/>
        </w:rPr>
        <w:t>_____________________</w:t>
      </w:r>
    </w:p>
    <w:p w:rsidR="002C7BBD" w:rsidRPr="001A1AD0" w:rsidRDefault="002C7BBD" w:rsidP="002C7BBD">
      <w:pPr>
        <w:pStyle w:val="BodyText2"/>
        <w:rPr>
          <w:rFonts w:ascii="Arial" w:hAnsi="Arial" w:cs="Arial"/>
          <w:b w:val="0"/>
          <w:bCs w:val="0"/>
          <w:szCs w:val="23"/>
          <w:lang w:val="sr-Latn-CS"/>
        </w:rPr>
        <w:sectPr w:rsidR="002C7BBD" w:rsidRPr="001A1AD0" w:rsidSect="002C7BBD">
          <w:pgSz w:w="15840" w:h="12240" w:orient="landscape" w:code="1"/>
          <w:pgMar w:top="1253" w:right="907" w:bottom="1077" w:left="992" w:header="720" w:footer="720" w:gutter="0"/>
          <w:cols w:space="720"/>
          <w:titlePg/>
          <w:docGrid w:linePitch="360"/>
        </w:sectPr>
      </w:pPr>
    </w:p>
    <w:p w:rsidR="002C7BBD" w:rsidRPr="001A1AD0" w:rsidRDefault="008B5E88" w:rsidP="008B5E88">
      <w:pPr>
        <w:jc w:val="right"/>
        <w:rPr>
          <w:rFonts w:ascii="Arial" w:hAnsi="Arial" w:cs="Arial"/>
          <w:b/>
          <w:bCs/>
          <w:lang w:val="sr-Cyrl-CS"/>
        </w:rPr>
      </w:pPr>
      <w:r w:rsidRPr="001A1AD0">
        <w:rPr>
          <w:rFonts w:ascii="Arial" w:hAnsi="Arial" w:cs="Arial"/>
          <w:b/>
          <w:bCs/>
          <w:sz w:val="22"/>
          <w:szCs w:val="22"/>
          <w:u w:val="single"/>
          <w:lang/>
        </w:rPr>
        <w:lastRenderedPageBreak/>
        <w:t>Образац 2</w:t>
      </w:r>
    </w:p>
    <w:p w:rsidR="002C7BBD" w:rsidRPr="001A1AD0" w:rsidRDefault="002C7BBD" w:rsidP="002C7BBD">
      <w:pPr>
        <w:pStyle w:val="Default"/>
        <w:ind w:left="1080"/>
        <w:rPr>
          <w:rFonts w:ascii="Arial" w:hAnsi="Arial" w:cs="Arial"/>
          <w:b/>
          <w:bCs/>
          <w:color w:val="auto"/>
          <w:szCs w:val="23"/>
          <w:lang w:val="sr-Latn-CS"/>
        </w:rPr>
      </w:pPr>
      <w:r w:rsidRPr="001A1AD0">
        <w:rPr>
          <w:rFonts w:ascii="Arial" w:hAnsi="Arial" w:cs="Arial"/>
          <w:b/>
          <w:bCs/>
          <w:color w:val="auto"/>
          <w:szCs w:val="23"/>
          <w:lang w:val="ru-RU"/>
        </w:rPr>
        <w:t>ОБРАЗАЦ ПОНУДЕ</w:t>
      </w:r>
    </w:p>
    <w:p w:rsidR="002C7BBD" w:rsidRPr="001A1AD0" w:rsidRDefault="002C7BBD" w:rsidP="002C7BBD">
      <w:pPr>
        <w:pStyle w:val="Default"/>
        <w:spacing w:before="20"/>
        <w:ind w:left="360"/>
        <w:jc w:val="center"/>
        <w:rPr>
          <w:rFonts w:ascii="Arial" w:hAnsi="Arial" w:cs="Arial"/>
          <w:color w:val="auto"/>
          <w:szCs w:val="23"/>
          <w:lang w:val="ru-RU"/>
        </w:rPr>
      </w:pPr>
    </w:p>
    <w:p w:rsidR="002C7BBD" w:rsidRPr="001A1AD0" w:rsidRDefault="002C7BBD" w:rsidP="002C7BBD">
      <w:pPr>
        <w:pStyle w:val="Default"/>
        <w:spacing w:before="20"/>
        <w:rPr>
          <w:rFonts w:ascii="Arial" w:hAnsi="Arial" w:cs="Arial"/>
          <w:b/>
          <w:bCs/>
          <w:color w:val="auto"/>
          <w:sz w:val="22"/>
          <w:szCs w:val="22"/>
          <w:lang w:val="ru-RU"/>
        </w:rPr>
      </w:pPr>
      <w:r w:rsidRPr="001A1AD0">
        <w:rPr>
          <w:rFonts w:ascii="Arial" w:hAnsi="Arial" w:cs="Arial"/>
          <w:b/>
          <w:bCs/>
          <w:color w:val="auto"/>
          <w:sz w:val="22"/>
          <w:szCs w:val="22"/>
          <w:lang w:val="ru-RU"/>
        </w:rPr>
        <w:t>Понуда број __________ од __________ 201</w:t>
      </w:r>
      <w:r w:rsidR="00C53B0C">
        <w:rPr>
          <w:rFonts w:ascii="Arial" w:hAnsi="Arial" w:cs="Arial"/>
          <w:b/>
          <w:bCs/>
          <w:color w:val="auto"/>
          <w:sz w:val="22"/>
          <w:szCs w:val="22"/>
        </w:rPr>
        <w:t>7</w:t>
      </w:r>
      <w:r w:rsidRPr="001A1AD0">
        <w:rPr>
          <w:rFonts w:ascii="Arial" w:hAnsi="Arial" w:cs="Arial"/>
          <w:b/>
          <w:bCs/>
          <w:color w:val="auto"/>
          <w:sz w:val="22"/>
          <w:szCs w:val="22"/>
          <w:lang w:val="ru-RU"/>
        </w:rPr>
        <w:t>. године</w:t>
      </w:r>
    </w:p>
    <w:p w:rsidR="002C7BBD" w:rsidRPr="001A1AD0" w:rsidRDefault="002C7BBD" w:rsidP="002C7BBD">
      <w:pPr>
        <w:pStyle w:val="Default"/>
        <w:spacing w:before="20"/>
        <w:jc w:val="center"/>
        <w:rPr>
          <w:rFonts w:ascii="Arial" w:hAnsi="Arial" w:cs="Arial"/>
          <w:color w:val="auto"/>
          <w:szCs w:val="23"/>
          <w:lang w:val="ru-RU"/>
        </w:rPr>
      </w:pPr>
    </w:p>
    <w:p w:rsidR="002C7BBD" w:rsidRPr="001A1AD0" w:rsidRDefault="002C7BBD" w:rsidP="002C7BBD">
      <w:pPr>
        <w:jc w:val="both"/>
        <w:rPr>
          <w:rFonts w:ascii="Arial" w:hAnsi="Arial" w:cs="Arial"/>
          <w:sz w:val="22"/>
          <w:szCs w:val="22"/>
          <w:lang w:val="ru-RU"/>
        </w:rPr>
      </w:pPr>
      <w:r w:rsidRPr="001A1AD0">
        <w:rPr>
          <w:rFonts w:ascii="Arial" w:hAnsi="Arial" w:cs="Arial"/>
          <w:sz w:val="22"/>
          <w:szCs w:val="22"/>
          <w:lang w:val="ru-RU"/>
        </w:rPr>
        <w:t xml:space="preserve">за јавну набавку </w:t>
      </w:r>
      <w:r w:rsidRPr="001A1AD0">
        <w:rPr>
          <w:rFonts w:ascii="Arial" w:hAnsi="Arial" w:cs="Arial"/>
          <w:sz w:val="22"/>
          <w:szCs w:val="22"/>
          <w:lang w:val="sr-Cyrl-CS"/>
        </w:rPr>
        <w:t xml:space="preserve">радова – </w:t>
      </w:r>
      <w:r w:rsidR="000819BF">
        <w:rPr>
          <w:rFonts w:ascii="Arial" w:hAnsi="Arial" w:cs="Arial"/>
          <w:sz w:val="22"/>
          <w:szCs w:val="22"/>
          <w:lang/>
        </w:rPr>
        <w:t>т</w:t>
      </w:r>
      <w:r w:rsidR="000819BF" w:rsidRPr="00EA037B">
        <w:rPr>
          <w:rFonts w:ascii="Arial" w:hAnsi="Arial" w:cs="Arial"/>
          <w:sz w:val="22"/>
          <w:szCs w:val="22"/>
          <w:lang/>
        </w:rPr>
        <w:t>екуће одржавање зграде, фитнес паркова и школа</w:t>
      </w:r>
      <w:r w:rsidRPr="001A1AD0">
        <w:rPr>
          <w:rFonts w:ascii="Arial" w:hAnsi="Arial" w:cs="Arial"/>
          <w:sz w:val="22"/>
          <w:szCs w:val="22"/>
          <w:lang w:val="ru-RU"/>
        </w:rPr>
        <w:t>,</w:t>
      </w:r>
      <w:r w:rsidR="0030478A" w:rsidRPr="001A1AD0">
        <w:rPr>
          <w:rFonts w:ascii="Arial" w:hAnsi="Arial" w:cs="Arial"/>
          <w:sz w:val="22"/>
          <w:szCs w:val="22"/>
          <w:lang w:val="ru-RU"/>
        </w:rPr>
        <w:t xml:space="preserve"> број </w:t>
      </w:r>
      <w:r w:rsidR="00EA037B">
        <w:rPr>
          <w:rFonts w:ascii="Arial" w:hAnsi="Arial" w:cs="Arial"/>
          <w:sz w:val="22"/>
          <w:szCs w:val="22"/>
        </w:rPr>
        <w:t>VII-404-1/2017-18</w:t>
      </w:r>
      <w:r w:rsidR="0030478A" w:rsidRPr="001A1AD0">
        <w:rPr>
          <w:rFonts w:ascii="Arial" w:hAnsi="Arial" w:cs="Arial"/>
          <w:sz w:val="22"/>
          <w:szCs w:val="22"/>
        </w:rPr>
        <w:t>,</w:t>
      </w:r>
      <w:r w:rsidRPr="001A1AD0">
        <w:rPr>
          <w:rFonts w:ascii="Arial" w:hAnsi="Arial" w:cs="Arial"/>
          <w:sz w:val="22"/>
          <w:szCs w:val="22"/>
          <w:lang w:val="ru-RU"/>
        </w:rPr>
        <w:t xml:space="preserve"> којом се обавезујемо да изведемо радове који су предмет набавке, у складу са наведеним условима из конкурсне документације, поштујући све важеће прописе и стандарде, на следећи начин: </w:t>
      </w:r>
    </w:p>
    <w:p w:rsidR="002C7BBD" w:rsidRPr="001A1AD0" w:rsidRDefault="002C7BBD" w:rsidP="002C7BBD">
      <w:pPr>
        <w:jc w:val="both"/>
        <w:rPr>
          <w:rFonts w:ascii="Arial" w:hAnsi="Arial" w:cs="Arial"/>
          <w:sz w:val="22"/>
          <w:szCs w:val="22"/>
          <w:lang w:val="sr-Cyrl-CS"/>
        </w:rPr>
      </w:pPr>
    </w:p>
    <w:p w:rsidR="002C7BBD" w:rsidRPr="001A1AD0" w:rsidRDefault="002C7BBD" w:rsidP="002C7BBD">
      <w:pPr>
        <w:pStyle w:val="Default"/>
        <w:ind w:firstLine="810"/>
        <w:rPr>
          <w:rFonts w:ascii="Arial" w:hAnsi="Arial" w:cs="Arial"/>
          <w:color w:val="auto"/>
          <w:sz w:val="22"/>
          <w:szCs w:val="22"/>
          <w:lang w:val="ru-RU"/>
        </w:rPr>
      </w:pPr>
      <w:r w:rsidRPr="001A1AD0">
        <w:rPr>
          <w:rFonts w:ascii="Arial" w:hAnsi="Arial" w:cs="Arial"/>
          <w:b/>
          <w:bCs/>
          <w:color w:val="auto"/>
          <w:sz w:val="22"/>
          <w:szCs w:val="22"/>
          <w:lang w:val="ru-RU"/>
        </w:rPr>
        <w:t xml:space="preserve">а) </w:t>
      </w:r>
      <w:r w:rsidRPr="001A1AD0">
        <w:rPr>
          <w:rFonts w:ascii="Arial" w:hAnsi="Arial" w:cs="Arial"/>
          <w:color w:val="auto"/>
          <w:sz w:val="22"/>
          <w:szCs w:val="22"/>
          <w:lang w:val="ru-RU"/>
        </w:rPr>
        <w:t xml:space="preserve">самостално </w:t>
      </w:r>
    </w:p>
    <w:p w:rsidR="002C7BBD" w:rsidRPr="001A1AD0" w:rsidRDefault="002C7BBD" w:rsidP="002C7BBD">
      <w:pPr>
        <w:pStyle w:val="Default"/>
        <w:ind w:firstLine="810"/>
        <w:rPr>
          <w:rFonts w:ascii="Arial" w:hAnsi="Arial" w:cs="Arial"/>
          <w:color w:val="auto"/>
          <w:sz w:val="22"/>
          <w:szCs w:val="22"/>
          <w:lang w:val="ru-RU"/>
        </w:rPr>
      </w:pPr>
      <w:r w:rsidRPr="001A1AD0">
        <w:rPr>
          <w:rFonts w:ascii="Arial" w:hAnsi="Arial" w:cs="Arial"/>
          <w:b/>
          <w:bCs/>
          <w:color w:val="auto"/>
          <w:sz w:val="22"/>
          <w:szCs w:val="22"/>
          <w:lang w:val="ru-RU"/>
        </w:rPr>
        <w:t xml:space="preserve">б) </w:t>
      </w:r>
      <w:r w:rsidRPr="001A1AD0">
        <w:rPr>
          <w:rFonts w:ascii="Arial" w:hAnsi="Arial" w:cs="Arial"/>
          <w:color w:val="auto"/>
          <w:sz w:val="22"/>
          <w:szCs w:val="22"/>
          <w:lang w:val="ru-RU"/>
        </w:rPr>
        <w:t xml:space="preserve">са подизвођачем </w:t>
      </w:r>
    </w:p>
    <w:p w:rsidR="002C7BBD" w:rsidRPr="001A1AD0" w:rsidRDefault="002C7BBD" w:rsidP="002C7BBD">
      <w:pPr>
        <w:pStyle w:val="Default"/>
        <w:ind w:firstLine="810"/>
        <w:rPr>
          <w:rFonts w:ascii="Arial" w:hAnsi="Arial" w:cs="Arial"/>
          <w:color w:val="auto"/>
          <w:sz w:val="22"/>
          <w:szCs w:val="22"/>
          <w:lang w:val="ru-RU"/>
        </w:rPr>
      </w:pPr>
      <w:r w:rsidRPr="001A1AD0">
        <w:rPr>
          <w:rFonts w:ascii="Arial" w:hAnsi="Arial" w:cs="Arial"/>
          <w:b/>
          <w:bCs/>
          <w:color w:val="auto"/>
          <w:sz w:val="22"/>
          <w:szCs w:val="22"/>
          <w:lang w:val="ru-RU"/>
        </w:rPr>
        <w:t xml:space="preserve">в) </w:t>
      </w:r>
      <w:r w:rsidRPr="001A1AD0">
        <w:rPr>
          <w:rFonts w:ascii="Arial" w:hAnsi="Arial" w:cs="Arial"/>
          <w:color w:val="auto"/>
          <w:sz w:val="22"/>
          <w:szCs w:val="22"/>
          <w:lang w:val="ru-RU"/>
        </w:rPr>
        <w:t xml:space="preserve">као група понуђача </w:t>
      </w:r>
    </w:p>
    <w:p w:rsidR="002C7BBD" w:rsidRPr="001A1AD0" w:rsidRDefault="002C7BBD" w:rsidP="002C7BBD">
      <w:pPr>
        <w:pStyle w:val="Default"/>
        <w:spacing w:before="20"/>
        <w:rPr>
          <w:rFonts w:ascii="Arial" w:hAnsi="Arial" w:cs="Arial"/>
          <w:b/>
          <w:bCs/>
          <w:color w:val="auto"/>
          <w:sz w:val="22"/>
          <w:szCs w:val="22"/>
          <w:lang w:val="ru-RU"/>
        </w:rPr>
      </w:pPr>
    </w:p>
    <w:p w:rsidR="002C7BBD" w:rsidRPr="001A1AD0" w:rsidRDefault="002C7BBD" w:rsidP="002C7BBD">
      <w:pPr>
        <w:pStyle w:val="Default"/>
        <w:spacing w:before="20"/>
        <w:rPr>
          <w:rFonts w:ascii="Arial" w:hAnsi="Arial" w:cs="Arial"/>
          <w:b/>
          <w:bCs/>
          <w:color w:val="auto"/>
          <w:sz w:val="22"/>
          <w:szCs w:val="22"/>
          <w:lang w:val="ru-RU"/>
        </w:rPr>
      </w:pPr>
      <w:r w:rsidRPr="001A1AD0">
        <w:rPr>
          <w:rFonts w:ascii="Arial" w:hAnsi="Arial" w:cs="Arial"/>
          <w:b/>
          <w:bCs/>
          <w:iCs/>
          <w:color w:val="auto"/>
          <w:sz w:val="22"/>
          <w:szCs w:val="22"/>
        </w:rPr>
        <w:t>ПОДАЦИ О ПОНУЂАЧУ</w:t>
      </w:r>
    </w:p>
    <w:p w:rsidR="002C7BBD" w:rsidRPr="001A1AD0" w:rsidRDefault="002C7BBD" w:rsidP="002C7BBD">
      <w:pPr>
        <w:pStyle w:val="Default"/>
        <w:spacing w:before="20"/>
        <w:rPr>
          <w:rFonts w:ascii="Arial" w:hAnsi="Arial" w:cs="Arial"/>
          <w:b/>
          <w:bCs/>
          <w:color w:val="auto"/>
          <w:sz w:val="22"/>
          <w:szCs w:val="22"/>
          <w:lang w:val="ru-RU"/>
        </w:rPr>
      </w:pPr>
    </w:p>
    <w:tbl>
      <w:tblPr>
        <w:tblW w:w="0" w:type="auto"/>
        <w:tblInd w:w="-20" w:type="dxa"/>
        <w:tblLayout w:type="fixed"/>
        <w:tblLook w:val="0000"/>
      </w:tblPr>
      <w:tblGrid>
        <w:gridCol w:w="3368"/>
        <w:gridCol w:w="5913"/>
      </w:tblGrid>
      <w:tr w:rsidR="002C7BBD" w:rsidRPr="001A1AD0" w:rsidTr="002C7BBD">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Адреса:</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r w:rsidR="002C7BBD" w:rsidRPr="001A1AD0" w:rsidTr="002C7BBD">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iCs/>
                <w:lang w:val="sr-Cyrl-CS"/>
              </w:rPr>
            </w:pPr>
            <w:r w:rsidRPr="001A1AD0">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lang w:val="sr-Cyrl-CS"/>
              </w:rPr>
              <w:t>О</w:t>
            </w:r>
            <w:r w:rsidRPr="001A1AD0">
              <w:rPr>
                <w:rFonts w:ascii="Arial" w:hAnsi="Arial" w:cs="Arial"/>
                <w:b/>
                <w:iCs/>
                <w:sz w:val="22"/>
                <w:szCs w:val="22"/>
              </w:rPr>
              <w:t>соб</w:t>
            </w:r>
            <w:r w:rsidRPr="001A1AD0">
              <w:rPr>
                <w:rFonts w:ascii="Arial" w:hAnsi="Arial" w:cs="Arial"/>
                <w:b/>
                <w:iCs/>
                <w:sz w:val="22"/>
                <w:szCs w:val="22"/>
                <w:lang w:val="sr-Cyrl-CS"/>
              </w:rPr>
              <w:t>а</w:t>
            </w:r>
            <w:r w:rsidRPr="001A1AD0">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Е-</w:t>
            </w:r>
            <w:r w:rsidRPr="001A1AD0">
              <w:rPr>
                <w:rFonts w:ascii="Arial" w:hAnsi="Arial" w:cs="Arial"/>
                <w:b/>
                <w:iCs/>
                <w:sz w:val="22"/>
                <w:szCs w:val="22"/>
              </w:rPr>
              <w:t>mail</w:t>
            </w:r>
            <w:r w:rsidRPr="001A1AD0">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p w:rsidR="002C7BBD" w:rsidRPr="001A1AD0" w:rsidRDefault="002C7BBD" w:rsidP="002C7BBD">
            <w:pPr>
              <w:rPr>
                <w:rFonts w:ascii="Arial" w:hAnsi="Arial" w:cs="Arial"/>
                <w:b/>
                <w:bCs/>
                <w:i/>
                <w:iCs/>
                <w:lang w:val="ru-RU"/>
              </w:rPr>
            </w:pPr>
          </w:p>
          <w:p w:rsidR="002C7BBD" w:rsidRPr="001A1AD0" w:rsidRDefault="002C7BBD" w:rsidP="002C7BBD">
            <w:pPr>
              <w:rPr>
                <w:rFonts w:ascii="Arial" w:hAnsi="Arial" w:cs="Arial"/>
                <w:b/>
                <w:bCs/>
                <w:i/>
                <w:iCs/>
                <w:lang w:val="ru-RU"/>
              </w:rPr>
            </w:pPr>
          </w:p>
        </w:tc>
      </w:tr>
    </w:tbl>
    <w:p w:rsidR="002C7BBD" w:rsidRPr="001A1AD0" w:rsidRDefault="002C7BBD" w:rsidP="002C7BBD">
      <w:pPr>
        <w:pStyle w:val="Default"/>
        <w:spacing w:before="20"/>
        <w:rPr>
          <w:rFonts w:ascii="Arial" w:hAnsi="Arial" w:cs="Arial"/>
          <w:color w:val="auto"/>
          <w:sz w:val="22"/>
          <w:szCs w:val="22"/>
          <w:lang w:val="ru-RU"/>
        </w:rPr>
      </w:pPr>
    </w:p>
    <w:p w:rsidR="002C7BBD" w:rsidRPr="001A1AD0" w:rsidRDefault="002C7BBD" w:rsidP="002C7BBD">
      <w:pPr>
        <w:pStyle w:val="Default"/>
        <w:spacing w:before="20"/>
        <w:rPr>
          <w:rFonts w:ascii="Arial" w:hAnsi="Arial" w:cs="Arial"/>
          <w:color w:val="auto"/>
          <w:sz w:val="22"/>
          <w:szCs w:val="22"/>
          <w:lang w:val="ru-RU"/>
        </w:rPr>
      </w:pPr>
    </w:p>
    <w:p w:rsidR="002C7BBD" w:rsidRPr="001A1AD0" w:rsidRDefault="002C7BBD" w:rsidP="002C7BBD">
      <w:pPr>
        <w:pStyle w:val="Default"/>
        <w:spacing w:before="20"/>
        <w:rPr>
          <w:rFonts w:ascii="Arial" w:hAnsi="Arial" w:cs="Arial"/>
          <w:color w:val="auto"/>
          <w:sz w:val="22"/>
          <w:szCs w:val="22"/>
          <w:lang w:val="ru-RU"/>
        </w:rPr>
      </w:pPr>
    </w:p>
    <w:p w:rsidR="002C7BBD" w:rsidRPr="001A1AD0" w:rsidRDefault="002C7BBD" w:rsidP="002C7BBD">
      <w:pPr>
        <w:pStyle w:val="Default"/>
        <w:spacing w:before="20"/>
        <w:rPr>
          <w:rFonts w:ascii="Arial" w:hAnsi="Arial" w:cs="Arial"/>
          <w:color w:val="auto"/>
          <w:sz w:val="22"/>
          <w:szCs w:val="22"/>
          <w:lang w:val="ru-RU"/>
        </w:rPr>
      </w:pPr>
    </w:p>
    <w:p w:rsidR="002C7BBD" w:rsidRPr="001A1AD0" w:rsidRDefault="002C7BBD" w:rsidP="002C7BBD">
      <w:pPr>
        <w:pStyle w:val="Default"/>
        <w:spacing w:before="20"/>
        <w:rPr>
          <w:rFonts w:ascii="Arial" w:hAnsi="Arial" w:cs="Arial"/>
          <w:color w:val="auto"/>
          <w:sz w:val="22"/>
          <w:szCs w:val="22"/>
          <w:lang w:val="ru-RU"/>
        </w:rPr>
      </w:pPr>
    </w:p>
    <w:p w:rsidR="002C7BBD" w:rsidRPr="001A1AD0" w:rsidRDefault="002C7BBD" w:rsidP="002C7BBD">
      <w:pPr>
        <w:pStyle w:val="Default"/>
        <w:spacing w:before="20"/>
        <w:rPr>
          <w:rFonts w:ascii="Arial" w:hAnsi="Arial" w:cs="Arial"/>
          <w:b/>
          <w:bCs/>
          <w:color w:val="auto"/>
          <w:sz w:val="22"/>
          <w:szCs w:val="22"/>
          <w:lang w:val="ru-RU"/>
        </w:rPr>
      </w:pPr>
      <w:r w:rsidRPr="001A1AD0">
        <w:rPr>
          <w:rFonts w:ascii="Arial" w:hAnsi="Arial" w:cs="Arial"/>
          <w:b/>
          <w:bCs/>
          <w:iCs/>
          <w:color w:val="auto"/>
          <w:sz w:val="22"/>
          <w:szCs w:val="22"/>
        </w:rPr>
        <w:t>ПОДАЦИ О</w:t>
      </w:r>
      <w:r w:rsidRPr="001A1AD0">
        <w:rPr>
          <w:rFonts w:ascii="Arial" w:hAnsi="Arial" w:cs="Arial"/>
          <w:b/>
          <w:bCs/>
          <w:iCs/>
          <w:color w:val="auto"/>
          <w:sz w:val="22"/>
          <w:szCs w:val="22"/>
          <w:lang/>
        </w:rPr>
        <w:t xml:space="preserve"> </w:t>
      </w:r>
      <w:r w:rsidRPr="001A1AD0">
        <w:rPr>
          <w:rFonts w:ascii="Arial" w:hAnsi="Arial" w:cs="Arial"/>
          <w:b/>
          <w:bCs/>
          <w:color w:val="auto"/>
          <w:sz w:val="22"/>
          <w:szCs w:val="22"/>
          <w:lang w:val="ru-RU"/>
        </w:rPr>
        <w:t>ПОДИЗВОЂАЧУ</w:t>
      </w:r>
    </w:p>
    <w:p w:rsidR="002C7BBD" w:rsidRPr="001A1AD0" w:rsidRDefault="002C7BBD" w:rsidP="002C7BBD">
      <w:pPr>
        <w:pStyle w:val="Default"/>
        <w:spacing w:before="20"/>
        <w:rPr>
          <w:rFonts w:ascii="Arial" w:hAnsi="Arial" w:cs="Arial"/>
          <w:b/>
          <w:bCs/>
          <w:color w:val="auto"/>
          <w:sz w:val="22"/>
          <w:szCs w:val="22"/>
          <w:lang w:val="ru-RU"/>
        </w:rPr>
      </w:pPr>
    </w:p>
    <w:tbl>
      <w:tblPr>
        <w:tblW w:w="0" w:type="auto"/>
        <w:tblInd w:w="-20" w:type="dxa"/>
        <w:tblLayout w:type="fixed"/>
        <w:tblLook w:val="0000"/>
      </w:tblPr>
      <w:tblGrid>
        <w:gridCol w:w="3368"/>
        <w:gridCol w:w="4680"/>
        <w:gridCol w:w="1233"/>
      </w:tblGrid>
      <w:tr w:rsidR="002C7BBD" w:rsidRPr="001A1AD0" w:rsidTr="002C7BBD">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Адреса:</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r w:rsidR="002C7BBD" w:rsidRPr="001A1AD0" w:rsidTr="002C7BBD">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iCs/>
                <w:lang w:val="sr-Cyrl-CS"/>
              </w:rPr>
            </w:pPr>
            <w:r w:rsidRPr="001A1AD0">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lang w:val="sr-Cyrl-CS"/>
              </w:rPr>
              <w:t>О</w:t>
            </w:r>
            <w:r w:rsidRPr="001A1AD0">
              <w:rPr>
                <w:rFonts w:ascii="Arial" w:hAnsi="Arial" w:cs="Arial"/>
                <w:b/>
                <w:iCs/>
                <w:sz w:val="22"/>
                <w:szCs w:val="22"/>
              </w:rPr>
              <w:t>соб</w:t>
            </w:r>
            <w:r w:rsidRPr="001A1AD0">
              <w:rPr>
                <w:rFonts w:ascii="Arial" w:hAnsi="Arial" w:cs="Arial"/>
                <w:b/>
                <w:iCs/>
                <w:sz w:val="22"/>
                <w:szCs w:val="22"/>
                <w:lang w:val="sr-Cyrl-CS"/>
              </w:rPr>
              <w:t>а</w:t>
            </w:r>
            <w:r w:rsidRPr="001A1AD0">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Е-</w:t>
            </w:r>
            <w:r w:rsidRPr="001A1AD0">
              <w:rPr>
                <w:rFonts w:ascii="Arial" w:hAnsi="Arial" w:cs="Arial"/>
                <w:b/>
                <w:iCs/>
                <w:sz w:val="22"/>
                <w:szCs w:val="22"/>
              </w:rPr>
              <w:t>mail</w:t>
            </w:r>
            <w:r w:rsidRPr="001A1AD0">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rPr>
                <w:rFonts w:ascii="Arial" w:hAnsi="Arial" w:cs="Arial"/>
                <w:b/>
                <w:bCs/>
                <w:i/>
                <w:iCs/>
                <w:lang w:val="ru-RU"/>
              </w:rPr>
            </w:pPr>
          </w:p>
          <w:p w:rsidR="002C7BBD" w:rsidRPr="001A1AD0" w:rsidRDefault="002C7BBD" w:rsidP="002C7BBD">
            <w:pPr>
              <w:rPr>
                <w:rFonts w:ascii="Arial" w:hAnsi="Arial" w:cs="Arial"/>
                <w:b/>
                <w:bCs/>
                <w:i/>
                <w:iCs/>
                <w:lang w:val="ru-RU"/>
              </w:rPr>
            </w:pPr>
          </w:p>
        </w:tc>
      </w:tr>
      <w:tr w:rsidR="002C7BBD" w:rsidRPr="001A1AD0" w:rsidTr="002C7BBD">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7BBD" w:rsidRPr="001A1AD0" w:rsidRDefault="002C7BBD" w:rsidP="002C7BBD">
            <w:pPr>
              <w:snapToGrid w:val="0"/>
              <w:rPr>
                <w:rFonts w:ascii="Arial" w:eastAsia="TimesNewRomanPSMT" w:hAnsi="Arial" w:cs="Arial"/>
                <w:b/>
                <w:bCs/>
                <w:lang w:val="ru-RU"/>
              </w:rPr>
            </w:pPr>
            <w:r w:rsidRPr="001A1AD0">
              <w:rPr>
                <w:rFonts w:ascii="Arial" w:eastAsia="TimesNewRomanPSMT" w:hAnsi="Arial" w:cs="Arial"/>
                <w:b/>
                <w:sz w:val="22"/>
                <w:szCs w:val="22"/>
                <w:lang w:val="ru-RU"/>
              </w:rPr>
              <w:t>Проценат укупне вредности набавке који ће извршити 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BBD" w:rsidRPr="001A1AD0" w:rsidRDefault="002C7BBD" w:rsidP="002C7BBD">
            <w:pPr>
              <w:snapToGrid w:val="0"/>
              <w:jc w:val="right"/>
              <w:rPr>
                <w:rFonts w:ascii="Arial" w:hAnsi="Arial" w:cs="Arial"/>
                <w:b/>
                <w:bCs/>
                <w:i/>
                <w:iCs/>
                <w:lang w:val="ru-RU"/>
              </w:rPr>
            </w:pPr>
            <w:r w:rsidRPr="001A1AD0">
              <w:rPr>
                <w:rFonts w:ascii="Arial" w:hAnsi="Arial" w:cs="Arial"/>
                <w:sz w:val="22"/>
                <w:szCs w:val="22"/>
                <w:lang w:val="ru-RU"/>
              </w:rPr>
              <w:t>%</w:t>
            </w:r>
          </w:p>
        </w:tc>
      </w:tr>
      <w:tr w:rsidR="002C7BBD" w:rsidRPr="001A1AD0" w:rsidTr="002C7BBD">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lang w:val="ru-RU"/>
              </w:rPr>
            </w:pPr>
            <w:r w:rsidRPr="001A1AD0">
              <w:rPr>
                <w:rFonts w:ascii="Arial" w:hAnsi="Arial" w:cs="Arial"/>
                <w:b/>
                <w:sz w:val="22"/>
                <w:szCs w:val="22"/>
                <w:lang w:val="ru-RU"/>
              </w:rPr>
              <w:t xml:space="preserve">Подизвођач </w:t>
            </w:r>
          </w:p>
          <w:p w:rsidR="002C7BBD" w:rsidRPr="001A1AD0" w:rsidRDefault="002C7BBD" w:rsidP="002C7BBD">
            <w:pPr>
              <w:rPr>
                <w:rFonts w:ascii="Arial" w:hAnsi="Arial" w:cs="Arial"/>
                <w:b/>
                <w:lang w:val="ru-RU"/>
              </w:rPr>
            </w:pPr>
            <w:r w:rsidRPr="001A1AD0">
              <w:rPr>
                <w:rFonts w:ascii="Arial" w:hAnsi="Arial" w:cs="Arial"/>
                <w:b/>
                <w:sz w:val="22"/>
                <w:szCs w:val="22"/>
                <w:lang w:val="ru-RU"/>
              </w:rPr>
              <w:t xml:space="preserve">ће предмет јавне набавке </w:t>
            </w:r>
          </w:p>
          <w:p w:rsidR="002C7BBD" w:rsidRPr="001A1AD0" w:rsidRDefault="002C7BBD" w:rsidP="002C7BBD">
            <w:pPr>
              <w:rPr>
                <w:rFonts w:ascii="Arial" w:hAnsi="Arial" w:cs="Arial"/>
                <w:b/>
                <w:lang w:val="ru-RU"/>
              </w:rPr>
            </w:pPr>
            <w:r w:rsidRPr="001A1AD0">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bl>
    <w:p w:rsidR="002C7BBD" w:rsidRPr="001A1AD0" w:rsidRDefault="002C7BBD" w:rsidP="002C7BBD">
      <w:pPr>
        <w:jc w:val="both"/>
        <w:rPr>
          <w:rFonts w:ascii="Arial" w:hAnsi="Arial" w:cs="Arial"/>
          <w:b/>
          <w:bCs/>
          <w:i/>
          <w:sz w:val="22"/>
          <w:szCs w:val="22"/>
          <w:lang w:val="ru-RU"/>
        </w:rPr>
      </w:pPr>
      <w:r w:rsidRPr="001A1AD0">
        <w:rPr>
          <w:rFonts w:ascii="Arial" w:hAnsi="Arial" w:cs="Arial"/>
          <w:b/>
          <w:i/>
          <w:sz w:val="22"/>
          <w:szCs w:val="22"/>
          <w:lang w:val="ru-RU"/>
        </w:rPr>
        <w:t xml:space="preserve">Напомена: </w:t>
      </w:r>
    </w:p>
    <w:p w:rsidR="002C7BBD" w:rsidRPr="001A1AD0" w:rsidRDefault="002C7BBD" w:rsidP="002C7BBD">
      <w:pPr>
        <w:numPr>
          <w:ilvl w:val="0"/>
          <w:numId w:val="34"/>
        </w:numPr>
        <w:jc w:val="both"/>
        <w:rPr>
          <w:rFonts w:ascii="Arial" w:eastAsia="TimesNewRomanPSMT" w:hAnsi="Arial" w:cs="Arial"/>
          <w:b/>
          <w:bCs/>
          <w:lang w:val="ru-RU"/>
        </w:rPr>
      </w:pPr>
      <w:r w:rsidRPr="001A1AD0">
        <w:rPr>
          <w:rFonts w:ascii="Arial" w:hAnsi="Arial" w:cs="Arial"/>
          <w:i/>
          <w:iCs/>
          <w:sz w:val="22"/>
          <w:szCs w:val="22"/>
          <w:lang w:val="ru-RU"/>
        </w:rPr>
        <w:t xml:space="preserve">Табелу </w:t>
      </w:r>
      <w:r w:rsidRPr="001A1AD0">
        <w:rPr>
          <w:rFonts w:ascii="Arial" w:hAnsi="Arial" w:cs="Arial"/>
          <w:b/>
          <w:i/>
          <w:iCs/>
          <w:sz w:val="22"/>
          <w:szCs w:val="22"/>
          <w:lang w:val="ru-RU"/>
        </w:rPr>
        <w:t>ПОДАЦИ О ПОДИЗВОЂАЧУ</w:t>
      </w:r>
      <w:r w:rsidRPr="001A1AD0">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овај образац копира у оном броју примерака колико има подивођача, да се попуни и достави за сваког подизвођача појединачно.</w:t>
      </w:r>
    </w:p>
    <w:p w:rsidR="002C7BBD" w:rsidRPr="001A1AD0" w:rsidRDefault="002C7BBD" w:rsidP="002C7BBD">
      <w:pPr>
        <w:pStyle w:val="Default"/>
        <w:numPr>
          <w:ilvl w:val="0"/>
          <w:numId w:val="34"/>
        </w:numPr>
        <w:jc w:val="both"/>
        <w:rPr>
          <w:rFonts w:ascii="Arial" w:hAnsi="Arial" w:cs="Arial"/>
          <w:color w:val="auto"/>
          <w:sz w:val="22"/>
          <w:szCs w:val="22"/>
          <w:lang w:val="ru-RU"/>
        </w:rPr>
      </w:pPr>
      <w:r w:rsidRPr="001A1AD0">
        <w:rPr>
          <w:rFonts w:ascii="Arial" w:hAnsi="Arial" w:cs="Arial"/>
          <w:i/>
          <w:color w:val="auto"/>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30478A" w:rsidRDefault="0030478A" w:rsidP="00CB5640">
      <w:pPr>
        <w:pStyle w:val="Default"/>
        <w:ind w:left="360"/>
        <w:jc w:val="both"/>
        <w:rPr>
          <w:rFonts w:ascii="Arial" w:hAnsi="Arial" w:cs="Arial"/>
          <w:color w:val="auto"/>
          <w:sz w:val="22"/>
          <w:szCs w:val="22"/>
          <w:lang w:val="ru-RU"/>
        </w:rPr>
      </w:pPr>
    </w:p>
    <w:p w:rsidR="00CB5640" w:rsidRDefault="00CB5640" w:rsidP="00CB5640">
      <w:pPr>
        <w:pStyle w:val="Default"/>
        <w:ind w:left="360"/>
        <w:jc w:val="both"/>
        <w:rPr>
          <w:rFonts w:ascii="Arial" w:hAnsi="Arial" w:cs="Arial"/>
          <w:color w:val="auto"/>
          <w:sz w:val="22"/>
          <w:szCs w:val="22"/>
          <w:lang w:val="ru-RU"/>
        </w:rPr>
      </w:pPr>
    </w:p>
    <w:p w:rsidR="00CB5640" w:rsidRPr="001A1AD0" w:rsidRDefault="00CB5640" w:rsidP="00CB5640">
      <w:pPr>
        <w:pStyle w:val="Default"/>
        <w:ind w:left="360"/>
        <w:jc w:val="both"/>
        <w:rPr>
          <w:rFonts w:ascii="Arial" w:hAnsi="Arial" w:cs="Arial"/>
          <w:color w:val="auto"/>
          <w:sz w:val="22"/>
          <w:szCs w:val="22"/>
          <w:lang w:val="ru-RU"/>
        </w:rPr>
      </w:pPr>
    </w:p>
    <w:p w:rsidR="002C7BBD" w:rsidRPr="001A1AD0" w:rsidRDefault="002C7BBD" w:rsidP="002C7BBD">
      <w:pPr>
        <w:pStyle w:val="Default"/>
        <w:spacing w:before="20"/>
        <w:rPr>
          <w:rFonts w:ascii="Arial" w:hAnsi="Arial" w:cs="Arial"/>
          <w:b/>
          <w:bCs/>
          <w:color w:val="auto"/>
          <w:sz w:val="22"/>
          <w:szCs w:val="22"/>
          <w:lang w:val="ru-RU"/>
        </w:rPr>
      </w:pPr>
      <w:r w:rsidRPr="001A1AD0">
        <w:rPr>
          <w:rFonts w:ascii="Arial" w:hAnsi="Arial" w:cs="Arial"/>
          <w:b/>
          <w:bCs/>
          <w:color w:val="auto"/>
          <w:sz w:val="22"/>
          <w:szCs w:val="22"/>
          <w:lang w:val="ru-RU"/>
        </w:rPr>
        <w:lastRenderedPageBreak/>
        <w:t xml:space="preserve">ПОДАЦИ О  УЧЕСНИКУ У ЗАЈЕДНИЧКОЈ ПОНУДИ </w:t>
      </w:r>
    </w:p>
    <w:p w:rsidR="002C7BBD" w:rsidRPr="001A1AD0" w:rsidRDefault="002C7BBD" w:rsidP="002C7BBD">
      <w:pPr>
        <w:pStyle w:val="Default"/>
        <w:spacing w:before="20"/>
        <w:rPr>
          <w:rFonts w:ascii="Arial" w:hAnsi="Arial" w:cs="Arial"/>
          <w:b/>
          <w:bCs/>
          <w:color w:val="auto"/>
          <w:sz w:val="22"/>
          <w:szCs w:val="22"/>
          <w:lang w:val="ru-RU"/>
        </w:rPr>
      </w:pPr>
    </w:p>
    <w:tbl>
      <w:tblPr>
        <w:tblW w:w="0" w:type="auto"/>
        <w:tblInd w:w="-20" w:type="dxa"/>
        <w:tblLayout w:type="fixed"/>
        <w:tblLook w:val="0000"/>
      </w:tblPr>
      <w:tblGrid>
        <w:gridCol w:w="3368"/>
        <w:gridCol w:w="5913"/>
      </w:tblGrid>
      <w:tr w:rsidR="002C7BBD" w:rsidRPr="001A1AD0" w:rsidTr="002C7BBD">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Адреса:</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r w:rsidR="002C7BBD" w:rsidRPr="001A1AD0" w:rsidTr="002C7BBD">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iCs/>
                <w:lang w:val="sr-Cyrl-CS"/>
              </w:rPr>
            </w:pPr>
            <w:r w:rsidRPr="001A1AD0">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lang w:val="sr-Cyrl-CS"/>
              </w:rPr>
              <w:t>О</w:t>
            </w:r>
            <w:r w:rsidRPr="001A1AD0">
              <w:rPr>
                <w:rFonts w:ascii="Arial" w:hAnsi="Arial" w:cs="Arial"/>
                <w:b/>
                <w:iCs/>
                <w:sz w:val="22"/>
                <w:szCs w:val="22"/>
              </w:rPr>
              <w:t>соб</w:t>
            </w:r>
            <w:r w:rsidRPr="001A1AD0">
              <w:rPr>
                <w:rFonts w:ascii="Arial" w:hAnsi="Arial" w:cs="Arial"/>
                <w:b/>
                <w:iCs/>
                <w:sz w:val="22"/>
                <w:szCs w:val="22"/>
                <w:lang w:val="sr-Cyrl-CS"/>
              </w:rPr>
              <w:t>а</w:t>
            </w:r>
            <w:r w:rsidRPr="001A1AD0">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Е-</w:t>
            </w:r>
            <w:r w:rsidRPr="001A1AD0">
              <w:rPr>
                <w:rFonts w:ascii="Arial" w:hAnsi="Arial" w:cs="Arial"/>
                <w:b/>
                <w:iCs/>
                <w:sz w:val="22"/>
                <w:szCs w:val="22"/>
              </w:rPr>
              <w:t>mail</w:t>
            </w:r>
            <w:r w:rsidRPr="001A1AD0">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sr-Cyrl-CS"/>
              </w:rPr>
            </w:pPr>
            <w:r w:rsidRPr="001A1AD0">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rPr>
            </w:pPr>
          </w:p>
          <w:p w:rsidR="002C7BBD" w:rsidRPr="001A1AD0" w:rsidRDefault="002C7BBD" w:rsidP="002C7BBD">
            <w:pPr>
              <w:rPr>
                <w:rFonts w:ascii="Arial" w:hAnsi="Arial" w:cs="Arial"/>
                <w:b/>
                <w:bCs/>
                <w:i/>
                <w:iCs/>
              </w:rPr>
            </w:pPr>
          </w:p>
          <w:p w:rsidR="002C7BBD" w:rsidRPr="001A1AD0" w:rsidRDefault="002C7BBD" w:rsidP="002C7BBD">
            <w:pPr>
              <w:rPr>
                <w:rFonts w:ascii="Arial" w:hAnsi="Arial" w:cs="Arial"/>
                <w:b/>
                <w:bCs/>
                <w:i/>
                <w:iCs/>
              </w:rPr>
            </w:pPr>
          </w:p>
        </w:tc>
      </w:tr>
      <w:tr w:rsidR="002C7BBD" w:rsidRPr="001A1AD0" w:rsidTr="002C7BBD">
        <w:tc>
          <w:tcPr>
            <w:tcW w:w="3368" w:type="dxa"/>
            <w:tcBorders>
              <w:top w:val="single" w:sz="4" w:space="0" w:color="000000"/>
              <w:left w:val="single" w:sz="4" w:space="0" w:color="000000"/>
              <w:bottom w:val="single" w:sz="4" w:space="0" w:color="000000"/>
            </w:tcBorders>
            <w:shd w:val="clear" w:color="auto" w:fill="D9D9D9"/>
            <w:vAlign w:val="center"/>
          </w:tcPr>
          <w:p w:rsidR="002C7BBD" w:rsidRPr="001A1AD0" w:rsidRDefault="002C7BBD" w:rsidP="002C7BBD">
            <w:pPr>
              <w:rPr>
                <w:rFonts w:ascii="Arial" w:hAnsi="Arial" w:cs="Arial"/>
                <w:b/>
                <w:bCs/>
                <w:iCs/>
                <w:lang w:val="ru-RU"/>
              </w:rPr>
            </w:pPr>
            <w:r w:rsidRPr="001A1AD0">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2C7BBD" w:rsidRPr="001A1AD0" w:rsidRDefault="002C7BBD" w:rsidP="002C7BBD">
            <w:pPr>
              <w:snapToGrid w:val="0"/>
              <w:rPr>
                <w:rFonts w:ascii="Arial" w:hAnsi="Arial" w:cs="Arial"/>
                <w:b/>
                <w:bCs/>
                <w:i/>
                <w:iCs/>
                <w:lang w:val="ru-RU"/>
              </w:rPr>
            </w:pPr>
          </w:p>
          <w:p w:rsidR="002C7BBD" w:rsidRPr="001A1AD0" w:rsidRDefault="002C7BBD" w:rsidP="002C7BBD">
            <w:pPr>
              <w:rPr>
                <w:rFonts w:ascii="Arial" w:hAnsi="Arial" w:cs="Arial"/>
                <w:b/>
                <w:bCs/>
                <w:i/>
                <w:iCs/>
                <w:lang w:val="ru-RU"/>
              </w:rPr>
            </w:pPr>
          </w:p>
          <w:p w:rsidR="002C7BBD" w:rsidRPr="001A1AD0" w:rsidRDefault="002C7BBD" w:rsidP="002C7BBD">
            <w:pPr>
              <w:rPr>
                <w:rFonts w:ascii="Arial" w:hAnsi="Arial" w:cs="Arial"/>
                <w:b/>
                <w:bCs/>
                <w:i/>
                <w:iCs/>
                <w:lang w:val="ru-RU"/>
              </w:rPr>
            </w:pPr>
          </w:p>
        </w:tc>
      </w:tr>
    </w:tbl>
    <w:p w:rsidR="002C7BBD" w:rsidRPr="001A1AD0" w:rsidRDefault="002C7BBD" w:rsidP="002C7BBD">
      <w:pPr>
        <w:pStyle w:val="Default"/>
        <w:spacing w:before="20"/>
        <w:jc w:val="both"/>
        <w:rPr>
          <w:rFonts w:ascii="Arial" w:hAnsi="Arial" w:cs="Arial"/>
          <w:b/>
          <w:bCs/>
          <w:color w:val="auto"/>
          <w:sz w:val="22"/>
          <w:szCs w:val="22"/>
          <w:lang w:val="ru-RU"/>
        </w:rPr>
      </w:pPr>
    </w:p>
    <w:p w:rsidR="002C7BBD" w:rsidRPr="001A1AD0" w:rsidRDefault="002C7BBD" w:rsidP="002C7BBD">
      <w:pPr>
        <w:pStyle w:val="Default"/>
        <w:spacing w:before="20"/>
        <w:jc w:val="both"/>
        <w:rPr>
          <w:rFonts w:ascii="Arial" w:hAnsi="Arial" w:cs="Arial"/>
          <w:b/>
          <w:bCs/>
          <w:color w:val="auto"/>
          <w:sz w:val="22"/>
          <w:szCs w:val="22"/>
          <w:lang w:val="ru-RU"/>
        </w:rPr>
      </w:pPr>
    </w:p>
    <w:p w:rsidR="002C7BBD" w:rsidRPr="001A1AD0" w:rsidRDefault="002C7BBD" w:rsidP="002C7BBD">
      <w:pPr>
        <w:jc w:val="both"/>
        <w:rPr>
          <w:rFonts w:ascii="Arial" w:hAnsi="Arial" w:cs="Arial"/>
          <w:b/>
          <w:bCs/>
          <w:i/>
          <w:iCs/>
          <w:sz w:val="22"/>
          <w:szCs w:val="22"/>
          <w:lang w:val="sr-Cyrl-CS"/>
        </w:rPr>
      </w:pPr>
    </w:p>
    <w:p w:rsidR="002C7BBD" w:rsidRPr="001A1AD0" w:rsidRDefault="002C7BBD" w:rsidP="002C7BBD">
      <w:pPr>
        <w:jc w:val="both"/>
        <w:rPr>
          <w:rFonts w:ascii="Arial" w:hAnsi="Arial" w:cs="Arial"/>
          <w:i/>
          <w:iCs/>
          <w:sz w:val="22"/>
          <w:szCs w:val="22"/>
          <w:lang w:val="ru-RU"/>
        </w:rPr>
      </w:pPr>
      <w:r w:rsidRPr="001A1AD0">
        <w:rPr>
          <w:rFonts w:ascii="Arial" w:hAnsi="Arial" w:cs="Arial"/>
          <w:b/>
          <w:i/>
          <w:iCs/>
          <w:sz w:val="22"/>
          <w:szCs w:val="22"/>
        </w:rPr>
        <w:t xml:space="preserve">Напомена: </w:t>
      </w:r>
    </w:p>
    <w:p w:rsidR="002C7BBD" w:rsidRPr="001A1AD0" w:rsidRDefault="002C7BBD" w:rsidP="002C7BBD">
      <w:pPr>
        <w:jc w:val="both"/>
        <w:rPr>
          <w:rFonts w:ascii="Arial" w:eastAsia="TimesNewRomanPSMT" w:hAnsi="Arial" w:cs="Arial"/>
          <w:b/>
          <w:bCs/>
          <w:lang w:val="ru-RU"/>
        </w:rPr>
      </w:pPr>
      <w:r w:rsidRPr="001A1AD0">
        <w:rPr>
          <w:rFonts w:ascii="Arial" w:hAnsi="Arial" w:cs="Arial"/>
          <w:i/>
          <w:iCs/>
          <w:sz w:val="22"/>
          <w:szCs w:val="22"/>
          <w:lang w:val="ru-RU"/>
        </w:rPr>
        <w:t xml:space="preserve">Табелу </w:t>
      </w:r>
      <w:r w:rsidRPr="001A1AD0">
        <w:rPr>
          <w:rFonts w:ascii="Arial" w:hAnsi="Arial" w:cs="Arial"/>
          <w:b/>
          <w:i/>
          <w:sz w:val="22"/>
          <w:szCs w:val="22"/>
          <w:lang w:val="ru-RU"/>
        </w:rPr>
        <w:t xml:space="preserve">ПОДАЦИ О  УЧЕСНИКУ У ЗАЈЕДНИЧКОЈ ПОНУДИ </w:t>
      </w:r>
      <w:r w:rsidRPr="001A1AD0">
        <w:rPr>
          <w:rFonts w:ascii="Arial" w:hAnsi="Arial" w:cs="Arial"/>
          <w:i/>
          <w:iCs/>
          <w:sz w:val="22"/>
          <w:szCs w:val="22"/>
          <w:lang w:val="ru-RU"/>
        </w:rPr>
        <w:t>попуњавају само они понуђачи који подносе заједничку понуду.Уколико има већи број учесника у заједничкој понуди од места предвиђених у табели,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2C7BBD" w:rsidRPr="001A1AD0" w:rsidRDefault="002C7BBD" w:rsidP="002C7BBD">
      <w:pPr>
        <w:jc w:val="both"/>
        <w:rPr>
          <w:rFonts w:ascii="Arial" w:hAnsi="Arial" w:cs="Arial"/>
          <w:i/>
          <w:iCs/>
          <w:sz w:val="22"/>
          <w:szCs w:val="22"/>
          <w:lang w:val="ru-RU"/>
        </w:rPr>
      </w:pPr>
    </w:p>
    <w:p w:rsidR="002C7BBD" w:rsidRPr="001A1AD0" w:rsidRDefault="002C7BBD" w:rsidP="002C7BBD">
      <w:pPr>
        <w:jc w:val="both"/>
        <w:rPr>
          <w:rFonts w:ascii="Arial" w:hAnsi="Arial" w:cs="Arial"/>
          <w:i/>
          <w:iCs/>
          <w:sz w:val="22"/>
          <w:szCs w:val="22"/>
          <w:lang w:val="ru-RU"/>
        </w:rPr>
      </w:pPr>
    </w:p>
    <w:p w:rsidR="00A265AD" w:rsidRPr="001A1AD0" w:rsidRDefault="00A265AD" w:rsidP="00A265AD">
      <w:pPr>
        <w:ind w:right="-16"/>
        <w:jc w:val="both"/>
        <w:rPr>
          <w:rFonts w:ascii="Arial" w:hAnsi="Arial" w:cs="Arial"/>
          <w:sz w:val="22"/>
          <w:szCs w:val="22"/>
          <w:lang w:val="ru-RU"/>
        </w:rPr>
      </w:pPr>
      <w:r w:rsidRPr="001A1AD0">
        <w:rPr>
          <w:rFonts w:ascii="Arial" w:hAnsi="Arial" w:cs="Arial"/>
          <w:b/>
          <w:sz w:val="22"/>
          <w:szCs w:val="22"/>
          <w:lang w:val="ru-RU"/>
        </w:rPr>
        <w:t xml:space="preserve">    </w:t>
      </w:r>
    </w:p>
    <w:p w:rsidR="00ED1B1B" w:rsidRPr="001A1AD0" w:rsidRDefault="00AC34F2" w:rsidP="00A265AD">
      <w:pPr>
        <w:rPr>
          <w:rFonts w:ascii="Arial" w:hAnsi="Arial" w:cs="Arial"/>
          <w:sz w:val="22"/>
          <w:szCs w:val="22"/>
        </w:rPr>
      </w:pPr>
      <w:r w:rsidRPr="001A1AD0">
        <w:rPr>
          <w:rFonts w:ascii="Arial" w:hAnsi="Arial" w:cs="Arial"/>
          <w:sz w:val="22"/>
          <w:szCs w:val="22"/>
          <w:lang w:val="sr-Cyrl-CS"/>
        </w:rPr>
        <w:t xml:space="preserve">        </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3360"/>
      </w:tblGrid>
      <w:tr w:rsidR="0030478A" w:rsidRPr="001A1AD0" w:rsidTr="0030478A">
        <w:trPr>
          <w:trHeight w:val="330"/>
        </w:trPr>
        <w:tc>
          <w:tcPr>
            <w:tcW w:w="6108" w:type="dxa"/>
            <w:tcBorders>
              <w:top w:val="single" w:sz="4" w:space="0" w:color="auto"/>
            </w:tcBorders>
            <w:shd w:val="clear" w:color="auto" w:fill="D9D9D9"/>
            <w:vAlign w:val="center"/>
          </w:tcPr>
          <w:p w:rsidR="0030478A" w:rsidRPr="001A1AD0" w:rsidRDefault="0030478A" w:rsidP="0030478A">
            <w:pPr>
              <w:pStyle w:val="Heading6"/>
              <w:rPr>
                <w:rFonts w:ascii="Arial" w:hAnsi="Arial" w:cs="Arial"/>
                <w:sz w:val="22"/>
                <w:szCs w:val="22"/>
              </w:rPr>
            </w:pPr>
          </w:p>
          <w:p w:rsidR="0030478A" w:rsidRPr="001A1AD0" w:rsidRDefault="0030478A" w:rsidP="0030478A">
            <w:pPr>
              <w:pStyle w:val="Heading6"/>
              <w:rPr>
                <w:rFonts w:ascii="Arial" w:hAnsi="Arial" w:cs="Arial"/>
                <w:sz w:val="22"/>
                <w:szCs w:val="22"/>
              </w:rPr>
            </w:pPr>
            <w:r w:rsidRPr="001A1AD0">
              <w:rPr>
                <w:rFonts w:ascii="Arial" w:hAnsi="Arial" w:cs="Arial"/>
                <w:sz w:val="22"/>
                <w:szCs w:val="22"/>
              </w:rPr>
              <w:t>УКУПАН ИЗНОС ПОНУДЕ БЕЗ ПДВ-а</w:t>
            </w:r>
          </w:p>
          <w:p w:rsidR="0030478A" w:rsidRPr="001A1AD0" w:rsidRDefault="0030478A" w:rsidP="0030478A">
            <w:pPr>
              <w:rPr>
                <w:rFonts w:ascii="Arial" w:hAnsi="Arial" w:cs="Arial"/>
                <w:sz w:val="22"/>
                <w:szCs w:val="22"/>
                <w:lang w:val="sr-Cyrl-CS"/>
              </w:rPr>
            </w:pPr>
          </w:p>
        </w:tc>
        <w:tc>
          <w:tcPr>
            <w:tcW w:w="3360" w:type="dxa"/>
          </w:tcPr>
          <w:p w:rsidR="0030478A" w:rsidRPr="001A1AD0" w:rsidRDefault="0030478A" w:rsidP="0030478A">
            <w:pPr>
              <w:rPr>
                <w:rFonts w:ascii="Arial" w:hAnsi="Arial" w:cs="Arial"/>
                <w:sz w:val="22"/>
                <w:szCs w:val="22"/>
                <w:lang w:val="sr-Cyrl-CS"/>
              </w:rPr>
            </w:pPr>
          </w:p>
        </w:tc>
      </w:tr>
      <w:tr w:rsidR="0030478A" w:rsidRPr="001A1AD0" w:rsidTr="0030478A">
        <w:trPr>
          <w:trHeight w:val="798"/>
        </w:trPr>
        <w:tc>
          <w:tcPr>
            <w:tcW w:w="6108" w:type="dxa"/>
            <w:shd w:val="clear" w:color="auto" w:fill="D9D9D9"/>
            <w:vAlign w:val="center"/>
          </w:tcPr>
          <w:p w:rsidR="0030478A" w:rsidRPr="001A1AD0" w:rsidRDefault="0030478A" w:rsidP="0030478A">
            <w:pPr>
              <w:jc w:val="both"/>
              <w:rPr>
                <w:rFonts w:ascii="Arial" w:hAnsi="Arial" w:cs="Arial"/>
                <w:color w:val="000000"/>
                <w:sz w:val="22"/>
                <w:szCs w:val="22"/>
                <w:lang/>
              </w:rPr>
            </w:pPr>
            <w:r w:rsidRPr="001A1AD0">
              <w:rPr>
                <w:rFonts w:ascii="Arial" w:eastAsia="TimesNewRomanPSMT" w:hAnsi="Arial" w:cs="Arial"/>
                <w:bCs/>
                <w:sz w:val="22"/>
                <w:szCs w:val="22"/>
              </w:rPr>
              <w:t>ГАРАНТНИ РОК</w:t>
            </w:r>
            <w:r w:rsidRPr="001A1AD0">
              <w:rPr>
                <w:rFonts w:ascii="Arial" w:hAnsi="Arial" w:cs="Arial"/>
                <w:color w:val="000000"/>
                <w:sz w:val="22"/>
                <w:szCs w:val="22"/>
                <w:lang/>
              </w:rPr>
              <w:t xml:space="preserve"> </w:t>
            </w:r>
          </w:p>
          <w:p w:rsidR="0030478A" w:rsidRPr="001A1AD0" w:rsidRDefault="0030478A" w:rsidP="0030478A">
            <w:pPr>
              <w:jc w:val="both"/>
              <w:rPr>
                <w:rFonts w:ascii="Arial" w:hAnsi="Arial" w:cs="Arial"/>
                <w:iCs/>
                <w:sz w:val="22"/>
                <w:szCs w:val="22"/>
                <w:lang/>
              </w:rPr>
            </w:pPr>
            <w:r w:rsidRPr="001A1AD0">
              <w:rPr>
                <w:rFonts w:ascii="Arial" w:hAnsi="Arial" w:cs="Arial"/>
                <w:iCs/>
                <w:sz w:val="22"/>
                <w:szCs w:val="22"/>
                <w:lang/>
              </w:rPr>
              <w:t xml:space="preserve">(не може бити краћи од две године)  </w:t>
            </w:r>
          </w:p>
          <w:p w:rsidR="0030478A" w:rsidRPr="001A1AD0" w:rsidRDefault="0030478A" w:rsidP="0030478A">
            <w:pPr>
              <w:pStyle w:val="Heading6"/>
              <w:rPr>
                <w:rFonts w:ascii="Arial" w:hAnsi="Arial" w:cs="Arial"/>
                <w:sz w:val="22"/>
                <w:szCs w:val="22"/>
              </w:rPr>
            </w:pPr>
          </w:p>
        </w:tc>
        <w:tc>
          <w:tcPr>
            <w:tcW w:w="3360" w:type="dxa"/>
          </w:tcPr>
          <w:p w:rsidR="0030478A" w:rsidRPr="001A1AD0" w:rsidRDefault="0030478A" w:rsidP="0030478A">
            <w:pPr>
              <w:jc w:val="center"/>
              <w:rPr>
                <w:rFonts w:ascii="Arial" w:hAnsi="Arial" w:cs="Arial"/>
                <w:sz w:val="22"/>
                <w:szCs w:val="22"/>
                <w:lang w:val="sr-Cyrl-CS"/>
              </w:rPr>
            </w:pPr>
          </w:p>
          <w:p w:rsidR="0030478A" w:rsidRPr="001A1AD0" w:rsidRDefault="0030478A" w:rsidP="0030478A">
            <w:pPr>
              <w:jc w:val="center"/>
              <w:rPr>
                <w:rFonts w:ascii="Arial" w:hAnsi="Arial" w:cs="Arial"/>
                <w:sz w:val="22"/>
                <w:szCs w:val="22"/>
                <w:lang w:val="sr-Cyrl-CS"/>
              </w:rPr>
            </w:pPr>
            <w:r w:rsidRPr="001A1AD0">
              <w:rPr>
                <w:rFonts w:ascii="Arial" w:hAnsi="Arial" w:cs="Arial"/>
                <w:sz w:val="22"/>
                <w:szCs w:val="22"/>
                <w:lang w:val="sr-Cyrl-CS"/>
              </w:rPr>
              <w:t>____________</w:t>
            </w:r>
          </w:p>
        </w:tc>
      </w:tr>
      <w:tr w:rsidR="0030478A" w:rsidRPr="001A1AD0" w:rsidTr="0030478A">
        <w:trPr>
          <w:trHeight w:val="735"/>
        </w:trPr>
        <w:tc>
          <w:tcPr>
            <w:tcW w:w="9468" w:type="dxa"/>
            <w:gridSpan w:val="2"/>
            <w:shd w:val="clear" w:color="auto" w:fill="D9D9D9"/>
            <w:vAlign w:val="center"/>
          </w:tcPr>
          <w:p w:rsidR="0030478A" w:rsidRPr="001A1AD0" w:rsidRDefault="0030478A" w:rsidP="0030478A">
            <w:pPr>
              <w:pStyle w:val="Heading6"/>
              <w:rPr>
                <w:rFonts w:ascii="Arial" w:hAnsi="Arial" w:cs="Arial"/>
                <w:sz w:val="22"/>
                <w:szCs w:val="22"/>
                <w:lang/>
              </w:rPr>
            </w:pPr>
            <w:r w:rsidRPr="001A1AD0">
              <w:rPr>
                <w:rFonts w:ascii="Arial" w:hAnsi="Arial" w:cs="Arial"/>
                <w:sz w:val="22"/>
                <w:szCs w:val="22"/>
              </w:rPr>
              <w:t>ВАЖЕЊЕ ПОНУДЕ</w:t>
            </w:r>
            <w:r w:rsidRPr="001A1AD0">
              <w:rPr>
                <w:rFonts w:ascii="Arial" w:hAnsi="Arial" w:cs="Arial"/>
                <w:sz w:val="22"/>
                <w:szCs w:val="22"/>
                <w:lang/>
              </w:rPr>
              <w:t xml:space="preserve">: </w:t>
            </w:r>
          </w:p>
          <w:p w:rsidR="0030478A" w:rsidRPr="001A1AD0" w:rsidRDefault="000524BD" w:rsidP="0030478A">
            <w:pPr>
              <w:pStyle w:val="Heading6"/>
              <w:rPr>
                <w:rFonts w:ascii="Arial" w:hAnsi="Arial" w:cs="Arial"/>
                <w:b w:val="0"/>
                <w:sz w:val="22"/>
                <w:szCs w:val="22"/>
              </w:rPr>
            </w:pPr>
            <w:r>
              <w:rPr>
                <w:rFonts w:ascii="Arial" w:hAnsi="Arial" w:cs="Arial"/>
                <w:sz w:val="22"/>
                <w:szCs w:val="22"/>
                <w:u w:val="single"/>
                <w:lang w:val="ru-RU"/>
              </w:rPr>
              <w:t>6</w:t>
            </w:r>
            <w:r w:rsidR="0030478A" w:rsidRPr="001A1AD0">
              <w:rPr>
                <w:rFonts w:ascii="Arial" w:hAnsi="Arial" w:cs="Arial"/>
                <w:sz w:val="22"/>
                <w:szCs w:val="22"/>
                <w:u w:val="single"/>
                <w:lang w:val="ru-RU"/>
              </w:rPr>
              <w:t>0 дана од дана отварања понуда</w:t>
            </w:r>
          </w:p>
        </w:tc>
      </w:tr>
    </w:tbl>
    <w:p w:rsidR="0030478A" w:rsidRPr="001A1AD0" w:rsidRDefault="0030478A" w:rsidP="00A265AD">
      <w:pPr>
        <w:rPr>
          <w:rFonts w:ascii="Arial" w:hAnsi="Arial" w:cs="Arial"/>
          <w:sz w:val="22"/>
          <w:szCs w:val="22"/>
        </w:rPr>
      </w:pPr>
    </w:p>
    <w:p w:rsidR="0030478A" w:rsidRDefault="0030478A" w:rsidP="00A265AD">
      <w:pPr>
        <w:rPr>
          <w:rFonts w:ascii="Arial" w:hAnsi="Arial" w:cs="Arial"/>
          <w:sz w:val="22"/>
          <w:szCs w:val="22"/>
        </w:rPr>
      </w:pPr>
    </w:p>
    <w:p w:rsidR="00CB5640" w:rsidRPr="001A1AD0" w:rsidRDefault="00CB5640" w:rsidP="00A265AD">
      <w:pPr>
        <w:rPr>
          <w:rFonts w:ascii="Arial" w:hAnsi="Arial" w:cs="Arial"/>
          <w:sz w:val="22"/>
          <w:szCs w:val="22"/>
        </w:rPr>
      </w:pPr>
    </w:p>
    <w:p w:rsidR="0030478A" w:rsidRPr="001A1AD0" w:rsidRDefault="0030478A" w:rsidP="0030478A">
      <w:pPr>
        <w:rPr>
          <w:rFonts w:ascii="Arial" w:hAnsi="Arial" w:cs="Arial"/>
          <w:sz w:val="22"/>
          <w:szCs w:val="22"/>
          <w:lang w:val="sr-Latn-CS"/>
        </w:rPr>
      </w:pPr>
      <w:r w:rsidRPr="001A1AD0">
        <w:rPr>
          <w:rFonts w:ascii="Arial" w:hAnsi="Arial" w:cs="Arial"/>
          <w:sz w:val="22"/>
          <w:szCs w:val="22"/>
          <w:lang w:val="sr-Cyrl-CS"/>
        </w:rPr>
        <w:t>У _____________</w:t>
      </w:r>
      <w:r w:rsidRPr="001A1AD0">
        <w:rPr>
          <w:rFonts w:ascii="Arial" w:hAnsi="Arial" w:cs="Arial"/>
          <w:sz w:val="22"/>
          <w:szCs w:val="22"/>
        </w:rPr>
        <w:t>__</w:t>
      </w:r>
      <w:r w:rsidRPr="001A1AD0">
        <w:rPr>
          <w:rFonts w:ascii="Arial" w:hAnsi="Arial" w:cs="Arial"/>
          <w:sz w:val="22"/>
          <w:szCs w:val="22"/>
          <w:lang w:val="sr-Cyrl-CS"/>
        </w:rPr>
        <w:t xml:space="preserve">, дана </w:t>
      </w:r>
      <w:r w:rsidRPr="001A1AD0">
        <w:rPr>
          <w:rFonts w:ascii="Arial" w:hAnsi="Arial" w:cs="Arial"/>
          <w:sz w:val="22"/>
          <w:szCs w:val="22"/>
        </w:rPr>
        <w:t>_______________</w:t>
      </w:r>
    </w:p>
    <w:p w:rsidR="0030478A" w:rsidRPr="001A1AD0" w:rsidRDefault="0030478A" w:rsidP="0030478A">
      <w:pPr>
        <w:rPr>
          <w:rFonts w:ascii="Arial" w:hAnsi="Arial" w:cs="Arial"/>
          <w:sz w:val="22"/>
          <w:szCs w:val="22"/>
          <w:lang w:val="sr-Latn-CS"/>
        </w:rPr>
      </w:pPr>
    </w:p>
    <w:p w:rsidR="0030478A" w:rsidRPr="001A1AD0" w:rsidRDefault="0030478A" w:rsidP="0030478A">
      <w:pPr>
        <w:ind w:left="5760"/>
        <w:jc w:val="center"/>
        <w:rPr>
          <w:rFonts w:ascii="Arial" w:hAnsi="Arial" w:cs="Arial"/>
          <w:b/>
          <w:sz w:val="22"/>
          <w:szCs w:val="22"/>
          <w:lang w:val="sr-Cyrl-CS"/>
        </w:rPr>
      </w:pPr>
      <w:r w:rsidRPr="001A1AD0">
        <w:rPr>
          <w:rFonts w:ascii="Arial" w:hAnsi="Arial" w:cs="Arial"/>
          <w:sz w:val="22"/>
          <w:szCs w:val="22"/>
          <w:lang w:val="sr-Cyrl-CS"/>
        </w:rPr>
        <w:t>Одговорно лице понуђача</w:t>
      </w:r>
    </w:p>
    <w:p w:rsidR="0030478A" w:rsidRPr="001A1AD0" w:rsidRDefault="0030478A" w:rsidP="0030478A">
      <w:pPr>
        <w:rPr>
          <w:rFonts w:ascii="Arial" w:hAnsi="Arial" w:cs="Arial"/>
          <w:b/>
          <w:sz w:val="22"/>
          <w:szCs w:val="22"/>
          <w:lang w:val="sr-Cyrl-CS"/>
        </w:rPr>
      </w:pPr>
      <w:r w:rsidRPr="001A1AD0">
        <w:rPr>
          <w:rFonts w:ascii="Arial" w:hAnsi="Arial" w:cs="Arial"/>
          <w:b/>
          <w:noProof/>
          <w:sz w:val="22"/>
          <w:szCs w:val="22"/>
        </w:rPr>
        <w:pict>
          <v:shape id="Text Box 12" o:spid="_x0000_s1084" type="#_x0000_t202" style="position:absolute;margin-left:229.3pt;margin-top:9.8pt;width:66.2pt;height:24.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" strokecolor="white">
            <v:textbox>
              <w:txbxContent>
                <w:p w:rsidR="0088419D" w:rsidRPr="00292643" w:rsidRDefault="0088419D" w:rsidP="0030478A">
                  <w:pPr>
                    <w:jc w:val="center"/>
                    <w:rPr>
                      <w:sz w:val="22"/>
                      <w:szCs w:val="22"/>
                    </w:rPr>
                  </w:pPr>
                  <w:r>
                    <w:rPr>
                      <w:rFonts w:ascii="Arial" w:hAnsi="Arial"/>
                      <w:sz w:val="22"/>
                      <w:szCs w:val="22"/>
                      <w:lang w:val="sr-Cyrl-CS"/>
                    </w:rPr>
                    <w:t xml:space="preserve">     </w:t>
                  </w:r>
                  <w:r w:rsidRPr="00292643">
                    <w:rPr>
                      <w:rFonts w:ascii="Arial" w:hAnsi="Arial"/>
                      <w:sz w:val="22"/>
                      <w:szCs w:val="22"/>
                      <w:lang w:val="sr-Cyrl-CS"/>
                    </w:rPr>
                    <w:t>М.П.</w:t>
                  </w:r>
                </w:p>
              </w:txbxContent>
            </v:textbox>
          </v:shape>
        </w:pict>
      </w:r>
    </w:p>
    <w:p w:rsidR="0030478A" w:rsidRPr="00CB5640" w:rsidRDefault="00CB5640" w:rsidP="0030478A">
      <w:pPr>
        <w:pStyle w:val="BodyText2"/>
        <w:ind w:left="5040" w:firstLine="720"/>
        <w:rPr>
          <w:rFonts w:ascii="Arial" w:hAnsi="Arial" w:cs="Arial"/>
          <w:b w:val="0"/>
          <w:bCs w:val="0"/>
          <w:szCs w:val="23"/>
          <w:lang w:val="ru-RU"/>
        </w:rPr>
      </w:pPr>
      <w:r>
        <w:rPr>
          <w:rFonts w:ascii="Arial" w:hAnsi="Arial" w:cs="Arial"/>
          <w:sz w:val="22"/>
          <w:szCs w:val="22"/>
          <w:lang w:val="sr-Cyrl-CS"/>
        </w:rPr>
        <w:t xml:space="preserve">  </w:t>
      </w:r>
      <w:r w:rsidR="0030478A" w:rsidRPr="001A1AD0">
        <w:rPr>
          <w:rFonts w:ascii="Arial" w:hAnsi="Arial" w:cs="Arial"/>
          <w:sz w:val="22"/>
          <w:szCs w:val="22"/>
          <w:lang w:val="sr-Cyrl-CS"/>
        </w:rPr>
        <w:t xml:space="preserve"> </w:t>
      </w:r>
      <w:r w:rsidR="0030478A" w:rsidRPr="00CB5640">
        <w:rPr>
          <w:rFonts w:ascii="Arial" w:hAnsi="Arial" w:cs="Arial"/>
          <w:b w:val="0"/>
          <w:sz w:val="22"/>
          <w:szCs w:val="22"/>
          <w:lang w:val="sr-Cyrl-CS"/>
        </w:rPr>
        <w:t>______________________</w:t>
      </w:r>
    </w:p>
    <w:p w:rsidR="0030478A" w:rsidRPr="001A1AD0" w:rsidRDefault="0030478A" w:rsidP="00A265AD">
      <w:pPr>
        <w:rPr>
          <w:rFonts w:ascii="Arial" w:hAnsi="Arial" w:cs="Arial"/>
          <w:sz w:val="22"/>
          <w:szCs w:val="22"/>
        </w:rPr>
      </w:pPr>
    </w:p>
    <w:p w:rsidR="0030478A" w:rsidRPr="001A1AD0" w:rsidRDefault="0030478A" w:rsidP="00A265AD">
      <w:pPr>
        <w:rPr>
          <w:rFonts w:ascii="Arial" w:hAnsi="Arial" w:cs="Arial"/>
          <w:sz w:val="22"/>
          <w:szCs w:val="22"/>
        </w:rPr>
      </w:pPr>
    </w:p>
    <w:p w:rsidR="00F16405" w:rsidRPr="001A1AD0" w:rsidRDefault="00AC34F2" w:rsidP="0030478A">
      <w:pPr>
        <w:rPr>
          <w:rFonts w:ascii="Arial" w:hAnsi="Arial" w:cs="Arial"/>
          <w:sz w:val="22"/>
          <w:szCs w:val="22"/>
        </w:rPr>
      </w:pPr>
      <w:r w:rsidRPr="001A1AD0">
        <w:rPr>
          <w:rFonts w:ascii="Arial" w:hAnsi="Arial" w:cs="Arial"/>
          <w:sz w:val="22"/>
          <w:szCs w:val="22"/>
          <w:lang w:val="sr-Cyrl-CS"/>
        </w:rPr>
        <w:t xml:space="preserve"> </w:t>
      </w: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30478A" w:rsidRPr="001A1AD0" w:rsidRDefault="0030478A" w:rsidP="0030478A">
      <w:pPr>
        <w:rPr>
          <w:rFonts w:ascii="Arial" w:hAnsi="Arial" w:cs="Arial"/>
          <w:b/>
          <w:sz w:val="22"/>
          <w:szCs w:val="22"/>
        </w:rPr>
      </w:pPr>
    </w:p>
    <w:p w:rsidR="00A265AD" w:rsidRPr="001A1AD0" w:rsidRDefault="00A265AD" w:rsidP="00A265AD">
      <w:pPr>
        <w:rPr>
          <w:rFonts w:ascii="Arial" w:hAnsi="Arial" w:cs="Arial"/>
          <w:b/>
          <w:sz w:val="22"/>
          <w:szCs w:val="22"/>
          <w:lang w:val="sr-Cyrl-CS"/>
        </w:rPr>
      </w:pPr>
    </w:p>
    <w:p w:rsidR="00A265AD" w:rsidRPr="001A1AD0" w:rsidRDefault="00A265AD" w:rsidP="00A265AD">
      <w:pPr>
        <w:rPr>
          <w:rFonts w:ascii="Arial" w:hAnsi="Arial" w:cs="Arial"/>
          <w:b/>
          <w:sz w:val="22"/>
          <w:szCs w:val="22"/>
          <w:lang w:val="sr-Cyrl-CS"/>
        </w:rPr>
      </w:pPr>
    </w:p>
    <w:p w:rsidR="00A265AD" w:rsidRPr="001A1AD0" w:rsidRDefault="00A265AD" w:rsidP="00B679F9">
      <w:pPr>
        <w:rPr>
          <w:rFonts w:ascii="Arial" w:hAnsi="Arial" w:cs="Arial"/>
          <w:b/>
          <w:lang w:val="sr-Cyrl-CS"/>
        </w:rPr>
      </w:pPr>
    </w:p>
    <w:p w:rsidR="00CE45C0" w:rsidRPr="001A1AD0" w:rsidRDefault="00CE45C0" w:rsidP="00B679F9">
      <w:pPr>
        <w:rPr>
          <w:rFonts w:ascii="Arial" w:hAnsi="Arial" w:cs="Arial"/>
          <w:b/>
          <w:lang w:val="sr-Cyrl-CS"/>
        </w:rPr>
      </w:pPr>
    </w:p>
    <w:p w:rsidR="004F68DB" w:rsidRPr="001A1AD0" w:rsidRDefault="0030478A" w:rsidP="004F68DB">
      <w:pPr>
        <w:rPr>
          <w:rFonts w:ascii="Arial" w:hAnsi="Arial" w:cs="Arial"/>
          <w:b/>
          <w:sz w:val="22"/>
          <w:szCs w:val="22"/>
          <w:lang w:val="sr-Latn-CS"/>
        </w:rPr>
      </w:pPr>
      <w:r w:rsidRPr="001A1AD0">
        <w:rPr>
          <w:rFonts w:ascii="Arial" w:hAnsi="Arial" w:cs="Arial"/>
          <w:b/>
          <w:sz w:val="22"/>
          <w:szCs w:val="22"/>
        </w:rPr>
        <w:lastRenderedPageBreak/>
        <w:t xml:space="preserve">VII   </w:t>
      </w:r>
      <w:r w:rsidRPr="001A1AD0">
        <w:rPr>
          <w:rFonts w:ascii="Arial" w:hAnsi="Arial" w:cs="Arial"/>
          <w:b/>
          <w:sz w:val="22"/>
          <w:szCs w:val="22"/>
          <w:lang w:val="sr-Cyrl-CS"/>
        </w:rPr>
        <w:t>МОДЕЛ ОКВИРНОГ СПОРАЗУМА</w:t>
      </w:r>
      <w:r w:rsidRPr="001A1AD0">
        <w:rPr>
          <w:rFonts w:ascii="Arial" w:hAnsi="Arial" w:cs="Arial"/>
          <w:b/>
          <w:sz w:val="22"/>
          <w:szCs w:val="22"/>
        </w:rPr>
        <w:t xml:space="preserve"> </w:t>
      </w:r>
      <w:r w:rsidR="004F68DB">
        <w:rPr>
          <w:rFonts w:ascii="Arial" w:hAnsi="Arial" w:cs="Arial"/>
          <w:b/>
          <w:sz w:val="22"/>
          <w:szCs w:val="22"/>
          <w:lang/>
        </w:rPr>
        <w:t xml:space="preserve">                                                                     </w:t>
      </w:r>
      <w:r w:rsidR="004F68DB" w:rsidRPr="001A1AD0">
        <w:rPr>
          <w:rFonts w:ascii="Arial" w:hAnsi="Arial" w:cs="Arial"/>
          <w:b/>
          <w:sz w:val="22"/>
          <w:szCs w:val="22"/>
          <w:u w:val="single"/>
          <w:lang/>
        </w:rPr>
        <w:t>Образац 3</w:t>
      </w:r>
    </w:p>
    <w:p w:rsidR="0030478A" w:rsidRPr="001A1AD0" w:rsidRDefault="0030478A" w:rsidP="0030478A">
      <w:pPr>
        <w:rPr>
          <w:rFonts w:ascii="Arial" w:hAnsi="Arial" w:cs="Arial"/>
          <w:b/>
          <w:sz w:val="22"/>
          <w:szCs w:val="22"/>
        </w:rPr>
      </w:pPr>
    </w:p>
    <w:p w:rsidR="0030478A" w:rsidRPr="001A1AD0" w:rsidRDefault="0030478A" w:rsidP="004F68DB">
      <w:pPr>
        <w:spacing w:line="360" w:lineRule="auto"/>
        <w:jc w:val="center"/>
        <w:rPr>
          <w:rFonts w:ascii="Arial" w:hAnsi="Arial" w:cs="Arial"/>
          <w:b/>
          <w:sz w:val="22"/>
          <w:szCs w:val="22"/>
          <w:lang w:val="sr-Cyrl-CS"/>
        </w:rPr>
      </w:pPr>
      <w:r w:rsidRPr="001A1AD0">
        <w:rPr>
          <w:rFonts w:ascii="Arial" w:hAnsi="Arial" w:cs="Arial"/>
          <w:b/>
          <w:sz w:val="22"/>
          <w:szCs w:val="22"/>
          <w:lang w:val="sr-Cyrl-CS"/>
        </w:rPr>
        <w:t>ОКВИРНИ СПОРАЗУМ</w:t>
      </w:r>
    </w:p>
    <w:p w:rsidR="00761C21" w:rsidRPr="001A1AD0" w:rsidRDefault="0030478A" w:rsidP="004F68DB">
      <w:pPr>
        <w:spacing w:line="360" w:lineRule="auto"/>
        <w:jc w:val="both"/>
        <w:rPr>
          <w:rFonts w:ascii="Arial" w:hAnsi="Arial" w:cs="Arial"/>
          <w:sz w:val="22"/>
          <w:szCs w:val="22"/>
          <w:lang w:val="ru-RU"/>
        </w:rPr>
      </w:pPr>
      <w:r w:rsidRPr="001A1AD0">
        <w:rPr>
          <w:rFonts w:ascii="Arial" w:hAnsi="Arial" w:cs="Arial"/>
          <w:sz w:val="22"/>
          <w:szCs w:val="22"/>
          <w:lang w:val="ru-RU"/>
        </w:rPr>
        <w:t>Закључен између</w:t>
      </w:r>
      <w:r w:rsidRPr="001A1AD0">
        <w:rPr>
          <w:rFonts w:ascii="Arial" w:hAnsi="Arial" w:cs="Arial"/>
          <w:sz w:val="22"/>
          <w:szCs w:val="22"/>
          <w:lang/>
        </w:rPr>
        <w:t>:</w:t>
      </w:r>
    </w:p>
    <w:p w:rsidR="00761C21" w:rsidRPr="001A1AD0" w:rsidRDefault="00761C21" w:rsidP="00761C21">
      <w:pPr>
        <w:jc w:val="both"/>
        <w:rPr>
          <w:rFonts w:ascii="Arial" w:hAnsi="Arial" w:cs="Arial"/>
          <w:sz w:val="22"/>
          <w:szCs w:val="22"/>
          <w:lang w:val="ru-RU"/>
        </w:rPr>
      </w:pPr>
      <w:r w:rsidRPr="001A1AD0">
        <w:rPr>
          <w:rFonts w:ascii="Arial" w:hAnsi="Arial" w:cs="Arial"/>
          <w:b/>
          <w:sz w:val="22"/>
          <w:szCs w:val="22"/>
          <w:lang w:val="ru-RU"/>
        </w:rPr>
        <w:t xml:space="preserve">1. Градске општине Нови Београд, </w:t>
      </w:r>
      <w:r w:rsidRPr="001A1AD0">
        <w:rPr>
          <w:rFonts w:ascii="Arial" w:hAnsi="Arial" w:cs="Arial"/>
          <w:sz w:val="22"/>
          <w:szCs w:val="22"/>
          <w:lang w:val="ru-RU"/>
        </w:rPr>
        <w:t>са седи</w:t>
      </w:r>
      <w:r w:rsidR="0056236D">
        <w:rPr>
          <w:rFonts w:ascii="Arial" w:hAnsi="Arial" w:cs="Arial"/>
          <w:sz w:val="22"/>
          <w:szCs w:val="22"/>
          <w:lang/>
        </w:rPr>
        <w:t>ш</w:t>
      </w:r>
      <w:r w:rsidRPr="001A1AD0">
        <w:rPr>
          <w:rFonts w:ascii="Arial" w:hAnsi="Arial" w:cs="Arial"/>
          <w:sz w:val="22"/>
          <w:szCs w:val="22"/>
          <w:lang w:val="ru-RU"/>
        </w:rPr>
        <w:t>тем у Београду, Булевар Михаила Пупина бр. 167,</w:t>
      </w:r>
      <w:r w:rsidRPr="001A1AD0">
        <w:rPr>
          <w:rFonts w:ascii="Arial" w:hAnsi="Arial" w:cs="Arial"/>
          <w:b/>
          <w:sz w:val="22"/>
          <w:szCs w:val="22"/>
          <w:lang w:val="ru-RU"/>
        </w:rPr>
        <w:t xml:space="preserve"> </w:t>
      </w:r>
      <w:r w:rsidRPr="001A1AD0">
        <w:rPr>
          <w:rFonts w:ascii="Arial" w:hAnsi="Arial" w:cs="Arial"/>
          <w:sz w:val="22"/>
          <w:szCs w:val="22"/>
          <w:lang w:val="ru-RU"/>
        </w:rPr>
        <w:t>ПИБ 1</w:t>
      </w:r>
      <w:r w:rsidR="00343826" w:rsidRPr="001A1AD0">
        <w:rPr>
          <w:rFonts w:ascii="Arial" w:hAnsi="Arial" w:cs="Arial"/>
          <w:sz w:val="22"/>
          <w:szCs w:val="22"/>
          <w:lang w:val="ru-RU"/>
        </w:rPr>
        <w:t>02265706</w:t>
      </w:r>
      <w:r w:rsidRPr="001A1AD0">
        <w:rPr>
          <w:rFonts w:ascii="Arial" w:hAnsi="Arial" w:cs="Arial"/>
          <w:sz w:val="22"/>
          <w:szCs w:val="22"/>
          <w:lang w:val="ru-RU"/>
        </w:rPr>
        <w:t xml:space="preserve">, матични број </w:t>
      </w:r>
      <w:r w:rsidR="00343826" w:rsidRPr="001A1AD0">
        <w:rPr>
          <w:rFonts w:ascii="Arial" w:hAnsi="Arial" w:cs="Arial"/>
          <w:sz w:val="22"/>
          <w:szCs w:val="22"/>
          <w:lang w:val="ru-RU"/>
        </w:rPr>
        <w:t>07047541</w:t>
      </w:r>
      <w:r w:rsidRPr="001A1AD0">
        <w:rPr>
          <w:rFonts w:ascii="Arial" w:hAnsi="Arial" w:cs="Arial"/>
          <w:sz w:val="22"/>
          <w:szCs w:val="22"/>
          <w:lang w:val="ru-RU"/>
        </w:rPr>
        <w:t>,</w:t>
      </w:r>
      <w:r w:rsidRPr="001A1AD0">
        <w:rPr>
          <w:rFonts w:ascii="Arial" w:hAnsi="Arial" w:cs="Arial"/>
          <w:b/>
          <w:sz w:val="22"/>
          <w:szCs w:val="22"/>
          <w:lang w:val="ru-RU"/>
        </w:rPr>
        <w:t xml:space="preserve"> </w:t>
      </w:r>
      <w:r w:rsidRPr="001A1AD0">
        <w:rPr>
          <w:rFonts w:ascii="Arial" w:hAnsi="Arial" w:cs="Arial"/>
          <w:sz w:val="22"/>
          <w:szCs w:val="22"/>
          <w:lang w:val="ru-RU"/>
        </w:rPr>
        <w:t xml:space="preserve">коју заступа </w:t>
      </w:r>
      <w:r w:rsidRPr="001A1AD0">
        <w:rPr>
          <w:rFonts w:ascii="Arial" w:hAnsi="Arial" w:cs="Arial"/>
          <w:sz w:val="22"/>
          <w:szCs w:val="22"/>
          <w:lang w:val="sr-Cyrl-CS"/>
        </w:rPr>
        <w:t>Александар Шапић</w:t>
      </w:r>
      <w:r w:rsidR="00A90C62" w:rsidRPr="001A1AD0">
        <w:rPr>
          <w:rFonts w:ascii="Arial" w:hAnsi="Arial" w:cs="Arial"/>
          <w:sz w:val="22"/>
          <w:szCs w:val="22"/>
          <w:lang w:val="sr-Cyrl-CS"/>
        </w:rPr>
        <w:t>,</w:t>
      </w:r>
      <w:r w:rsidRPr="001A1AD0">
        <w:rPr>
          <w:rFonts w:ascii="Arial" w:hAnsi="Arial" w:cs="Arial"/>
          <w:sz w:val="22"/>
          <w:szCs w:val="22"/>
          <w:lang w:val="ru-RU"/>
        </w:rPr>
        <w:t xml:space="preserve"> </w:t>
      </w:r>
      <w:r w:rsidR="00A90C62" w:rsidRPr="001A1AD0">
        <w:rPr>
          <w:rFonts w:ascii="Arial" w:hAnsi="Arial" w:cs="Arial"/>
          <w:sz w:val="22"/>
          <w:szCs w:val="22"/>
          <w:lang w:val="ru-RU"/>
        </w:rPr>
        <w:t xml:space="preserve">председник </w:t>
      </w:r>
      <w:r w:rsidRPr="001A1AD0">
        <w:rPr>
          <w:rFonts w:ascii="Arial" w:hAnsi="Arial" w:cs="Arial"/>
          <w:sz w:val="22"/>
          <w:szCs w:val="22"/>
          <w:lang w:val="ru-RU"/>
        </w:rPr>
        <w:t>(у даљем тексту: Наручилац) и</w:t>
      </w:r>
    </w:p>
    <w:p w:rsidR="00761C21" w:rsidRPr="001A1AD0" w:rsidRDefault="00761C21" w:rsidP="00761C21">
      <w:pPr>
        <w:jc w:val="both"/>
        <w:rPr>
          <w:rFonts w:ascii="Arial" w:hAnsi="Arial" w:cs="Arial"/>
          <w:sz w:val="22"/>
          <w:szCs w:val="22"/>
          <w:lang w:val="ru-RU"/>
        </w:rPr>
      </w:pPr>
    </w:p>
    <w:p w:rsidR="00761C21" w:rsidRPr="001A1AD0" w:rsidRDefault="00761C21" w:rsidP="0056236D">
      <w:pPr>
        <w:spacing w:line="360" w:lineRule="auto"/>
        <w:jc w:val="both"/>
        <w:rPr>
          <w:rFonts w:ascii="Arial" w:hAnsi="Arial" w:cs="Arial"/>
          <w:sz w:val="22"/>
          <w:szCs w:val="22"/>
          <w:lang w:val="ru-RU"/>
        </w:rPr>
      </w:pPr>
      <w:r w:rsidRPr="001A1AD0">
        <w:rPr>
          <w:rFonts w:ascii="Arial" w:hAnsi="Arial" w:cs="Arial"/>
          <w:b/>
          <w:sz w:val="22"/>
          <w:szCs w:val="22"/>
          <w:lang w:val="ru-RU"/>
        </w:rPr>
        <w:t>2.</w:t>
      </w:r>
      <w:r w:rsidRPr="001A1AD0">
        <w:rPr>
          <w:rFonts w:ascii="Arial" w:hAnsi="Arial" w:cs="Arial"/>
          <w:b/>
          <w:sz w:val="22"/>
          <w:szCs w:val="22"/>
        </w:rPr>
        <w:t xml:space="preserve"> </w:t>
      </w:r>
      <w:r w:rsidRPr="001A1AD0">
        <w:rPr>
          <w:rFonts w:ascii="Arial" w:hAnsi="Arial" w:cs="Arial"/>
          <w:sz w:val="22"/>
          <w:szCs w:val="22"/>
          <w:lang w:val="ru-RU"/>
        </w:rPr>
        <w:t xml:space="preserve">_______________________________________, са седиштем у _______________, улица ____________________, ПИБ __________, матични број __________, </w:t>
      </w:r>
      <w:r w:rsidR="00A90C62" w:rsidRPr="001A1AD0">
        <w:rPr>
          <w:rFonts w:ascii="Arial" w:hAnsi="Arial" w:cs="Arial"/>
          <w:sz w:val="22"/>
          <w:szCs w:val="22"/>
          <w:lang w:val="ru-RU"/>
        </w:rPr>
        <w:t>б</w:t>
      </w:r>
      <w:r w:rsidR="00A90C62" w:rsidRPr="001A1AD0">
        <w:rPr>
          <w:rFonts w:ascii="Arial" w:hAnsi="Arial" w:cs="Arial"/>
          <w:sz w:val="22"/>
          <w:szCs w:val="22"/>
          <w:lang w:val="sr-Cyrl-CS"/>
        </w:rPr>
        <w:t>рој текућег рачуна _______________________</w:t>
      </w:r>
      <w:r w:rsidR="00A90C62" w:rsidRPr="001A1AD0">
        <w:rPr>
          <w:rFonts w:ascii="Arial" w:hAnsi="Arial" w:cs="Arial"/>
          <w:sz w:val="22"/>
          <w:szCs w:val="22"/>
          <w:lang w:val="ru-RU"/>
        </w:rPr>
        <w:t>,</w:t>
      </w:r>
      <w:r w:rsidR="00A90C62" w:rsidRPr="001A1AD0">
        <w:rPr>
          <w:rFonts w:ascii="Arial" w:hAnsi="Arial" w:cs="Arial"/>
          <w:sz w:val="22"/>
          <w:szCs w:val="22"/>
          <w:lang w:val="sr-Cyrl-CS"/>
        </w:rPr>
        <w:t xml:space="preserve"> код банке ______________________ </w:t>
      </w:r>
      <w:r w:rsidRPr="001A1AD0">
        <w:rPr>
          <w:rFonts w:ascii="Arial" w:hAnsi="Arial" w:cs="Arial"/>
          <w:sz w:val="22"/>
          <w:szCs w:val="22"/>
          <w:lang w:val="ru-RU"/>
        </w:rPr>
        <w:t>које заступа _________________________, директор</w:t>
      </w:r>
      <w:r w:rsidR="00E6491F" w:rsidRPr="001A1AD0">
        <w:rPr>
          <w:rFonts w:ascii="Arial" w:hAnsi="Arial" w:cs="Arial"/>
          <w:sz w:val="22"/>
          <w:szCs w:val="22"/>
          <w:lang w:val="ru-RU"/>
        </w:rPr>
        <w:t xml:space="preserve"> </w:t>
      </w:r>
      <w:r w:rsidRPr="001A1AD0">
        <w:rPr>
          <w:rFonts w:ascii="Arial" w:hAnsi="Arial" w:cs="Arial"/>
          <w:sz w:val="22"/>
          <w:szCs w:val="22"/>
          <w:lang w:val="ru-RU"/>
        </w:rPr>
        <w:t>(у даљем тексту Добављач)</w:t>
      </w:r>
      <w:r w:rsidR="00B8444E" w:rsidRPr="001A1AD0">
        <w:rPr>
          <w:rFonts w:ascii="Arial" w:hAnsi="Arial" w:cs="Arial"/>
          <w:sz w:val="22"/>
          <w:szCs w:val="22"/>
          <w:lang w:val="ru-RU"/>
        </w:rPr>
        <w:t>.</w:t>
      </w:r>
      <w:r w:rsidR="00B8444E" w:rsidRPr="001A1AD0">
        <w:rPr>
          <w:rFonts w:ascii="Arial" w:hAnsi="Arial" w:cs="Arial"/>
          <w:sz w:val="22"/>
          <w:szCs w:val="22"/>
          <w:lang w:val="sr-Cyrl-CS"/>
        </w:rPr>
        <w:t>.</w:t>
      </w:r>
    </w:p>
    <w:p w:rsidR="00761C21" w:rsidRPr="001A1AD0" w:rsidRDefault="00761C21" w:rsidP="00761C21">
      <w:pPr>
        <w:jc w:val="both"/>
        <w:rPr>
          <w:rFonts w:ascii="Arial" w:hAnsi="Arial" w:cs="Arial"/>
          <w:i/>
          <w:sz w:val="18"/>
          <w:szCs w:val="18"/>
          <w:lang w:val="sr-Cyrl-CS"/>
        </w:rPr>
      </w:pPr>
      <w:r w:rsidRPr="001A1AD0">
        <w:rPr>
          <w:rFonts w:ascii="Arial" w:hAnsi="Arial" w:cs="Arial"/>
          <w:b/>
          <w:bCs/>
          <w:i/>
          <w:sz w:val="18"/>
          <w:szCs w:val="18"/>
        </w:rPr>
        <w:t>Напомена:</w:t>
      </w:r>
      <w:r w:rsidRPr="001A1AD0">
        <w:rPr>
          <w:rFonts w:ascii="Arial" w:hAnsi="Arial" w:cs="Arial"/>
          <w:b/>
          <w:bCs/>
          <w:i/>
          <w:sz w:val="18"/>
          <w:szCs w:val="18"/>
          <w:lang w:val="sr-Cyrl-CS"/>
        </w:rPr>
        <w:t xml:space="preserve"> </w:t>
      </w:r>
      <w:r w:rsidRPr="001A1AD0">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1A1AD0">
        <w:rPr>
          <w:rFonts w:ascii="Arial" w:hAnsi="Arial" w:cs="Arial"/>
          <w:i/>
          <w:iCs/>
          <w:sz w:val="18"/>
          <w:szCs w:val="18"/>
          <w:lang w:val="sr-Cyrl-CS"/>
        </w:rPr>
        <w:t>.</w:t>
      </w:r>
    </w:p>
    <w:p w:rsidR="00761C21" w:rsidRPr="001A1AD0" w:rsidRDefault="00761C21" w:rsidP="00761C21">
      <w:pPr>
        <w:jc w:val="both"/>
        <w:rPr>
          <w:rFonts w:ascii="Arial" w:hAnsi="Arial" w:cs="Arial"/>
          <w:lang w:val="sr-Cyrl-CS"/>
        </w:rPr>
      </w:pPr>
    </w:p>
    <w:p w:rsidR="008B5E88" w:rsidRPr="001A1AD0" w:rsidRDefault="008B5E88" w:rsidP="008B5E88">
      <w:pPr>
        <w:jc w:val="both"/>
        <w:rPr>
          <w:rFonts w:ascii="Arial" w:hAnsi="Arial" w:cs="Arial"/>
          <w:iCs/>
          <w:sz w:val="22"/>
          <w:szCs w:val="22"/>
        </w:rPr>
      </w:pPr>
      <w:r w:rsidRPr="001A1AD0">
        <w:rPr>
          <w:rFonts w:ascii="Arial" w:hAnsi="Arial" w:cs="Arial"/>
          <w:iCs/>
          <w:sz w:val="22"/>
          <w:szCs w:val="22"/>
        </w:rPr>
        <w:t>уколико је поднета заједничка понуда, навести тражене податке за сваког члана групе понуђача)</w:t>
      </w:r>
    </w:p>
    <w:p w:rsidR="008B5E88" w:rsidRPr="001A1AD0" w:rsidRDefault="008B5E88" w:rsidP="008B5E88">
      <w:pPr>
        <w:rPr>
          <w:rFonts w:ascii="Arial" w:hAnsi="Arial" w:cs="Arial"/>
          <w:b/>
          <w:bCs/>
          <w:iCs/>
          <w:sz w:val="22"/>
          <w:szCs w:val="22"/>
          <w:lang w:val="sr-Cyrl-CS"/>
        </w:rPr>
      </w:pPr>
    </w:p>
    <w:p w:rsidR="008B5E88" w:rsidRPr="001A1AD0" w:rsidRDefault="008B5E88" w:rsidP="008B5E88">
      <w:pPr>
        <w:rPr>
          <w:rFonts w:ascii="Arial" w:hAnsi="Arial" w:cs="Arial"/>
          <w:b/>
          <w:bCs/>
          <w:iCs/>
          <w:sz w:val="22"/>
          <w:szCs w:val="22"/>
        </w:rPr>
      </w:pPr>
      <w:r w:rsidRPr="001A1AD0">
        <w:rPr>
          <w:rFonts w:ascii="Arial" w:hAnsi="Arial" w:cs="Arial"/>
          <w:b/>
          <w:bCs/>
          <w:iCs/>
          <w:sz w:val="22"/>
          <w:szCs w:val="22"/>
        </w:rPr>
        <w:t>члан групе</w:t>
      </w:r>
    </w:p>
    <w:p w:rsidR="008B5E88" w:rsidRPr="001A1AD0" w:rsidRDefault="008B5E88" w:rsidP="008B5E88">
      <w:pPr>
        <w:spacing w:line="360" w:lineRule="auto"/>
        <w:jc w:val="both"/>
        <w:rPr>
          <w:rFonts w:ascii="Arial" w:hAnsi="Arial" w:cs="Arial"/>
          <w:iCs/>
          <w:sz w:val="22"/>
          <w:szCs w:val="22"/>
        </w:rPr>
      </w:pPr>
      <w:r w:rsidRPr="001A1AD0">
        <w:rPr>
          <w:rFonts w:ascii="Arial" w:hAnsi="Arial" w:cs="Arial"/>
          <w:iCs/>
          <w:sz w:val="22"/>
          <w:szCs w:val="22"/>
        </w:rPr>
        <w:t>_______________________</w:t>
      </w:r>
      <w:r w:rsidRPr="001A1AD0">
        <w:rPr>
          <w:rFonts w:ascii="Arial" w:hAnsi="Arial" w:cs="Arial"/>
          <w:iCs/>
          <w:sz w:val="22"/>
          <w:szCs w:val="22"/>
          <w:lang/>
        </w:rPr>
        <w:t>__</w:t>
      </w:r>
      <w:r w:rsidRPr="001A1AD0">
        <w:rPr>
          <w:rFonts w:ascii="Arial" w:hAnsi="Arial" w:cs="Arial"/>
          <w:iCs/>
          <w:sz w:val="22"/>
          <w:szCs w:val="22"/>
        </w:rPr>
        <w:t>___________, са седиштем у</w:t>
      </w:r>
      <w:r w:rsidRPr="001A1AD0">
        <w:rPr>
          <w:rFonts w:ascii="Arial" w:hAnsi="Arial" w:cs="Arial"/>
          <w:iCs/>
          <w:sz w:val="22"/>
          <w:szCs w:val="22"/>
          <w:lang/>
        </w:rPr>
        <w:t xml:space="preserve"> </w:t>
      </w:r>
      <w:r w:rsidRPr="001A1AD0">
        <w:rPr>
          <w:rFonts w:ascii="Arial" w:hAnsi="Arial" w:cs="Arial"/>
          <w:iCs/>
          <w:sz w:val="22"/>
          <w:szCs w:val="22"/>
        </w:rPr>
        <w:t>____</w:t>
      </w:r>
      <w:r w:rsidRPr="001A1AD0">
        <w:rPr>
          <w:rFonts w:ascii="Arial" w:hAnsi="Arial" w:cs="Arial"/>
          <w:iCs/>
          <w:sz w:val="22"/>
          <w:szCs w:val="22"/>
          <w:lang/>
        </w:rPr>
        <w:t>__________</w:t>
      </w:r>
      <w:r w:rsidRPr="001A1AD0">
        <w:rPr>
          <w:rFonts w:ascii="Arial" w:hAnsi="Arial" w:cs="Arial"/>
          <w:iCs/>
          <w:sz w:val="22"/>
          <w:szCs w:val="22"/>
        </w:rPr>
        <w:t>_______,</w:t>
      </w:r>
      <w:r w:rsidRPr="001A1AD0">
        <w:rPr>
          <w:rFonts w:ascii="Arial" w:hAnsi="Arial" w:cs="Arial"/>
          <w:iCs/>
          <w:sz w:val="22"/>
          <w:szCs w:val="22"/>
          <w:lang/>
        </w:rPr>
        <w:t xml:space="preserve"> </w:t>
      </w:r>
      <w:r w:rsidRPr="001A1AD0">
        <w:rPr>
          <w:rFonts w:ascii="Arial" w:hAnsi="Arial" w:cs="Arial"/>
          <w:iCs/>
          <w:sz w:val="22"/>
          <w:szCs w:val="22"/>
        </w:rPr>
        <w:t xml:space="preserve"> улица ___________________________, ПИБ</w:t>
      </w:r>
      <w:r w:rsidRPr="001A1AD0">
        <w:rPr>
          <w:rFonts w:ascii="Arial" w:hAnsi="Arial" w:cs="Arial"/>
          <w:iCs/>
          <w:sz w:val="22"/>
          <w:szCs w:val="22"/>
          <w:lang w:val="sr-Cyrl-CS"/>
        </w:rPr>
        <w:t xml:space="preserve"> </w:t>
      </w:r>
      <w:r w:rsidRPr="001A1AD0">
        <w:rPr>
          <w:rFonts w:ascii="Arial" w:hAnsi="Arial" w:cs="Arial"/>
          <w:iCs/>
          <w:sz w:val="22"/>
          <w:szCs w:val="22"/>
        </w:rPr>
        <w:t>_________________, матични број ____________, кога заступа директор</w:t>
      </w:r>
      <w:r w:rsidRPr="001A1AD0">
        <w:rPr>
          <w:rFonts w:ascii="Arial" w:hAnsi="Arial" w:cs="Arial"/>
          <w:iCs/>
          <w:sz w:val="22"/>
          <w:szCs w:val="22"/>
          <w:lang w:val="sr-Cyrl-CS"/>
        </w:rPr>
        <w:t xml:space="preserve"> </w:t>
      </w:r>
      <w:r w:rsidRPr="001A1AD0">
        <w:rPr>
          <w:rFonts w:ascii="Arial" w:hAnsi="Arial" w:cs="Arial"/>
          <w:iCs/>
          <w:sz w:val="22"/>
          <w:szCs w:val="22"/>
        </w:rPr>
        <w:t>___________________________________;</w:t>
      </w:r>
    </w:p>
    <w:p w:rsidR="008B5E88" w:rsidRPr="001A1AD0" w:rsidRDefault="008B5E88" w:rsidP="008B5E88">
      <w:pPr>
        <w:jc w:val="both"/>
        <w:rPr>
          <w:rFonts w:ascii="Arial" w:hAnsi="Arial" w:cs="Arial"/>
          <w:b/>
          <w:bCs/>
          <w:iCs/>
          <w:sz w:val="22"/>
          <w:szCs w:val="22"/>
        </w:rPr>
      </w:pPr>
    </w:p>
    <w:p w:rsidR="008B5E88" w:rsidRPr="001A1AD0" w:rsidRDefault="008B5E88" w:rsidP="008B5E88">
      <w:pPr>
        <w:rPr>
          <w:rFonts w:ascii="Arial" w:hAnsi="Arial" w:cs="Arial"/>
          <w:b/>
          <w:bCs/>
          <w:iCs/>
          <w:sz w:val="22"/>
          <w:szCs w:val="22"/>
        </w:rPr>
      </w:pPr>
      <w:r w:rsidRPr="001A1AD0">
        <w:rPr>
          <w:rFonts w:ascii="Arial" w:hAnsi="Arial" w:cs="Arial"/>
          <w:b/>
          <w:bCs/>
          <w:iCs/>
          <w:sz w:val="22"/>
          <w:szCs w:val="22"/>
        </w:rPr>
        <w:t>члан групе</w:t>
      </w:r>
    </w:p>
    <w:p w:rsidR="008B5E88" w:rsidRPr="001A1AD0" w:rsidRDefault="008B5E88" w:rsidP="008B5E88">
      <w:pPr>
        <w:spacing w:line="360" w:lineRule="auto"/>
        <w:jc w:val="both"/>
        <w:rPr>
          <w:rFonts w:ascii="Arial" w:hAnsi="Arial" w:cs="Arial"/>
          <w:iCs/>
          <w:sz w:val="22"/>
          <w:szCs w:val="22"/>
        </w:rPr>
      </w:pPr>
      <w:r w:rsidRPr="001A1AD0">
        <w:rPr>
          <w:rFonts w:ascii="Arial" w:hAnsi="Arial" w:cs="Arial"/>
          <w:iCs/>
          <w:sz w:val="22"/>
          <w:szCs w:val="22"/>
        </w:rPr>
        <w:t>_______________________</w:t>
      </w:r>
      <w:r w:rsidRPr="001A1AD0">
        <w:rPr>
          <w:rFonts w:ascii="Arial" w:hAnsi="Arial" w:cs="Arial"/>
          <w:iCs/>
          <w:sz w:val="22"/>
          <w:szCs w:val="22"/>
          <w:lang/>
        </w:rPr>
        <w:t>__</w:t>
      </w:r>
      <w:r w:rsidRPr="001A1AD0">
        <w:rPr>
          <w:rFonts w:ascii="Arial" w:hAnsi="Arial" w:cs="Arial"/>
          <w:iCs/>
          <w:sz w:val="22"/>
          <w:szCs w:val="22"/>
        </w:rPr>
        <w:t>___________, са седиштем у</w:t>
      </w:r>
      <w:r w:rsidRPr="001A1AD0">
        <w:rPr>
          <w:rFonts w:ascii="Arial" w:hAnsi="Arial" w:cs="Arial"/>
          <w:iCs/>
          <w:sz w:val="22"/>
          <w:szCs w:val="22"/>
          <w:lang/>
        </w:rPr>
        <w:t xml:space="preserve"> </w:t>
      </w:r>
      <w:r w:rsidRPr="001A1AD0">
        <w:rPr>
          <w:rFonts w:ascii="Arial" w:hAnsi="Arial" w:cs="Arial"/>
          <w:iCs/>
          <w:sz w:val="22"/>
          <w:szCs w:val="22"/>
        </w:rPr>
        <w:t>____</w:t>
      </w:r>
      <w:r w:rsidRPr="001A1AD0">
        <w:rPr>
          <w:rFonts w:ascii="Arial" w:hAnsi="Arial" w:cs="Arial"/>
          <w:iCs/>
          <w:sz w:val="22"/>
          <w:szCs w:val="22"/>
          <w:lang/>
        </w:rPr>
        <w:t>__________</w:t>
      </w:r>
      <w:r w:rsidRPr="001A1AD0">
        <w:rPr>
          <w:rFonts w:ascii="Arial" w:hAnsi="Arial" w:cs="Arial"/>
          <w:iCs/>
          <w:sz w:val="22"/>
          <w:szCs w:val="22"/>
        </w:rPr>
        <w:t>_______,</w:t>
      </w:r>
      <w:r w:rsidRPr="001A1AD0">
        <w:rPr>
          <w:rFonts w:ascii="Arial" w:hAnsi="Arial" w:cs="Arial"/>
          <w:iCs/>
          <w:sz w:val="22"/>
          <w:szCs w:val="22"/>
          <w:lang/>
        </w:rPr>
        <w:t xml:space="preserve"> </w:t>
      </w:r>
      <w:r w:rsidRPr="001A1AD0">
        <w:rPr>
          <w:rFonts w:ascii="Arial" w:hAnsi="Arial" w:cs="Arial"/>
          <w:iCs/>
          <w:sz w:val="22"/>
          <w:szCs w:val="22"/>
        </w:rPr>
        <w:t xml:space="preserve"> улица ___________________________, ПИБ</w:t>
      </w:r>
      <w:r w:rsidRPr="001A1AD0">
        <w:rPr>
          <w:rFonts w:ascii="Arial" w:hAnsi="Arial" w:cs="Arial"/>
          <w:iCs/>
          <w:sz w:val="22"/>
          <w:szCs w:val="22"/>
          <w:lang w:val="sr-Cyrl-CS"/>
        </w:rPr>
        <w:t xml:space="preserve"> </w:t>
      </w:r>
      <w:r w:rsidRPr="001A1AD0">
        <w:rPr>
          <w:rFonts w:ascii="Arial" w:hAnsi="Arial" w:cs="Arial"/>
          <w:iCs/>
          <w:sz w:val="22"/>
          <w:szCs w:val="22"/>
        </w:rPr>
        <w:t>_________________, матични број ____________, кога заступа директор</w:t>
      </w:r>
      <w:r w:rsidRPr="001A1AD0">
        <w:rPr>
          <w:rFonts w:ascii="Arial" w:hAnsi="Arial" w:cs="Arial"/>
          <w:iCs/>
          <w:sz w:val="22"/>
          <w:szCs w:val="22"/>
          <w:lang w:val="sr-Cyrl-CS"/>
        </w:rPr>
        <w:t xml:space="preserve"> </w:t>
      </w:r>
      <w:r w:rsidRPr="001A1AD0">
        <w:rPr>
          <w:rFonts w:ascii="Arial" w:hAnsi="Arial" w:cs="Arial"/>
          <w:iCs/>
          <w:sz w:val="22"/>
          <w:szCs w:val="22"/>
        </w:rPr>
        <w:t>___________________________________</w:t>
      </w:r>
    </w:p>
    <w:p w:rsidR="008B5E88" w:rsidRPr="001A1AD0" w:rsidRDefault="008B5E88" w:rsidP="008B5E88">
      <w:pPr>
        <w:rPr>
          <w:rFonts w:ascii="Arial" w:hAnsi="Arial" w:cs="Arial"/>
          <w:i/>
          <w:iCs/>
          <w:sz w:val="22"/>
          <w:szCs w:val="22"/>
        </w:rPr>
      </w:pPr>
    </w:p>
    <w:p w:rsidR="008B5E88" w:rsidRPr="001A1AD0" w:rsidRDefault="008B5E88" w:rsidP="008B5E88">
      <w:pPr>
        <w:tabs>
          <w:tab w:val="left" w:pos="4455"/>
        </w:tabs>
        <w:jc w:val="both"/>
        <w:rPr>
          <w:rFonts w:ascii="Arial" w:hAnsi="Arial" w:cs="Arial"/>
          <w:sz w:val="22"/>
          <w:szCs w:val="22"/>
        </w:rPr>
      </w:pPr>
      <w:r w:rsidRPr="001A1AD0">
        <w:rPr>
          <w:rFonts w:ascii="Arial" w:hAnsi="Arial" w:cs="Arial"/>
          <w:sz w:val="22"/>
          <w:szCs w:val="22"/>
        </w:rPr>
        <w:t xml:space="preserve">Уговорне стране сагласно констатују </w:t>
      </w:r>
    </w:p>
    <w:p w:rsidR="008B5E88" w:rsidRPr="001A1AD0" w:rsidRDefault="008B5E88" w:rsidP="008B5E88">
      <w:pPr>
        <w:tabs>
          <w:tab w:val="left" w:pos="4455"/>
        </w:tabs>
        <w:jc w:val="both"/>
        <w:rPr>
          <w:rFonts w:ascii="Arial" w:hAnsi="Arial" w:cs="Arial"/>
          <w:sz w:val="22"/>
          <w:szCs w:val="22"/>
          <w:lang w:val="sr-Cyrl-CS"/>
        </w:rPr>
      </w:pPr>
      <w:r w:rsidRPr="001A1AD0">
        <w:rPr>
          <w:rFonts w:ascii="Arial" w:hAnsi="Arial" w:cs="Arial"/>
          <w:sz w:val="22"/>
          <w:szCs w:val="22"/>
          <w:lang w:val="sr-Cyrl-CS"/>
        </w:rPr>
        <w:t xml:space="preserve">- да је наручилац у складу са Законом о јавним набавкама („Службени гласник РС” број 124/12, 14/15, 68/15; у даљем тексту: Закон) спровео поступак јавне набавке број </w:t>
      </w:r>
      <w:r w:rsidR="00EA037B">
        <w:rPr>
          <w:rFonts w:ascii="Arial" w:hAnsi="Arial" w:cs="Arial"/>
          <w:sz w:val="22"/>
          <w:szCs w:val="22"/>
          <w:lang/>
        </w:rPr>
        <w:t>VII-404-1/2017-18</w:t>
      </w:r>
      <w:r w:rsidR="0086670B" w:rsidRPr="001A1AD0">
        <w:rPr>
          <w:rFonts w:ascii="Arial" w:hAnsi="Arial" w:cs="Arial"/>
          <w:sz w:val="22"/>
          <w:szCs w:val="22"/>
          <w:lang/>
        </w:rPr>
        <w:t>-</w:t>
      </w:r>
      <w:r w:rsidRPr="001A1AD0">
        <w:rPr>
          <w:rFonts w:ascii="Arial" w:hAnsi="Arial" w:cs="Arial"/>
          <w:sz w:val="22"/>
          <w:szCs w:val="22"/>
        </w:rPr>
        <w:t xml:space="preserve"> </w:t>
      </w:r>
      <w:r w:rsidRPr="001A1AD0">
        <w:rPr>
          <w:rFonts w:ascii="Arial" w:hAnsi="Arial" w:cs="Arial"/>
          <w:sz w:val="22"/>
          <w:szCs w:val="22"/>
          <w:lang/>
        </w:rPr>
        <w:t>радови</w:t>
      </w:r>
      <w:r w:rsidR="000524BD">
        <w:rPr>
          <w:rFonts w:ascii="Arial" w:hAnsi="Arial" w:cs="Arial"/>
          <w:sz w:val="22"/>
          <w:szCs w:val="22"/>
          <w:lang/>
        </w:rPr>
        <w:t xml:space="preserve"> </w:t>
      </w:r>
      <w:r w:rsidRPr="001A1AD0">
        <w:rPr>
          <w:rFonts w:ascii="Arial" w:hAnsi="Arial" w:cs="Arial"/>
          <w:sz w:val="22"/>
          <w:szCs w:val="22"/>
          <w:lang/>
        </w:rPr>
        <w:t xml:space="preserve">- </w:t>
      </w:r>
      <w:r w:rsidR="00EA037B" w:rsidRPr="00EA037B">
        <w:rPr>
          <w:rFonts w:ascii="Arial" w:hAnsi="Arial" w:cs="Arial"/>
          <w:sz w:val="22"/>
          <w:szCs w:val="22"/>
          <w:lang/>
        </w:rPr>
        <w:t>Текуће одржавање зграде, фитнес паркова и школа</w:t>
      </w:r>
      <w:r w:rsidR="00EA037B">
        <w:rPr>
          <w:rFonts w:ascii="Arial" w:hAnsi="Arial" w:cs="Arial"/>
          <w:sz w:val="22"/>
          <w:szCs w:val="22"/>
          <w:lang/>
        </w:rPr>
        <w:t xml:space="preserve"> </w:t>
      </w:r>
      <w:r w:rsidRPr="001A1AD0">
        <w:rPr>
          <w:rFonts w:ascii="Arial" w:hAnsi="Arial" w:cs="Arial"/>
          <w:sz w:val="22"/>
          <w:szCs w:val="22"/>
          <w:lang w:val="sr-Cyrl-CS"/>
        </w:rPr>
        <w:t>са циљем закључивања оквирног споразума са једним понуђачем на период од једне године;</w:t>
      </w:r>
    </w:p>
    <w:p w:rsidR="008B5E88" w:rsidRPr="001A1AD0" w:rsidRDefault="008B5E88" w:rsidP="008B5E88">
      <w:pPr>
        <w:tabs>
          <w:tab w:val="left" w:pos="4455"/>
        </w:tabs>
        <w:jc w:val="both"/>
        <w:rPr>
          <w:rFonts w:ascii="Arial" w:hAnsi="Arial" w:cs="Arial"/>
          <w:sz w:val="22"/>
          <w:szCs w:val="22"/>
          <w:lang w:val="sr-Cyrl-CS"/>
        </w:rPr>
      </w:pPr>
      <w:r w:rsidRPr="001A1AD0">
        <w:rPr>
          <w:rFonts w:ascii="Arial" w:hAnsi="Arial" w:cs="Arial"/>
          <w:sz w:val="22"/>
          <w:szCs w:val="22"/>
          <w:lang w:val="sr-Cyrl-CS"/>
        </w:rPr>
        <w:t>- 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8B5E88" w:rsidRPr="001A1AD0" w:rsidRDefault="008B5E88" w:rsidP="008B5E88">
      <w:pPr>
        <w:tabs>
          <w:tab w:val="left" w:pos="4455"/>
        </w:tabs>
        <w:jc w:val="both"/>
        <w:rPr>
          <w:rFonts w:ascii="Arial" w:hAnsi="Arial" w:cs="Arial"/>
          <w:sz w:val="22"/>
          <w:szCs w:val="22"/>
          <w:lang w:val="sr-Cyrl-CS"/>
        </w:rPr>
      </w:pPr>
      <w:r w:rsidRPr="001A1AD0">
        <w:rPr>
          <w:rFonts w:ascii="Arial" w:hAnsi="Arial" w:cs="Arial"/>
          <w:sz w:val="22"/>
          <w:szCs w:val="22"/>
          <w:lang w:val="sr-Cyrl-CS"/>
        </w:rPr>
        <w:t>- да је добављач доставио понуду бр................... од..............................., која чини саставни део овог оквирног споразума (у даљем тексту: понуда добављача);</w:t>
      </w:r>
    </w:p>
    <w:p w:rsidR="008B5E88" w:rsidRPr="001A1AD0" w:rsidRDefault="008B5E88" w:rsidP="008B5E88">
      <w:pPr>
        <w:tabs>
          <w:tab w:val="left" w:pos="4455"/>
        </w:tabs>
        <w:jc w:val="both"/>
        <w:rPr>
          <w:rFonts w:ascii="Arial" w:hAnsi="Arial" w:cs="Arial"/>
          <w:sz w:val="22"/>
          <w:szCs w:val="22"/>
          <w:lang w:val="sr-Cyrl-CS"/>
        </w:rPr>
      </w:pPr>
      <w:r w:rsidRPr="001A1AD0">
        <w:rPr>
          <w:rFonts w:ascii="Arial" w:hAnsi="Arial" w:cs="Arial"/>
          <w:sz w:val="22"/>
          <w:szCs w:val="22"/>
          <w:lang w:val="sr-Cyrl-CS"/>
        </w:rPr>
        <w:t xml:space="preserve">- овај </w:t>
      </w:r>
      <w:r w:rsidR="000524BD">
        <w:rPr>
          <w:rFonts w:ascii="Arial" w:hAnsi="Arial" w:cs="Arial"/>
          <w:sz w:val="22"/>
          <w:szCs w:val="22"/>
          <w:lang w:val="sr-Cyrl-CS"/>
        </w:rPr>
        <w:t>о</w:t>
      </w:r>
      <w:r w:rsidRPr="001A1AD0">
        <w:rPr>
          <w:rFonts w:ascii="Arial" w:hAnsi="Arial" w:cs="Arial"/>
          <w:sz w:val="22"/>
          <w:szCs w:val="22"/>
          <w:lang w:val="sr-Cyrl-CS"/>
        </w:rPr>
        <w:t>квирни споразум не представља обавезу наручиоца на закључивање уговора о јавној набавци;</w:t>
      </w:r>
    </w:p>
    <w:p w:rsidR="008B5E88" w:rsidRPr="001A1AD0" w:rsidRDefault="008B5E88" w:rsidP="008B5E88">
      <w:pPr>
        <w:tabs>
          <w:tab w:val="left" w:pos="4455"/>
        </w:tabs>
        <w:jc w:val="both"/>
        <w:rPr>
          <w:rFonts w:ascii="Arial" w:hAnsi="Arial" w:cs="Arial"/>
          <w:sz w:val="22"/>
          <w:szCs w:val="22"/>
          <w:lang w:val="sr-Cyrl-CS"/>
        </w:rPr>
      </w:pPr>
      <w:r w:rsidRPr="001A1AD0">
        <w:rPr>
          <w:rFonts w:ascii="Arial" w:hAnsi="Arial" w:cs="Arial"/>
          <w:sz w:val="22"/>
          <w:szCs w:val="22"/>
          <w:lang w:val="sr-Cyrl-CS"/>
        </w:rPr>
        <w:t>- обавеза настаје издавањем наруџбенице наручиоца добављачу или закључивањем појединачног уговора о јавној набавци на основу овог оквирног споразума.</w:t>
      </w:r>
    </w:p>
    <w:p w:rsidR="008B5E88" w:rsidRPr="001A1AD0" w:rsidRDefault="008B5E88" w:rsidP="008B5E88">
      <w:pPr>
        <w:widowControl w:val="0"/>
        <w:overflowPunct w:val="0"/>
        <w:autoSpaceDE w:val="0"/>
        <w:autoSpaceDN w:val="0"/>
        <w:adjustRightInd w:val="0"/>
        <w:spacing w:line="230" w:lineRule="auto"/>
        <w:ind w:left="7" w:firstLine="610"/>
        <w:jc w:val="both"/>
        <w:rPr>
          <w:rFonts w:ascii="Arial" w:hAnsi="Arial" w:cs="Arial"/>
          <w:sz w:val="22"/>
          <w:szCs w:val="22"/>
          <w:lang w:val="sr-Cyrl-CS"/>
        </w:rPr>
      </w:pPr>
    </w:p>
    <w:p w:rsidR="008B5E88" w:rsidRPr="001A1AD0" w:rsidRDefault="008B5E88" w:rsidP="004F68DB">
      <w:pPr>
        <w:tabs>
          <w:tab w:val="left" w:pos="4455"/>
        </w:tabs>
        <w:jc w:val="center"/>
        <w:rPr>
          <w:rFonts w:ascii="Arial" w:hAnsi="Arial" w:cs="Arial"/>
          <w:sz w:val="22"/>
          <w:szCs w:val="22"/>
          <w:lang w:val="sr-Cyrl-CS"/>
        </w:rPr>
      </w:pPr>
      <w:r w:rsidRPr="001A1AD0">
        <w:rPr>
          <w:rFonts w:ascii="Arial" w:hAnsi="Arial" w:cs="Arial"/>
          <w:sz w:val="22"/>
          <w:szCs w:val="22"/>
          <w:lang w:val="sr-Cyrl-CS"/>
        </w:rPr>
        <w:t>Члан 1.</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 xml:space="preserve">Предмет оквирног споразума је утврђивање услова за издавање наруџбенице наручиоца добављачу, закључивање појединачних уговора о јавној набавци услуга између наручиоца и добављача, у складу са условима из конкурсне документације за ЈН бр. </w:t>
      </w:r>
      <w:r w:rsidR="00EA037B">
        <w:rPr>
          <w:rFonts w:ascii="Arial" w:hAnsi="Arial" w:cs="Arial"/>
          <w:sz w:val="22"/>
          <w:szCs w:val="22"/>
          <w:lang/>
        </w:rPr>
        <w:t>VII-404-</w:t>
      </w:r>
      <w:r w:rsidR="00EA037B">
        <w:rPr>
          <w:rFonts w:ascii="Arial" w:hAnsi="Arial" w:cs="Arial"/>
          <w:sz w:val="22"/>
          <w:szCs w:val="22"/>
          <w:lang/>
        </w:rPr>
        <w:lastRenderedPageBreak/>
        <w:t>1/2017-18</w:t>
      </w:r>
      <w:r w:rsidR="000524BD">
        <w:rPr>
          <w:rFonts w:ascii="Arial" w:hAnsi="Arial" w:cs="Arial"/>
          <w:sz w:val="22"/>
          <w:szCs w:val="22"/>
          <w:lang/>
        </w:rPr>
        <w:t xml:space="preserve"> </w:t>
      </w:r>
      <w:r w:rsidR="000524BD">
        <w:rPr>
          <w:rFonts w:ascii="Arial" w:hAnsi="Arial" w:cs="Arial"/>
          <w:sz w:val="22"/>
          <w:szCs w:val="22"/>
          <w:lang/>
        </w:rPr>
        <w:t>–</w:t>
      </w:r>
      <w:r w:rsidR="00EA037B" w:rsidRPr="00EA037B">
        <w:rPr>
          <w:rFonts w:ascii="Arial" w:hAnsi="Arial" w:cs="Arial"/>
          <w:sz w:val="22"/>
          <w:szCs w:val="22"/>
          <w:lang/>
        </w:rPr>
        <w:t xml:space="preserve"> Текуће одржавање зграде, фитнес паркова и школа</w:t>
      </w:r>
      <w:r w:rsidRPr="001A1AD0">
        <w:rPr>
          <w:rFonts w:ascii="Arial" w:hAnsi="Arial" w:cs="Arial"/>
          <w:sz w:val="22"/>
          <w:szCs w:val="22"/>
          <w:lang w:val="sr-Cyrl-CS"/>
        </w:rPr>
        <w:t>, понудом добављача, одредбама овог оквирног споразума и стварним потребама наручиоца.</w:t>
      </w:r>
    </w:p>
    <w:p w:rsidR="008B5E88" w:rsidRPr="001A1AD0" w:rsidRDefault="0056236D" w:rsidP="0056236D">
      <w:pPr>
        <w:tabs>
          <w:tab w:val="left" w:pos="851"/>
        </w:tabs>
        <w:jc w:val="both"/>
        <w:rPr>
          <w:rFonts w:ascii="Arial" w:hAnsi="Arial" w:cs="Arial"/>
          <w:sz w:val="22"/>
          <w:szCs w:val="22"/>
          <w:lang w:val="sr-Cyrl-CS"/>
        </w:rPr>
      </w:pPr>
      <w:r>
        <w:rPr>
          <w:rFonts w:ascii="Arial" w:hAnsi="Arial" w:cs="Arial"/>
          <w:sz w:val="22"/>
          <w:szCs w:val="22"/>
          <w:lang w:val="sr-Cyrl-CS"/>
        </w:rPr>
        <w:tab/>
      </w:r>
      <w:r w:rsidR="008B5E88" w:rsidRPr="001A1AD0">
        <w:rPr>
          <w:rFonts w:ascii="Arial" w:hAnsi="Arial" w:cs="Arial"/>
          <w:sz w:val="22"/>
          <w:szCs w:val="22"/>
          <w:lang w:val="sr-Cyrl-CS"/>
        </w:rPr>
        <w:t xml:space="preserve">Детаљна спецификација радова са јединичним ценама дата је у обрасцу Структуре цене, који чини саставни део овог </w:t>
      </w:r>
      <w:r>
        <w:rPr>
          <w:rFonts w:ascii="Arial" w:hAnsi="Arial" w:cs="Arial"/>
          <w:sz w:val="22"/>
          <w:szCs w:val="22"/>
          <w:lang w:val="sr-Cyrl-CS"/>
        </w:rPr>
        <w:t>О</w:t>
      </w:r>
      <w:r w:rsidR="008B5E88" w:rsidRPr="001A1AD0">
        <w:rPr>
          <w:rFonts w:ascii="Arial" w:hAnsi="Arial" w:cs="Arial"/>
          <w:sz w:val="22"/>
          <w:szCs w:val="22"/>
          <w:lang w:val="sr-Cyrl-CS"/>
        </w:rPr>
        <w:t>квирног споразума.</w:t>
      </w:r>
    </w:p>
    <w:p w:rsidR="008B5E88" w:rsidRPr="001A1AD0" w:rsidRDefault="008B5E88" w:rsidP="008B5E88">
      <w:pPr>
        <w:tabs>
          <w:tab w:val="left" w:pos="4455"/>
        </w:tabs>
        <w:jc w:val="both"/>
        <w:rPr>
          <w:rFonts w:ascii="Arial" w:hAnsi="Arial" w:cs="Arial"/>
          <w:sz w:val="22"/>
          <w:szCs w:val="22"/>
          <w:lang w:val="sr-Cyrl-CS"/>
        </w:rPr>
      </w:pPr>
    </w:p>
    <w:p w:rsidR="008B5E88" w:rsidRPr="001A1AD0" w:rsidRDefault="008B5E88" w:rsidP="008B5E88">
      <w:pPr>
        <w:tabs>
          <w:tab w:val="left" w:pos="4455"/>
        </w:tabs>
        <w:jc w:val="center"/>
        <w:rPr>
          <w:rFonts w:ascii="Arial" w:hAnsi="Arial" w:cs="Arial"/>
          <w:sz w:val="22"/>
          <w:szCs w:val="22"/>
          <w:lang w:val="sr-Cyrl-CS"/>
        </w:rPr>
      </w:pPr>
      <w:r w:rsidRPr="001A1AD0">
        <w:rPr>
          <w:rFonts w:ascii="Arial" w:hAnsi="Arial" w:cs="Arial"/>
          <w:sz w:val="22"/>
          <w:szCs w:val="22"/>
          <w:lang w:val="sr-Cyrl-CS"/>
        </w:rPr>
        <w:t>Члан 2.</w:t>
      </w:r>
    </w:p>
    <w:p w:rsidR="008B5E88" w:rsidRPr="001A1AD0" w:rsidRDefault="008B5E88" w:rsidP="008B5E88">
      <w:pPr>
        <w:tabs>
          <w:tab w:val="left" w:pos="851"/>
        </w:tabs>
        <w:spacing w:line="360" w:lineRule="auto"/>
        <w:jc w:val="both"/>
        <w:rPr>
          <w:rFonts w:ascii="Arial" w:hAnsi="Arial" w:cs="Arial"/>
          <w:sz w:val="22"/>
          <w:szCs w:val="22"/>
          <w:lang w:val="sr-Cyrl-CS"/>
        </w:rPr>
      </w:pPr>
      <w:r w:rsidRPr="001A1AD0">
        <w:rPr>
          <w:rFonts w:ascii="Arial" w:hAnsi="Arial" w:cs="Arial"/>
          <w:sz w:val="22"/>
          <w:szCs w:val="22"/>
          <w:lang w:val="sr-Cyrl-CS"/>
        </w:rPr>
        <w:tab/>
        <w:t>Добављач наступа са подизвођачем _____________________, из ________________, ул __________________________, који ће делимично извршити предметну набавку, у делу: ___________________________________</w:t>
      </w:r>
    </w:p>
    <w:p w:rsidR="008B5E88" w:rsidRPr="001A1AD0" w:rsidRDefault="008B5E88" w:rsidP="008B5E88">
      <w:pPr>
        <w:tabs>
          <w:tab w:val="left" w:pos="4455"/>
        </w:tabs>
        <w:jc w:val="both"/>
        <w:rPr>
          <w:rFonts w:ascii="Arial" w:hAnsi="Arial" w:cs="Arial"/>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3.</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r>
      <w:r w:rsidR="004F68DB">
        <w:rPr>
          <w:rFonts w:ascii="Arial" w:hAnsi="Arial" w:cs="Arial"/>
          <w:sz w:val="22"/>
          <w:szCs w:val="22"/>
          <w:lang w:val="sr-Cyrl-CS"/>
        </w:rPr>
        <w:t>О</w:t>
      </w:r>
      <w:r w:rsidRPr="001A1AD0">
        <w:rPr>
          <w:rFonts w:ascii="Arial" w:hAnsi="Arial" w:cs="Arial"/>
          <w:sz w:val="22"/>
          <w:szCs w:val="22"/>
          <w:lang w:val="sr-Cyrl-CS"/>
        </w:rPr>
        <w:t xml:space="preserve">квирни споразум се закључује на период </w:t>
      </w:r>
      <w:r w:rsidR="00154C4F">
        <w:rPr>
          <w:rFonts w:ascii="Arial" w:hAnsi="Arial" w:cs="Arial"/>
          <w:sz w:val="22"/>
          <w:szCs w:val="22"/>
          <w:lang w:val="sr-Cyrl-CS"/>
        </w:rPr>
        <w:t>до 31.12.201</w:t>
      </w:r>
      <w:r w:rsidR="0056236D">
        <w:rPr>
          <w:rFonts w:ascii="Arial" w:hAnsi="Arial" w:cs="Arial"/>
          <w:sz w:val="22"/>
          <w:szCs w:val="22"/>
          <w:lang w:val="sr-Cyrl-CS"/>
        </w:rPr>
        <w:t>7</w:t>
      </w:r>
      <w:r w:rsidR="00154C4F">
        <w:rPr>
          <w:rFonts w:ascii="Arial" w:hAnsi="Arial" w:cs="Arial"/>
          <w:sz w:val="22"/>
          <w:szCs w:val="22"/>
          <w:lang w:val="sr-Cyrl-CS"/>
        </w:rPr>
        <w:t>. године</w:t>
      </w:r>
      <w:r w:rsidRPr="001A1AD0">
        <w:rPr>
          <w:rFonts w:ascii="Arial" w:hAnsi="Arial" w:cs="Arial"/>
          <w:sz w:val="22"/>
          <w:szCs w:val="22"/>
          <w:lang w:val="sr-Cyrl-CS"/>
        </w:rPr>
        <w:t>, а ступа на снагу даном обостраног потписивања.</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Током периода важења овог оквирног споразума, предвиђа се издавање наруџбенице наручиоца добављачу или закључивање више појединачних уговора, у зависности од стварних потреба наручиоца.</w:t>
      </w:r>
    </w:p>
    <w:p w:rsidR="008B5E88" w:rsidRPr="001A1AD0" w:rsidRDefault="008B5E88" w:rsidP="008B5E88">
      <w:pPr>
        <w:tabs>
          <w:tab w:val="left" w:pos="4455"/>
        </w:tabs>
        <w:jc w:val="both"/>
        <w:rPr>
          <w:rFonts w:ascii="Arial" w:hAnsi="Arial" w:cs="Arial"/>
          <w:sz w:val="16"/>
          <w:szCs w:val="16"/>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4.</w:t>
      </w:r>
    </w:p>
    <w:p w:rsidR="008B5E88" w:rsidRPr="001A1AD0" w:rsidRDefault="008B5E88" w:rsidP="008B5E88">
      <w:pPr>
        <w:tabs>
          <w:tab w:val="left" w:pos="851"/>
        </w:tabs>
        <w:rPr>
          <w:rFonts w:ascii="Arial" w:hAnsi="Arial" w:cs="Arial"/>
          <w:b/>
          <w:sz w:val="22"/>
          <w:szCs w:val="22"/>
          <w:lang w:val="sr-Cyrl-CS"/>
        </w:rPr>
      </w:pPr>
      <w:r w:rsidRPr="001A1AD0">
        <w:rPr>
          <w:rFonts w:ascii="Arial" w:hAnsi="Arial" w:cs="Arial"/>
          <w:sz w:val="22"/>
          <w:szCs w:val="22"/>
          <w:lang w:val="sr-Cyrl-CS"/>
        </w:rPr>
        <w:tab/>
        <w:t>Укупна вредност овог оквирног споразума износи ______________________ динара  (словима: ___________________________) (попуњава наручилац), без урачунатог ПДВ-а.</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Јединичне цене радова исказане су у понуди добављача.</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У цену су урачунати сви трошкови које добављач има у реализацији предметне јавне набавке.</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Цене су фиксне и не могу се мењати за све време важења оквирног споразума.</w:t>
      </w:r>
    </w:p>
    <w:p w:rsidR="008B5E88" w:rsidRPr="001A1AD0" w:rsidRDefault="008B5E88" w:rsidP="008B5E88">
      <w:pPr>
        <w:tabs>
          <w:tab w:val="left" w:pos="4455"/>
        </w:tabs>
        <w:jc w:val="both"/>
        <w:rPr>
          <w:rFonts w:ascii="Arial" w:hAnsi="Arial" w:cs="Arial"/>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5.</w:t>
      </w:r>
    </w:p>
    <w:p w:rsidR="00884520" w:rsidRPr="00884520" w:rsidRDefault="008B5E88" w:rsidP="00884520">
      <w:pPr>
        <w:jc w:val="both"/>
        <w:rPr>
          <w:rFonts w:ascii="Arial" w:hAnsi="Arial" w:cs="Arial"/>
          <w:sz w:val="22"/>
          <w:szCs w:val="22"/>
          <w:lang w:val="sr-Cyrl-CS"/>
        </w:rPr>
      </w:pPr>
      <w:r w:rsidRPr="00884520">
        <w:rPr>
          <w:rFonts w:ascii="Arial" w:hAnsi="Arial" w:cs="Arial"/>
          <w:sz w:val="22"/>
          <w:szCs w:val="22"/>
          <w:lang w:val="sr-Cyrl-CS"/>
        </w:rPr>
        <w:tab/>
      </w:r>
      <w:r w:rsidR="00884520" w:rsidRPr="00884520">
        <w:rPr>
          <w:rFonts w:ascii="Arial" w:hAnsi="Arial" w:cs="Arial"/>
          <w:sz w:val="22"/>
          <w:szCs w:val="22"/>
          <w:lang w:val="sr-Cyrl-CS"/>
        </w:rPr>
        <w:t xml:space="preserve">Након закључења оквирног споразума, наручилац ће са добављачем закључити уговор или наруџбеницу </w:t>
      </w:r>
      <w:r w:rsidR="00884520" w:rsidRPr="00884520">
        <w:rPr>
          <w:rFonts w:ascii="Arial" w:hAnsi="Arial" w:cs="Arial"/>
          <w:sz w:val="22"/>
          <w:szCs w:val="22"/>
        </w:rPr>
        <w:t>на основу услова</w:t>
      </w:r>
      <w:r w:rsidR="00884520" w:rsidRPr="00884520">
        <w:rPr>
          <w:rFonts w:ascii="Arial" w:hAnsi="Arial" w:cs="Arial"/>
          <w:sz w:val="22"/>
          <w:szCs w:val="22"/>
          <w:lang/>
        </w:rPr>
        <w:t xml:space="preserve"> предвиђених Оквирним споразумом</w:t>
      </w:r>
      <w:r w:rsidR="00884520" w:rsidRPr="00884520">
        <w:rPr>
          <w:rFonts w:ascii="Arial" w:hAnsi="Arial" w:cs="Arial"/>
          <w:sz w:val="22"/>
          <w:szCs w:val="22"/>
        </w:rPr>
        <w:t xml:space="preserve"> и понуде достављене у поступку јавне набавке за закључење </w:t>
      </w:r>
      <w:r w:rsidR="00884520" w:rsidRPr="00884520">
        <w:rPr>
          <w:rFonts w:ascii="Arial" w:hAnsi="Arial" w:cs="Arial"/>
          <w:sz w:val="22"/>
          <w:szCs w:val="22"/>
          <w:lang/>
        </w:rPr>
        <w:t>О</w:t>
      </w:r>
      <w:r w:rsidR="00884520" w:rsidRPr="00884520">
        <w:rPr>
          <w:rFonts w:ascii="Arial" w:hAnsi="Arial" w:cs="Arial"/>
          <w:sz w:val="22"/>
          <w:szCs w:val="22"/>
        </w:rPr>
        <w:t>квирног споразума.</w:t>
      </w:r>
    </w:p>
    <w:p w:rsidR="00884520" w:rsidRPr="00884520" w:rsidRDefault="00884520" w:rsidP="00884520">
      <w:pPr>
        <w:jc w:val="both"/>
        <w:rPr>
          <w:rFonts w:ascii="Arial" w:hAnsi="Arial" w:cs="Arial"/>
          <w:sz w:val="22"/>
          <w:szCs w:val="22"/>
          <w:lang w:val="sr-Cyrl-CS"/>
        </w:rPr>
      </w:pPr>
      <w:r w:rsidRPr="00884520">
        <w:rPr>
          <w:rFonts w:ascii="Arial" w:hAnsi="Arial" w:cs="Arial"/>
          <w:sz w:val="22"/>
          <w:szCs w:val="22"/>
          <w:lang w:val="sr-Cyrl-CS"/>
        </w:rPr>
        <w:tab/>
        <w:t>При закључивању појединачних уговора или наруџбеница не могу се мењати битни услови из овог оквирног споразума.</w:t>
      </w:r>
    </w:p>
    <w:p w:rsidR="008B5E88" w:rsidRPr="001A1AD0" w:rsidRDefault="008B5E88" w:rsidP="008B5E88">
      <w:pPr>
        <w:tabs>
          <w:tab w:val="left" w:pos="4455"/>
        </w:tabs>
        <w:jc w:val="both"/>
        <w:rPr>
          <w:rFonts w:ascii="Arial" w:hAnsi="Arial" w:cs="Arial"/>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6.</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 и рокова за извршење услуга.</w:t>
      </w:r>
    </w:p>
    <w:p w:rsidR="008B5E88" w:rsidRPr="001A1AD0" w:rsidRDefault="008B5E88" w:rsidP="008B5E88">
      <w:pPr>
        <w:tabs>
          <w:tab w:val="left" w:pos="4455"/>
        </w:tabs>
        <w:spacing w:line="276" w:lineRule="auto"/>
        <w:jc w:val="center"/>
        <w:rPr>
          <w:rFonts w:ascii="Arial" w:hAnsi="Arial" w:cs="Arial"/>
          <w:lang w:val="sr-Cyrl-CS"/>
        </w:rPr>
      </w:pPr>
      <w:r w:rsidRPr="001A1AD0">
        <w:rPr>
          <w:rFonts w:ascii="Arial" w:hAnsi="Arial" w:cs="Arial"/>
          <w:lang w:val="sr-Cyrl-CS"/>
        </w:rPr>
        <w:t>Члан 7.</w:t>
      </w:r>
    </w:p>
    <w:p w:rsidR="008B5E88" w:rsidRPr="001A1AD0" w:rsidRDefault="00884520" w:rsidP="008B5E88">
      <w:pPr>
        <w:tabs>
          <w:tab w:val="left" w:pos="851"/>
        </w:tabs>
        <w:jc w:val="both"/>
        <w:rPr>
          <w:rFonts w:ascii="Arial" w:hAnsi="Arial" w:cs="Arial"/>
          <w:sz w:val="22"/>
          <w:szCs w:val="22"/>
          <w:lang w:val="sr-Cyrl-CS"/>
        </w:rPr>
      </w:pPr>
      <w:r>
        <w:rPr>
          <w:rFonts w:ascii="Arial" w:hAnsi="Arial" w:cs="Arial"/>
          <w:sz w:val="22"/>
          <w:szCs w:val="22"/>
          <w:lang w:val="sr-Cyrl-CS"/>
        </w:rPr>
        <w:tab/>
      </w:r>
      <w:r w:rsidR="008B5E88" w:rsidRPr="001A1AD0">
        <w:rPr>
          <w:rFonts w:ascii="Arial" w:hAnsi="Arial" w:cs="Arial"/>
          <w:sz w:val="22"/>
          <w:szCs w:val="22"/>
          <w:lang w:val="sr-Cyrl-CS"/>
        </w:rPr>
        <w:t xml:space="preserve">Наручилац ће цену </w:t>
      </w:r>
      <w:r>
        <w:rPr>
          <w:rFonts w:ascii="Arial" w:hAnsi="Arial" w:cs="Arial"/>
          <w:sz w:val="22"/>
          <w:szCs w:val="22"/>
          <w:lang w:val="sr-Cyrl-CS"/>
        </w:rPr>
        <w:t>изведених радова</w:t>
      </w:r>
      <w:r w:rsidR="008B5E88" w:rsidRPr="001A1AD0">
        <w:rPr>
          <w:rFonts w:ascii="Arial" w:hAnsi="Arial" w:cs="Arial"/>
          <w:sz w:val="22"/>
          <w:szCs w:val="22"/>
          <w:lang w:val="sr-Cyrl-CS"/>
        </w:rPr>
        <w:t xml:space="preserve"> плаћати добављачу у сваком конкретном случају у року до 45 дана од пријема од дана пријема </w:t>
      </w:r>
      <w:r w:rsidR="008B5E88" w:rsidRPr="001A1AD0">
        <w:rPr>
          <w:rFonts w:ascii="Arial" w:hAnsi="Arial" w:cs="Arial"/>
          <w:sz w:val="22"/>
          <w:szCs w:val="22"/>
          <w:lang w:val="ru-RU"/>
        </w:rPr>
        <w:t xml:space="preserve">окончане ситуације </w:t>
      </w:r>
      <w:r w:rsidR="008B5E88" w:rsidRPr="001A1AD0">
        <w:rPr>
          <w:rFonts w:ascii="Arial" w:hAnsi="Arial" w:cs="Arial"/>
          <w:sz w:val="22"/>
          <w:szCs w:val="22"/>
        </w:rPr>
        <w:t xml:space="preserve">уз коју је приложен записник о квантитативном и квалитативном пријему радова </w:t>
      </w:r>
      <w:r w:rsidR="008B5E88" w:rsidRPr="001A1AD0">
        <w:rPr>
          <w:rFonts w:ascii="Arial" w:hAnsi="Arial" w:cs="Arial"/>
          <w:sz w:val="22"/>
          <w:szCs w:val="22"/>
          <w:lang w:val="ru-RU"/>
        </w:rPr>
        <w:t>и пријема фактуре</w:t>
      </w:r>
      <w:r w:rsidR="008B5E88" w:rsidRPr="001A1AD0">
        <w:rPr>
          <w:rFonts w:ascii="Arial" w:hAnsi="Arial" w:cs="Arial"/>
          <w:sz w:val="22"/>
          <w:szCs w:val="22"/>
          <w:lang w:val="sr-Cyrl-CS"/>
        </w:rPr>
        <w:t xml:space="preserve"> </w:t>
      </w:r>
    </w:p>
    <w:p w:rsidR="001A1AD0" w:rsidRDefault="001A1AD0" w:rsidP="00884520">
      <w:pPr>
        <w:tabs>
          <w:tab w:val="left" w:pos="851"/>
        </w:tabs>
        <w:jc w:val="both"/>
        <w:rPr>
          <w:rFonts w:ascii="Arial" w:hAnsi="Arial" w:cs="Arial"/>
          <w:sz w:val="22"/>
          <w:szCs w:val="22"/>
          <w:lang w:val="sr-Cyrl-CS"/>
        </w:rPr>
      </w:pPr>
      <w:r>
        <w:rPr>
          <w:rFonts w:ascii="Arial" w:hAnsi="Arial" w:cs="Arial"/>
          <w:sz w:val="22"/>
          <w:szCs w:val="22"/>
          <w:lang w:val="sr-Cyrl-CS"/>
        </w:rPr>
        <w:t xml:space="preserve">           </w:t>
      </w:r>
      <w:r w:rsidR="00884520">
        <w:rPr>
          <w:rFonts w:ascii="Arial" w:hAnsi="Arial" w:cs="Arial"/>
          <w:sz w:val="22"/>
          <w:szCs w:val="22"/>
          <w:lang w:val="sr-Cyrl-CS"/>
        </w:rPr>
        <w:tab/>
      </w:r>
      <w:r w:rsidR="008B5E88" w:rsidRPr="001A1AD0">
        <w:rPr>
          <w:rFonts w:ascii="Arial" w:hAnsi="Arial" w:cs="Arial"/>
          <w:sz w:val="22"/>
          <w:szCs w:val="22"/>
          <w:lang w:val="sr-Cyrl-CS"/>
        </w:rPr>
        <w:t xml:space="preserve">Добављач је дужан да фактуре за изведене радове достави наручиоцу на адресу: </w:t>
      </w:r>
      <w:r>
        <w:rPr>
          <w:rFonts w:ascii="Arial" w:hAnsi="Arial" w:cs="Arial"/>
          <w:sz w:val="22"/>
          <w:szCs w:val="22"/>
          <w:lang w:val="ru-RU"/>
        </w:rPr>
        <w:t xml:space="preserve">Градска општина Нови Београд, </w:t>
      </w:r>
      <w:r w:rsidRPr="00C8657F">
        <w:rPr>
          <w:rFonts w:ascii="Arial" w:hAnsi="Arial" w:cs="Arial"/>
          <w:sz w:val="22"/>
          <w:szCs w:val="22"/>
          <w:lang w:val="ru-RU"/>
        </w:rPr>
        <w:t>Булевар Миха</w:t>
      </w:r>
      <w:r>
        <w:rPr>
          <w:rFonts w:ascii="Arial" w:hAnsi="Arial" w:cs="Arial"/>
          <w:sz w:val="22"/>
          <w:szCs w:val="22"/>
          <w:lang w:val="ru-RU"/>
        </w:rPr>
        <w:t>и</w:t>
      </w:r>
      <w:r w:rsidRPr="00C8657F">
        <w:rPr>
          <w:rFonts w:ascii="Arial" w:hAnsi="Arial" w:cs="Arial"/>
          <w:sz w:val="22"/>
          <w:szCs w:val="22"/>
          <w:lang w:val="ru-RU"/>
        </w:rPr>
        <w:t>ла Пупина 167</w:t>
      </w:r>
      <w:r w:rsidR="008B5E88" w:rsidRPr="001A1AD0">
        <w:rPr>
          <w:rFonts w:ascii="Arial" w:hAnsi="Arial" w:cs="Arial"/>
          <w:sz w:val="22"/>
          <w:szCs w:val="22"/>
          <w:lang w:val="sr-Cyrl-CS"/>
        </w:rPr>
        <w:t>.</w:t>
      </w:r>
      <w:r w:rsidRPr="001A1AD0">
        <w:rPr>
          <w:rFonts w:ascii="Arial" w:hAnsi="Arial" w:cs="Arial"/>
          <w:bCs/>
          <w:sz w:val="22"/>
          <w:szCs w:val="22"/>
          <w:lang w:val="ru-RU"/>
        </w:rPr>
        <w:t xml:space="preserve"> </w:t>
      </w:r>
      <w:r w:rsidR="00154C4F" w:rsidRPr="006D1111">
        <w:rPr>
          <w:rFonts w:ascii="Arial" w:hAnsi="Arial" w:cs="Arial"/>
          <w:bCs/>
          <w:sz w:val="22"/>
          <w:szCs w:val="22"/>
          <w:lang w:val="ru-RU"/>
        </w:rPr>
        <w:t>П</w:t>
      </w:r>
      <w:r w:rsidRPr="006D1111">
        <w:rPr>
          <w:rFonts w:ascii="Arial" w:hAnsi="Arial" w:cs="Arial"/>
          <w:bCs/>
          <w:sz w:val="22"/>
          <w:szCs w:val="22"/>
          <w:lang w:val="ru-RU"/>
        </w:rPr>
        <w:t xml:space="preserve">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са обавезном </w:t>
      </w:r>
      <w:r w:rsidRPr="00802D6A">
        <w:rPr>
          <w:rFonts w:ascii="Arial" w:hAnsi="Arial" w:cs="Arial"/>
          <w:sz w:val="22"/>
          <w:szCs w:val="22"/>
          <w:lang w:val="sr-Cyrl-CS"/>
        </w:rPr>
        <w:t xml:space="preserve">назнаком „ЈН </w:t>
      </w:r>
      <w:r w:rsidR="00EA037B">
        <w:rPr>
          <w:rFonts w:ascii="Arial" w:hAnsi="Arial" w:cs="Arial"/>
          <w:sz w:val="22"/>
          <w:szCs w:val="22"/>
          <w:lang w:val="sr-Latn-CS"/>
        </w:rPr>
        <w:t>VII-404-1/2017-18</w:t>
      </w:r>
      <w:r w:rsidRPr="00802D6A">
        <w:rPr>
          <w:rFonts w:ascii="Arial" w:hAnsi="Arial" w:cs="Arial"/>
          <w:sz w:val="22"/>
          <w:szCs w:val="22"/>
          <w:lang w:val="sr-Cyrl-CS"/>
        </w:rPr>
        <w:t>“.</w:t>
      </w:r>
      <w:r>
        <w:rPr>
          <w:rFonts w:ascii="Arial" w:hAnsi="Arial" w:cs="Arial"/>
          <w:sz w:val="22"/>
          <w:szCs w:val="22"/>
          <w:lang w:val="sr-Cyrl-CS"/>
        </w:rPr>
        <w:t xml:space="preserve"> </w:t>
      </w:r>
    </w:p>
    <w:p w:rsidR="008B5E88" w:rsidRPr="001A1AD0" w:rsidRDefault="008B5E88" w:rsidP="008B5E88">
      <w:pPr>
        <w:tabs>
          <w:tab w:val="left" w:pos="4455"/>
        </w:tabs>
        <w:jc w:val="both"/>
        <w:rPr>
          <w:rFonts w:ascii="Arial" w:hAnsi="Arial" w:cs="Arial"/>
          <w:sz w:val="22"/>
          <w:szCs w:val="22"/>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8.</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 xml:space="preserve">Добављач ће уговорене радове изводити у </w:t>
      </w:r>
      <w:r w:rsidR="0086670B" w:rsidRPr="001A1AD0">
        <w:rPr>
          <w:rFonts w:ascii="Arial" w:hAnsi="Arial" w:cs="Arial"/>
          <w:sz w:val="22"/>
          <w:szCs w:val="22"/>
          <w:lang w:val="sr-Cyrl-CS"/>
        </w:rPr>
        <w:t>згради Градске општине Нови Београд</w:t>
      </w:r>
      <w:r w:rsidRPr="001A1AD0">
        <w:rPr>
          <w:rFonts w:ascii="Arial" w:hAnsi="Arial" w:cs="Arial"/>
          <w:sz w:val="22"/>
          <w:szCs w:val="22"/>
          <w:lang w:val="sr-Cyrl-CS"/>
        </w:rPr>
        <w:t xml:space="preserve"> </w:t>
      </w:r>
      <w:r w:rsidR="0086670B" w:rsidRPr="001A1AD0">
        <w:rPr>
          <w:rFonts w:ascii="Arial" w:hAnsi="Arial" w:cs="Arial"/>
          <w:sz w:val="22"/>
          <w:szCs w:val="22"/>
          <w:lang w:val="sr-Cyrl-CS"/>
        </w:rPr>
        <w:t>Булевар Михаила Пупина 167</w:t>
      </w:r>
      <w:r w:rsidR="00884520">
        <w:rPr>
          <w:rFonts w:ascii="Arial" w:hAnsi="Arial" w:cs="Arial"/>
          <w:sz w:val="22"/>
          <w:szCs w:val="22"/>
          <w:lang w:val="sr-Cyrl-CS"/>
        </w:rPr>
        <w:t>, осим радова наведених под тачком 14. Предмера радова, који ће се изводити на територији општине Нови Београд, по налогу наручиоца</w:t>
      </w:r>
      <w:r w:rsidR="0086670B" w:rsidRPr="001A1AD0">
        <w:rPr>
          <w:rFonts w:ascii="Arial" w:hAnsi="Arial" w:cs="Arial"/>
          <w:sz w:val="22"/>
          <w:szCs w:val="22"/>
          <w:lang w:val="sr-Cyrl-CS"/>
        </w:rPr>
        <w:t>.</w:t>
      </w:r>
    </w:p>
    <w:p w:rsidR="008B5E88" w:rsidRPr="001A1AD0" w:rsidRDefault="008B5E88" w:rsidP="008B5E88">
      <w:pPr>
        <w:tabs>
          <w:tab w:val="left" w:pos="4455"/>
        </w:tabs>
        <w:jc w:val="both"/>
        <w:rPr>
          <w:rFonts w:ascii="Arial" w:hAnsi="Arial" w:cs="Arial"/>
          <w:sz w:val="16"/>
          <w:szCs w:val="16"/>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lastRenderedPageBreak/>
        <w:t>Члан 9.</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 xml:space="preserve">Добављач се обавезује да, у року од 7 дана од дана закључења овог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 xml:space="preserve">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8B5E88" w:rsidRPr="001A1AD0" w:rsidRDefault="008B5E88" w:rsidP="008B5E88">
      <w:pPr>
        <w:tabs>
          <w:tab w:val="left" w:pos="851"/>
        </w:tabs>
        <w:jc w:val="both"/>
        <w:rPr>
          <w:rFonts w:ascii="Arial" w:hAnsi="Arial" w:cs="Arial"/>
          <w:sz w:val="22"/>
          <w:szCs w:val="22"/>
          <w:lang w:val="sr-Cyrl-CS"/>
        </w:rPr>
      </w:pPr>
      <w:r w:rsidRPr="001A1AD0">
        <w:rPr>
          <w:rFonts w:ascii="Arial" w:hAnsi="Arial" w:cs="Arial"/>
          <w:sz w:val="22"/>
          <w:szCs w:val="22"/>
          <w:lang w:val="sr-Cyrl-CS"/>
        </w:rPr>
        <w:tab/>
        <w:t>Рок важења менице је 13 (тринаест) месеци од обостраног потписивања овог оквирног споразума.</w:t>
      </w:r>
    </w:p>
    <w:p w:rsidR="008B5E88" w:rsidRPr="001A1AD0" w:rsidRDefault="008B5E88" w:rsidP="008B5E88">
      <w:pPr>
        <w:tabs>
          <w:tab w:val="left" w:pos="0"/>
        </w:tabs>
        <w:jc w:val="both"/>
        <w:rPr>
          <w:rFonts w:ascii="Arial" w:eastAsia="TimesNewRomanPSMT" w:hAnsi="Arial" w:cs="Arial"/>
          <w:bCs/>
          <w:iCs/>
          <w:sz w:val="22"/>
          <w:szCs w:val="22"/>
          <w:lang w:val="sr-Cyrl-CS"/>
        </w:rPr>
      </w:pPr>
      <w:r w:rsidRPr="001A1AD0">
        <w:rPr>
          <w:rFonts w:ascii="Arial" w:eastAsia="TimesNewRomanPSMT" w:hAnsi="Arial" w:cs="Arial"/>
          <w:bCs/>
          <w:iCs/>
          <w:sz w:val="22"/>
          <w:szCs w:val="22"/>
        </w:rPr>
        <w:tab/>
        <w:t>Наручилац ће уновчити дат</w:t>
      </w:r>
      <w:r w:rsidRPr="001A1AD0">
        <w:rPr>
          <w:rFonts w:ascii="Arial" w:eastAsia="TimesNewRomanPSMT" w:hAnsi="Arial" w:cs="Arial"/>
          <w:bCs/>
          <w:iCs/>
          <w:sz w:val="22"/>
          <w:szCs w:val="22"/>
          <w:lang w:val="sr-Cyrl-CS"/>
        </w:rPr>
        <w:t>у</w:t>
      </w:r>
      <w:r w:rsidRPr="001A1AD0">
        <w:rPr>
          <w:rFonts w:ascii="Arial" w:eastAsia="TimesNewRomanPSMT" w:hAnsi="Arial" w:cs="Arial"/>
          <w:bCs/>
          <w:iCs/>
          <w:sz w:val="22"/>
          <w:szCs w:val="22"/>
        </w:rPr>
        <w:t xml:space="preserve"> </w:t>
      </w:r>
      <w:r w:rsidRPr="001A1AD0">
        <w:rPr>
          <w:rFonts w:ascii="Arial" w:eastAsia="TimesNewRomanPSMT" w:hAnsi="Arial" w:cs="Arial"/>
          <w:bCs/>
          <w:iCs/>
          <w:sz w:val="22"/>
          <w:szCs w:val="22"/>
          <w:lang w:val="sr-Cyrl-CS"/>
        </w:rPr>
        <w:t>меницу</w:t>
      </w:r>
      <w:r w:rsidRPr="001A1AD0">
        <w:rPr>
          <w:rFonts w:ascii="Arial" w:eastAsia="TimesNewRomanPSMT" w:hAnsi="Arial" w:cs="Arial"/>
          <w:bCs/>
          <w:iCs/>
          <w:sz w:val="22"/>
          <w:szCs w:val="22"/>
        </w:rPr>
        <w:t xml:space="preserve"> уколико</w:t>
      </w:r>
      <w:r w:rsidRPr="001A1AD0">
        <w:rPr>
          <w:rFonts w:ascii="Arial" w:eastAsia="TimesNewRomanPSMT" w:hAnsi="Arial" w:cs="Arial"/>
          <w:bCs/>
          <w:iCs/>
          <w:sz w:val="22"/>
          <w:szCs w:val="22"/>
          <w:lang w:val="sr-Cyrl-CS"/>
        </w:rPr>
        <w:t xml:space="preserve"> </w:t>
      </w:r>
      <w:r w:rsidRPr="001A1AD0">
        <w:rPr>
          <w:rFonts w:ascii="Arial" w:hAnsi="Arial" w:cs="Arial"/>
          <w:sz w:val="22"/>
          <w:szCs w:val="22"/>
          <w:lang w:val="sr-Cyrl-CS"/>
        </w:rPr>
        <w:t>добављач</w:t>
      </w:r>
      <w:r w:rsidRPr="001A1AD0">
        <w:rPr>
          <w:rFonts w:ascii="Arial" w:eastAsia="TimesNewRomanPSMT" w:hAnsi="Arial" w:cs="Arial"/>
          <w:bCs/>
          <w:iCs/>
          <w:sz w:val="22"/>
          <w:szCs w:val="22"/>
          <w:lang w:val="sr-Cyrl-CS"/>
        </w:rPr>
        <w:t>:</w:t>
      </w:r>
    </w:p>
    <w:p w:rsidR="008B5E88" w:rsidRPr="001A1AD0" w:rsidRDefault="008B5E88" w:rsidP="008B5E88">
      <w:pPr>
        <w:pStyle w:val="ListParagraph"/>
        <w:numPr>
          <w:ilvl w:val="0"/>
          <w:numId w:val="38"/>
        </w:numPr>
        <w:tabs>
          <w:tab w:val="left" w:pos="0"/>
        </w:tabs>
        <w:spacing w:after="0" w:line="240" w:lineRule="auto"/>
        <w:jc w:val="both"/>
        <w:rPr>
          <w:rFonts w:ascii="Arial" w:hAnsi="Arial" w:cs="Arial"/>
          <w:iCs/>
        </w:rPr>
      </w:pPr>
      <w:r w:rsidRPr="001A1AD0">
        <w:rPr>
          <w:rFonts w:ascii="Arial" w:hAnsi="Arial" w:cs="Arial"/>
          <w:iCs/>
        </w:rPr>
        <w:t>не буде извршавао своје обавезе у роковима и на начин предвиђен оквирним споразумом,</w:t>
      </w:r>
      <w:r w:rsidRPr="001A1AD0">
        <w:rPr>
          <w:rFonts w:ascii="Arial" w:hAnsi="Arial" w:cs="Arial"/>
        </w:rPr>
        <w:t xml:space="preserve"> </w:t>
      </w:r>
    </w:p>
    <w:p w:rsidR="008B5E88" w:rsidRPr="001A1AD0" w:rsidRDefault="008B5E88" w:rsidP="008B5E88">
      <w:pPr>
        <w:pStyle w:val="ListParagraph"/>
        <w:numPr>
          <w:ilvl w:val="0"/>
          <w:numId w:val="38"/>
        </w:numPr>
        <w:tabs>
          <w:tab w:val="left" w:pos="0"/>
        </w:tabs>
        <w:spacing w:after="0" w:line="240" w:lineRule="auto"/>
        <w:jc w:val="both"/>
        <w:rPr>
          <w:rFonts w:ascii="Arial" w:hAnsi="Arial" w:cs="Arial"/>
          <w:iCs/>
        </w:rPr>
      </w:pPr>
      <w:r w:rsidRPr="001A1AD0">
        <w:rPr>
          <w:rFonts w:ascii="Arial" w:hAnsi="Arial" w:cs="Arial"/>
        </w:rPr>
        <w:t>не достави појединачну понуду,</w:t>
      </w:r>
      <w:r w:rsidRPr="001A1AD0">
        <w:rPr>
          <w:rFonts w:ascii="Arial" w:hAnsi="Arial" w:cs="Arial"/>
          <w:iCs/>
        </w:rPr>
        <w:t xml:space="preserve"> </w:t>
      </w:r>
    </w:p>
    <w:p w:rsidR="008B5E88" w:rsidRPr="001A1AD0" w:rsidRDefault="008B5E88" w:rsidP="008B5E88">
      <w:pPr>
        <w:pStyle w:val="ListParagraph"/>
        <w:numPr>
          <w:ilvl w:val="0"/>
          <w:numId w:val="38"/>
        </w:numPr>
        <w:tabs>
          <w:tab w:val="left" w:pos="0"/>
        </w:tabs>
        <w:spacing w:after="0" w:line="240" w:lineRule="auto"/>
        <w:jc w:val="both"/>
        <w:rPr>
          <w:rFonts w:ascii="Arial" w:hAnsi="Arial" w:cs="Arial"/>
          <w:iCs/>
        </w:rPr>
      </w:pPr>
      <w:r w:rsidRPr="001A1AD0">
        <w:rPr>
          <w:rFonts w:ascii="Arial" w:hAnsi="Arial" w:cs="Arial"/>
          <w:iCs/>
        </w:rPr>
        <w:t xml:space="preserve">не закључи појединачни уговор у складу са овим оквирним споразумом или </w:t>
      </w:r>
    </w:p>
    <w:p w:rsidR="008B5E88" w:rsidRPr="001A1AD0" w:rsidRDefault="008B5E88" w:rsidP="008B5E88">
      <w:pPr>
        <w:pStyle w:val="ListParagraph"/>
        <w:numPr>
          <w:ilvl w:val="0"/>
          <w:numId w:val="38"/>
        </w:numPr>
        <w:tabs>
          <w:tab w:val="left" w:pos="0"/>
        </w:tabs>
        <w:spacing w:after="0" w:line="240" w:lineRule="auto"/>
        <w:jc w:val="both"/>
        <w:rPr>
          <w:rFonts w:ascii="Arial" w:hAnsi="Arial" w:cs="Arial"/>
          <w:iCs/>
        </w:rPr>
      </w:pPr>
      <w:r w:rsidRPr="001A1AD0">
        <w:rPr>
          <w:rFonts w:ascii="Arial" w:hAnsi="Arial" w:cs="Arial"/>
          <w:iCs/>
        </w:rPr>
        <w:t xml:space="preserve">не достави средство обезбеђења уз појединачни уговор који наручилац и </w:t>
      </w:r>
      <w:r w:rsidRPr="001A1AD0">
        <w:rPr>
          <w:rFonts w:ascii="Arial" w:hAnsi="Arial" w:cs="Arial"/>
        </w:rPr>
        <w:t>добављач</w:t>
      </w:r>
      <w:r w:rsidRPr="001A1AD0">
        <w:rPr>
          <w:rFonts w:ascii="Arial" w:hAnsi="Arial" w:cs="Arial"/>
          <w:iCs/>
        </w:rPr>
        <w:t xml:space="preserve"> закључе по основу оквирног споразума.</w:t>
      </w:r>
    </w:p>
    <w:p w:rsidR="008B5E88" w:rsidRPr="001A1AD0" w:rsidRDefault="008B5E88" w:rsidP="008B5E88">
      <w:pPr>
        <w:tabs>
          <w:tab w:val="left" w:pos="4455"/>
        </w:tabs>
        <w:jc w:val="both"/>
        <w:rPr>
          <w:rFonts w:ascii="Arial" w:hAnsi="Arial" w:cs="Arial"/>
          <w:sz w:val="22"/>
          <w:szCs w:val="22"/>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10.</w:t>
      </w:r>
    </w:p>
    <w:p w:rsidR="008B5E88" w:rsidRPr="001A1AD0" w:rsidRDefault="008B5E88" w:rsidP="008B5E88">
      <w:pPr>
        <w:ind w:firstLine="720"/>
        <w:jc w:val="both"/>
        <w:rPr>
          <w:rFonts w:ascii="Arial" w:hAnsi="Arial" w:cs="Arial"/>
          <w:sz w:val="22"/>
          <w:szCs w:val="22"/>
          <w:lang w:val="sr-Cyrl-CS"/>
        </w:rPr>
      </w:pPr>
      <w:r w:rsidRPr="001A1AD0">
        <w:rPr>
          <w:rFonts w:ascii="Arial" w:eastAsia="TimesNewRomanPSMT" w:hAnsi="Arial" w:cs="Arial"/>
          <w:bCs/>
          <w:iCs/>
          <w:sz w:val="22"/>
          <w:szCs w:val="22"/>
          <w:lang w:val="sr-Cyrl-CS"/>
        </w:rPr>
        <w:t>Добављач</w:t>
      </w:r>
      <w:r w:rsidRPr="001A1AD0">
        <w:rPr>
          <w:rFonts w:ascii="Arial" w:eastAsia="TimesNewRomanPSMT" w:hAnsi="Arial" w:cs="Arial"/>
          <w:bCs/>
          <w:iCs/>
          <w:sz w:val="22"/>
          <w:szCs w:val="22"/>
        </w:rPr>
        <w:t xml:space="preserve"> се обавезује да у року од 7 дана од дана закључења појединачног уговора </w:t>
      </w:r>
      <w:r w:rsidRPr="001A1AD0">
        <w:rPr>
          <w:rFonts w:ascii="Arial" w:eastAsia="TimesNewRomanPSMT" w:hAnsi="Arial" w:cs="Arial"/>
          <w:bCs/>
          <w:iCs/>
          <w:sz w:val="22"/>
          <w:szCs w:val="22"/>
          <w:lang w:val="sr-Cyrl-CS"/>
        </w:rPr>
        <w:t xml:space="preserve">или издавања наруџбенице </w:t>
      </w:r>
      <w:r w:rsidRPr="001A1AD0">
        <w:rPr>
          <w:rFonts w:ascii="Arial" w:eastAsia="TimesNewRomanPSMT" w:hAnsi="Arial" w:cs="Arial"/>
          <w:bCs/>
          <w:iCs/>
          <w:sz w:val="22"/>
          <w:szCs w:val="22"/>
        </w:rPr>
        <w:t xml:space="preserve">на основу </w:t>
      </w:r>
      <w:r w:rsidRPr="001A1AD0">
        <w:rPr>
          <w:rFonts w:ascii="Arial" w:eastAsia="TimesNewRomanPSMT" w:hAnsi="Arial" w:cs="Arial"/>
          <w:bCs/>
          <w:iCs/>
          <w:sz w:val="22"/>
          <w:szCs w:val="22"/>
          <w:lang w:val="sr-Cyrl-CS"/>
        </w:rPr>
        <w:t xml:space="preserve">овог </w:t>
      </w:r>
      <w:r w:rsidR="00C34900" w:rsidRPr="001A1AD0">
        <w:rPr>
          <w:rFonts w:ascii="Arial" w:eastAsia="TimesNewRomanPSMT" w:hAnsi="Arial" w:cs="Arial"/>
          <w:bCs/>
          <w:iCs/>
          <w:sz w:val="22"/>
          <w:szCs w:val="22"/>
          <w:lang w:val="sr-Cyrl-CS"/>
        </w:rPr>
        <w:t>о</w:t>
      </w:r>
      <w:r w:rsidRPr="001A1AD0">
        <w:rPr>
          <w:rFonts w:ascii="Arial" w:eastAsia="TimesNewRomanPSMT" w:hAnsi="Arial" w:cs="Arial"/>
          <w:bCs/>
          <w:iCs/>
          <w:sz w:val="22"/>
          <w:szCs w:val="22"/>
        </w:rPr>
        <w:t>квирног споразума</w:t>
      </w:r>
      <w:r w:rsidRPr="001A1AD0">
        <w:rPr>
          <w:rFonts w:ascii="Arial" w:eastAsia="TimesNewRomanPSMT" w:hAnsi="Arial" w:cs="Arial"/>
          <w:bCs/>
          <w:i/>
          <w:iCs/>
          <w:sz w:val="22"/>
          <w:szCs w:val="22"/>
          <w:lang w:val="ru-RU"/>
        </w:rPr>
        <w:t>,</w:t>
      </w:r>
      <w:r w:rsidRPr="001A1AD0">
        <w:rPr>
          <w:rFonts w:ascii="Arial" w:eastAsia="TimesNewRomanPSMT" w:hAnsi="Arial" w:cs="Arial"/>
          <w:bCs/>
          <w:iCs/>
          <w:sz w:val="22"/>
          <w:szCs w:val="22"/>
        </w:rPr>
        <w:t xml:space="preserve"> преда </w:t>
      </w:r>
      <w:r w:rsidRPr="001A1AD0">
        <w:rPr>
          <w:rFonts w:ascii="Arial" w:eastAsia="TimesNewRomanPSMT" w:hAnsi="Arial" w:cs="Arial"/>
          <w:bCs/>
          <w:iCs/>
          <w:sz w:val="22"/>
          <w:szCs w:val="22"/>
          <w:lang w:val="sr-Cyrl-CS"/>
        </w:rPr>
        <w:t>н</w:t>
      </w:r>
      <w:r w:rsidRPr="001A1AD0">
        <w:rPr>
          <w:rFonts w:ascii="Arial" w:eastAsia="TimesNewRomanPSMT" w:hAnsi="Arial" w:cs="Arial"/>
          <w:bCs/>
          <w:iCs/>
          <w:sz w:val="22"/>
          <w:szCs w:val="22"/>
        </w:rPr>
        <w:t xml:space="preserve">аручиоцу </w:t>
      </w:r>
      <w:r w:rsidRPr="001A1AD0">
        <w:rPr>
          <w:rFonts w:ascii="Arial" w:eastAsia="TimesNewRomanPSMT" w:hAnsi="Arial" w:cs="Arial"/>
          <w:bCs/>
          <w:iCs/>
          <w:sz w:val="22"/>
          <w:szCs w:val="22"/>
          <w:lang w:val="sr-Cyrl-CS"/>
        </w:rPr>
        <w:t xml:space="preserve">1 </w:t>
      </w:r>
      <w:r w:rsidRPr="001A1AD0">
        <w:rPr>
          <w:rFonts w:ascii="Arial" w:eastAsia="TimesNewRomanPSMT" w:hAnsi="Arial" w:cs="Arial"/>
          <w:bCs/>
          <w:iCs/>
          <w:sz w:val="22"/>
          <w:szCs w:val="22"/>
        </w:rPr>
        <w:t>(</w:t>
      </w:r>
      <w:r w:rsidRPr="001A1AD0">
        <w:rPr>
          <w:rFonts w:ascii="Arial" w:eastAsia="TimesNewRomanPSMT" w:hAnsi="Arial" w:cs="Arial"/>
          <w:bCs/>
          <w:iCs/>
          <w:sz w:val="22"/>
          <w:szCs w:val="22"/>
          <w:lang w:val="sr-Cyrl-CS"/>
        </w:rPr>
        <w:t>једну</w:t>
      </w:r>
      <w:r w:rsidRPr="001A1AD0">
        <w:rPr>
          <w:rFonts w:ascii="Arial" w:eastAsia="TimesNewRomanPSMT" w:hAnsi="Arial" w:cs="Arial"/>
          <w:bCs/>
          <w:iCs/>
          <w:sz w:val="22"/>
          <w:szCs w:val="22"/>
        </w:rPr>
        <w:t xml:space="preserve">) </w:t>
      </w:r>
      <w:r w:rsidRPr="001A1AD0">
        <w:rPr>
          <w:rFonts w:ascii="Arial" w:eastAsia="TimesNewRomanPSMT" w:hAnsi="Arial" w:cs="Arial"/>
          <w:bCs/>
          <w:iCs/>
          <w:sz w:val="22"/>
          <w:szCs w:val="22"/>
          <w:lang w:val="sr-Cyrl-CS"/>
        </w:rPr>
        <w:t xml:space="preserve">бланко сопствену меницу као обезбеђење </w:t>
      </w:r>
      <w:r w:rsidRPr="001A1AD0">
        <w:rPr>
          <w:rFonts w:ascii="Arial" w:eastAsia="TimesNewRomanPSMT" w:hAnsi="Arial" w:cs="Arial"/>
          <w:bCs/>
          <w:iCs/>
          <w:sz w:val="22"/>
          <w:szCs w:val="22"/>
        </w:rPr>
        <w:t>за добро извршење посла</w:t>
      </w:r>
      <w:r w:rsidRPr="001A1AD0">
        <w:rPr>
          <w:rFonts w:ascii="Arial" w:eastAsia="TimesNewRomanPSMT" w:hAnsi="Arial" w:cs="Arial"/>
          <w:bCs/>
          <w:iCs/>
          <w:sz w:val="22"/>
          <w:szCs w:val="22"/>
          <w:lang w:val="sr-Cyrl-CS"/>
        </w:rPr>
        <w:t xml:space="preserve">, </w:t>
      </w:r>
      <w:r w:rsidRPr="001A1AD0">
        <w:rPr>
          <w:rFonts w:ascii="Arial" w:hAnsi="Arial" w:cs="Arial"/>
          <w:sz w:val="22"/>
          <w:szCs w:val="22"/>
          <w:lang w:val="sr-Cyrl-CS"/>
        </w:rPr>
        <w:t xml:space="preserve">која мора бити евидентирана у Регистру меница и овлашћења Народне банке Србије. </w:t>
      </w:r>
    </w:p>
    <w:p w:rsidR="008B5E88" w:rsidRPr="001A1AD0" w:rsidRDefault="008B5E88" w:rsidP="008B5E88">
      <w:pPr>
        <w:tabs>
          <w:tab w:val="left" w:pos="0"/>
        </w:tabs>
        <w:jc w:val="both"/>
        <w:rPr>
          <w:rFonts w:ascii="Arial" w:eastAsia="TimesNewRomanPSMT" w:hAnsi="Arial" w:cs="Arial"/>
          <w:bCs/>
          <w:iCs/>
          <w:sz w:val="22"/>
          <w:szCs w:val="22"/>
          <w:lang w:val="sr-Cyrl-CS"/>
        </w:rPr>
      </w:pPr>
      <w:r w:rsidRPr="001A1AD0">
        <w:rPr>
          <w:rFonts w:ascii="Arial" w:eastAsia="TimesNewRomanPSMT" w:hAnsi="Arial" w:cs="Arial"/>
          <w:bCs/>
          <w:iCs/>
          <w:sz w:val="22"/>
          <w:szCs w:val="22"/>
          <w:lang w:val="sr-Cyrl-CS"/>
        </w:rPr>
        <w:tab/>
        <w:t xml:space="preserve">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или </w:t>
      </w:r>
      <w:r w:rsidRPr="001A1AD0">
        <w:rPr>
          <w:rFonts w:ascii="Arial" w:hAnsi="Arial" w:cs="Arial"/>
          <w:iCs/>
          <w:sz w:val="22"/>
          <w:szCs w:val="22"/>
          <w:lang w:val="sr-Cyrl-CS"/>
        </w:rPr>
        <w:t>појединачне</w:t>
      </w:r>
      <w:r w:rsidRPr="001A1AD0">
        <w:rPr>
          <w:rFonts w:ascii="Arial" w:eastAsia="TimesNewRomanPSMT" w:hAnsi="Arial" w:cs="Arial"/>
          <w:bCs/>
          <w:iCs/>
          <w:sz w:val="22"/>
          <w:szCs w:val="22"/>
          <w:lang w:val="sr-Cyrl-CS"/>
        </w:rPr>
        <w:t xml:space="preserve"> издате наруџбенице, без ПДВ-а,</w:t>
      </w:r>
      <w:r w:rsidRPr="001A1AD0">
        <w:rPr>
          <w:rFonts w:ascii="Arial" w:eastAsia="TimesNewRomanPSMT" w:hAnsi="Arial" w:cs="Arial"/>
          <w:bCs/>
          <w:iCs/>
          <w:sz w:val="22"/>
          <w:szCs w:val="22"/>
        </w:rPr>
        <w:t xml:space="preserve"> са роком важности који је 30 (тридесет) дана дужи од истека важења појединачног уговора</w:t>
      </w:r>
      <w:r w:rsidRPr="001A1AD0">
        <w:rPr>
          <w:rFonts w:ascii="Arial" w:eastAsia="TimesNewRomanPSMT" w:hAnsi="Arial" w:cs="Arial"/>
          <w:bCs/>
          <w:iCs/>
          <w:sz w:val="22"/>
          <w:szCs w:val="22"/>
          <w:lang w:val="sr-Cyrl-CS"/>
        </w:rPr>
        <w:t xml:space="preserve"> или</w:t>
      </w:r>
      <w:r w:rsidRPr="001A1AD0">
        <w:rPr>
          <w:rFonts w:ascii="Arial" w:hAnsi="Arial" w:cs="Arial"/>
          <w:iCs/>
          <w:sz w:val="22"/>
          <w:szCs w:val="22"/>
          <w:lang w:val="sr-Cyrl-CS"/>
        </w:rPr>
        <w:t xml:space="preserve"> појединачне</w:t>
      </w:r>
      <w:r w:rsidRPr="001A1AD0">
        <w:rPr>
          <w:rFonts w:ascii="Arial" w:eastAsia="TimesNewRomanPSMT" w:hAnsi="Arial" w:cs="Arial"/>
          <w:bCs/>
          <w:iCs/>
          <w:sz w:val="22"/>
          <w:szCs w:val="22"/>
          <w:lang w:val="sr-Cyrl-CS"/>
        </w:rPr>
        <w:t xml:space="preserve"> издате наруџбенице.</w:t>
      </w:r>
    </w:p>
    <w:p w:rsidR="008B5E88" w:rsidRPr="001A1AD0" w:rsidRDefault="008B5E88" w:rsidP="00154C4F">
      <w:pPr>
        <w:tabs>
          <w:tab w:val="left" w:pos="851"/>
        </w:tabs>
        <w:jc w:val="both"/>
        <w:rPr>
          <w:rFonts w:ascii="Arial" w:hAnsi="Arial" w:cs="Arial"/>
          <w:sz w:val="22"/>
          <w:szCs w:val="22"/>
          <w:lang w:val="sr-Cyrl-CS"/>
        </w:rPr>
      </w:pPr>
      <w:r w:rsidRPr="001A1AD0">
        <w:rPr>
          <w:rFonts w:ascii="Arial" w:hAnsi="Arial" w:cs="Arial"/>
          <w:sz w:val="22"/>
          <w:szCs w:val="22"/>
          <w:lang w:val="sr-Cyrl-CS"/>
        </w:rPr>
        <w:t xml:space="preserve">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8B5E88" w:rsidRPr="001A1AD0" w:rsidRDefault="004F68DB" w:rsidP="004F68DB">
      <w:pPr>
        <w:pStyle w:val="ListParagraph"/>
        <w:tabs>
          <w:tab w:val="left" w:pos="0"/>
        </w:tabs>
        <w:spacing w:after="0" w:line="240" w:lineRule="auto"/>
        <w:ind w:left="0"/>
        <w:jc w:val="both"/>
        <w:rPr>
          <w:rFonts w:ascii="Arial" w:hAnsi="Arial" w:cs="Arial"/>
          <w:iCs/>
        </w:rPr>
      </w:pPr>
      <w:r>
        <w:rPr>
          <w:rFonts w:ascii="Arial" w:hAnsi="Arial" w:cs="Arial"/>
          <w:iCs/>
        </w:rPr>
        <w:tab/>
      </w:r>
      <w:r w:rsidR="008B5E88" w:rsidRPr="001A1AD0">
        <w:rPr>
          <w:rFonts w:ascii="Arial" w:hAnsi="Arial" w:cs="Arial"/>
          <w:iCs/>
        </w:rPr>
        <w:t xml:space="preserve">Наручилац ће уновчити дату меницу у случају да </w:t>
      </w:r>
      <w:r w:rsidR="008B5E88" w:rsidRPr="001A1AD0">
        <w:rPr>
          <w:rFonts w:ascii="Arial" w:hAnsi="Arial" w:cs="Arial"/>
        </w:rPr>
        <w:t xml:space="preserve">добављач </w:t>
      </w:r>
      <w:r w:rsidR="008B5E88" w:rsidRPr="001A1AD0">
        <w:rPr>
          <w:rFonts w:ascii="Arial" w:hAnsi="Arial" w:cs="Arial"/>
          <w:iCs/>
        </w:rPr>
        <w:t>не извршава све своје обавезе у роковима и на начин предвиђен појединачним уговором или појединачном издатом наруџбеницом.</w:t>
      </w:r>
    </w:p>
    <w:p w:rsidR="008B5E88" w:rsidRPr="001A1AD0" w:rsidRDefault="008B5E88" w:rsidP="008B5E88">
      <w:pPr>
        <w:tabs>
          <w:tab w:val="left" w:pos="0"/>
        </w:tabs>
        <w:jc w:val="both"/>
        <w:rPr>
          <w:rFonts w:ascii="Arial" w:eastAsia="TimesNewRomanPSMT" w:hAnsi="Arial" w:cs="Arial"/>
          <w:bCs/>
          <w:iCs/>
          <w:sz w:val="22"/>
          <w:szCs w:val="22"/>
          <w:lang w:val="sr-Cyrl-CS"/>
        </w:rPr>
      </w:pPr>
      <w:r w:rsidRPr="001A1AD0">
        <w:rPr>
          <w:rFonts w:ascii="Arial" w:eastAsia="TimesNewRomanPSMT" w:hAnsi="Arial" w:cs="Arial"/>
          <w:bCs/>
          <w:iCs/>
          <w:sz w:val="22"/>
          <w:szCs w:val="22"/>
          <w:lang w:val="sr-Cyrl-CS"/>
        </w:rPr>
        <w:tab/>
        <w:t xml:space="preserve">Уколико уговорена вредност </w:t>
      </w:r>
      <w:r w:rsidRPr="001A1AD0">
        <w:rPr>
          <w:rFonts w:ascii="Arial" w:hAnsi="Arial" w:cs="Arial"/>
          <w:iCs/>
          <w:sz w:val="22"/>
          <w:szCs w:val="22"/>
          <w:lang w:val="sr-Cyrl-CS"/>
        </w:rPr>
        <w:t>појединачне</w:t>
      </w:r>
      <w:r w:rsidRPr="001A1AD0">
        <w:rPr>
          <w:rFonts w:ascii="Arial" w:eastAsia="TimesNewRomanPSMT" w:hAnsi="Arial" w:cs="Arial"/>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154C4F" w:rsidRPr="001A1AD0">
        <w:rPr>
          <w:rFonts w:ascii="Arial" w:eastAsia="TimesNewRomanPSMT" w:hAnsi="Arial" w:cs="Arial"/>
          <w:bCs/>
          <w:iCs/>
          <w:sz w:val="22"/>
          <w:szCs w:val="22"/>
          <w:lang w:val="sr-Cyrl-CS"/>
        </w:rPr>
        <w:t>Т</w:t>
      </w:r>
      <w:r w:rsidRPr="001A1AD0">
        <w:rPr>
          <w:rFonts w:ascii="Arial" w:eastAsia="TimesNewRomanPSMT" w:hAnsi="Arial" w:cs="Arial"/>
          <w:bCs/>
          <w:iCs/>
          <w:sz w:val="22"/>
          <w:szCs w:val="22"/>
          <w:lang w:val="sr-Cyrl-CS"/>
        </w:rPr>
        <w:t>ачка 2. Закона о јавним набавкама, н</w:t>
      </w:r>
      <w:r w:rsidRPr="001A1AD0">
        <w:rPr>
          <w:rFonts w:ascii="Arial" w:eastAsia="TimesNewRomanPSMT" w:hAnsi="Arial" w:cs="Arial"/>
          <w:bCs/>
          <w:iCs/>
          <w:sz w:val="22"/>
          <w:szCs w:val="22"/>
        </w:rPr>
        <w:t xml:space="preserve">аручилац може одлучити да </w:t>
      </w:r>
      <w:r w:rsidRPr="001A1AD0">
        <w:rPr>
          <w:rFonts w:ascii="Arial" w:eastAsia="TimesNewRomanPSMT" w:hAnsi="Arial" w:cs="Arial"/>
          <w:bCs/>
          <w:iCs/>
          <w:sz w:val="22"/>
          <w:szCs w:val="22"/>
          <w:lang w:val="sr-Cyrl-CS"/>
        </w:rPr>
        <w:t xml:space="preserve">у конкретном случају </w:t>
      </w:r>
      <w:r w:rsidRPr="001A1AD0">
        <w:rPr>
          <w:rFonts w:ascii="Arial" w:eastAsia="TimesNewRomanPSMT" w:hAnsi="Arial" w:cs="Arial"/>
          <w:bCs/>
          <w:iCs/>
          <w:sz w:val="22"/>
          <w:szCs w:val="22"/>
        </w:rPr>
        <w:t xml:space="preserve">не </w:t>
      </w:r>
      <w:r w:rsidRPr="001A1AD0">
        <w:rPr>
          <w:rFonts w:ascii="Arial" w:eastAsia="TimesNewRomanPSMT" w:hAnsi="Arial" w:cs="Arial"/>
          <w:bCs/>
          <w:iCs/>
          <w:sz w:val="22"/>
          <w:szCs w:val="22"/>
          <w:lang w:val="sr-Cyrl-CS"/>
        </w:rPr>
        <w:t>уговара средства обезбеђења.</w:t>
      </w:r>
    </w:p>
    <w:p w:rsidR="008B5E88" w:rsidRPr="001A1AD0" w:rsidRDefault="008B5E88" w:rsidP="008B5E88">
      <w:pPr>
        <w:tabs>
          <w:tab w:val="left" w:pos="0"/>
        </w:tabs>
        <w:jc w:val="both"/>
        <w:rPr>
          <w:rFonts w:ascii="Arial" w:eastAsia="TimesNewRomanPSMT" w:hAnsi="Arial" w:cs="Arial"/>
          <w:bCs/>
          <w:iCs/>
          <w:sz w:val="22"/>
          <w:szCs w:val="22"/>
          <w:lang w:val="sr-Latn-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11.</w:t>
      </w:r>
    </w:p>
    <w:p w:rsidR="008B5E88" w:rsidRPr="001A1AD0" w:rsidRDefault="008B5E88" w:rsidP="008B5E88">
      <w:pPr>
        <w:tabs>
          <w:tab w:val="left" w:pos="709"/>
        </w:tabs>
        <w:jc w:val="both"/>
        <w:rPr>
          <w:rFonts w:ascii="Arial" w:hAnsi="Arial" w:cs="Arial"/>
          <w:sz w:val="22"/>
          <w:szCs w:val="22"/>
          <w:lang w:val="sr-Cyrl-CS"/>
        </w:rPr>
      </w:pPr>
      <w:r w:rsidRPr="001A1AD0">
        <w:rPr>
          <w:rFonts w:ascii="Arial" w:hAnsi="Arial" w:cs="Arial"/>
          <w:sz w:val="22"/>
          <w:szCs w:val="22"/>
          <w:lang w:val="sr-Cyrl-CS"/>
        </w:rPr>
        <w:ta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8B5E88" w:rsidRPr="001A1AD0" w:rsidRDefault="008B5E88" w:rsidP="008B5E88">
      <w:pPr>
        <w:tabs>
          <w:tab w:val="left" w:pos="709"/>
        </w:tabs>
        <w:jc w:val="both"/>
        <w:rPr>
          <w:rFonts w:ascii="Arial" w:hAnsi="Arial" w:cs="Arial"/>
          <w:sz w:val="22"/>
          <w:szCs w:val="22"/>
          <w:lang w:val="sr-Cyrl-CS"/>
        </w:rPr>
      </w:pPr>
      <w:r w:rsidRPr="001A1AD0">
        <w:rPr>
          <w:rFonts w:ascii="Arial" w:hAnsi="Arial" w:cs="Arial"/>
          <w:sz w:val="22"/>
          <w:szCs w:val="22"/>
          <w:lang w:val="sr-Cyrl-CS"/>
        </w:rPr>
        <w:tab/>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4F68DB" w:rsidRDefault="008B5E88" w:rsidP="004F68DB">
      <w:pPr>
        <w:tabs>
          <w:tab w:val="left" w:pos="709"/>
        </w:tabs>
        <w:jc w:val="both"/>
        <w:rPr>
          <w:rFonts w:ascii="Arial" w:hAnsi="Arial" w:cs="Arial"/>
          <w:sz w:val="22"/>
          <w:szCs w:val="22"/>
          <w:lang w:val="sr-Cyrl-CS"/>
        </w:rPr>
      </w:pPr>
      <w:r w:rsidRPr="001A1AD0">
        <w:rPr>
          <w:rFonts w:ascii="Arial" w:hAnsi="Arial" w:cs="Arial"/>
          <w:sz w:val="22"/>
          <w:szCs w:val="22"/>
          <w:lang w:val="sr-Cyrl-CS"/>
        </w:rPr>
        <w:tab/>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8B5E88" w:rsidRPr="001A1AD0" w:rsidRDefault="008B5E88" w:rsidP="004F68DB">
      <w:pPr>
        <w:tabs>
          <w:tab w:val="left" w:pos="709"/>
        </w:tabs>
        <w:jc w:val="both"/>
        <w:rPr>
          <w:rFonts w:ascii="Arial" w:hAnsi="Arial" w:cs="Arial"/>
          <w:sz w:val="22"/>
          <w:szCs w:val="22"/>
          <w:lang w:val="sr-Cyrl-CS"/>
        </w:rPr>
      </w:pPr>
      <w:r w:rsidRPr="001A1AD0">
        <w:rPr>
          <w:rFonts w:ascii="Arial" w:hAnsi="Arial" w:cs="Arial"/>
          <w:sz w:val="22"/>
          <w:szCs w:val="22"/>
          <w:lang w:val="sr-Cyrl-CS"/>
        </w:rPr>
        <w:lastRenderedPageBreak/>
        <w:t xml:space="preserve">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8B5E88" w:rsidRPr="001A1AD0" w:rsidRDefault="008B5E88" w:rsidP="008B5E88">
      <w:pPr>
        <w:tabs>
          <w:tab w:val="left" w:pos="4455"/>
        </w:tabs>
        <w:jc w:val="both"/>
        <w:rPr>
          <w:rFonts w:ascii="Arial" w:hAnsi="Arial" w:cs="Arial"/>
          <w:sz w:val="22"/>
          <w:szCs w:val="22"/>
        </w:rPr>
      </w:pPr>
      <w:r w:rsidRPr="001A1AD0">
        <w:rPr>
          <w:rFonts w:ascii="Arial" w:hAnsi="Arial" w:cs="Arial"/>
          <w:sz w:val="22"/>
          <w:szCs w:val="22"/>
          <w:lang w:val="sr-Cyrl-CS"/>
        </w:rPr>
        <w:t xml:space="preserve"> </w:t>
      </w: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12.</w:t>
      </w:r>
    </w:p>
    <w:p w:rsidR="008B5E88" w:rsidRPr="001A1AD0" w:rsidRDefault="008B5E88" w:rsidP="008B5E88">
      <w:pPr>
        <w:tabs>
          <w:tab w:val="left" w:pos="709"/>
        </w:tabs>
        <w:jc w:val="both"/>
        <w:rPr>
          <w:rFonts w:ascii="Arial" w:hAnsi="Arial" w:cs="Arial"/>
          <w:sz w:val="22"/>
          <w:szCs w:val="22"/>
          <w:lang w:val="sr-Cyrl-CS"/>
        </w:rPr>
      </w:pPr>
      <w:r w:rsidRPr="001A1AD0">
        <w:rPr>
          <w:rFonts w:ascii="Arial" w:hAnsi="Arial" w:cs="Arial"/>
          <w:sz w:val="22"/>
          <w:szCs w:val="22"/>
          <w:lang w:val="sr-Cyrl-CS"/>
        </w:rPr>
        <w:tab/>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8B5E88" w:rsidRPr="001A1AD0" w:rsidRDefault="008B5E88" w:rsidP="008B5E88">
      <w:pPr>
        <w:tabs>
          <w:tab w:val="left" w:pos="4455"/>
        </w:tabs>
        <w:jc w:val="both"/>
        <w:rPr>
          <w:rFonts w:ascii="Arial" w:hAnsi="Arial" w:cs="Arial"/>
          <w:sz w:val="22"/>
          <w:szCs w:val="22"/>
          <w:lang w:val="sr-Cyrl-CS"/>
        </w:rPr>
      </w:pPr>
    </w:p>
    <w:p w:rsidR="008B5E88" w:rsidRPr="001A1AD0" w:rsidRDefault="008B5E88" w:rsidP="008B5E88">
      <w:pPr>
        <w:tabs>
          <w:tab w:val="left" w:pos="4455"/>
        </w:tabs>
        <w:spacing w:line="276" w:lineRule="auto"/>
        <w:jc w:val="center"/>
        <w:rPr>
          <w:rFonts w:ascii="Arial" w:hAnsi="Arial" w:cs="Arial"/>
          <w:sz w:val="22"/>
          <w:szCs w:val="22"/>
          <w:lang w:val="sr-Cyrl-CS"/>
        </w:rPr>
      </w:pPr>
      <w:r w:rsidRPr="001A1AD0">
        <w:rPr>
          <w:rFonts w:ascii="Arial" w:hAnsi="Arial" w:cs="Arial"/>
          <w:sz w:val="22"/>
          <w:szCs w:val="22"/>
          <w:lang w:val="sr-Cyrl-CS"/>
        </w:rPr>
        <w:t>Члан 13.</w:t>
      </w:r>
    </w:p>
    <w:p w:rsidR="008B5E88" w:rsidRPr="001A1AD0" w:rsidRDefault="008B5E88" w:rsidP="008B5E88">
      <w:pPr>
        <w:tabs>
          <w:tab w:val="left" w:pos="709"/>
        </w:tabs>
        <w:jc w:val="both"/>
        <w:rPr>
          <w:rFonts w:ascii="Arial" w:hAnsi="Arial" w:cs="Arial"/>
          <w:sz w:val="22"/>
          <w:szCs w:val="22"/>
          <w:lang w:val="sr-Cyrl-CS"/>
        </w:rPr>
      </w:pPr>
      <w:r w:rsidRPr="001A1AD0">
        <w:rPr>
          <w:rFonts w:ascii="Arial" w:hAnsi="Arial" w:cs="Arial"/>
          <w:sz w:val="22"/>
          <w:szCs w:val="22"/>
          <w:lang w:val="sr-Cyrl-CS"/>
        </w:rPr>
        <w:tab/>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8B5E88" w:rsidRPr="001A1AD0" w:rsidRDefault="008B5E88" w:rsidP="008B5E88">
      <w:pPr>
        <w:tabs>
          <w:tab w:val="left" w:pos="709"/>
        </w:tabs>
        <w:jc w:val="both"/>
        <w:rPr>
          <w:rFonts w:ascii="Arial" w:hAnsi="Arial" w:cs="Arial"/>
          <w:sz w:val="22"/>
          <w:szCs w:val="22"/>
          <w:lang w:val="sr-Cyrl-CS"/>
        </w:rPr>
      </w:pPr>
      <w:r w:rsidRPr="001A1AD0">
        <w:rPr>
          <w:rFonts w:ascii="Arial" w:hAnsi="Arial" w:cs="Arial"/>
          <w:sz w:val="22"/>
          <w:szCs w:val="22"/>
          <w:lang w:val="sr-Cyrl-CS"/>
        </w:rPr>
        <w:tab/>
        <w:t>У случају да споразум није могућ, спор ће решавати надлежни суд у Београду.</w:t>
      </w:r>
    </w:p>
    <w:p w:rsidR="008B5E88" w:rsidRPr="001A1AD0" w:rsidRDefault="008B5E88" w:rsidP="008B5E88">
      <w:pPr>
        <w:tabs>
          <w:tab w:val="left" w:pos="709"/>
        </w:tabs>
        <w:jc w:val="both"/>
        <w:rPr>
          <w:rFonts w:ascii="Arial" w:hAnsi="Arial" w:cs="Arial"/>
          <w:sz w:val="22"/>
          <w:szCs w:val="22"/>
          <w:lang w:val="sr-Cyrl-CS"/>
        </w:rPr>
      </w:pPr>
    </w:p>
    <w:p w:rsidR="00D93E4D" w:rsidRPr="001A1AD0" w:rsidRDefault="00D93E4D" w:rsidP="00D93E4D">
      <w:pPr>
        <w:jc w:val="center"/>
        <w:rPr>
          <w:rFonts w:ascii="Arial" w:hAnsi="Arial" w:cs="Arial"/>
          <w:bCs/>
          <w:sz w:val="22"/>
          <w:szCs w:val="22"/>
          <w:lang w:val="sr-Cyrl-CS"/>
        </w:rPr>
      </w:pPr>
      <w:r w:rsidRPr="001A1AD0">
        <w:rPr>
          <w:rFonts w:ascii="Arial" w:hAnsi="Arial" w:cs="Arial"/>
          <w:bCs/>
          <w:sz w:val="22"/>
          <w:szCs w:val="22"/>
          <w:lang w:val="sr-Cyrl-CS"/>
        </w:rPr>
        <w:t xml:space="preserve">Члан </w:t>
      </w:r>
      <w:r w:rsidR="00251ECF" w:rsidRPr="001A1AD0">
        <w:rPr>
          <w:rFonts w:ascii="Arial" w:hAnsi="Arial" w:cs="Arial"/>
          <w:bCs/>
          <w:sz w:val="22"/>
          <w:szCs w:val="22"/>
          <w:lang w:val="sr-Cyrl-CS"/>
        </w:rPr>
        <w:t>1</w:t>
      </w:r>
      <w:r w:rsidR="008B5E88" w:rsidRPr="001A1AD0">
        <w:rPr>
          <w:rFonts w:ascii="Arial" w:hAnsi="Arial" w:cs="Arial"/>
          <w:bCs/>
          <w:sz w:val="22"/>
          <w:szCs w:val="22"/>
        </w:rPr>
        <w:t>4</w:t>
      </w:r>
      <w:r w:rsidRPr="001A1AD0">
        <w:rPr>
          <w:rFonts w:ascii="Arial" w:hAnsi="Arial" w:cs="Arial"/>
          <w:bCs/>
          <w:sz w:val="22"/>
          <w:szCs w:val="22"/>
          <w:lang w:val="sr-Cyrl-CS"/>
        </w:rPr>
        <w:t>.</w:t>
      </w:r>
    </w:p>
    <w:p w:rsidR="00EB373E" w:rsidRPr="001A1AD0" w:rsidRDefault="00EB373E" w:rsidP="00EB373E">
      <w:pPr>
        <w:autoSpaceDE w:val="0"/>
        <w:autoSpaceDN w:val="0"/>
        <w:adjustRightInd w:val="0"/>
        <w:ind w:firstLine="720"/>
        <w:jc w:val="both"/>
        <w:rPr>
          <w:rFonts w:ascii="Arial" w:hAnsi="Arial" w:cs="Arial"/>
          <w:sz w:val="22"/>
          <w:szCs w:val="22"/>
          <w:lang w:val="sr-Cyrl-CS"/>
        </w:rPr>
      </w:pPr>
      <w:r w:rsidRPr="001A1AD0">
        <w:rPr>
          <w:rFonts w:ascii="Arial" w:hAnsi="Arial" w:cs="Arial"/>
          <w:sz w:val="22"/>
          <w:szCs w:val="22"/>
        </w:rPr>
        <w:t xml:space="preserve">Овај Уговор сачињен је у </w:t>
      </w:r>
      <w:r w:rsidR="008D2C26" w:rsidRPr="001A1AD0">
        <w:rPr>
          <w:rFonts w:ascii="Arial" w:hAnsi="Arial" w:cs="Arial"/>
          <w:sz w:val="22"/>
          <w:szCs w:val="22"/>
          <w:lang/>
        </w:rPr>
        <w:t xml:space="preserve">4 </w:t>
      </w:r>
      <w:r w:rsidRPr="001A1AD0">
        <w:rPr>
          <w:rFonts w:ascii="Arial" w:hAnsi="Arial" w:cs="Arial"/>
          <w:sz w:val="22"/>
          <w:szCs w:val="22"/>
        </w:rPr>
        <w:t>(</w:t>
      </w:r>
      <w:r w:rsidR="008D2C26" w:rsidRPr="001A1AD0">
        <w:rPr>
          <w:rFonts w:ascii="Arial" w:hAnsi="Arial" w:cs="Arial"/>
          <w:sz w:val="22"/>
          <w:szCs w:val="22"/>
          <w:lang/>
        </w:rPr>
        <w:t>четири</w:t>
      </w:r>
      <w:r w:rsidRPr="001A1AD0">
        <w:rPr>
          <w:rFonts w:ascii="Arial" w:hAnsi="Arial" w:cs="Arial"/>
          <w:sz w:val="22"/>
          <w:szCs w:val="22"/>
        </w:rPr>
        <w:t xml:space="preserve">) истоветних примерака од којих </w:t>
      </w:r>
      <w:r w:rsidR="008D2C26" w:rsidRPr="001A1AD0">
        <w:rPr>
          <w:rFonts w:ascii="Arial" w:hAnsi="Arial" w:cs="Arial"/>
          <w:sz w:val="22"/>
          <w:szCs w:val="22"/>
          <w:lang/>
        </w:rPr>
        <w:t xml:space="preserve">по </w:t>
      </w:r>
      <w:r w:rsidRPr="001A1AD0">
        <w:rPr>
          <w:rFonts w:ascii="Arial" w:hAnsi="Arial" w:cs="Arial"/>
          <w:sz w:val="22"/>
          <w:szCs w:val="22"/>
        </w:rPr>
        <w:t>2 (два) задржава</w:t>
      </w:r>
      <w:r w:rsidR="008D2C26" w:rsidRPr="001A1AD0">
        <w:rPr>
          <w:rFonts w:ascii="Arial" w:hAnsi="Arial" w:cs="Arial"/>
          <w:sz w:val="22"/>
          <w:szCs w:val="22"/>
          <w:lang/>
        </w:rPr>
        <w:t>ју</w:t>
      </w:r>
      <w:r w:rsidRPr="001A1AD0">
        <w:rPr>
          <w:rFonts w:ascii="Arial" w:hAnsi="Arial" w:cs="Arial"/>
          <w:sz w:val="22"/>
          <w:szCs w:val="22"/>
        </w:rPr>
        <w:t xml:space="preserve"> Добављач</w:t>
      </w:r>
      <w:r w:rsidR="008D2C26" w:rsidRPr="001A1AD0">
        <w:rPr>
          <w:rFonts w:ascii="Arial" w:hAnsi="Arial" w:cs="Arial"/>
          <w:sz w:val="22"/>
          <w:szCs w:val="22"/>
          <w:lang/>
        </w:rPr>
        <w:t xml:space="preserve"> и</w:t>
      </w:r>
      <w:r w:rsidRPr="001A1AD0">
        <w:rPr>
          <w:rFonts w:ascii="Arial" w:hAnsi="Arial" w:cs="Arial"/>
          <w:sz w:val="22"/>
          <w:szCs w:val="22"/>
        </w:rPr>
        <w:t xml:space="preserve"> Наручилац.</w:t>
      </w:r>
    </w:p>
    <w:p w:rsidR="00D93E4D" w:rsidRPr="001A1AD0" w:rsidRDefault="00D93E4D" w:rsidP="00D93E4D">
      <w:pPr>
        <w:ind w:firstLine="720"/>
        <w:jc w:val="both"/>
        <w:rPr>
          <w:rFonts w:ascii="Arial" w:hAnsi="Arial" w:cs="Arial"/>
          <w:sz w:val="22"/>
          <w:szCs w:val="22"/>
          <w:lang w:val="sr-Cyrl-CS"/>
        </w:rPr>
      </w:pPr>
    </w:p>
    <w:p w:rsidR="00251ECF" w:rsidRPr="001A1AD0" w:rsidRDefault="00251ECF" w:rsidP="00D93E4D">
      <w:pPr>
        <w:ind w:firstLine="720"/>
        <w:jc w:val="both"/>
        <w:rPr>
          <w:rFonts w:ascii="Arial" w:hAnsi="Arial" w:cs="Arial"/>
          <w:sz w:val="22"/>
          <w:szCs w:val="22"/>
          <w:lang w:val="sr-Cyrl-CS"/>
        </w:rPr>
      </w:pPr>
    </w:p>
    <w:p w:rsidR="00761C21" w:rsidRPr="001A1AD0" w:rsidRDefault="00251ECF" w:rsidP="00761C21">
      <w:pPr>
        <w:rPr>
          <w:rFonts w:ascii="Arial" w:hAnsi="Arial" w:cs="Arial"/>
          <w:lang w:val="sr-Cyrl-CS"/>
        </w:rPr>
      </w:pPr>
      <w:r w:rsidRPr="001A1AD0">
        <w:rPr>
          <w:rFonts w:ascii="Arial" w:hAnsi="Arial" w:cs="Arial"/>
          <w:b/>
          <w:i/>
          <w:noProof/>
          <w:sz w:val="22"/>
          <w:szCs w:val="22"/>
        </w:rPr>
        <w:pict>
          <v:shape id="_x0000_s1070" type="#_x0000_t202" style="position:absolute;margin-left:-14.85pt;margin-top:2.15pt;width:215.25pt;height:121pt;z-index:251655168;mso-width-relative:margin;mso-height-relative:margin" strokecolor="white">
            <v:textbox style="mso-next-textbox:#_x0000_s1070">
              <w:txbxContent>
                <w:p w:rsidR="0088419D" w:rsidRPr="003E6D8B" w:rsidRDefault="0088419D" w:rsidP="00761C21">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88419D" w:rsidRDefault="0088419D" w:rsidP="00693A8C">
                  <w:pPr>
                    <w:pStyle w:val="Heading1"/>
                    <w:jc w:val="left"/>
                    <w:rPr>
                      <w:rFonts w:ascii="Arial" w:hAnsi="Arial" w:cs="Arial"/>
                      <w:b w:val="0"/>
                      <w:i/>
                      <w:sz w:val="20"/>
                      <w:szCs w:val="20"/>
                    </w:rPr>
                  </w:pPr>
                </w:p>
                <w:p w:rsidR="0088419D" w:rsidRPr="00693A8C" w:rsidRDefault="0088419D"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88419D" w:rsidRPr="00693A8C" w:rsidRDefault="0088419D" w:rsidP="00693A8C">
                  <w:pPr>
                    <w:pStyle w:val="Heading1"/>
                    <w:jc w:val="left"/>
                    <w:rPr>
                      <w:rFonts w:ascii="Arial" w:hAnsi="Arial" w:cs="Arial"/>
                      <w:b w:val="0"/>
                      <w:i/>
                      <w:sz w:val="16"/>
                      <w:szCs w:val="16"/>
                    </w:rPr>
                  </w:pPr>
                </w:p>
                <w:p w:rsidR="0088419D" w:rsidRPr="00693A8C" w:rsidRDefault="0088419D" w:rsidP="00693A8C">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88419D" w:rsidRDefault="0088419D" w:rsidP="00761C21">
                  <w:pPr>
                    <w:jc w:val="center"/>
                    <w:rPr>
                      <w:lang w:val="sr-Cyrl-CS"/>
                    </w:rPr>
                  </w:pPr>
                </w:p>
                <w:p w:rsidR="0088419D" w:rsidRDefault="0088419D" w:rsidP="00761C21">
                  <w:pPr>
                    <w:jc w:val="center"/>
                    <w:rPr>
                      <w:rFonts w:ascii="Arial" w:hAnsi="Arial" w:cs="Arial"/>
                      <w:lang w:val="sr-Cyrl-CS"/>
                    </w:rPr>
                  </w:pPr>
                  <w:r>
                    <w:rPr>
                      <w:rFonts w:ascii="Arial" w:hAnsi="Arial" w:cs="Arial"/>
                    </w:rPr>
                    <w:t>_______________</w:t>
                  </w:r>
                </w:p>
                <w:p w:rsidR="0088419D" w:rsidRPr="00251ECF" w:rsidRDefault="0088419D" w:rsidP="00761C21">
                  <w:pPr>
                    <w:jc w:val="center"/>
                    <w:rPr>
                      <w:sz w:val="20"/>
                      <w:szCs w:val="20"/>
                      <w:lang w:val="sr-Cyrl-CS"/>
                    </w:rPr>
                  </w:pPr>
                  <w:r w:rsidRPr="00251ECF">
                    <w:rPr>
                      <w:rFonts w:ascii="Arial" w:hAnsi="Arial" w:cs="Arial"/>
                      <w:sz w:val="20"/>
                      <w:szCs w:val="20"/>
                      <w:lang w:val="sr-Cyrl-CS"/>
                    </w:rPr>
                    <w:t>Потпис и печат</w:t>
                  </w:r>
                </w:p>
              </w:txbxContent>
            </v:textbox>
          </v:shape>
        </w:pict>
      </w:r>
      <w:r w:rsidR="00AE7A89" w:rsidRPr="001A1AD0">
        <w:rPr>
          <w:rFonts w:ascii="Arial" w:hAnsi="Arial" w:cs="Arial"/>
          <w:noProof/>
        </w:rPr>
        <w:pict>
          <v:shape id="_x0000_s1069" type="#_x0000_t202" style="position:absolute;margin-left:287.1pt;margin-top:2.15pt;width:215.25pt;height:81.25pt;z-index:251654144;mso-width-relative:margin;mso-height-relative:margin" strokecolor="white">
            <v:textbox style="mso-next-textbox:#_x0000_s1069">
              <w:txbxContent>
                <w:p w:rsidR="0088419D" w:rsidRDefault="0088419D" w:rsidP="00761C21">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ЛАЦ</w:t>
                  </w:r>
                </w:p>
                <w:p w:rsidR="0088419D" w:rsidRPr="003E6D8B" w:rsidRDefault="0088419D" w:rsidP="00761C21">
                  <w:pPr>
                    <w:ind w:left="720" w:right="566"/>
                    <w:jc w:val="center"/>
                    <w:rPr>
                      <w:rFonts w:ascii="Arial" w:hAnsi="Arial" w:cs="Arial"/>
                      <w:b/>
                      <w:bCs/>
                      <w:sz w:val="22"/>
                      <w:szCs w:val="22"/>
                      <w:lang w:val="ru-RU"/>
                    </w:rPr>
                  </w:pPr>
                </w:p>
                <w:p w:rsidR="0088419D" w:rsidRDefault="0088419D" w:rsidP="00257030">
                  <w:pPr>
                    <w:rPr>
                      <w:lang w:val="sr-Cyrl-CS"/>
                    </w:rPr>
                  </w:pPr>
                </w:p>
                <w:p w:rsidR="0088419D" w:rsidRDefault="0088419D" w:rsidP="00761C21">
                  <w:pPr>
                    <w:jc w:val="center"/>
                    <w:rPr>
                      <w:lang w:val="sr-Cyrl-CS"/>
                    </w:rPr>
                  </w:pPr>
                  <w:r>
                    <w:rPr>
                      <w:lang w:val="sr-Cyrl-CS"/>
                    </w:rPr>
                    <w:t>_______________________</w:t>
                  </w:r>
                </w:p>
                <w:p w:rsidR="0088419D" w:rsidRPr="00777A82" w:rsidRDefault="0088419D" w:rsidP="000E708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88419D" w:rsidRDefault="0088419D" w:rsidP="000E7085">
                  <w:pPr>
                    <w:jc w:val="center"/>
                  </w:pPr>
                </w:p>
              </w:txbxContent>
            </v:textbox>
          </v:shape>
        </w:pict>
      </w:r>
      <w:r w:rsidR="00761C21" w:rsidRPr="001A1AD0">
        <w:rPr>
          <w:rFonts w:ascii="Arial" w:hAnsi="Arial" w:cs="Arial"/>
          <w:lang w:val="sr-Cyrl-CS"/>
        </w:rPr>
        <w:t xml:space="preserve">   </w:t>
      </w:r>
    </w:p>
    <w:p w:rsidR="00761C21" w:rsidRPr="001A1AD0" w:rsidRDefault="00761C21" w:rsidP="00761C21">
      <w:pPr>
        <w:tabs>
          <w:tab w:val="left" w:pos="720"/>
        </w:tabs>
        <w:rPr>
          <w:rFonts w:ascii="Arial" w:hAnsi="Arial" w:cs="Arial"/>
          <w:lang w:val="sr-Cyrl-CS"/>
        </w:rPr>
      </w:pPr>
    </w:p>
    <w:p w:rsidR="00761C21" w:rsidRPr="001A1AD0" w:rsidRDefault="00761C21" w:rsidP="00761C21">
      <w:pPr>
        <w:jc w:val="both"/>
        <w:rPr>
          <w:rFonts w:ascii="Arial" w:hAnsi="Arial" w:cs="Arial"/>
          <w:b/>
          <w:sz w:val="22"/>
          <w:szCs w:val="22"/>
          <w:lang w:val="sr-Cyrl-CS"/>
        </w:rPr>
      </w:pPr>
    </w:p>
    <w:p w:rsidR="00761C21" w:rsidRPr="001A1AD0" w:rsidRDefault="00761C21" w:rsidP="00761C21">
      <w:pPr>
        <w:jc w:val="both"/>
        <w:rPr>
          <w:rFonts w:ascii="Arial" w:hAnsi="Arial" w:cs="Arial"/>
          <w:b/>
          <w:sz w:val="22"/>
          <w:szCs w:val="22"/>
          <w:lang w:val="sr-Cyrl-CS"/>
        </w:rPr>
      </w:pPr>
    </w:p>
    <w:p w:rsidR="00761C21" w:rsidRPr="001A1AD0" w:rsidRDefault="00761C21" w:rsidP="00761C21">
      <w:pPr>
        <w:tabs>
          <w:tab w:val="left" w:pos="3646"/>
        </w:tabs>
        <w:rPr>
          <w:rFonts w:ascii="Arial" w:hAnsi="Arial" w:cs="Arial"/>
          <w:b/>
          <w:i/>
          <w:sz w:val="22"/>
          <w:szCs w:val="22"/>
          <w:lang w:val="sr-Latn-CS"/>
        </w:rPr>
      </w:pPr>
    </w:p>
    <w:p w:rsidR="00761C21" w:rsidRPr="001A1AD0" w:rsidRDefault="00761C21" w:rsidP="00761C21">
      <w:pPr>
        <w:tabs>
          <w:tab w:val="left" w:pos="3646"/>
        </w:tabs>
        <w:rPr>
          <w:rFonts w:ascii="Arial" w:hAnsi="Arial" w:cs="Arial"/>
          <w:b/>
          <w:i/>
          <w:sz w:val="22"/>
          <w:szCs w:val="22"/>
          <w:lang w:val="sr-Latn-CS"/>
        </w:rPr>
      </w:pPr>
    </w:p>
    <w:p w:rsidR="00761C21" w:rsidRPr="001A1AD0" w:rsidRDefault="00761C21" w:rsidP="00761C21">
      <w:pPr>
        <w:tabs>
          <w:tab w:val="left" w:pos="3646"/>
        </w:tabs>
        <w:rPr>
          <w:rFonts w:ascii="Arial" w:hAnsi="Arial" w:cs="Arial"/>
          <w:b/>
          <w:i/>
          <w:sz w:val="22"/>
          <w:szCs w:val="22"/>
          <w:lang w:val="sr-Latn-CS"/>
        </w:rPr>
      </w:pPr>
    </w:p>
    <w:p w:rsidR="00761C21" w:rsidRPr="001A1AD0" w:rsidRDefault="00761C21" w:rsidP="00761C21">
      <w:pPr>
        <w:tabs>
          <w:tab w:val="left" w:pos="3646"/>
        </w:tabs>
        <w:rPr>
          <w:rFonts w:ascii="Arial" w:hAnsi="Arial" w:cs="Arial"/>
          <w:b/>
          <w:i/>
          <w:sz w:val="22"/>
          <w:szCs w:val="22"/>
          <w:lang w:val="sr-Latn-CS"/>
        </w:rPr>
      </w:pPr>
    </w:p>
    <w:p w:rsidR="00251ECF" w:rsidRPr="001A1AD0" w:rsidRDefault="00251ECF" w:rsidP="00761C21">
      <w:pPr>
        <w:tabs>
          <w:tab w:val="left" w:pos="3646"/>
        </w:tabs>
        <w:rPr>
          <w:rFonts w:ascii="Arial" w:hAnsi="Arial" w:cs="Arial"/>
          <w:b/>
          <w:i/>
          <w:sz w:val="22"/>
          <w:szCs w:val="22"/>
          <w:lang w:val="ru-RU"/>
        </w:rPr>
      </w:pPr>
    </w:p>
    <w:p w:rsidR="00251ECF" w:rsidRPr="001A1AD0" w:rsidRDefault="00251ECF" w:rsidP="00761C21">
      <w:pPr>
        <w:tabs>
          <w:tab w:val="left" w:pos="3646"/>
        </w:tabs>
        <w:rPr>
          <w:rFonts w:ascii="Arial" w:hAnsi="Arial" w:cs="Arial"/>
          <w:b/>
          <w:i/>
          <w:sz w:val="22"/>
          <w:szCs w:val="22"/>
          <w:lang w:val="ru-RU"/>
        </w:rPr>
      </w:pPr>
    </w:p>
    <w:p w:rsidR="00251ECF" w:rsidRDefault="00251ECF" w:rsidP="00761C21">
      <w:pPr>
        <w:tabs>
          <w:tab w:val="left" w:pos="3646"/>
        </w:tabs>
        <w:rPr>
          <w:rFonts w:ascii="Arial" w:hAnsi="Arial" w:cs="Arial"/>
          <w:b/>
          <w:i/>
          <w:sz w:val="22"/>
          <w:szCs w:val="22"/>
          <w:lang w:val="ru-RU"/>
        </w:rPr>
      </w:pPr>
    </w:p>
    <w:p w:rsidR="004F68DB" w:rsidRPr="001A1AD0" w:rsidRDefault="004F68DB" w:rsidP="00761C21">
      <w:pPr>
        <w:tabs>
          <w:tab w:val="left" w:pos="3646"/>
        </w:tabs>
        <w:rPr>
          <w:rFonts w:ascii="Arial" w:hAnsi="Arial" w:cs="Arial"/>
          <w:b/>
          <w:i/>
          <w:sz w:val="22"/>
          <w:szCs w:val="22"/>
          <w:lang w:val="ru-RU"/>
        </w:rPr>
      </w:pPr>
    </w:p>
    <w:p w:rsidR="00761C21" w:rsidRPr="001A1AD0" w:rsidRDefault="00761C21" w:rsidP="00761C21">
      <w:pPr>
        <w:tabs>
          <w:tab w:val="left" w:pos="3646"/>
        </w:tabs>
        <w:rPr>
          <w:rFonts w:ascii="Arial" w:hAnsi="Arial" w:cs="Arial"/>
          <w:b/>
          <w:i/>
          <w:sz w:val="22"/>
          <w:szCs w:val="22"/>
          <w:lang w:val="ru-RU"/>
        </w:rPr>
      </w:pPr>
      <w:r w:rsidRPr="001A1AD0">
        <w:rPr>
          <w:rFonts w:ascii="Arial" w:hAnsi="Arial" w:cs="Arial"/>
          <w:b/>
          <w:i/>
          <w:sz w:val="22"/>
          <w:szCs w:val="22"/>
          <w:lang w:val="ru-RU"/>
        </w:rPr>
        <w:t>УПУТСТВО:</w:t>
      </w:r>
    </w:p>
    <w:p w:rsidR="008B5E88" w:rsidRPr="001A1AD0" w:rsidRDefault="008B5E88" w:rsidP="008B5E88">
      <w:pPr>
        <w:numPr>
          <w:ilvl w:val="0"/>
          <w:numId w:val="12"/>
        </w:numPr>
        <w:tabs>
          <w:tab w:val="clear" w:pos="360"/>
          <w:tab w:val="num" w:pos="540"/>
          <w:tab w:val="num" w:pos="644"/>
        </w:tabs>
        <w:ind w:left="540"/>
        <w:jc w:val="both"/>
        <w:rPr>
          <w:rFonts w:ascii="Arial" w:hAnsi="Arial" w:cs="Arial"/>
          <w:sz w:val="22"/>
          <w:szCs w:val="22"/>
          <w:lang w:val="sr-Cyrl-CS"/>
        </w:rPr>
      </w:pPr>
      <w:r w:rsidRPr="001A1AD0">
        <w:rPr>
          <w:rFonts w:ascii="Arial" w:hAnsi="Arial" w:cs="Arial"/>
          <w:sz w:val="22"/>
          <w:szCs w:val="22"/>
          <w:lang w:val="sr-Cyrl-CS"/>
        </w:rPr>
        <w:t>Модел оквирног споразума је потребно попунити, оверити печатом и потписати од стране одговорног лица</w:t>
      </w:r>
    </w:p>
    <w:p w:rsidR="008B5E88" w:rsidRPr="001A1AD0" w:rsidRDefault="008B5E88" w:rsidP="008B5E88">
      <w:pPr>
        <w:numPr>
          <w:ilvl w:val="0"/>
          <w:numId w:val="12"/>
        </w:numPr>
        <w:tabs>
          <w:tab w:val="clear" w:pos="360"/>
          <w:tab w:val="num" w:pos="540"/>
          <w:tab w:val="num" w:pos="644"/>
        </w:tabs>
        <w:ind w:left="540"/>
        <w:rPr>
          <w:rFonts w:ascii="Arial" w:hAnsi="Arial" w:cs="Arial"/>
          <w:sz w:val="22"/>
          <w:szCs w:val="22"/>
          <w:lang w:val="ru-RU"/>
        </w:rPr>
      </w:pPr>
      <w:r w:rsidRPr="001A1AD0">
        <w:rPr>
          <w:rFonts w:ascii="Arial" w:hAnsi="Arial" w:cs="Arial"/>
          <w:sz w:val="22"/>
          <w:szCs w:val="22"/>
          <w:lang w:val="ru-RU"/>
        </w:rPr>
        <w:t xml:space="preserve">Ако у јавној набавци учествују подизвођачи, у тачки 3. </w:t>
      </w:r>
      <w:r w:rsidR="00154C4F" w:rsidRPr="001A1AD0">
        <w:rPr>
          <w:rFonts w:ascii="Arial" w:hAnsi="Arial" w:cs="Arial"/>
          <w:sz w:val="22"/>
          <w:szCs w:val="22"/>
          <w:lang w:val="ru-RU"/>
        </w:rPr>
        <w:t>Н</w:t>
      </w:r>
      <w:r w:rsidRPr="001A1AD0">
        <w:rPr>
          <w:rFonts w:ascii="Arial" w:hAnsi="Arial" w:cs="Arial"/>
          <w:sz w:val="22"/>
          <w:szCs w:val="22"/>
          <w:lang w:val="ru-RU"/>
        </w:rPr>
        <w:t>аводе се називи подизвођача</w:t>
      </w:r>
    </w:p>
    <w:p w:rsidR="008B5E88" w:rsidRPr="001A1AD0" w:rsidRDefault="008B5E88" w:rsidP="008B5E88">
      <w:pPr>
        <w:numPr>
          <w:ilvl w:val="0"/>
          <w:numId w:val="12"/>
        </w:numPr>
        <w:tabs>
          <w:tab w:val="clear" w:pos="360"/>
          <w:tab w:val="num" w:pos="540"/>
          <w:tab w:val="num" w:pos="644"/>
        </w:tabs>
        <w:ind w:left="540"/>
        <w:jc w:val="both"/>
        <w:rPr>
          <w:rFonts w:ascii="Arial" w:hAnsi="Arial" w:cs="Arial"/>
          <w:sz w:val="22"/>
          <w:szCs w:val="22"/>
          <w:lang w:val="ru-RU"/>
        </w:rPr>
      </w:pPr>
      <w:r w:rsidRPr="001A1AD0">
        <w:rPr>
          <w:rFonts w:ascii="Arial" w:hAnsi="Arial" w:cs="Arial"/>
          <w:sz w:val="22"/>
          <w:szCs w:val="22"/>
          <w:lang w:val="ru-RU"/>
        </w:rPr>
        <w:t xml:space="preserve">Ако се у предмету јавне набавке даје заједничка понуда, оквирни споразум потписују сви учесници заједничке понуде, а у тачки 4. </w:t>
      </w:r>
      <w:r w:rsidR="00896B19">
        <w:rPr>
          <w:rFonts w:ascii="Arial" w:hAnsi="Arial" w:cs="Arial"/>
          <w:sz w:val="22"/>
          <w:szCs w:val="22"/>
          <w:lang w:val="ru-RU"/>
        </w:rPr>
        <w:t>н</w:t>
      </w:r>
      <w:r w:rsidRPr="001A1AD0">
        <w:rPr>
          <w:rFonts w:ascii="Arial" w:hAnsi="Arial" w:cs="Arial"/>
          <w:sz w:val="22"/>
          <w:szCs w:val="22"/>
          <w:lang w:val="ru-RU"/>
        </w:rPr>
        <w:t>аводе се имена учесника заједничке понуде</w:t>
      </w:r>
    </w:p>
    <w:p w:rsidR="008B5E88" w:rsidRPr="001A1AD0" w:rsidRDefault="008B5E88" w:rsidP="008B5E88">
      <w:pPr>
        <w:rPr>
          <w:rFonts w:ascii="Arial" w:hAnsi="Arial" w:cs="Arial"/>
          <w:b/>
          <w:bCs/>
          <w:u w:val="single"/>
          <w:lang w:val="ru-RU"/>
        </w:rPr>
      </w:pPr>
    </w:p>
    <w:p w:rsidR="00761C21" w:rsidRPr="001A1AD0" w:rsidRDefault="00761C21" w:rsidP="00761C21">
      <w:pPr>
        <w:rPr>
          <w:rFonts w:ascii="Arial" w:hAnsi="Arial" w:cs="Arial"/>
          <w:b/>
          <w:bCs/>
          <w:color w:val="000000"/>
          <w:u w:val="single"/>
          <w:lang w:val="ru-RU"/>
        </w:rPr>
      </w:pPr>
    </w:p>
    <w:p w:rsidR="00761C21" w:rsidRPr="001A1AD0" w:rsidRDefault="00761C21" w:rsidP="00761C21">
      <w:pPr>
        <w:rPr>
          <w:rFonts w:ascii="Arial" w:hAnsi="Arial" w:cs="Arial"/>
          <w:lang w:val="sr-Cyrl-CS"/>
        </w:rPr>
      </w:pPr>
    </w:p>
    <w:p w:rsidR="00AD4434" w:rsidRPr="001A1AD0" w:rsidRDefault="00AD4434" w:rsidP="00761C21">
      <w:pPr>
        <w:rPr>
          <w:rFonts w:ascii="Arial" w:hAnsi="Arial" w:cs="Arial"/>
          <w:lang w:val="sr-Cyrl-CS"/>
        </w:rPr>
      </w:pPr>
    </w:p>
    <w:p w:rsidR="00AD4434" w:rsidRPr="001A1AD0" w:rsidRDefault="00AD4434" w:rsidP="00761C21">
      <w:pPr>
        <w:rPr>
          <w:rFonts w:ascii="Arial" w:hAnsi="Arial" w:cs="Arial"/>
          <w:lang w:val="sr-Cyrl-CS"/>
        </w:rPr>
      </w:pPr>
    </w:p>
    <w:p w:rsidR="00AD4434" w:rsidRPr="001A1AD0" w:rsidRDefault="00AD4434" w:rsidP="00761C21">
      <w:pPr>
        <w:rPr>
          <w:rFonts w:ascii="Arial" w:hAnsi="Arial" w:cs="Arial"/>
          <w:lang w:val="sr-Cyrl-CS"/>
        </w:rPr>
      </w:pPr>
    </w:p>
    <w:p w:rsidR="00AD4434" w:rsidRPr="001A1AD0" w:rsidRDefault="00AD4434" w:rsidP="00761C21">
      <w:pPr>
        <w:rPr>
          <w:rFonts w:ascii="Arial" w:hAnsi="Arial" w:cs="Arial"/>
        </w:rPr>
      </w:pPr>
    </w:p>
    <w:p w:rsidR="008B5E88" w:rsidRPr="001A1AD0" w:rsidRDefault="008B5E88" w:rsidP="00761C21">
      <w:pPr>
        <w:rPr>
          <w:rFonts w:ascii="Arial" w:hAnsi="Arial" w:cs="Arial"/>
        </w:rPr>
      </w:pPr>
    </w:p>
    <w:p w:rsidR="008B5E88" w:rsidRPr="001A1AD0" w:rsidRDefault="008B5E88" w:rsidP="00761C21">
      <w:pPr>
        <w:rPr>
          <w:rFonts w:ascii="Arial" w:hAnsi="Arial" w:cs="Arial"/>
        </w:rPr>
      </w:pPr>
    </w:p>
    <w:p w:rsidR="008B5E88" w:rsidRPr="001A1AD0" w:rsidRDefault="008B5E88" w:rsidP="00761C21">
      <w:pPr>
        <w:rPr>
          <w:rFonts w:ascii="Arial" w:hAnsi="Arial" w:cs="Arial"/>
        </w:rPr>
      </w:pPr>
    </w:p>
    <w:p w:rsidR="008B5E88" w:rsidRPr="001A1AD0" w:rsidRDefault="008B5E88" w:rsidP="00761C21">
      <w:pPr>
        <w:rPr>
          <w:rFonts w:ascii="Arial" w:hAnsi="Arial" w:cs="Arial"/>
        </w:rPr>
      </w:pPr>
    </w:p>
    <w:p w:rsidR="008B5E88" w:rsidRPr="001A1AD0" w:rsidRDefault="008B5E88" w:rsidP="00761C21">
      <w:pPr>
        <w:rPr>
          <w:rFonts w:ascii="Arial" w:hAnsi="Arial" w:cs="Arial"/>
        </w:rPr>
      </w:pPr>
    </w:p>
    <w:p w:rsidR="008B5E88" w:rsidRPr="001A1AD0" w:rsidRDefault="008B5E88" w:rsidP="00761C21">
      <w:pPr>
        <w:rPr>
          <w:rFonts w:ascii="Arial" w:hAnsi="Arial" w:cs="Arial"/>
        </w:rPr>
      </w:pPr>
    </w:p>
    <w:p w:rsidR="008B5E88" w:rsidRPr="001A1AD0" w:rsidRDefault="008B5E88" w:rsidP="00761C21">
      <w:pPr>
        <w:rPr>
          <w:rFonts w:ascii="Arial" w:hAnsi="Arial" w:cs="Arial"/>
        </w:rPr>
      </w:pPr>
    </w:p>
    <w:p w:rsidR="008B5E88" w:rsidRPr="00154C4F" w:rsidRDefault="00F0196A" w:rsidP="00154C4F">
      <w:pPr>
        <w:jc w:val="right"/>
        <w:rPr>
          <w:rFonts w:ascii="Arial" w:hAnsi="Arial" w:cs="Arial"/>
          <w:b/>
          <w:i/>
          <w:u w:val="single"/>
          <w:lang/>
        </w:rPr>
      </w:pPr>
      <w:r>
        <w:rPr>
          <w:rFonts w:ascii="Arial" w:hAnsi="Arial" w:cs="Arial"/>
          <w:b/>
          <w:i/>
          <w:u w:val="single"/>
          <w:lang/>
        </w:rPr>
        <w:lastRenderedPageBreak/>
        <w:t>Образац 6</w:t>
      </w:r>
    </w:p>
    <w:p w:rsidR="00FF7DC3" w:rsidRDefault="00FF7DC3" w:rsidP="00B60DE0">
      <w:pPr>
        <w:tabs>
          <w:tab w:val="left" w:pos="3646"/>
        </w:tabs>
        <w:jc w:val="both"/>
        <w:rPr>
          <w:rFonts w:ascii="Arial" w:hAnsi="Arial" w:cs="Arial"/>
          <w:b/>
          <w:sz w:val="22"/>
          <w:szCs w:val="22"/>
          <w:lang w:val="sr-Cyrl-CS"/>
        </w:rPr>
      </w:pPr>
    </w:p>
    <w:p w:rsidR="00B60DE0" w:rsidRPr="001A1AD0" w:rsidRDefault="00B60DE0" w:rsidP="00B60DE0">
      <w:pPr>
        <w:tabs>
          <w:tab w:val="left" w:pos="3646"/>
        </w:tabs>
        <w:jc w:val="both"/>
        <w:rPr>
          <w:rFonts w:ascii="Arial" w:hAnsi="Arial" w:cs="Arial"/>
          <w:b/>
          <w:sz w:val="22"/>
          <w:szCs w:val="22"/>
          <w:lang w:val="sr-Latn-CS"/>
        </w:rPr>
      </w:pPr>
      <w:r w:rsidRPr="001A1AD0">
        <w:rPr>
          <w:rFonts w:ascii="Arial" w:hAnsi="Arial" w:cs="Arial"/>
          <w:b/>
          <w:sz w:val="22"/>
          <w:szCs w:val="22"/>
          <w:lang w:val="sr-Cyrl-CS"/>
        </w:rPr>
        <w:t xml:space="preserve">10. ОБРАЗАЦ ИЗЈАВЕ О НЕЗАВИСНОЈ ПОНУДИ </w:t>
      </w:r>
    </w:p>
    <w:p w:rsidR="00B60DE0" w:rsidRPr="001A1AD0" w:rsidRDefault="00B60DE0" w:rsidP="00B60DE0">
      <w:pPr>
        <w:rPr>
          <w:rFonts w:ascii="Arial" w:hAnsi="Arial" w:cs="Arial"/>
          <w:b/>
          <w:sz w:val="22"/>
          <w:szCs w:val="22"/>
          <w:lang w:val="sr-Cyrl-CS"/>
        </w:rPr>
      </w:pPr>
    </w:p>
    <w:p w:rsidR="00B60DE0" w:rsidRPr="001A1AD0" w:rsidRDefault="00B60DE0" w:rsidP="00F0196A">
      <w:pPr>
        <w:jc w:val="both"/>
        <w:rPr>
          <w:rFonts w:ascii="Arial" w:hAnsi="Arial" w:cs="Arial"/>
          <w:sz w:val="22"/>
          <w:szCs w:val="22"/>
          <w:lang w:val="sr-Latn-CS"/>
        </w:rPr>
      </w:pPr>
      <w:r w:rsidRPr="001A1AD0">
        <w:rPr>
          <w:rFonts w:ascii="Arial" w:hAnsi="Arial" w:cs="Arial"/>
          <w:sz w:val="22"/>
          <w:szCs w:val="22"/>
          <w:lang w:val="sr-Cyrl-CS"/>
        </w:rPr>
        <w:t>у предмету јавне набавке</w:t>
      </w:r>
      <w:r w:rsidRPr="001A1AD0">
        <w:rPr>
          <w:rFonts w:ascii="Arial" w:hAnsi="Arial" w:cs="Arial"/>
          <w:sz w:val="22"/>
          <w:szCs w:val="22"/>
          <w:lang w:val="sr-Latn-CS"/>
        </w:rPr>
        <w:t xml:space="preserve"> </w:t>
      </w:r>
      <w:r w:rsidR="008B5E88" w:rsidRPr="001A1AD0">
        <w:rPr>
          <w:rFonts w:ascii="Arial" w:hAnsi="Arial" w:cs="Arial"/>
          <w:sz w:val="22"/>
          <w:szCs w:val="22"/>
        </w:rPr>
        <w:t>радова</w:t>
      </w:r>
      <w:r w:rsidRPr="001A1AD0">
        <w:rPr>
          <w:rFonts w:ascii="Arial" w:hAnsi="Arial" w:cs="Arial"/>
          <w:sz w:val="22"/>
          <w:szCs w:val="22"/>
          <w:lang w:val="sr-Cyrl-CS"/>
        </w:rPr>
        <w:t>:</w:t>
      </w:r>
      <w:r w:rsidRPr="001A1AD0">
        <w:rPr>
          <w:rFonts w:ascii="Arial" w:hAnsi="Arial" w:cs="Arial"/>
          <w:sz w:val="22"/>
          <w:szCs w:val="22"/>
        </w:rPr>
        <w:t xml:space="preserve"> </w:t>
      </w:r>
      <w:r w:rsidR="00EA037B" w:rsidRPr="00EA037B">
        <w:rPr>
          <w:rFonts w:ascii="Arial" w:hAnsi="Arial" w:cs="Arial"/>
          <w:sz w:val="22"/>
          <w:szCs w:val="22"/>
          <w:lang/>
        </w:rPr>
        <w:t>Текуће одржавање зграде, фитнес паркова и школа</w:t>
      </w:r>
      <w:r w:rsidRPr="001A1AD0">
        <w:rPr>
          <w:rFonts w:ascii="Arial" w:hAnsi="Arial" w:cs="Arial"/>
          <w:sz w:val="22"/>
          <w:szCs w:val="22"/>
        </w:rPr>
        <w:t xml:space="preserve">, </w:t>
      </w:r>
      <w:r w:rsidRPr="001A1AD0">
        <w:rPr>
          <w:rFonts w:ascii="Arial" w:hAnsi="Arial" w:cs="Arial"/>
          <w:sz w:val="22"/>
          <w:szCs w:val="22"/>
          <w:lang w:val="sr-Cyrl-CS"/>
        </w:rPr>
        <w:t>број</w:t>
      </w:r>
      <w:r w:rsidRPr="001A1AD0">
        <w:rPr>
          <w:rFonts w:ascii="Arial" w:hAnsi="Arial" w:cs="Arial"/>
          <w:sz w:val="22"/>
          <w:szCs w:val="22"/>
          <w:lang w:val="sr-Latn-CS"/>
        </w:rPr>
        <w:t xml:space="preserve"> </w:t>
      </w:r>
      <w:r w:rsidR="00EA037B">
        <w:rPr>
          <w:rFonts w:ascii="Arial" w:hAnsi="Arial" w:cs="Arial"/>
          <w:sz w:val="22"/>
          <w:szCs w:val="22"/>
          <w:lang w:val="sr-Latn-CS"/>
        </w:rPr>
        <w:t>VII-404-1/2017-18</w:t>
      </w:r>
      <w:r w:rsidRPr="001A1AD0">
        <w:rPr>
          <w:rFonts w:ascii="Arial" w:hAnsi="Arial" w:cs="Arial"/>
          <w:sz w:val="22"/>
          <w:szCs w:val="22"/>
          <w:lang w:val="sr-Cyrl-CS"/>
        </w:rPr>
        <w:t xml:space="preserve">, понуђач </w:t>
      </w:r>
    </w:p>
    <w:p w:rsidR="00B60DE0" w:rsidRPr="001A1AD0" w:rsidRDefault="00B60DE0" w:rsidP="00B60DE0">
      <w:pPr>
        <w:rPr>
          <w:rFonts w:ascii="Arial" w:hAnsi="Arial" w:cs="Arial"/>
          <w:sz w:val="22"/>
          <w:szCs w:val="22"/>
          <w:lang w:val="sr-Cyrl-CS"/>
        </w:rPr>
      </w:pPr>
    </w:p>
    <w:p w:rsidR="00B60DE0" w:rsidRPr="001A1AD0" w:rsidRDefault="00B60DE0" w:rsidP="00B60DE0">
      <w:pPr>
        <w:rPr>
          <w:rFonts w:ascii="Arial" w:hAnsi="Arial" w:cs="Arial"/>
          <w:sz w:val="22"/>
          <w:szCs w:val="22"/>
          <w:lang w:val="sr-Cyrl-CS"/>
        </w:rPr>
      </w:pPr>
      <w:r w:rsidRPr="001A1AD0">
        <w:rPr>
          <w:rFonts w:ascii="Arial" w:hAnsi="Arial" w:cs="Arial"/>
          <w:sz w:val="22"/>
          <w:szCs w:val="22"/>
          <w:lang w:val="sr-Cyrl-CS"/>
        </w:rPr>
        <w:t>________________________________________________________________________________</w:t>
      </w:r>
    </w:p>
    <w:p w:rsidR="00B60DE0" w:rsidRPr="001A1AD0" w:rsidRDefault="00B60DE0" w:rsidP="00B60DE0">
      <w:pPr>
        <w:jc w:val="center"/>
        <w:rPr>
          <w:rFonts w:ascii="Arial" w:hAnsi="Arial" w:cs="Arial"/>
          <w:i/>
          <w:sz w:val="22"/>
          <w:szCs w:val="22"/>
          <w:lang w:val="sr-Cyrl-CS"/>
        </w:rPr>
      </w:pPr>
      <w:r w:rsidRPr="001A1AD0">
        <w:rPr>
          <w:rFonts w:ascii="Arial" w:hAnsi="Arial" w:cs="Arial"/>
          <w:i/>
          <w:sz w:val="22"/>
          <w:szCs w:val="22"/>
          <w:lang w:val="sr-Cyrl-CS"/>
        </w:rPr>
        <w:t>(име и адреса понуђача )</w:t>
      </w:r>
    </w:p>
    <w:p w:rsidR="00B60DE0" w:rsidRPr="001A1AD0" w:rsidRDefault="00B60DE0" w:rsidP="00B60DE0">
      <w:pPr>
        <w:jc w:val="both"/>
        <w:rPr>
          <w:rFonts w:ascii="Arial" w:hAnsi="Arial" w:cs="Arial"/>
          <w:color w:val="000000"/>
          <w:sz w:val="22"/>
          <w:szCs w:val="22"/>
          <w:lang w:val="sr-Cyrl-CS"/>
        </w:rPr>
      </w:pPr>
    </w:p>
    <w:p w:rsidR="00B60DE0" w:rsidRPr="001A1AD0" w:rsidRDefault="00B60DE0" w:rsidP="00B60DE0">
      <w:pPr>
        <w:rPr>
          <w:rFonts w:ascii="Arial" w:hAnsi="Arial" w:cs="Arial"/>
          <w:sz w:val="22"/>
          <w:szCs w:val="22"/>
          <w:lang w:val="sr-Cyrl-CS"/>
        </w:rPr>
      </w:pPr>
    </w:p>
    <w:p w:rsidR="00B60DE0" w:rsidRPr="001A1AD0" w:rsidRDefault="00B60DE0" w:rsidP="00B60DE0">
      <w:pPr>
        <w:spacing w:line="720" w:lineRule="auto"/>
        <w:jc w:val="both"/>
        <w:rPr>
          <w:rFonts w:ascii="Arial" w:hAnsi="Arial" w:cs="Arial"/>
          <w:sz w:val="22"/>
          <w:szCs w:val="22"/>
          <w:lang w:val="sr-Cyrl-CS"/>
        </w:rPr>
      </w:pPr>
      <w:r w:rsidRPr="001A1AD0">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B60DE0" w:rsidRPr="001A1AD0" w:rsidRDefault="00B60DE0" w:rsidP="00B60DE0">
      <w:pPr>
        <w:spacing w:line="720" w:lineRule="auto"/>
        <w:jc w:val="both"/>
        <w:rPr>
          <w:rFonts w:ascii="Arial" w:hAnsi="Arial" w:cs="Arial"/>
          <w:sz w:val="22"/>
          <w:szCs w:val="22"/>
          <w:lang w:val="sr-Cyrl-CS"/>
        </w:rPr>
      </w:pPr>
    </w:p>
    <w:p w:rsidR="00B60DE0" w:rsidRPr="001A1AD0" w:rsidRDefault="00B60DE0" w:rsidP="00B60DE0">
      <w:pPr>
        <w:jc w:val="both"/>
        <w:rPr>
          <w:rFonts w:ascii="Arial" w:hAnsi="Arial" w:cs="Arial"/>
          <w:sz w:val="22"/>
          <w:szCs w:val="22"/>
          <w:lang w:val="sr-Cyrl-CS"/>
        </w:rPr>
      </w:pPr>
    </w:p>
    <w:p w:rsidR="00B60DE0" w:rsidRPr="001A1AD0" w:rsidRDefault="00B60DE0" w:rsidP="00B60DE0">
      <w:pPr>
        <w:jc w:val="both"/>
        <w:rPr>
          <w:rFonts w:ascii="Arial" w:hAnsi="Arial" w:cs="Arial"/>
          <w:sz w:val="22"/>
          <w:szCs w:val="22"/>
          <w:lang w:val="sr-Cyrl-CS"/>
        </w:rPr>
      </w:pPr>
    </w:p>
    <w:p w:rsidR="00B60DE0" w:rsidRPr="001A1AD0" w:rsidRDefault="00B60DE0" w:rsidP="00B60DE0">
      <w:pPr>
        <w:rPr>
          <w:rFonts w:ascii="Arial" w:hAnsi="Arial" w:cs="Arial"/>
          <w:b/>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lang w:val="ru-RU"/>
        </w:rPr>
        <w:t>__</w:t>
      </w:r>
      <w:r w:rsidRPr="001A1AD0">
        <w:rPr>
          <w:rFonts w:ascii="Arial" w:hAnsi="Arial" w:cs="Arial"/>
          <w:sz w:val="22"/>
          <w:szCs w:val="22"/>
          <w:lang w:val="sr-Cyrl-CS"/>
        </w:rPr>
        <w:t xml:space="preserve">, дана </w:t>
      </w:r>
      <w:r w:rsidRPr="001A1AD0">
        <w:rPr>
          <w:rFonts w:ascii="Arial" w:hAnsi="Arial" w:cs="Arial"/>
          <w:sz w:val="22"/>
          <w:szCs w:val="22"/>
          <w:lang w:val="ru-RU"/>
        </w:rPr>
        <w:t>______</w:t>
      </w:r>
      <w:r w:rsidRPr="001A1AD0">
        <w:rPr>
          <w:rFonts w:ascii="Arial" w:hAnsi="Arial" w:cs="Arial"/>
          <w:sz w:val="22"/>
          <w:szCs w:val="22"/>
        </w:rPr>
        <w:t>_________</w:t>
      </w:r>
      <w:r w:rsidRPr="001A1AD0">
        <w:rPr>
          <w:rFonts w:ascii="Arial" w:hAnsi="Arial" w:cs="Arial"/>
          <w:sz w:val="22"/>
          <w:szCs w:val="22"/>
          <w:lang w:val="sr-Cyrl-CS"/>
        </w:rPr>
        <w:t xml:space="preserve">                                      Одговорно лице понуђача</w:t>
      </w:r>
    </w:p>
    <w:p w:rsidR="00B60DE0" w:rsidRPr="001A1AD0" w:rsidRDefault="00B60DE0" w:rsidP="00B60DE0">
      <w:pPr>
        <w:rPr>
          <w:rFonts w:ascii="Arial" w:hAnsi="Arial" w:cs="Arial"/>
          <w:b/>
          <w:sz w:val="22"/>
          <w:szCs w:val="22"/>
          <w:lang w:val="sr-Cyrl-CS"/>
        </w:rPr>
      </w:pPr>
    </w:p>
    <w:p w:rsidR="00B60DE0" w:rsidRPr="001A1AD0" w:rsidRDefault="00B60DE0" w:rsidP="00B60DE0">
      <w:pPr>
        <w:rPr>
          <w:rFonts w:ascii="Arial" w:hAnsi="Arial" w:cs="Arial"/>
          <w:b/>
          <w:sz w:val="22"/>
          <w:szCs w:val="22"/>
          <w:lang w:val="sr-Cyrl-CS"/>
        </w:rPr>
      </w:pPr>
    </w:p>
    <w:p w:rsidR="00B60DE0" w:rsidRPr="001A1AD0" w:rsidRDefault="00B60DE0" w:rsidP="00B60DE0">
      <w:pPr>
        <w:rPr>
          <w:rFonts w:ascii="Arial" w:hAnsi="Arial" w:cs="Arial"/>
          <w:b/>
          <w:sz w:val="22"/>
          <w:szCs w:val="22"/>
          <w:lang w:val="sr-Cyrl-CS"/>
        </w:rPr>
      </w:pPr>
    </w:p>
    <w:p w:rsidR="00B60DE0" w:rsidRPr="001A1AD0" w:rsidRDefault="00B60DE0" w:rsidP="00B60DE0">
      <w:pPr>
        <w:jc w:val="right"/>
        <w:rPr>
          <w:rFonts w:ascii="Arial" w:hAnsi="Arial" w:cs="Arial"/>
          <w:sz w:val="22"/>
          <w:szCs w:val="22"/>
          <w:lang w:val="sr-Cyrl-CS"/>
        </w:rPr>
      </w:pPr>
      <w:r w:rsidRPr="001A1AD0">
        <w:rPr>
          <w:rFonts w:ascii="Arial" w:hAnsi="Arial" w:cs="Arial"/>
          <w:b/>
          <w:noProof/>
          <w:sz w:val="22"/>
          <w:szCs w:val="22"/>
          <w:lang w:val="sr-Cyrl-CS" w:eastAsia="zh-TW"/>
        </w:rPr>
        <w:pict>
          <v:shape id="_x0000_s1077" type="#_x0000_t202" style="position:absolute;left:0;text-align:left;margin-left:197.15pt;margin-top:4.4pt;width:105.5pt;height:21.75pt;z-index:251656192;mso-height-percent:200;mso-height-percent:200;mso-width-relative:margin;mso-height-relative:margin" strokecolor="white">
            <v:textbox style="mso-next-textbox:#_x0000_s1077;mso-fit-shape-to-text:t">
              <w:txbxContent>
                <w:p w:rsidR="0088419D" w:rsidRDefault="0088419D" w:rsidP="00B60DE0">
                  <w:pPr>
                    <w:jc w:val="center"/>
                  </w:pPr>
                  <w:r>
                    <w:rPr>
                      <w:rFonts w:ascii="Arial" w:hAnsi="Arial" w:cs="Arial"/>
                      <w:lang w:val="sr-Cyrl-CS"/>
                    </w:rPr>
                    <w:t xml:space="preserve">                  </w:t>
                  </w:r>
                  <w:r w:rsidRPr="008A772B">
                    <w:rPr>
                      <w:rFonts w:ascii="Arial" w:hAnsi="Arial" w:cs="Arial"/>
                      <w:lang w:val="sr-Cyrl-CS"/>
                    </w:rPr>
                    <w:t>М.П.</w:t>
                  </w:r>
                </w:p>
              </w:txbxContent>
            </v:textbox>
          </v:shape>
        </w:pict>
      </w:r>
      <w:r w:rsidRPr="001A1AD0">
        <w:rPr>
          <w:rFonts w:ascii="Arial" w:hAnsi="Arial" w:cs="Arial"/>
          <w:b/>
          <w:sz w:val="22"/>
          <w:szCs w:val="22"/>
          <w:lang w:val="sr-Cyrl-CS"/>
        </w:rPr>
        <w:t xml:space="preserve">                                                              </w:t>
      </w:r>
      <w:r w:rsidRPr="001A1AD0">
        <w:rPr>
          <w:rFonts w:ascii="Arial" w:hAnsi="Arial" w:cs="Arial"/>
          <w:b/>
          <w:sz w:val="22"/>
          <w:szCs w:val="22"/>
          <w:lang w:val="ru-RU"/>
        </w:rPr>
        <w:t xml:space="preserve">      </w:t>
      </w:r>
      <w:r w:rsidRPr="001A1AD0">
        <w:rPr>
          <w:rFonts w:ascii="Arial" w:hAnsi="Arial" w:cs="Arial"/>
          <w:b/>
          <w:sz w:val="22"/>
          <w:szCs w:val="22"/>
        </w:rPr>
        <w:t xml:space="preserve">                 </w:t>
      </w:r>
      <w:r w:rsidRPr="001A1AD0">
        <w:rPr>
          <w:rFonts w:ascii="Arial" w:hAnsi="Arial" w:cs="Arial"/>
          <w:sz w:val="22"/>
          <w:szCs w:val="22"/>
          <w:lang w:val="sr-Cyrl-CS"/>
        </w:rPr>
        <w:t>___________________________</w:t>
      </w:r>
    </w:p>
    <w:p w:rsidR="00B60DE0" w:rsidRPr="001A1AD0" w:rsidRDefault="00B60DE0" w:rsidP="00B60DE0">
      <w:pPr>
        <w:jc w:val="both"/>
        <w:rPr>
          <w:rFonts w:ascii="Arial" w:hAnsi="Arial" w:cs="Arial"/>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jc w:val="both"/>
        <w:rPr>
          <w:rFonts w:ascii="Arial" w:hAnsi="Arial" w:cs="Arial"/>
          <w:b/>
          <w:sz w:val="22"/>
          <w:szCs w:val="22"/>
        </w:rPr>
      </w:pPr>
    </w:p>
    <w:p w:rsidR="00B60DE0" w:rsidRPr="001A1AD0" w:rsidRDefault="00B60DE0" w:rsidP="00B60DE0">
      <w:pPr>
        <w:jc w:val="both"/>
        <w:rPr>
          <w:rFonts w:ascii="Arial" w:hAnsi="Arial" w:cs="Arial"/>
          <w:b/>
          <w:sz w:val="22"/>
          <w:szCs w:val="22"/>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Default="00B60DE0" w:rsidP="00B60DE0">
      <w:pPr>
        <w:jc w:val="both"/>
        <w:rPr>
          <w:rFonts w:ascii="Arial" w:hAnsi="Arial" w:cs="Arial"/>
          <w:b/>
          <w:sz w:val="22"/>
          <w:szCs w:val="22"/>
          <w:lang w:val="ru-RU"/>
        </w:rPr>
      </w:pPr>
    </w:p>
    <w:p w:rsidR="00F0196A" w:rsidRPr="001A1AD0" w:rsidRDefault="00F0196A"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B60DE0" w:rsidRPr="001A1AD0" w:rsidRDefault="00B60DE0" w:rsidP="00B60DE0">
      <w:pPr>
        <w:jc w:val="both"/>
        <w:rPr>
          <w:rFonts w:ascii="Arial" w:hAnsi="Arial" w:cs="Arial"/>
          <w:b/>
          <w:sz w:val="22"/>
          <w:szCs w:val="22"/>
          <w:lang w:val="ru-RU"/>
        </w:rPr>
      </w:pPr>
    </w:p>
    <w:p w:rsidR="008B5E88" w:rsidRPr="001A1AD0" w:rsidRDefault="008B5E88" w:rsidP="008B5E88">
      <w:pPr>
        <w:jc w:val="right"/>
        <w:rPr>
          <w:rFonts w:ascii="Arial" w:hAnsi="Arial" w:cs="Arial"/>
          <w:lang w:val="sr-Cyrl-CS"/>
        </w:rPr>
      </w:pPr>
      <w:r w:rsidRPr="001A1AD0">
        <w:rPr>
          <w:rFonts w:ascii="Arial" w:hAnsi="Arial" w:cs="Arial"/>
          <w:b/>
          <w:sz w:val="22"/>
          <w:szCs w:val="22"/>
          <w:u w:val="single"/>
          <w:lang/>
        </w:rPr>
        <w:lastRenderedPageBreak/>
        <w:t xml:space="preserve">Образац </w:t>
      </w:r>
      <w:r w:rsidR="000819BF">
        <w:rPr>
          <w:rFonts w:ascii="Arial" w:hAnsi="Arial" w:cs="Arial"/>
          <w:b/>
          <w:sz w:val="22"/>
          <w:szCs w:val="22"/>
          <w:u w:val="single"/>
          <w:lang/>
        </w:rPr>
        <w:t>7</w:t>
      </w:r>
    </w:p>
    <w:p w:rsidR="00B60DE0" w:rsidRPr="001A1AD0" w:rsidRDefault="00B60DE0" w:rsidP="00B60DE0">
      <w:pPr>
        <w:jc w:val="both"/>
        <w:rPr>
          <w:rFonts w:ascii="Arial" w:hAnsi="Arial" w:cs="Arial"/>
          <w:b/>
          <w:sz w:val="22"/>
          <w:szCs w:val="22"/>
          <w:lang w:val="ru-RU"/>
        </w:rPr>
      </w:pPr>
    </w:p>
    <w:p w:rsidR="00B60DE0" w:rsidRPr="001A1AD0" w:rsidRDefault="00B60DE0" w:rsidP="00B60DE0">
      <w:pPr>
        <w:rPr>
          <w:rFonts w:ascii="Arial" w:hAnsi="Arial" w:cs="Arial"/>
          <w:b/>
          <w:sz w:val="22"/>
          <w:szCs w:val="22"/>
          <w:lang w:val="sr-Cyrl-CS"/>
        </w:rPr>
      </w:pPr>
    </w:p>
    <w:p w:rsidR="00AD4434" w:rsidRPr="001A1AD0" w:rsidRDefault="00AD4434" w:rsidP="00B60DE0">
      <w:pPr>
        <w:rPr>
          <w:rFonts w:ascii="Arial" w:hAnsi="Arial" w:cs="Arial"/>
          <w:b/>
          <w:sz w:val="22"/>
          <w:szCs w:val="22"/>
          <w:lang w:val="sr-Cyrl-CS"/>
        </w:rPr>
      </w:pPr>
    </w:p>
    <w:p w:rsidR="00B60DE0" w:rsidRPr="001A1AD0" w:rsidRDefault="00B60DE0" w:rsidP="00B60DE0">
      <w:pPr>
        <w:rPr>
          <w:rFonts w:ascii="Arial" w:hAnsi="Arial" w:cs="Arial"/>
          <w:b/>
          <w:sz w:val="22"/>
          <w:szCs w:val="22"/>
          <w:lang w:val="sr-Cyrl-CS"/>
        </w:rPr>
      </w:pPr>
      <w:r w:rsidRPr="001A1AD0">
        <w:rPr>
          <w:rFonts w:ascii="Arial" w:hAnsi="Arial" w:cs="Arial"/>
          <w:b/>
          <w:sz w:val="22"/>
          <w:szCs w:val="22"/>
          <w:lang w:val="sr-Cyrl-CS"/>
        </w:rPr>
        <w:t>11. ОБРАЗАЦ ТРОШКОВА ПРИПРЕМЕ ПОНУДЕ</w:t>
      </w:r>
    </w:p>
    <w:p w:rsidR="00F0196A" w:rsidRDefault="00F0196A" w:rsidP="00B60DE0">
      <w:pPr>
        <w:ind w:left="360"/>
        <w:jc w:val="both"/>
        <w:rPr>
          <w:rFonts w:ascii="Arial" w:hAnsi="Arial" w:cs="Arial"/>
          <w:b/>
          <w:sz w:val="22"/>
          <w:szCs w:val="22"/>
          <w:lang w:val="sr-Cyrl-CS"/>
        </w:rPr>
      </w:pPr>
    </w:p>
    <w:p w:rsidR="00B60DE0" w:rsidRPr="001A1AD0" w:rsidRDefault="00B60DE0" w:rsidP="00F0196A">
      <w:pPr>
        <w:jc w:val="both"/>
        <w:rPr>
          <w:rFonts w:ascii="Arial" w:hAnsi="Arial" w:cs="Arial"/>
          <w:sz w:val="22"/>
          <w:szCs w:val="22"/>
          <w:lang w:val="ru-RU"/>
        </w:rPr>
      </w:pPr>
      <w:r w:rsidRPr="001A1AD0">
        <w:rPr>
          <w:rFonts w:ascii="Arial" w:hAnsi="Arial" w:cs="Arial"/>
          <w:sz w:val="22"/>
          <w:szCs w:val="22"/>
          <w:lang w:val="sr-Cyrl-CS"/>
        </w:rPr>
        <w:t>у предмету јавне набавке</w:t>
      </w:r>
      <w:r w:rsidRPr="001A1AD0">
        <w:rPr>
          <w:rFonts w:ascii="Arial" w:hAnsi="Arial" w:cs="Arial"/>
          <w:sz w:val="22"/>
          <w:szCs w:val="22"/>
          <w:lang w:val="sr-Latn-CS"/>
        </w:rPr>
        <w:t xml:space="preserve"> </w:t>
      </w:r>
      <w:r w:rsidR="00F0196A" w:rsidRPr="001A1AD0">
        <w:rPr>
          <w:rFonts w:ascii="Arial" w:hAnsi="Arial" w:cs="Arial"/>
          <w:sz w:val="22"/>
          <w:szCs w:val="22"/>
        </w:rPr>
        <w:t>радова</w:t>
      </w:r>
      <w:r w:rsidR="00F0196A" w:rsidRPr="001A1AD0">
        <w:rPr>
          <w:rFonts w:ascii="Arial" w:hAnsi="Arial" w:cs="Arial"/>
          <w:sz w:val="22"/>
          <w:szCs w:val="22"/>
          <w:lang w:val="sr-Cyrl-CS"/>
        </w:rPr>
        <w:t>:</w:t>
      </w:r>
      <w:r w:rsidR="00F0196A" w:rsidRPr="001A1AD0">
        <w:rPr>
          <w:rFonts w:ascii="Arial" w:hAnsi="Arial" w:cs="Arial"/>
          <w:sz w:val="22"/>
          <w:szCs w:val="22"/>
        </w:rPr>
        <w:t xml:space="preserve"> </w:t>
      </w:r>
      <w:r w:rsidR="00EA037B" w:rsidRPr="00EA037B">
        <w:rPr>
          <w:rFonts w:ascii="Arial" w:hAnsi="Arial" w:cs="Arial"/>
          <w:sz w:val="22"/>
          <w:szCs w:val="22"/>
          <w:lang/>
        </w:rPr>
        <w:t>Текуће одржавање зграде, фитнес паркова и школа</w:t>
      </w:r>
      <w:r w:rsidR="00F0196A" w:rsidRPr="001A1AD0">
        <w:rPr>
          <w:rFonts w:ascii="Arial" w:hAnsi="Arial" w:cs="Arial"/>
          <w:sz w:val="22"/>
          <w:szCs w:val="22"/>
        </w:rPr>
        <w:t xml:space="preserve">, </w:t>
      </w:r>
      <w:r w:rsidR="00F0196A" w:rsidRPr="001A1AD0">
        <w:rPr>
          <w:rFonts w:ascii="Arial" w:hAnsi="Arial" w:cs="Arial"/>
          <w:sz w:val="22"/>
          <w:szCs w:val="22"/>
          <w:lang w:val="sr-Cyrl-CS"/>
        </w:rPr>
        <w:t>број</w:t>
      </w:r>
      <w:r w:rsidR="00F0196A" w:rsidRPr="001A1AD0">
        <w:rPr>
          <w:rFonts w:ascii="Arial" w:hAnsi="Arial" w:cs="Arial"/>
          <w:sz w:val="22"/>
          <w:szCs w:val="22"/>
          <w:lang w:val="sr-Latn-CS"/>
        </w:rPr>
        <w:t xml:space="preserve"> </w:t>
      </w:r>
      <w:r w:rsidR="00EA037B">
        <w:rPr>
          <w:rFonts w:ascii="Arial" w:hAnsi="Arial" w:cs="Arial"/>
          <w:sz w:val="22"/>
          <w:szCs w:val="22"/>
          <w:lang w:val="sr-Latn-CS"/>
        </w:rPr>
        <w:t>VII-404-1/2017-18</w:t>
      </w:r>
      <w:r w:rsidRPr="001A1AD0">
        <w:rPr>
          <w:rFonts w:ascii="Arial" w:hAnsi="Arial" w:cs="Arial"/>
          <w:sz w:val="22"/>
          <w:szCs w:val="22"/>
          <w:lang w:val="sr-Cyrl-CS"/>
        </w:rPr>
        <w:t>,</w:t>
      </w:r>
      <w:r w:rsidR="00F0196A">
        <w:rPr>
          <w:rFonts w:ascii="Arial" w:hAnsi="Arial" w:cs="Arial"/>
          <w:sz w:val="22"/>
          <w:szCs w:val="22"/>
          <w:lang w:val="sr-Cyrl-CS"/>
        </w:rPr>
        <w:t xml:space="preserve"> </w:t>
      </w:r>
      <w:r w:rsidRPr="001A1AD0">
        <w:rPr>
          <w:rFonts w:ascii="Arial" w:hAnsi="Arial" w:cs="Arial"/>
          <w:sz w:val="22"/>
          <w:szCs w:val="22"/>
          <w:lang w:val="ru-RU"/>
        </w:rPr>
        <w:t>прилажемо следећу структуру трошкова насталих приликом припреме понуде:</w:t>
      </w:r>
    </w:p>
    <w:p w:rsidR="00B60DE0" w:rsidRPr="001A1AD0" w:rsidRDefault="00B60DE0" w:rsidP="00B60DE0">
      <w:pPr>
        <w:rPr>
          <w:rFonts w:ascii="Arial" w:hAnsi="Arial" w:cs="Arial"/>
          <w:sz w:val="22"/>
          <w:szCs w:val="22"/>
          <w:lang w:val="sr-Cyrl-CS"/>
        </w:rPr>
      </w:pPr>
    </w:p>
    <w:p w:rsidR="00B60DE0" w:rsidRPr="001A1AD0" w:rsidRDefault="00B60DE0" w:rsidP="00B60DE0">
      <w:pPr>
        <w:rPr>
          <w:rFonts w:ascii="Arial" w:hAnsi="Arial" w:cs="Arial"/>
          <w:sz w:val="22"/>
          <w:szCs w:val="22"/>
          <w:lang w:val="sr-Cyrl-CS"/>
        </w:rPr>
      </w:pPr>
      <w:r w:rsidRPr="001A1AD0">
        <w:rPr>
          <w:rFonts w:ascii="Arial" w:hAnsi="Arial" w:cs="Arial"/>
          <w:sz w:val="22"/>
          <w:szCs w:val="22"/>
          <w:lang w:val="sr-Cyrl-CS"/>
        </w:rPr>
        <w:t>Понуђач:</w:t>
      </w:r>
    </w:p>
    <w:p w:rsidR="00B60DE0" w:rsidRPr="001A1AD0" w:rsidRDefault="00B60DE0" w:rsidP="00B60DE0">
      <w:pPr>
        <w:rPr>
          <w:rFonts w:ascii="Arial" w:hAnsi="Arial" w:cs="Arial"/>
          <w:sz w:val="22"/>
          <w:szCs w:val="22"/>
          <w:lang w:val="sr-Cyrl-CS"/>
        </w:rPr>
      </w:pPr>
    </w:p>
    <w:p w:rsidR="00B60DE0" w:rsidRPr="001A1AD0" w:rsidRDefault="00B60DE0" w:rsidP="00B60DE0">
      <w:pPr>
        <w:pBdr>
          <w:bottom w:val="single" w:sz="4" w:space="1" w:color="auto"/>
        </w:pBdr>
        <w:rPr>
          <w:rFonts w:ascii="Arial" w:hAnsi="Arial" w:cs="Arial"/>
          <w:sz w:val="22"/>
          <w:szCs w:val="22"/>
          <w:lang w:val="sr-Cyrl-CS"/>
        </w:rPr>
      </w:pPr>
      <w:r w:rsidRPr="001A1AD0">
        <w:rPr>
          <w:rFonts w:ascii="Arial" w:hAnsi="Arial" w:cs="Arial"/>
          <w:sz w:val="22"/>
          <w:szCs w:val="22"/>
          <w:lang w:val="sr-Cyrl-CS"/>
        </w:rPr>
        <w:t xml:space="preserve"> </w:t>
      </w:r>
    </w:p>
    <w:p w:rsidR="00B60DE0" w:rsidRPr="001A1AD0" w:rsidRDefault="00B60DE0" w:rsidP="00B60DE0">
      <w:pPr>
        <w:pStyle w:val="BodyText2"/>
        <w:rPr>
          <w:rFonts w:ascii="Arial" w:hAnsi="Arial" w:cs="Arial"/>
          <w:b w:val="0"/>
          <w:i/>
          <w:sz w:val="22"/>
          <w:szCs w:val="22"/>
          <w:lang w:val="sr-Cyrl-CS"/>
        </w:rPr>
      </w:pPr>
      <w:r w:rsidRPr="001A1AD0">
        <w:rPr>
          <w:rFonts w:ascii="Arial" w:hAnsi="Arial" w:cs="Arial"/>
          <w:b w:val="0"/>
          <w:i/>
          <w:sz w:val="22"/>
          <w:szCs w:val="22"/>
          <w:lang w:val="sr-Cyrl-CS"/>
        </w:rPr>
        <w:t>(пун назив, адреса и матични број понуђача)</w:t>
      </w:r>
    </w:p>
    <w:p w:rsidR="00B60DE0" w:rsidRPr="001A1AD0" w:rsidRDefault="00B60DE0" w:rsidP="00B60D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60DE0" w:rsidRPr="001A1AD0" w:rsidRDefault="00B60DE0" w:rsidP="00B60DE0">
            <w:pPr>
              <w:pStyle w:val="Default"/>
              <w:spacing w:before="20"/>
              <w:jc w:val="center"/>
              <w:rPr>
                <w:rFonts w:ascii="Arial" w:hAnsi="Arial" w:cs="Arial"/>
                <w:sz w:val="22"/>
                <w:szCs w:val="22"/>
                <w:lang w:val="ru-RU"/>
              </w:rPr>
            </w:pPr>
            <w:r w:rsidRPr="001A1AD0">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60DE0" w:rsidRPr="001A1AD0" w:rsidRDefault="00B60DE0" w:rsidP="00B60DE0">
            <w:pPr>
              <w:pStyle w:val="Default"/>
              <w:spacing w:before="20"/>
              <w:jc w:val="center"/>
              <w:rPr>
                <w:rFonts w:ascii="Arial" w:hAnsi="Arial" w:cs="Arial"/>
                <w:sz w:val="22"/>
                <w:szCs w:val="22"/>
              </w:rPr>
            </w:pPr>
            <w:r w:rsidRPr="001A1AD0">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60DE0" w:rsidRPr="001A1AD0" w:rsidRDefault="00B60DE0" w:rsidP="00B60DE0">
            <w:pPr>
              <w:pStyle w:val="Default"/>
              <w:spacing w:before="20"/>
              <w:jc w:val="center"/>
              <w:rPr>
                <w:rFonts w:ascii="Arial" w:hAnsi="Arial" w:cs="Arial"/>
                <w:b/>
                <w:bCs/>
                <w:sz w:val="22"/>
                <w:szCs w:val="22"/>
                <w:lang w:val="sr-Cyrl-CS"/>
              </w:rPr>
            </w:pPr>
            <w:r w:rsidRPr="001A1AD0">
              <w:rPr>
                <w:rFonts w:ascii="Arial" w:hAnsi="Arial" w:cs="Arial"/>
                <w:b/>
                <w:bCs/>
                <w:sz w:val="22"/>
                <w:szCs w:val="22"/>
              </w:rPr>
              <w:t xml:space="preserve">ИЗНОС </w:t>
            </w:r>
          </w:p>
          <w:p w:rsidR="00B60DE0" w:rsidRPr="001A1AD0" w:rsidRDefault="00B60DE0" w:rsidP="00B60DE0">
            <w:pPr>
              <w:pStyle w:val="Default"/>
              <w:spacing w:before="20"/>
              <w:jc w:val="center"/>
              <w:rPr>
                <w:rFonts w:ascii="Arial" w:hAnsi="Arial" w:cs="Arial"/>
                <w:sz w:val="22"/>
                <w:szCs w:val="22"/>
                <w:lang w:val="sr-Cyrl-CS"/>
              </w:rPr>
            </w:pPr>
            <w:r w:rsidRPr="001A1AD0">
              <w:rPr>
                <w:rFonts w:ascii="Arial" w:hAnsi="Arial" w:cs="Arial"/>
                <w:b/>
                <w:bCs/>
                <w:sz w:val="22"/>
                <w:szCs w:val="22"/>
                <w:lang w:val="sr-Cyrl-CS"/>
              </w:rPr>
              <w:t>(у динарима)</w:t>
            </w: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trHeight w:val="307"/>
        </w:trPr>
        <w:tc>
          <w:tcPr>
            <w:tcW w:w="918"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b/>
                <w:bCs/>
                <w:szCs w:val="23"/>
              </w:rPr>
            </w:pPr>
          </w:p>
        </w:tc>
      </w:tr>
      <w:tr w:rsidR="00B60DE0" w:rsidRPr="001A1AD0" w:rsidTr="00B60D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0DE0" w:rsidRPr="001A1AD0" w:rsidRDefault="00B60DE0" w:rsidP="00B60DE0">
            <w:pPr>
              <w:pStyle w:val="Default"/>
              <w:spacing w:before="20"/>
              <w:rPr>
                <w:rFonts w:ascii="Arial" w:hAnsi="Arial" w:cs="Arial"/>
                <w:b/>
                <w:bCs/>
                <w:sz w:val="22"/>
                <w:szCs w:val="22"/>
                <w:lang w:val="sr-Cyrl-CS"/>
              </w:rPr>
            </w:pPr>
          </w:p>
          <w:p w:rsidR="00B60DE0" w:rsidRPr="001A1AD0" w:rsidRDefault="00B60DE0" w:rsidP="00B60DE0">
            <w:pPr>
              <w:pStyle w:val="Default"/>
              <w:spacing w:before="20"/>
              <w:rPr>
                <w:rFonts w:ascii="Arial" w:hAnsi="Arial" w:cs="Arial"/>
                <w:b/>
                <w:bCs/>
                <w:sz w:val="22"/>
                <w:szCs w:val="22"/>
                <w:lang w:val="sr-Cyrl-CS"/>
              </w:rPr>
            </w:pPr>
            <w:r w:rsidRPr="001A1AD0">
              <w:rPr>
                <w:rFonts w:ascii="Arial" w:hAnsi="Arial" w:cs="Arial"/>
                <w:b/>
                <w:bCs/>
                <w:sz w:val="22"/>
                <w:szCs w:val="22"/>
              </w:rPr>
              <w:t>УКУПНО:</w:t>
            </w:r>
          </w:p>
          <w:p w:rsidR="00B60DE0" w:rsidRPr="001A1AD0" w:rsidRDefault="00B60DE0" w:rsidP="00B60D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60DE0" w:rsidRPr="001A1AD0" w:rsidRDefault="00B60DE0" w:rsidP="00B60DE0">
            <w:pPr>
              <w:pStyle w:val="Default"/>
              <w:spacing w:before="20"/>
              <w:jc w:val="center"/>
              <w:rPr>
                <w:rFonts w:ascii="Arial" w:hAnsi="Arial" w:cs="Arial"/>
                <w:szCs w:val="23"/>
              </w:rPr>
            </w:pPr>
          </w:p>
        </w:tc>
      </w:tr>
    </w:tbl>
    <w:p w:rsidR="00B60DE0" w:rsidRPr="001A1AD0" w:rsidRDefault="00B60DE0" w:rsidP="00B60DE0">
      <w:pPr>
        <w:rPr>
          <w:rFonts w:ascii="Arial" w:hAnsi="Arial" w:cs="Arial"/>
          <w:color w:val="000000"/>
          <w:lang w:val="ru-RU"/>
        </w:rPr>
      </w:pPr>
    </w:p>
    <w:p w:rsidR="00B60DE0" w:rsidRPr="001A1AD0" w:rsidRDefault="00B60DE0" w:rsidP="00B60DE0">
      <w:pPr>
        <w:jc w:val="both"/>
        <w:rPr>
          <w:rFonts w:ascii="Arial" w:hAnsi="Arial" w:cs="Arial"/>
          <w:lang w:val="sr-Cyrl-CS"/>
        </w:rPr>
      </w:pPr>
    </w:p>
    <w:p w:rsidR="00B60DE0" w:rsidRPr="001A1AD0" w:rsidRDefault="00B60DE0" w:rsidP="00B60DE0">
      <w:pPr>
        <w:rPr>
          <w:rFonts w:ascii="Arial" w:hAnsi="Arial" w:cs="Arial"/>
          <w:sz w:val="22"/>
          <w:szCs w:val="22"/>
          <w:lang w:val="sr-Cyrl-CS"/>
        </w:rPr>
      </w:pPr>
      <w:r w:rsidRPr="001A1AD0">
        <w:rPr>
          <w:rFonts w:ascii="Arial" w:hAnsi="Arial" w:cs="Arial"/>
          <w:sz w:val="22"/>
          <w:szCs w:val="22"/>
          <w:lang w:val="sr-Cyrl-CS"/>
        </w:rPr>
        <w:t>Укупан износ трошкова за припрему понуде износи:_________________ са ПДВ-ом.</w:t>
      </w:r>
    </w:p>
    <w:p w:rsidR="00B60DE0" w:rsidRPr="001A1AD0" w:rsidRDefault="00B60DE0" w:rsidP="00B60DE0">
      <w:pPr>
        <w:jc w:val="both"/>
        <w:rPr>
          <w:rFonts w:ascii="Arial" w:hAnsi="Arial" w:cs="Arial"/>
          <w:sz w:val="22"/>
          <w:szCs w:val="22"/>
          <w:lang w:val="sr-Cyrl-CS"/>
        </w:rPr>
      </w:pPr>
    </w:p>
    <w:p w:rsidR="00B60DE0" w:rsidRPr="001A1AD0" w:rsidRDefault="00B60DE0" w:rsidP="00B60DE0">
      <w:pPr>
        <w:rPr>
          <w:rFonts w:ascii="Arial" w:hAnsi="Arial" w:cs="Arial"/>
          <w:sz w:val="22"/>
          <w:szCs w:val="22"/>
          <w:lang w:val="sr-Cyrl-CS"/>
        </w:rPr>
      </w:pPr>
      <w:r w:rsidRPr="001A1AD0">
        <w:rPr>
          <w:rFonts w:ascii="Arial" w:hAnsi="Arial" w:cs="Arial"/>
          <w:sz w:val="22"/>
          <w:szCs w:val="22"/>
          <w:lang w:val="sr-Cyrl-CS"/>
        </w:rPr>
        <w:tab/>
      </w:r>
      <w:r w:rsidRPr="001A1AD0">
        <w:rPr>
          <w:rFonts w:ascii="Arial" w:hAnsi="Arial" w:cs="Arial"/>
          <w:sz w:val="22"/>
          <w:szCs w:val="22"/>
          <w:lang w:val="sr-Cyrl-CS"/>
        </w:rPr>
        <w:tab/>
      </w:r>
    </w:p>
    <w:p w:rsidR="00B60DE0" w:rsidRPr="001A1AD0" w:rsidRDefault="00B60DE0" w:rsidP="00B60DE0">
      <w:pPr>
        <w:jc w:val="both"/>
        <w:rPr>
          <w:rFonts w:ascii="Arial" w:hAnsi="Arial" w:cs="Arial"/>
          <w:sz w:val="22"/>
          <w:szCs w:val="22"/>
          <w:lang w:val="sr-Cyrl-CS"/>
        </w:rPr>
      </w:pPr>
    </w:p>
    <w:p w:rsidR="00B60DE0" w:rsidRPr="001A1AD0" w:rsidRDefault="00B60DE0" w:rsidP="00B60DE0">
      <w:pPr>
        <w:rPr>
          <w:rFonts w:ascii="Arial" w:hAnsi="Arial" w:cs="Arial"/>
          <w:b/>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lang w:val="ru-RU"/>
        </w:rPr>
        <w:t>__</w:t>
      </w:r>
      <w:r w:rsidRPr="001A1AD0">
        <w:rPr>
          <w:rFonts w:ascii="Arial" w:hAnsi="Arial" w:cs="Arial"/>
          <w:sz w:val="22"/>
          <w:szCs w:val="22"/>
          <w:lang w:val="sr-Cyrl-CS"/>
        </w:rPr>
        <w:t xml:space="preserve">, дана </w:t>
      </w:r>
      <w:r w:rsidRPr="001A1AD0">
        <w:rPr>
          <w:rFonts w:ascii="Arial" w:hAnsi="Arial" w:cs="Arial"/>
          <w:sz w:val="22"/>
          <w:szCs w:val="22"/>
          <w:lang w:val="ru-RU"/>
        </w:rPr>
        <w:t>______</w:t>
      </w:r>
      <w:r w:rsidRPr="001A1AD0">
        <w:rPr>
          <w:rFonts w:ascii="Arial" w:hAnsi="Arial" w:cs="Arial"/>
          <w:sz w:val="22"/>
          <w:szCs w:val="22"/>
        </w:rPr>
        <w:t>_________</w:t>
      </w:r>
      <w:r w:rsidRPr="001A1AD0">
        <w:rPr>
          <w:rFonts w:ascii="Arial" w:hAnsi="Arial" w:cs="Arial"/>
          <w:sz w:val="22"/>
          <w:szCs w:val="22"/>
          <w:lang w:val="sr-Cyrl-CS"/>
        </w:rPr>
        <w:t xml:space="preserve">                                    Одговорно лице понуђача</w:t>
      </w:r>
    </w:p>
    <w:p w:rsidR="00B60DE0" w:rsidRPr="001A1AD0" w:rsidRDefault="00B60DE0" w:rsidP="00B60DE0">
      <w:pPr>
        <w:rPr>
          <w:rFonts w:ascii="Arial" w:hAnsi="Arial" w:cs="Arial"/>
          <w:b/>
          <w:sz w:val="22"/>
          <w:szCs w:val="22"/>
          <w:lang w:val="sr-Cyrl-CS"/>
        </w:rPr>
      </w:pPr>
    </w:p>
    <w:p w:rsidR="00B60DE0" w:rsidRPr="001A1AD0" w:rsidRDefault="00B60DE0" w:rsidP="00B60DE0">
      <w:pPr>
        <w:rPr>
          <w:rFonts w:ascii="Arial" w:hAnsi="Arial" w:cs="Arial"/>
          <w:b/>
          <w:sz w:val="22"/>
          <w:szCs w:val="22"/>
          <w:lang w:val="sr-Cyrl-CS"/>
        </w:rPr>
      </w:pPr>
    </w:p>
    <w:p w:rsidR="00B60DE0" w:rsidRPr="001A1AD0" w:rsidRDefault="00B60DE0" w:rsidP="00B60DE0">
      <w:pPr>
        <w:rPr>
          <w:rFonts w:ascii="Arial" w:hAnsi="Arial" w:cs="Arial"/>
          <w:b/>
          <w:sz w:val="22"/>
          <w:szCs w:val="22"/>
          <w:lang w:val="sr-Cyrl-CS"/>
        </w:rPr>
      </w:pPr>
    </w:p>
    <w:p w:rsidR="00B60DE0" w:rsidRPr="001A1AD0" w:rsidRDefault="00B60DE0" w:rsidP="00B60DE0">
      <w:pPr>
        <w:jc w:val="right"/>
        <w:rPr>
          <w:rFonts w:ascii="Arial" w:hAnsi="Arial" w:cs="Arial"/>
          <w:sz w:val="22"/>
          <w:szCs w:val="22"/>
          <w:lang w:val="sr-Cyrl-CS"/>
        </w:rPr>
      </w:pPr>
      <w:r w:rsidRPr="001A1AD0">
        <w:rPr>
          <w:rFonts w:ascii="Arial" w:hAnsi="Arial" w:cs="Arial"/>
          <w:b/>
          <w:noProof/>
          <w:sz w:val="22"/>
          <w:szCs w:val="22"/>
          <w:lang w:val="sr-Cyrl-CS" w:eastAsia="zh-TW"/>
        </w:rPr>
        <w:pict>
          <v:shape id="_x0000_s1078" type="#_x0000_t202" style="position:absolute;left:0;text-align:left;margin-left:197.15pt;margin-top:4.4pt;width:105.5pt;height:21.75pt;z-index:251657216;mso-height-percent:200;mso-height-percent:200;mso-width-relative:margin;mso-height-relative:margin" strokecolor="white">
            <v:textbox style="mso-next-textbox:#_x0000_s1078;mso-fit-shape-to-text:t">
              <w:txbxContent>
                <w:p w:rsidR="0088419D" w:rsidRDefault="0088419D" w:rsidP="00B60DE0">
                  <w:pPr>
                    <w:jc w:val="center"/>
                  </w:pPr>
                  <w:r>
                    <w:rPr>
                      <w:rFonts w:ascii="Arial" w:hAnsi="Arial" w:cs="Arial"/>
                      <w:lang w:val="sr-Cyrl-CS"/>
                    </w:rPr>
                    <w:t xml:space="preserve">                   </w:t>
                  </w:r>
                  <w:r w:rsidRPr="008A772B">
                    <w:rPr>
                      <w:rFonts w:ascii="Arial" w:hAnsi="Arial" w:cs="Arial"/>
                      <w:lang w:val="sr-Cyrl-CS"/>
                    </w:rPr>
                    <w:t>М.П.</w:t>
                  </w:r>
                </w:p>
              </w:txbxContent>
            </v:textbox>
          </v:shape>
        </w:pict>
      </w:r>
      <w:r w:rsidRPr="001A1AD0">
        <w:rPr>
          <w:rFonts w:ascii="Arial" w:hAnsi="Arial" w:cs="Arial"/>
          <w:b/>
          <w:sz w:val="22"/>
          <w:szCs w:val="22"/>
          <w:lang w:val="sr-Cyrl-CS"/>
        </w:rPr>
        <w:t xml:space="preserve">                                                              </w:t>
      </w:r>
      <w:r w:rsidRPr="001A1AD0">
        <w:rPr>
          <w:rFonts w:ascii="Arial" w:hAnsi="Arial" w:cs="Arial"/>
          <w:b/>
          <w:sz w:val="22"/>
          <w:szCs w:val="22"/>
          <w:lang w:val="ru-RU"/>
        </w:rPr>
        <w:t xml:space="preserve">      </w:t>
      </w:r>
      <w:r w:rsidRPr="001A1AD0">
        <w:rPr>
          <w:rFonts w:ascii="Arial" w:hAnsi="Arial" w:cs="Arial"/>
          <w:b/>
          <w:sz w:val="22"/>
          <w:szCs w:val="22"/>
        </w:rPr>
        <w:t xml:space="preserve">                             </w:t>
      </w:r>
      <w:r w:rsidRPr="001A1AD0">
        <w:rPr>
          <w:rFonts w:ascii="Arial" w:hAnsi="Arial" w:cs="Arial"/>
          <w:sz w:val="22"/>
          <w:szCs w:val="22"/>
          <w:lang w:val="sr-Cyrl-CS"/>
        </w:rPr>
        <w:t>___________________________</w:t>
      </w:r>
    </w:p>
    <w:p w:rsidR="00B60DE0" w:rsidRPr="001A1AD0" w:rsidRDefault="00B60DE0" w:rsidP="00B60DE0">
      <w:pPr>
        <w:jc w:val="both"/>
        <w:rPr>
          <w:rFonts w:ascii="Arial" w:hAnsi="Arial" w:cs="Arial"/>
          <w:sz w:val="22"/>
          <w:szCs w:val="22"/>
          <w:lang w:val="sr-Cyrl-CS"/>
        </w:rPr>
      </w:pPr>
    </w:p>
    <w:p w:rsidR="00B60DE0" w:rsidRPr="001A1AD0" w:rsidRDefault="00B60DE0" w:rsidP="00B60DE0">
      <w:pPr>
        <w:jc w:val="both"/>
        <w:rPr>
          <w:rFonts w:ascii="Arial" w:hAnsi="Arial" w:cs="Arial"/>
          <w:b/>
          <w:sz w:val="22"/>
          <w:szCs w:val="22"/>
          <w:lang w:val="sr-Cyrl-CS"/>
        </w:rPr>
      </w:pPr>
    </w:p>
    <w:p w:rsidR="00B60DE0" w:rsidRPr="001A1AD0" w:rsidRDefault="00B60DE0" w:rsidP="00B60DE0">
      <w:pPr>
        <w:rPr>
          <w:rFonts w:ascii="Arial" w:hAnsi="Arial" w:cs="Arial"/>
          <w:b/>
          <w:i/>
          <w:sz w:val="22"/>
          <w:szCs w:val="22"/>
          <w:lang w:val="sr-Cyrl-CS"/>
        </w:rPr>
      </w:pPr>
    </w:p>
    <w:p w:rsidR="00B60DE0" w:rsidRPr="001A1AD0" w:rsidRDefault="00B60DE0" w:rsidP="00B60DE0">
      <w:pPr>
        <w:rPr>
          <w:rFonts w:ascii="Arial" w:hAnsi="Arial" w:cs="Arial"/>
          <w:b/>
          <w:i/>
          <w:sz w:val="22"/>
          <w:szCs w:val="22"/>
          <w:lang w:val="sr-Cyrl-CS"/>
        </w:rPr>
      </w:pPr>
    </w:p>
    <w:p w:rsidR="00B60DE0" w:rsidRPr="001A1AD0" w:rsidRDefault="00B60DE0" w:rsidP="00B60DE0">
      <w:pPr>
        <w:rPr>
          <w:rFonts w:ascii="Arial" w:hAnsi="Arial" w:cs="Arial"/>
          <w:b/>
          <w:i/>
          <w:sz w:val="22"/>
          <w:szCs w:val="22"/>
          <w:lang w:val="sr-Cyrl-CS"/>
        </w:rPr>
      </w:pPr>
    </w:p>
    <w:p w:rsidR="00B60DE0" w:rsidRPr="001A1AD0" w:rsidRDefault="00B60DE0" w:rsidP="00B60DE0">
      <w:pPr>
        <w:rPr>
          <w:rFonts w:ascii="Arial" w:hAnsi="Arial" w:cs="Arial"/>
          <w:b/>
          <w:i/>
          <w:sz w:val="22"/>
          <w:szCs w:val="22"/>
          <w:lang w:val="sr-Cyrl-CS"/>
        </w:rPr>
      </w:pPr>
      <w:r w:rsidRPr="001A1AD0">
        <w:rPr>
          <w:rFonts w:ascii="Arial" w:hAnsi="Arial" w:cs="Arial"/>
          <w:b/>
          <w:i/>
          <w:sz w:val="22"/>
          <w:szCs w:val="22"/>
          <w:lang w:val="sr-Cyrl-CS"/>
        </w:rPr>
        <w:t>УПУТСТВО:</w:t>
      </w:r>
    </w:p>
    <w:p w:rsidR="00B60DE0" w:rsidRPr="001A1AD0" w:rsidRDefault="00B60DE0" w:rsidP="00B60DE0">
      <w:pPr>
        <w:rPr>
          <w:rFonts w:ascii="Arial" w:hAnsi="Arial" w:cs="Arial"/>
          <w:i/>
          <w:sz w:val="22"/>
          <w:szCs w:val="22"/>
          <w:lang w:val="sr-Cyrl-CS"/>
        </w:rPr>
      </w:pPr>
      <w:r w:rsidRPr="001A1AD0">
        <w:rPr>
          <w:rFonts w:ascii="Arial" w:hAnsi="Arial" w:cs="Arial"/>
          <w:i/>
          <w:sz w:val="22"/>
          <w:szCs w:val="22"/>
          <w:lang w:val="sr-Cyrl-CS"/>
        </w:rPr>
        <w:t>Понуђач попуњава образац подацима о трошковима које има приликом израде понуде.</w:t>
      </w:r>
    </w:p>
    <w:p w:rsidR="00B60DE0" w:rsidRPr="001A1AD0" w:rsidRDefault="00B60DE0" w:rsidP="00B60DE0">
      <w:pPr>
        <w:rPr>
          <w:rFonts w:ascii="Arial" w:hAnsi="Arial" w:cs="Arial"/>
          <w:i/>
          <w:sz w:val="22"/>
          <w:szCs w:val="22"/>
          <w:lang w:val="sr-Cyrl-CS"/>
        </w:rPr>
      </w:pPr>
    </w:p>
    <w:p w:rsidR="00B60DE0" w:rsidRDefault="00B60DE0" w:rsidP="00B60DE0">
      <w:pPr>
        <w:rPr>
          <w:rFonts w:ascii="Arial" w:hAnsi="Arial" w:cs="Arial"/>
          <w:i/>
          <w:sz w:val="22"/>
          <w:szCs w:val="22"/>
          <w:lang w:val="sr-Cyrl-CS"/>
        </w:rPr>
      </w:pPr>
    </w:p>
    <w:p w:rsidR="00EA037B" w:rsidRPr="001A1AD0" w:rsidRDefault="00EA037B" w:rsidP="00B60DE0">
      <w:pPr>
        <w:rPr>
          <w:rFonts w:ascii="Arial" w:hAnsi="Arial" w:cs="Arial"/>
          <w:i/>
          <w:sz w:val="22"/>
          <w:szCs w:val="22"/>
          <w:lang w:val="sr-Cyrl-CS"/>
        </w:rPr>
      </w:pPr>
    </w:p>
    <w:p w:rsidR="008B5E88" w:rsidRPr="001A1AD0" w:rsidRDefault="008B5E88" w:rsidP="008B5E88">
      <w:pPr>
        <w:pStyle w:val="Default"/>
        <w:spacing w:before="20"/>
        <w:jc w:val="right"/>
        <w:rPr>
          <w:rFonts w:ascii="Arial" w:hAnsi="Arial" w:cs="Arial"/>
          <w:b/>
          <w:sz w:val="22"/>
          <w:szCs w:val="22"/>
          <w:u w:val="single"/>
          <w:lang/>
        </w:rPr>
      </w:pPr>
      <w:r w:rsidRPr="001A1AD0">
        <w:rPr>
          <w:rFonts w:ascii="Arial" w:hAnsi="Arial" w:cs="Arial"/>
          <w:b/>
          <w:sz w:val="22"/>
          <w:szCs w:val="22"/>
          <w:u w:val="single"/>
          <w:lang/>
        </w:rPr>
        <w:lastRenderedPageBreak/>
        <w:t xml:space="preserve">Образац </w:t>
      </w:r>
      <w:r w:rsidR="000819BF">
        <w:rPr>
          <w:rFonts w:ascii="Arial" w:hAnsi="Arial" w:cs="Arial"/>
          <w:b/>
          <w:sz w:val="22"/>
          <w:szCs w:val="22"/>
          <w:u w:val="single"/>
          <w:lang/>
        </w:rPr>
        <w:t>8</w:t>
      </w:r>
    </w:p>
    <w:p w:rsidR="00B60DE0" w:rsidRPr="001A1AD0" w:rsidRDefault="00B60DE0" w:rsidP="00B60DE0">
      <w:pPr>
        <w:rPr>
          <w:rFonts w:ascii="Arial" w:hAnsi="Arial" w:cs="Arial"/>
          <w:i/>
          <w:sz w:val="22"/>
          <w:szCs w:val="22"/>
          <w:lang w:val="sr-Cyrl-CS"/>
        </w:rPr>
      </w:pPr>
    </w:p>
    <w:p w:rsidR="00AD4434" w:rsidRPr="001A1AD0" w:rsidRDefault="00AD4434" w:rsidP="00B60DE0">
      <w:pPr>
        <w:rPr>
          <w:rFonts w:ascii="Arial" w:hAnsi="Arial" w:cs="Arial"/>
          <w:b/>
          <w:color w:val="000000"/>
          <w:sz w:val="22"/>
          <w:szCs w:val="22"/>
          <w:lang w:val="sr-Cyrl-CS"/>
        </w:rPr>
      </w:pPr>
    </w:p>
    <w:p w:rsidR="00B60DE0" w:rsidRPr="001A1AD0" w:rsidRDefault="00B60DE0" w:rsidP="00B60DE0">
      <w:pPr>
        <w:rPr>
          <w:rFonts w:ascii="Arial" w:hAnsi="Arial" w:cs="Arial"/>
          <w:b/>
          <w:color w:val="FF0000"/>
          <w:sz w:val="22"/>
          <w:szCs w:val="22"/>
          <w:lang w:val="sr-Cyrl-CS"/>
        </w:rPr>
      </w:pPr>
      <w:r w:rsidRPr="001A1AD0">
        <w:rPr>
          <w:rFonts w:ascii="Arial" w:hAnsi="Arial" w:cs="Arial"/>
          <w:b/>
          <w:color w:val="000000"/>
          <w:sz w:val="22"/>
          <w:szCs w:val="22"/>
          <w:lang w:val="sr-Cyrl-CS"/>
        </w:rPr>
        <w:t>1</w:t>
      </w:r>
      <w:r w:rsidR="00F0196A">
        <w:rPr>
          <w:rFonts w:ascii="Arial" w:hAnsi="Arial" w:cs="Arial"/>
          <w:b/>
          <w:color w:val="000000"/>
          <w:sz w:val="22"/>
          <w:szCs w:val="22"/>
          <w:lang w:val="sr-Cyrl-CS"/>
        </w:rPr>
        <w:t>3</w:t>
      </w:r>
      <w:r w:rsidR="00154C4F">
        <w:rPr>
          <w:rFonts w:ascii="Arial" w:hAnsi="Arial" w:cs="Arial"/>
          <w:b/>
          <w:color w:val="000000"/>
          <w:sz w:val="22"/>
          <w:szCs w:val="22"/>
          <w:lang w:val="sr-Cyrl-CS"/>
        </w:rPr>
        <w:t xml:space="preserve">. </w:t>
      </w:r>
      <w:r w:rsidR="00340ABB" w:rsidRPr="001A1AD0">
        <w:rPr>
          <w:rFonts w:ascii="Arial" w:hAnsi="Arial" w:cs="Arial"/>
          <w:b/>
          <w:sz w:val="22"/>
          <w:szCs w:val="22"/>
          <w:lang w:val="sr-Cyrl-CS"/>
        </w:rPr>
        <w:t>ОБРАЗАЦ ИЗЈАВЕ О ПОШТОВАЊУ ОБАВЕЗА ИЗ ЧЛАНА 75. СТАВ 2. ЗАКОНА</w:t>
      </w:r>
      <w:r w:rsidRPr="001A1AD0">
        <w:rPr>
          <w:rFonts w:ascii="Arial" w:hAnsi="Arial" w:cs="Arial"/>
          <w:b/>
          <w:color w:val="FF0000"/>
          <w:sz w:val="22"/>
          <w:szCs w:val="22"/>
          <w:lang w:val="sr-Cyrl-CS"/>
        </w:rPr>
        <w:t xml:space="preserve"> </w:t>
      </w:r>
    </w:p>
    <w:p w:rsidR="00B60DE0" w:rsidRPr="001A1AD0" w:rsidRDefault="00B60DE0" w:rsidP="00B60DE0">
      <w:pPr>
        <w:rPr>
          <w:rFonts w:ascii="Arial" w:hAnsi="Arial" w:cs="Arial"/>
          <w:color w:val="FF0000"/>
          <w:sz w:val="22"/>
          <w:szCs w:val="22"/>
          <w:lang w:val="sr-Cyrl-CS"/>
        </w:rPr>
      </w:pPr>
    </w:p>
    <w:p w:rsidR="00B60DE0" w:rsidRPr="001A1AD0" w:rsidRDefault="00B60DE0" w:rsidP="00B60DE0">
      <w:pPr>
        <w:rPr>
          <w:rFonts w:ascii="Arial" w:hAnsi="Arial" w:cs="Arial"/>
          <w:color w:val="000000"/>
          <w:sz w:val="22"/>
          <w:szCs w:val="22"/>
          <w:lang w:val="sr-Cyrl-CS"/>
        </w:rPr>
      </w:pPr>
    </w:p>
    <w:p w:rsidR="00B60DE0" w:rsidRPr="001A1AD0" w:rsidRDefault="00B60DE0" w:rsidP="00B60DE0">
      <w:pPr>
        <w:tabs>
          <w:tab w:val="left" w:pos="3646"/>
        </w:tabs>
        <w:jc w:val="both"/>
        <w:rPr>
          <w:rFonts w:ascii="Arial" w:hAnsi="Arial" w:cs="Arial"/>
          <w:color w:val="FF0000"/>
          <w:sz w:val="22"/>
          <w:szCs w:val="22"/>
          <w:lang w:val="sr-Latn-CS"/>
        </w:rPr>
      </w:pPr>
      <w:r w:rsidRPr="001A1AD0">
        <w:rPr>
          <w:rFonts w:ascii="Arial" w:hAnsi="Arial" w:cs="Arial"/>
          <w:sz w:val="22"/>
          <w:szCs w:val="22"/>
          <w:lang w:val="sr-Cyrl-CS"/>
        </w:rPr>
        <w:t>у предмету јавне набавке</w:t>
      </w:r>
      <w:r w:rsidRPr="001A1AD0">
        <w:rPr>
          <w:rFonts w:ascii="Arial" w:hAnsi="Arial" w:cs="Arial"/>
          <w:sz w:val="22"/>
          <w:szCs w:val="22"/>
          <w:lang w:val="sr-Latn-CS"/>
        </w:rPr>
        <w:t xml:space="preserve"> </w:t>
      </w:r>
      <w:r w:rsidR="00F0196A" w:rsidRPr="001A1AD0">
        <w:rPr>
          <w:rFonts w:ascii="Arial" w:hAnsi="Arial" w:cs="Arial"/>
          <w:sz w:val="22"/>
          <w:szCs w:val="22"/>
        </w:rPr>
        <w:t>радова</w:t>
      </w:r>
      <w:r w:rsidR="00F0196A" w:rsidRPr="001A1AD0">
        <w:rPr>
          <w:rFonts w:ascii="Arial" w:hAnsi="Arial" w:cs="Arial"/>
          <w:sz w:val="22"/>
          <w:szCs w:val="22"/>
          <w:lang w:val="sr-Cyrl-CS"/>
        </w:rPr>
        <w:t>:</w:t>
      </w:r>
      <w:r w:rsidR="00F0196A" w:rsidRPr="001A1AD0">
        <w:rPr>
          <w:rFonts w:ascii="Arial" w:hAnsi="Arial" w:cs="Arial"/>
          <w:sz w:val="22"/>
          <w:szCs w:val="22"/>
        </w:rPr>
        <w:t xml:space="preserve"> </w:t>
      </w:r>
      <w:r w:rsidR="00EA037B" w:rsidRPr="00EA037B">
        <w:rPr>
          <w:rFonts w:ascii="Arial" w:hAnsi="Arial" w:cs="Arial"/>
          <w:sz w:val="22"/>
          <w:szCs w:val="22"/>
          <w:lang/>
        </w:rPr>
        <w:t>Текуће одржавање зграде, фитнес паркова и школа</w:t>
      </w:r>
      <w:r w:rsidR="00F0196A" w:rsidRPr="001A1AD0">
        <w:rPr>
          <w:rFonts w:ascii="Arial" w:hAnsi="Arial" w:cs="Arial"/>
          <w:sz w:val="22"/>
          <w:szCs w:val="22"/>
        </w:rPr>
        <w:t xml:space="preserve">, </w:t>
      </w:r>
      <w:r w:rsidR="00F0196A" w:rsidRPr="001A1AD0">
        <w:rPr>
          <w:rFonts w:ascii="Arial" w:hAnsi="Arial" w:cs="Arial"/>
          <w:sz w:val="22"/>
          <w:szCs w:val="22"/>
          <w:lang w:val="sr-Cyrl-CS"/>
        </w:rPr>
        <w:t>број</w:t>
      </w:r>
      <w:r w:rsidR="00F0196A" w:rsidRPr="001A1AD0">
        <w:rPr>
          <w:rFonts w:ascii="Arial" w:hAnsi="Arial" w:cs="Arial"/>
          <w:sz w:val="22"/>
          <w:szCs w:val="22"/>
          <w:lang w:val="sr-Latn-CS"/>
        </w:rPr>
        <w:t xml:space="preserve"> </w:t>
      </w:r>
      <w:r w:rsidR="00EA037B">
        <w:rPr>
          <w:rFonts w:ascii="Arial" w:hAnsi="Arial" w:cs="Arial"/>
          <w:sz w:val="22"/>
          <w:szCs w:val="22"/>
          <w:lang w:val="sr-Latn-CS"/>
        </w:rPr>
        <w:t>VII-404-1/2017-18</w:t>
      </w:r>
      <w:r w:rsidRPr="001A1AD0">
        <w:rPr>
          <w:rFonts w:ascii="Arial" w:hAnsi="Arial" w:cs="Arial"/>
          <w:sz w:val="22"/>
          <w:szCs w:val="22"/>
          <w:lang w:val="sr-Cyrl-CS"/>
        </w:rPr>
        <w:t xml:space="preserve"> понуђач</w:t>
      </w:r>
      <w:r w:rsidRPr="001A1AD0">
        <w:rPr>
          <w:rFonts w:ascii="Arial" w:hAnsi="Arial" w:cs="Arial"/>
          <w:color w:val="FF0000"/>
          <w:sz w:val="22"/>
          <w:szCs w:val="22"/>
          <w:lang w:val="sr-Cyrl-CS"/>
        </w:rPr>
        <w:t xml:space="preserve"> </w:t>
      </w:r>
    </w:p>
    <w:p w:rsidR="00B60DE0" w:rsidRPr="001A1AD0" w:rsidRDefault="00B60DE0" w:rsidP="00B60DE0">
      <w:pPr>
        <w:jc w:val="center"/>
        <w:rPr>
          <w:rFonts w:ascii="Arial" w:hAnsi="Arial" w:cs="Arial"/>
          <w:color w:val="000000"/>
          <w:sz w:val="22"/>
          <w:szCs w:val="22"/>
          <w:lang w:val="sr-Cyrl-CS"/>
        </w:rPr>
      </w:pPr>
    </w:p>
    <w:p w:rsidR="00B60DE0" w:rsidRPr="001A1AD0" w:rsidRDefault="00B60DE0" w:rsidP="00B60DE0">
      <w:pPr>
        <w:jc w:val="center"/>
        <w:rPr>
          <w:rFonts w:ascii="Arial" w:hAnsi="Arial" w:cs="Arial"/>
          <w:color w:val="000000"/>
          <w:sz w:val="22"/>
          <w:szCs w:val="22"/>
          <w:lang w:val="sr-Cyrl-CS"/>
        </w:rPr>
      </w:pPr>
    </w:p>
    <w:p w:rsidR="00B60DE0" w:rsidRPr="001A1AD0" w:rsidRDefault="00B60DE0" w:rsidP="00B60DE0">
      <w:pPr>
        <w:rPr>
          <w:rFonts w:ascii="Arial" w:hAnsi="Arial" w:cs="Arial"/>
          <w:sz w:val="22"/>
          <w:szCs w:val="22"/>
          <w:lang w:val="sr-Cyrl-CS"/>
        </w:rPr>
      </w:pPr>
      <w:r w:rsidRPr="001A1AD0">
        <w:rPr>
          <w:rFonts w:ascii="Arial" w:hAnsi="Arial" w:cs="Arial"/>
          <w:sz w:val="22"/>
          <w:szCs w:val="22"/>
          <w:lang w:val="sr-Cyrl-CS"/>
        </w:rPr>
        <w:t>________________________________________________________________________________</w:t>
      </w:r>
    </w:p>
    <w:p w:rsidR="00B60DE0" w:rsidRPr="001A1AD0" w:rsidRDefault="00B60DE0" w:rsidP="00B60DE0">
      <w:pPr>
        <w:jc w:val="center"/>
        <w:rPr>
          <w:rFonts w:ascii="Arial" w:hAnsi="Arial" w:cs="Arial"/>
          <w:i/>
          <w:sz w:val="22"/>
          <w:szCs w:val="22"/>
          <w:lang w:val="sr-Cyrl-CS"/>
        </w:rPr>
      </w:pPr>
      <w:r w:rsidRPr="001A1AD0">
        <w:rPr>
          <w:rFonts w:ascii="Arial" w:hAnsi="Arial" w:cs="Arial"/>
          <w:i/>
          <w:sz w:val="22"/>
          <w:szCs w:val="22"/>
          <w:lang w:val="sr-Cyrl-CS"/>
        </w:rPr>
        <w:t>(име и адреса понуђача )</w:t>
      </w:r>
    </w:p>
    <w:p w:rsidR="00B60DE0" w:rsidRPr="001A1AD0" w:rsidRDefault="00B60DE0" w:rsidP="00B60DE0">
      <w:pPr>
        <w:jc w:val="both"/>
        <w:rPr>
          <w:rFonts w:ascii="Arial" w:hAnsi="Arial" w:cs="Arial"/>
          <w:color w:val="000000"/>
          <w:sz w:val="22"/>
          <w:szCs w:val="22"/>
          <w:lang w:val="sr-Cyrl-CS"/>
        </w:rPr>
      </w:pPr>
    </w:p>
    <w:p w:rsidR="00B60DE0" w:rsidRPr="001A1AD0" w:rsidRDefault="00B60DE0" w:rsidP="00B60DE0">
      <w:pPr>
        <w:jc w:val="both"/>
        <w:rPr>
          <w:rFonts w:ascii="Arial" w:hAnsi="Arial" w:cs="Arial"/>
          <w:color w:val="000000"/>
          <w:sz w:val="22"/>
          <w:szCs w:val="22"/>
          <w:lang w:val="sr-Cyrl-CS"/>
        </w:rPr>
      </w:pPr>
    </w:p>
    <w:p w:rsidR="002F504B" w:rsidRPr="001A1AD0" w:rsidRDefault="002F504B" w:rsidP="002F504B">
      <w:pPr>
        <w:spacing w:line="276" w:lineRule="auto"/>
        <w:jc w:val="both"/>
        <w:rPr>
          <w:rFonts w:ascii="Arial" w:hAnsi="Arial" w:cs="Arial"/>
          <w:color w:val="000000"/>
          <w:sz w:val="22"/>
          <w:szCs w:val="22"/>
          <w:lang w:val="sr-Cyrl-CS"/>
        </w:rPr>
      </w:pPr>
      <w:r w:rsidRPr="001A1AD0">
        <w:rPr>
          <w:rFonts w:ascii="Arial" w:hAnsi="Arial" w:cs="Arial"/>
          <w:sz w:val="22"/>
          <w:szCs w:val="22"/>
        </w:rPr>
        <w:t xml:space="preserve">изјављује под пуном материјалном и кривичном одговорношћу да </w:t>
      </w:r>
    </w:p>
    <w:p w:rsidR="002F504B" w:rsidRPr="001A1AD0" w:rsidRDefault="002F504B" w:rsidP="002F504B">
      <w:pPr>
        <w:pStyle w:val="Default"/>
        <w:ind w:left="720"/>
        <w:rPr>
          <w:rFonts w:ascii="Arial" w:hAnsi="Arial" w:cs="Arial"/>
          <w:sz w:val="22"/>
          <w:szCs w:val="22"/>
          <w:lang w:val="ru-RU"/>
        </w:rPr>
      </w:pPr>
      <w:r w:rsidRPr="001A1AD0">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2F504B" w:rsidRPr="001A1AD0" w:rsidRDefault="002F504B" w:rsidP="002F504B">
      <w:pPr>
        <w:tabs>
          <w:tab w:val="left" w:pos="709"/>
        </w:tabs>
        <w:rPr>
          <w:rFonts w:ascii="Arial" w:hAnsi="Arial" w:cs="Arial"/>
          <w:sz w:val="22"/>
          <w:szCs w:val="22"/>
          <w:lang w:val="ru-RU"/>
        </w:rPr>
      </w:pPr>
      <w:r w:rsidRPr="001A1AD0">
        <w:rPr>
          <w:rFonts w:ascii="Arial" w:hAnsi="Arial" w:cs="Arial"/>
          <w:sz w:val="22"/>
          <w:szCs w:val="22"/>
          <w:lang w:val="ru-RU"/>
        </w:rPr>
        <w:tab/>
        <w:t>б) гарантује да нема забрану обављања делатности која је на снази у време подношења понуде.</w:t>
      </w:r>
    </w:p>
    <w:p w:rsidR="002F504B" w:rsidRPr="001A1AD0" w:rsidRDefault="002F504B" w:rsidP="002F504B">
      <w:pPr>
        <w:rPr>
          <w:rFonts w:ascii="Arial" w:hAnsi="Arial" w:cs="Arial"/>
          <w:color w:val="000000"/>
          <w:sz w:val="22"/>
          <w:szCs w:val="22"/>
          <w:lang w:val="sr-Cyrl-CS"/>
        </w:rPr>
      </w:pPr>
    </w:p>
    <w:p w:rsidR="002F504B" w:rsidRPr="001A1AD0" w:rsidRDefault="002F504B" w:rsidP="002F504B">
      <w:pPr>
        <w:rPr>
          <w:rFonts w:ascii="Arial" w:hAnsi="Arial" w:cs="Arial"/>
          <w:i/>
          <w:iCs/>
          <w:sz w:val="22"/>
          <w:szCs w:val="22"/>
          <w:lang w:val="ru-RU"/>
        </w:rPr>
      </w:pPr>
    </w:p>
    <w:p w:rsidR="002F504B" w:rsidRPr="001A1AD0" w:rsidRDefault="002F504B" w:rsidP="002F504B">
      <w:pPr>
        <w:rPr>
          <w:rFonts w:ascii="Arial" w:hAnsi="Arial" w:cs="Arial"/>
          <w:i/>
          <w:iCs/>
          <w:sz w:val="22"/>
          <w:szCs w:val="22"/>
          <w:lang w:val="ru-RU"/>
        </w:rPr>
      </w:pPr>
    </w:p>
    <w:p w:rsidR="002F504B" w:rsidRPr="001A1AD0" w:rsidRDefault="002F504B" w:rsidP="002F504B">
      <w:pPr>
        <w:rPr>
          <w:rFonts w:ascii="Arial" w:hAnsi="Arial" w:cs="Arial"/>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rPr>
        <w:t>__</w:t>
      </w:r>
      <w:r w:rsidRPr="001A1AD0">
        <w:rPr>
          <w:rFonts w:ascii="Arial" w:hAnsi="Arial" w:cs="Arial"/>
          <w:sz w:val="22"/>
          <w:szCs w:val="22"/>
          <w:lang w:val="sr-Cyrl-CS"/>
        </w:rPr>
        <w:t xml:space="preserve">, дана </w:t>
      </w:r>
      <w:r w:rsidRPr="001A1AD0">
        <w:rPr>
          <w:rFonts w:ascii="Arial" w:hAnsi="Arial" w:cs="Arial"/>
          <w:sz w:val="22"/>
          <w:szCs w:val="22"/>
        </w:rPr>
        <w:t>_______________</w:t>
      </w:r>
      <w:r w:rsidRPr="001A1AD0">
        <w:rPr>
          <w:rFonts w:ascii="Arial" w:hAnsi="Arial" w:cs="Arial"/>
          <w:sz w:val="22"/>
          <w:szCs w:val="22"/>
          <w:lang w:val="sr-Cyrl-CS"/>
        </w:rPr>
        <w:t xml:space="preserve">                                                                                          </w:t>
      </w:r>
    </w:p>
    <w:p w:rsidR="002F504B" w:rsidRPr="001A1AD0" w:rsidRDefault="002F504B" w:rsidP="002F504B">
      <w:pPr>
        <w:rPr>
          <w:rFonts w:ascii="Arial" w:hAnsi="Arial" w:cs="Arial"/>
          <w:sz w:val="22"/>
          <w:szCs w:val="22"/>
          <w:lang w:val="sr-Cyrl-CS"/>
        </w:rPr>
      </w:pPr>
    </w:p>
    <w:p w:rsidR="002F504B" w:rsidRPr="001A1AD0" w:rsidRDefault="002F504B" w:rsidP="002F504B">
      <w:pPr>
        <w:ind w:left="3600" w:firstLine="720"/>
        <w:jc w:val="center"/>
        <w:rPr>
          <w:rFonts w:ascii="Arial" w:hAnsi="Arial" w:cs="Arial"/>
          <w:b/>
          <w:sz w:val="22"/>
          <w:szCs w:val="22"/>
          <w:lang w:val="sr-Cyrl-CS"/>
        </w:rPr>
      </w:pPr>
      <w:r w:rsidRPr="001A1AD0">
        <w:rPr>
          <w:rFonts w:ascii="Arial" w:hAnsi="Arial" w:cs="Arial"/>
          <w:sz w:val="22"/>
          <w:szCs w:val="22"/>
          <w:lang w:val="sr-Cyrl-CS"/>
        </w:rPr>
        <w:t xml:space="preserve">   Одговорно лице понуђача</w:t>
      </w:r>
    </w:p>
    <w:p w:rsidR="002F504B" w:rsidRPr="001A1AD0" w:rsidRDefault="002F504B" w:rsidP="002F504B">
      <w:pPr>
        <w:rPr>
          <w:rFonts w:ascii="Arial" w:hAnsi="Arial" w:cs="Arial"/>
          <w:b/>
          <w:sz w:val="22"/>
          <w:szCs w:val="22"/>
          <w:lang w:val="sr-Cyrl-CS"/>
        </w:rPr>
      </w:pPr>
    </w:p>
    <w:p w:rsidR="002F504B" w:rsidRPr="001A1AD0" w:rsidRDefault="002F504B" w:rsidP="002F504B">
      <w:pPr>
        <w:rPr>
          <w:rFonts w:ascii="Arial" w:hAnsi="Arial" w:cs="Arial"/>
          <w:b/>
          <w:sz w:val="22"/>
          <w:szCs w:val="22"/>
          <w:lang w:val="sr-Cyrl-CS"/>
        </w:rPr>
      </w:pPr>
      <w:r w:rsidRPr="001A1AD0">
        <w:rPr>
          <w:rFonts w:ascii="Arial" w:hAnsi="Arial" w:cs="Arial"/>
          <w:b/>
          <w:noProof/>
          <w:sz w:val="22"/>
          <w:szCs w:val="22"/>
          <w:lang w:val="sr-Cyrl-CS" w:eastAsia="zh-TW"/>
        </w:rPr>
        <w:pict>
          <v:shape id="_x0000_s1081" type="#_x0000_t202" style="position:absolute;margin-left:215.2pt;margin-top:8.9pt;width:70.25pt;height:20.6pt;z-index:251658240;mso-height-percent:200;mso-height-percent:200;mso-width-relative:margin;mso-height-relative:margin" strokecolor="white">
            <v:textbox style="mso-next-textbox:#_x0000_s1081;mso-fit-shape-to-text:t">
              <w:txbxContent>
                <w:p w:rsidR="0088419D" w:rsidRPr="006D001A" w:rsidRDefault="0088419D" w:rsidP="002F504B">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2F504B" w:rsidRPr="001A1AD0" w:rsidRDefault="002F504B" w:rsidP="002F504B">
      <w:pPr>
        <w:rPr>
          <w:rFonts w:ascii="Arial" w:hAnsi="Arial" w:cs="Arial"/>
          <w:b/>
          <w:sz w:val="22"/>
          <w:szCs w:val="22"/>
          <w:lang w:val="sr-Cyrl-CS"/>
        </w:rPr>
      </w:pPr>
    </w:p>
    <w:p w:rsidR="002F504B" w:rsidRPr="001A1AD0" w:rsidRDefault="002F504B" w:rsidP="002F504B">
      <w:pPr>
        <w:jc w:val="center"/>
        <w:rPr>
          <w:rFonts w:ascii="Arial" w:hAnsi="Arial" w:cs="Arial"/>
          <w:sz w:val="22"/>
          <w:szCs w:val="22"/>
          <w:lang w:val="sr-Cyrl-CS"/>
        </w:rPr>
      </w:pPr>
      <w:r w:rsidRPr="001A1AD0">
        <w:rPr>
          <w:rFonts w:ascii="Arial" w:hAnsi="Arial" w:cs="Arial"/>
          <w:b/>
          <w:sz w:val="22"/>
          <w:szCs w:val="22"/>
          <w:lang w:val="sr-Cyrl-CS"/>
        </w:rPr>
        <w:t xml:space="preserve">                                                               </w:t>
      </w:r>
      <w:r w:rsidRPr="001A1AD0">
        <w:rPr>
          <w:rFonts w:ascii="Arial" w:hAnsi="Arial" w:cs="Arial"/>
          <w:b/>
          <w:sz w:val="22"/>
          <w:szCs w:val="22"/>
        </w:rPr>
        <w:t xml:space="preserve">     </w:t>
      </w:r>
      <w:r w:rsidRPr="001A1AD0">
        <w:rPr>
          <w:rFonts w:ascii="Arial" w:hAnsi="Arial" w:cs="Arial"/>
          <w:b/>
          <w:sz w:val="22"/>
          <w:szCs w:val="22"/>
          <w:lang w:val="sr-Cyrl-CS"/>
        </w:rPr>
        <w:t xml:space="preserve">      </w:t>
      </w:r>
      <w:r w:rsidRPr="001A1AD0">
        <w:rPr>
          <w:rFonts w:ascii="Arial" w:hAnsi="Arial" w:cs="Arial"/>
          <w:sz w:val="22"/>
          <w:szCs w:val="22"/>
          <w:lang w:val="sr-Cyrl-CS"/>
        </w:rPr>
        <w:t>______________________</w:t>
      </w:r>
    </w:p>
    <w:p w:rsidR="002F504B" w:rsidRPr="001A1AD0" w:rsidRDefault="002F504B" w:rsidP="002F504B">
      <w:pPr>
        <w:jc w:val="center"/>
        <w:rPr>
          <w:rFonts w:ascii="Arial" w:hAnsi="Arial" w:cs="Arial"/>
          <w:sz w:val="22"/>
          <w:szCs w:val="22"/>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ru-RU"/>
        </w:rPr>
      </w:pPr>
    </w:p>
    <w:p w:rsidR="00B60DE0" w:rsidRPr="001A1AD0" w:rsidRDefault="00B60DE0" w:rsidP="00B60DE0">
      <w:pPr>
        <w:rPr>
          <w:rFonts w:ascii="Arial" w:hAnsi="Arial" w:cs="Arial"/>
          <w:color w:val="000000"/>
          <w:lang w:val="ru-RU"/>
        </w:rPr>
      </w:pPr>
    </w:p>
    <w:p w:rsidR="00B60DE0" w:rsidRPr="001A1AD0" w:rsidRDefault="00B60DE0" w:rsidP="00B60DE0">
      <w:pPr>
        <w:rPr>
          <w:rFonts w:ascii="Arial" w:hAnsi="Arial" w:cs="Arial"/>
          <w:color w:val="000000"/>
          <w:lang w:val="ru-RU"/>
        </w:rPr>
      </w:pPr>
    </w:p>
    <w:p w:rsidR="00B60DE0" w:rsidRPr="001A1AD0" w:rsidRDefault="00B60DE0" w:rsidP="00B60DE0">
      <w:pPr>
        <w:rPr>
          <w:rFonts w:ascii="Arial" w:hAnsi="Arial" w:cs="Arial"/>
          <w:color w:val="000000"/>
          <w:lang w:val="ru-RU"/>
        </w:rPr>
      </w:pPr>
    </w:p>
    <w:p w:rsidR="00AD4434" w:rsidRPr="001A1AD0" w:rsidRDefault="00AD4434" w:rsidP="00AD4434">
      <w:pPr>
        <w:pStyle w:val="Default"/>
        <w:spacing w:before="20"/>
        <w:rPr>
          <w:rFonts w:ascii="Arial" w:hAnsi="Arial" w:cs="Arial"/>
          <w:b/>
          <w:bCs/>
          <w:i/>
          <w:sz w:val="22"/>
          <w:szCs w:val="22"/>
          <w:lang w:val="ru-RU"/>
        </w:rPr>
      </w:pPr>
      <w:r w:rsidRPr="001A1AD0">
        <w:rPr>
          <w:rFonts w:ascii="Arial" w:hAnsi="Arial" w:cs="Arial"/>
          <w:b/>
          <w:bCs/>
          <w:i/>
          <w:sz w:val="22"/>
          <w:szCs w:val="22"/>
          <w:lang w:val="ru-RU"/>
        </w:rPr>
        <w:t>Упутство:</w:t>
      </w:r>
    </w:p>
    <w:p w:rsidR="00AD4434" w:rsidRPr="001A1AD0" w:rsidRDefault="00AD4434" w:rsidP="00ED25EB">
      <w:pPr>
        <w:pStyle w:val="Default"/>
        <w:spacing w:before="20"/>
        <w:jc w:val="both"/>
        <w:rPr>
          <w:rFonts w:ascii="Arial" w:hAnsi="Arial" w:cs="Arial"/>
          <w:i/>
          <w:color w:val="auto"/>
          <w:sz w:val="22"/>
          <w:szCs w:val="22"/>
          <w:lang w:val="ru-RU"/>
        </w:rPr>
      </w:pPr>
      <w:r w:rsidRPr="001A1AD0">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A1AD0">
        <w:rPr>
          <w:rFonts w:ascii="Arial" w:hAnsi="Arial" w:cs="Arial"/>
          <w:b/>
          <w:bCs/>
          <w:i/>
          <w:color w:val="auto"/>
          <w:sz w:val="22"/>
          <w:szCs w:val="22"/>
          <w:lang w:val="ru-RU"/>
        </w:rPr>
        <w:t xml:space="preserve"> </w:t>
      </w:r>
    </w:p>
    <w:p w:rsidR="00B60DE0" w:rsidRPr="001A1AD0" w:rsidRDefault="00B60DE0" w:rsidP="00B60DE0">
      <w:pPr>
        <w:rPr>
          <w:rFonts w:ascii="Arial" w:hAnsi="Arial" w:cs="Arial"/>
          <w:lang w:val="ru-RU"/>
        </w:rPr>
      </w:pPr>
    </w:p>
    <w:p w:rsidR="00B60DE0" w:rsidRPr="001A1AD0" w:rsidRDefault="00B60DE0" w:rsidP="00B60DE0">
      <w:pPr>
        <w:pStyle w:val="BodyText2"/>
        <w:rPr>
          <w:rFonts w:ascii="Arial" w:hAnsi="Arial" w:cs="Arial"/>
          <w:sz w:val="22"/>
          <w:szCs w:val="22"/>
          <w:lang w:val="sr-Cyrl-CS"/>
        </w:rPr>
      </w:pPr>
    </w:p>
    <w:p w:rsidR="00B60DE0" w:rsidRPr="001A1AD0" w:rsidRDefault="00B60DE0" w:rsidP="00B60DE0">
      <w:pPr>
        <w:pStyle w:val="BodyText2"/>
        <w:rPr>
          <w:rFonts w:ascii="Arial" w:hAnsi="Arial" w:cs="Arial"/>
          <w:sz w:val="22"/>
          <w:szCs w:val="22"/>
          <w:lang w:val="sr-Cyrl-CS"/>
        </w:rPr>
      </w:pPr>
    </w:p>
    <w:p w:rsidR="00FF7DC3" w:rsidRDefault="00FF7DC3" w:rsidP="008B5E88">
      <w:pPr>
        <w:pStyle w:val="Default"/>
        <w:spacing w:before="20"/>
        <w:jc w:val="right"/>
        <w:rPr>
          <w:rFonts w:ascii="Arial" w:hAnsi="Arial" w:cs="Arial"/>
          <w:b/>
          <w:sz w:val="22"/>
          <w:szCs w:val="22"/>
          <w:u w:val="single"/>
          <w:lang/>
        </w:rPr>
      </w:pPr>
    </w:p>
    <w:p w:rsidR="00FF7DC3" w:rsidRDefault="00FF7DC3" w:rsidP="008B5E88">
      <w:pPr>
        <w:pStyle w:val="Default"/>
        <w:spacing w:before="20"/>
        <w:jc w:val="right"/>
        <w:rPr>
          <w:rFonts w:ascii="Arial" w:hAnsi="Arial" w:cs="Arial"/>
          <w:b/>
          <w:sz w:val="22"/>
          <w:szCs w:val="22"/>
          <w:u w:val="single"/>
          <w:lang/>
        </w:rPr>
      </w:pPr>
    </w:p>
    <w:p w:rsidR="00F0196A" w:rsidRDefault="00F0196A" w:rsidP="008B5E88">
      <w:pPr>
        <w:pStyle w:val="Default"/>
        <w:spacing w:before="20"/>
        <w:jc w:val="right"/>
        <w:rPr>
          <w:rFonts w:ascii="Arial" w:hAnsi="Arial" w:cs="Arial"/>
          <w:b/>
          <w:sz w:val="22"/>
          <w:szCs w:val="22"/>
          <w:u w:val="single"/>
          <w:lang/>
        </w:rPr>
      </w:pPr>
    </w:p>
    <w:p w:rsidR="008B5E88" w:rsidRPr="001A1AD0" w:rsidRDefault="008B5E88" w:rsidP="008B5E88">
      <w:pPr>
        <w:pStyle w:val="Default"/>
        <w:spacing w:before="20"/>
        <w:jc w:val="right"/>
        <w:rPr>
          <w:rFonts w:ascii="Arial" w:hAnsi="Arial" w:cs="Arial"/>
          <w:b/>
          <w:sz w:val="22"/>
          <w:szCs w:val="22"/>
          <w:u w:val="single"/>
          <w:lang/>
        </w:rPr>
      </w:pPr>
      <w:r w:rsidRPr="001A1AD0">
        <w:rPr>
          <w:rFonts w:ascii="Arial" w:hAnsi="Arial" w:cs="Arial"/>
          <w:b/>
          <w:sz w:val="22"/>
          <w:szCs w:val="22"/>
          <w:u w:val="single"/>
          <w:lang/>
        </w:rPr>
        <w:t xml:space="preserve">Образац </w:t>
      </w:r>
      <w:r w:rsidR="000819BF">
        <w:rPr>
          <w:rFonts w:ascii="Arial" w:hAnsi="Arial" w:cs="Arial"/>
          <w:b/>
          <w:sz w:val="22"/>
          <w:szCs w:val="22"/>
          <w:u w:val="single"/>
          <w:lang/>
        </w:rPr>
        <w:t>9</w:t>
      </w:r>
    </w:p>
    <w:p w:rsidR="00AC34F2" w:rsidRPr="001A1AD0" w:rsidRDefault="00AC34F2" w:rsidP="00B60DE0">
      <w:pPr>
        <w:pStyle w:val="BodyText2"/>
        <w:tabs>
          <w:tab w:val="left" w:pos="8460"/>
        </w:tabs>
        <w:jc w:val="both"/>
        <w:rPr>
          <w:rFonts w:ascii="Arial" w:hAnsi="Arial" w:cs="Arial"/>
          <w:sz w:val="22"/>
          <w:szCs w:val="22"/>
          <w:lang w:val="sr-Cyrl-CS"/>
        </w:rPr>
      </w:pPr>
    </w:p>
    <w:p w:rsidR="002F504B" w:rsidRPr="001A1AD0" w:rsidRDefault="00F0196A" w:rsidP="002F504B">
      <w:pPr>
        <w:pStyle w:val="BodyText2"/>
        <w:tabs>
          <w:tab w:val="left" w:pos="8460"/>
        </w:tabs>
        <w:jc w:val="both"/>
        <w:rPr>
          <w:rFonts w:ascii="Arial" w:hAnsi="Arial" w:cs="Arial"/>
          <w:b w:val="0"/>
          <w:sz w:val="22"/>
          <w:szCs w:val="22"/>
          <w:lang w:val="sr-Cyrl-CS"/>
        </w:rPr>
      </w:pPr>
      <w:r>
        <w:rPr>
          <w:rFonts w:ascii="Arial" w:hAnsi="Arial" w:cs="Arial"/>
          <w:sz w:val="22"/>
          <w:szCs w:val="22"/>
          <w:lang w:val="sr-Cyrl-CS"/>
        </w:rPr>
        <w:t xml:space="preserve">14. </w:t>
      </w:r>
      <w:r w:rsidR="00B60DE0" w:rsidRPr="001A1AD0">
        <w:rPr>
          <w:rFonts w:ascii="Arial" w:hAnsi="Arial" w:cs="Arial"/>
          <w:sz w:val="22"/>
          <w:szCs w:val="22"/>
          <w:lang w:val="sr-Cyrl-CS"/>
        </w:rPr>
        <w:t xml:space="preserve">ИЗЈАВА О </w:t>
      </w:r>
      <w:r w:rsidR="002F504B" w:rsidRPr="001A1AD0">
        <w:rPr>
          <w:rFonts w:ascii="Arial" w:hAnsi="Arial" w:cs="Arial"/>
          <w:sz w:val="22"/>
          <w:szCs w:val="22"/>
          <w:lang w:val="sr-Cyrl-CS"/>
        </w:rPr>
        <w:t>ИСПУЊЕНОСТИ УСЛОВА УТВРЂЕНИХ ЧЛАНОМ 75. ЗЈН У ПОСТУПКУ ЈАВНЕ НАБАВКЕ ЗА ПОНУЂАЧА</w:t>
      </w:r>
    </w:p>
    <w:p w:rsidR="002F504B" w:rsidRPr="001A1AD0" w:rsidRDefault="002F504B" w:rsidP="002F504B">
      <w:pPr>
        <w:pStyle w:val="BodyText2"/>
        <w:rPr>
          <w:rFonts w:ascii="Arial" w:hAnsi="Arial" w:cs="Arial"/>
          <w:b w:val="0"/>
          <w:sz w:val="22"/>
          <w:szCs w:val="22"/>
          <w:lang w:val="sr-Cyrl-CS"/>
        </w:rPr>
      </w:pP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моралном, материјалном и кривичном одговорношћу, као овлашћено лице понуђача дајем следећу </w:t>
      </w:r>
    </w:p>
    <w:p w:rsidR="002F504B" w:rsidRPr="001A1AD0" w:rsidRDefault="002F504B" w:rsidP="002F504B">
      <w:pPr>
        <w:pStyle w:val="Default"/>
        <w:spacing w:before="20"/>
        <w:jc w:val="both"/>
        <w:rPr>
          <w:rFonts w:ascii="Arial" w:hAnsi="Arial" w:cs="Arial"/>
          <w:sz w:val="22"/>
          <w:szCs w:val="22"/>
          <w:lang w:val="ru-RU"/>
        </w:rPr>
      </w:pPr>
    </w:p>
    <w:p w:rsidR="002F504B" w:rsidRPr="001A1AD0" w:rsidRDefault="002F504B" w:rsidP="002F504B">
      <w:pPr>
        <w:pStyle w:val="Default"/>
        <w:spacing w:before="20"/>
        <w:jc w:val="center"/>
        <w:rPr>
          <w:rFonts w:ascii="Arial" w:hAnsi="Arial" w:cs="Arial"/>
          <w:b/>
          <w:bCs/>
          <w:sz w:val="22"/>
          <w:szCs w:val="22"/>
          <w:lang w:val="ru-RU"/>
        </w:rPr>
      </w:pPr>
      <w:r w:rsidRPr="001A1AD0">
        <w:rPr>
          <w:rFonts w:ascii="Arial" w:hAnsi="Arial" w:cs="Arial"/>
          <w:b/>
          <w:bCs/>
          <w:sz w:val="22"/>
          <w:szCs w:val="22"/>
          <w:lang w:val="ru-RU"/>
        </w:rPr>
        <w:t xml:space="preserve">И З Ј А В У </w:t>
      </w:r>
    </w:p>
    <w:p w:rsidR="002F504B" w:rsidRPr="001A1AD0" w:rsidRDefault="002F504B" w:rsidP="002F504B">
      <w:pPr>
        <w:pStyle w:val="Default"/>
        <w:spacing w:before="20"/>
        <w:jc w:val="center"/>
        <w:rPr>
          <w:rFonts w:ascii="Arial" w:hAnsi="Arial" w:cs="Arial"/>
          <w:sz w:val="22"/>
          <w:szCs w:val="22"/>
          <w:lang w:val="ru-RU"/>
        </w:rPr>
      </w:pPr>
    </w:p>
    <w:p w:rsidR="002F504B" w:rsidRPr="001A1AD0" w:rsidRDefault="002F504B" w:rsidP="002F504B">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Понуђач _____________________________________________ из </w:t>
      </w:r>
      <w:r w:rsidRPr="001A1AD0">
        <w:rPr>
          <w:rFonts w:ascii="Arial" w:hAnsi="Arial" w:cs="Arial"/>
          <w:bCs/>
          <w:sz w:val="22"/>
          <w:szCs w:val="22"/>
          <w:lang w:val="ru-RU"/>
        </w:rPr>
        <w:t>_________________</w:t>
      </w:r>
      <w:r w:rsidRPr="001A1AD0">
        <w:rPr>
          <w:rFonts w:ascii="Arial" w:hAnsi="Arial" w:cs="Arial"/>
          <w:sz w:val="22"/>
          <w:szCs w:val="22"/>
          <w:lang w:val="ru-RU"/>
        </w:rPr>
        <w:t xml:space="preserve">, </w:t>
      </w:r>
    </w:p>
    <w:p w:rsidR="002F504B" w:rsidRPr="001A1AD0" w:rsidRDefault="002F504B" w:rsidP="002F504B">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Адреса: ______________________________________, Матични број: ______________, </w:t>
      </w:r>
    </w:p>
    <w:p w:rsidR="002F504B" w:rsidRPr="001A1AD0" w:rsidRDefault="002F504B" w:rsidP="002F504B">
      <w:pPr>
        <w:pStyle w:val="Default"/>
        <w:spacing w:before="20"/>
        <w:jc w:val="both"/>
        <w:rPr>
          <w:rFonts w:ascii="Arial" w:hAnsi="Arial" w:cs="Arial"/>
          <w:color w:val="auto"/>
          <w:sz w:val="22"/>
          <w:szCs w:val="22"/>
          <w:lang w:val="ru-RU"/>
        </w:rPr>
      </w:pPr>
      <w:r w:rsidRPr="001A1AD0">
        <w:rPr>
          <w:rFonts w:ascii="Arial" w:hAnsi="Arial" w:cs="Arial"/>
          <w:sz w:val="22"/>
          <w:szCs w:val="22"/>
          <w:lang w:val="ru-RU"/>
        </w:rPr>
        <w:t xml:space="preserve">испуњава све обавезне услове утврђене конкурсном документацијом за јавну набавку </w:t>
      </w:r>
      <w:r w:rsidR="00F0196A" w:rsidRPr="001A1AD0">
        <w:rPr>
          <w:rFonts w:ascii="Arial" w:hAnsi="Arial" w:cs="Arial"/>
          <w:sz w:val="22"/>
          <w:szCs w:val="22"/>
        </w:rPr>
        <w:t>радова</w:t>
      </w:r>
      <w:r w:rsidR="00F0196A" w:rsidRPr="001A1AD0">
        <w:rPr>
          <w:rFonts w:ascii="Arial" w:hAnsi="Arial" w:cs="Arial"/>
          <w:sz w:val="22"/>
          <w:szCs w:val="22"/>
          <w:lang w:val="sr-Cyrl-CS"/>
        </w:rPr>
        <w:t>:</w:t>
      </w:r>
      <w:r w:rsidR="00F0196A" w:rsidRPr="001A1AD0">
        <w:rPr>
          <w:rFonts w:ascii="Arial" w:hAnsi="Arial" w:cs="Arial"/>
          <w:sz w:val="22"/>
          <w:szCs w:val="22"/>
        </w:rPr>
        <w:t xml:space="preserve"> </w:t>
      </w:r>
      <w:r w:rsidR="00EA037B" w:rsidRPr="00EA037B">
        <w:rPr>
          <w:rFonts w:ascii="Arial" w:hAnsi="Arial" w:cs="Arial"/>
          <w:sz w:val="22"/>
          <w:szCs w:val="22"/>
          <w:lang/>
        </w:rPr>
        <w:t>Текуће одржавање зграде, фитнес паркова и школа</w:t>
      </w:r>
      <w:r w:rsidR="00F0196A" w:rsidRPr="001A1AD0">
        <w:rPr>
          <w:rFonts w:ascii="Arial" w:hAnsi="Arial" w:cs="Arial"/>
          <w:sz w:val="22"/>
          <w:szCs w:val="22"/>
        </w:rPr>
        <w:t xml:space="preserve">, </w:t>
      </w:r>
      <w:r w:rsidR="00F0196A" w:rsidRPr="001A1AD0">
        <w:rPr>
          <w:rFonts w:ascii="Arial" w:hAnsi="Arial" w:cs="Arial"/>
          <w:sz w:val="22"/>
          <w:szCs w:val="22"/>
          <w:lang w:val="sr-Cyrl-CS"/>
        </w:rPr>
        <w:t>број</w:t>
      </w:r>
      <w:r w:rsidR="00F0196A" w:rsidRPr="001A1AD0">
        <w:rPr>
          <w:rFonts w:ascii="Arial" w:hAnsi="Arial" w:cs="Arial"/>
          <w:sz w:val="22"/>
          <w:szCs w:val="22"/>
          <w:lang w:val="sr-Latn-CS"/>
        </w:rPr>
        <w:t xml:space="preserve"> </w:t>
      </w:r>
      <w:r w:rsidR="00EA037B">
        <w:rPr>
          <w:rFonts w:ascii="Arial" w:hAnsi="Arial" w:cs="Arial"/>
          <w:sz w:val="22"/>
          <w:szCs w:val="22"/>
          <w:lang w:val="sr-Latn-CS"/>
        </w:rPr>
        <w:t>VII-404-1/2017-18</w:t>
      </w:r>
      <w:r w:rsidR="00F0196A">
        <w:rPr>
          <w:rFonts w:ascii="Arial" w:hAnsi="Arial" w:cs="Arial"/>
          <w:sz w:val="22"/>
          <w:szCs w:val="22"/>
          <w:lang/>
        </w:rPr>
        <w:t xml:space="preserve"> </w:t>
      </w:r>
      <w:r w:rsidRPr="001A1AD0">
        <w:rPr>
          <w:rFonts w:ascii="Arial" w:hAnsi="Arial" w:cs="Arial"/>
          <w:color w:val="auto"/>
          <w:sz w:val="22"/>
          <w:szCs w:val="22"/>
          <w:lang w:val="ru-RU"/>
        </w:rPr>
        <w:t xml:space="preserve">и то да: </w:t>
      </w:r>
    </w:p>
    <w:p w:rsidR="002F504B" w:rsidRPr="001A1AD0" w:rsidRDefault="002F504B" w:rsidP="002F504B">
      <w:pPr>
        <w:pStyle w:val="Default"/>
        <w:numPr>
          <w:ilvl w:val="0"/>
          <w:numId w:val="22"/>
        </w:numPr>
        <w:ind w:right="-173"/>
        <w:rPr>
          <w:rFonts w:ascii="Arial" w:hAnsi="Arial" w:cs="Arial"/>
          <w:sz w:val="22"/>
          <w:szCs w:val="22"/>
          <w:lang w:val="ru-RU"/>
        </w:rPr>
      </w:pPr>
      <w:r w:rsidRPr="001A1AD0">
        <w:rPr>
          <w:rFonts w:ascii="Arial" w:hAnsi="Arial" w:cs="Arial"/>
          <w:sz w:val="22"/>
          <w:szCs w:val="22"/>
          <w:lang w:val="ru-RU"/>
        </w:rPr>
        <w:t>да је регистрован код надлежног органа</w:t>
      </w:r>
    </w:p>
    <w:p w:rsidR="002F504B" w:rsidRPr="001A1AD0" w:rsidRDefault="002F504B" w:rsidP="002F504B">
      <w:pPr>
        <w:pStyle w:val="Default"/>
        <w:numPr>
          <w:ilvl w:val="0"/>
          <w:numId w:val="22"/>
        </w:numPr>
        <w:ind w:right="-173"/>
        <w:rPr>
          <w:rFonts w:ascii="Arial" w:hAnsi="Arial" w:cs="Arial"/>
          <w:sz w:val="22"/>
          <w:szCs w:val="22"/>
          <w:lang w:val="ru-RU"/>
        </w:rPr>
      </w:pPr>
      <w:r w:rsidRPr="001A1AD0">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504B" w:rsidRPr="001A1AD0" w:rsidRDefault="002F504B" w:rsidP="002F504B">
      <w:pPr>
        <w:pStyle w:val="Default"/>
        <w:numPr>
          <w:ilvl w:val="0"/>
          <w:numId w:val="22"/>
        </w:numPr>
        <w:ind w:right="-173"/>
        <w:rPr>
          <w:rFonts w:ascii="Arial" w:hAnsi="Arial" w:cs="Arial"/>
          <w:sz w:val="22"/>
          <w:szCs w:val="22"/>
          <w:lang w:val="ru-RU"/>
        </w:rPr>
      </w:pPr>
      <w:r w:rsidRPr="001A1AD0">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F504B" w:rsidRPr="001A1AD0" w:rsidRDefault="002F504B" w:rsidP="002F504B">
      <w:pPr>
        <w:pStyle w:val="Default"/>
        <w:numPr>
          <w:ilvl w:val="0"/>
          <w:numId w:val="22"/>
        </w:numPr>
        <w:rPr>
          <w:rFonts w:ascii="Arial" w:hAnsi="Arial" w:cs="Arial"/>
          <w:bCs/>
          <w:sz w:val="22"/>
          <w:szCs w:val="22"/>
          <w:lang w:val="sr-Cyrl-CS"/>
        </w:rPr>
      </w:pPr>
      <w:r w:rsidRPr="001A1AD0">
        <w:rPr>
          <w:rFonts w:ascii="Arial" w:hAnsi="Arial" w:cs="Arial"/>
          <w:bCs/>
          <w:sz w:val="22"/>
          <w:szCs w:val="22"/>
        </w:rPr>
        <w:t xml:space="preserve"> </w:t>
      </w:r>
      <w:r w:rsidRPr="001A1AD0">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F504B" w:rsidRPr="001A1AD0" w:rsidRDefault="002F504B" w:rsidP="002F504B">
      <w:pPr>
        <w:ind w:left="765"/>
        <w:rPr>
          <w:rFonts w:ascii="Arial" w:hAnsi="Arial" w:cs="Arial"/>
          <w:sz w:val="22"/>
          <w:szCs w:val="22"/>
          <w:lang w:val="sr-Cyrl-CS"/>
        </w:rPr>
      </w:pPr>
    </w:p>
    <w:p w:rsidR="002F504B" w:rsidRPr="001A1AD0" w:rsidRDefault="002F504B" w:rsidP="002F504B">
      <w:pPr>
        <w:ind w:left="765"/>
        <w:rPr>
          <w:rFonts w:ascii="Arial" w:hAnsi="Arial" w:cs="Arial"/>
          <w:sz w:val="22"/>
          <w:szCs w:val="22"/>
          <w:lang w:val="sr-Cyrl-CS"/>
        </w:rPr>
      </w:pP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Датум: </w:t>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t xml:space="preserve">Потпис овлашћеног лица понуђача </w:t>
      </w:r>
    </w:p>
    <w:p w:rsidR="002F504B" w:rsidRPr="001A1AD0" w:rsidRDefault="002F504B" w:rsidP="002F504B">
      <w:pPr>
        <w:pStyle w:val="Default"/>
        <w:spacing w:before="20"/>
        <w:jc w:val="both"/>
        <w:rPr>
          <w:rFonts w:ascii="Arial" w:hAnsi="Arial" w:cs="Arial"/>
          <w:sz w:val="22"/>
          <w:szCs w:val="22"/>
          <w:lang w:val="ru-RU"/>
        </w:rPr>
      </w:pP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___________________                                        М.П.  ___________________________</w:t>
      </w:r>
    </w:p>
    <w:p w:rsidR="002F504B" w:rsidRPr="001A1AD0" w:rsidRDefault="002F504B" w:rsidP="002F504B">
      <w:pPr>
        <w:pStyle w:val="Default"/>
        <w:spacing w:before="20"/>
        <w:rPr>
          <w:rFonts w:ascii="Arial" w:hAnsi="Arial" w:cs="Arial"/>
          <w:bCs/>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spacing w:before="20"/>
        <w:jc w:val="both"/>
        <w:rPr>
          <w:rFonts w:ascii="Arial" w:hAnsi="Arial" w:cs="Arial"/>
          <w:bCs/>
          <w:i/>
          <w:sz w:val="22"/>
          <w:szCs w:val="22"/>
          <w:lang w:val="ru-RU"/>
        </w:rPr>
      </w:pPr>
      <w:r w:rsidRPr="001A1AD0">
        <w:rPr>
          <w:rFonts w:ascii="Arial" w:hAnsi="Arial" w:cs="Arial"/>
          <w:bCs/>
          <w:i/>
          <w:sz w:val="22"/>
          <w:szCs w:val="22"/>
          <w:lang w:val="ru-RU"/>
        </w:rPr>
        <w:t xml:space="preserve">Напомена: </w:t>
      </w:r>
    </w:p>
    <w:p w:rsidR="002F504B" w:rsidRPr="001A1AD0" w:rsidRDefault="002F504B" w:rsidP="002F504B">
      <w:pPr>
        <w:pStyle w:val="Default"/>
        <w:spacing w:before="20"/>
        <w:jc w:val="both"/>
        <w:rPr>
          <w:rFonts w:ascii="Arial" w:hAnsi="Arial" w:cs="Arial"/>
          <w:i/>
          <w:sz w:val="22"/>
          <w:szCs w:val="22"/>
          <w:lang w:val="ru-RU"/>
        </w:rPr>
      </w:pPr>
      <w:r w:rsidRPr="001A1AD0">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2F504B" w:rsidRPr="001A1AD0" w:rsidRDefault="002F504B" w:rsidP="002F504B">
      <w:pPr>
        <w:pStyle w:val="Default"/>
        <w:spacing w:before="20"/>
        <w:jc w:val="both"/>
        <w:rPr>
          <w:rFonts w:ascii="Arial" w:hAnsi="Arial" w:cs="Arial"/>
          <w:b/>
          <w:bCs/>
          <w:i/>
          <w:sz w:val="22"/>
          <w:szCs w:val="22"/>
          <w:lang w:val="ru-RU"/>
        </w:rPr>
      </w:pPr>
      <w:r w:rsidRPr="001A1AD0">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A1AD0">
        <w:rPr>
          <w:rFonts w:ascii="Arial" w:hAnsi="Arial" w:cs="Arial"/>
          <w:b/>
          <w:bCs/>
          <w:i/>
          <w:sz w:val="22"/>
          <w:szCs w:val="22"/>
          <w:lang w:val="ru-RU"/>
        </w:rPr>
        <w:t xml:space="preserve"> </w:t>
      </w:r>
    </w:p>
    <w:p w:rsidR="002F504B" w:rsidRPr="001A1AD0" w:rsidRDefault="002F504B" w:rsidP="002F504B">
      <w:pPr>
        <w:pStyle w:val="Default"/>
        <w:spacing w:before="20"/>
        <w:jc w:val="both"/>
        <w:rPr>
          <w:rFonts w:ascii="Arial" w:hAnsi="Arial" w:cs="Arial"/>
          <w:b/>
          <w:bCs/>
          <w:i/>
          <w:sz w:val="22"/>
          <w:szCs w:val="22"/>
          <w:lang w:val="ru-RU"/>
        </w:rPr>
      </w:pPr>
    </w:p>
    <w:p w:rsidR="002F504B" w:rsidRPr="001A1AD0" w:rsidRDefault="002F504B" w:rsidP="002F504B">
      <w:pPr>
        <w:pStyle w:val="Default"/>
        <w:spacing w:before="20"/>
        <w:jc w:val="both"/>
        <w:rPr>
          <w:rFonts w:ascii="Arial" w:hAnsi="Arial" w:cs="Arial"/>
          <w:b/>
          <w:bCs/>
          <w:i/>
          <w:sz w:val="22"/>
          <w:szCs w:val="22"/>
          <w:lang w:val="ru-RU"/>
        </w:rPr>
      </w:pPr>
    </w:p>
    <w:p w:rsidR="002F504B" w:rsidRPr="001A1AD0" w:rsidRDefault="002F504B" w:rsidP="002F504B">
      <w:pPr>
        <w:pStyle w:val="Default"/>
        <w:spacing w:before="20"/>
        <w:jc w:val="both"/>
        <w:rPr>
          <w:rFonts w:ascii="Arial" w:hAnsi="Arial" w:cs="Arial"/>
          <w:b/>
          <w:bCs/>
          <w:i/>
          <w:sz w:val="22"/>
          <w:szCs w:val="22"/>
          <w:lang w:val="ru-RU"/>
        </w:rPr>
      </w:pPr>
    </w:p>
    <w:p w:rsidR="002F504B" w:rsidRPr="001A1AD0" w:rsidRDefault="002F504B" w:rsidP="002F504B">
      <w:pPr>
        <w:pStyle w:val="Default"/>
        <w:spacing w:before="20"/>
        <w:jc w:val="both"/>
        <w:rPr>
          <w:rFonts w:ascii="Arial" w:hAnsi="Arial" w:cs="Arial"/>
          <w:b/>
          <w:bCs/>
          <w:i/>
          <w:sz w:val="22"/>
          <w:szCs w:val="22"/>
          <w:lang w:val="ru-RU"/>
        </w:rPr>
      </w:pPr>
    </w:p>
    <w:p w:rsidR="00B60DE0" w:rsidRPr="001A1AD0" w:rsidRDefault="00B60DE0" w:rsidP="002F504B">
      <w:pPr>
        <w:pStyle w:val="BodyText2"/>
        <w:tabs>
          <w:tab w:val="left" w:pos="8460"/>
        </w:tabs>
        <w:jc w:val="both"/>
        <w:rPr>
          <w:rFonts w:ascii="Arial" w:hAnsi="Arial" w:cs="Arial"/>
          <w:sz w:val="22"/>
          <w:szCs w:val="22"/>
          <w:lang w:val="sr-Cyrl-CS"/>
        </w:rPr>
      </w:pPr>
    </w:p>
    <w:p w:rsidR="00B60DE0" w:rsidRPr="001A1AD0" w:rsidRDefault="00B60DE0" w:rsidP="00B60DE0">
      <w:pPr>
        <w:pStyle w:val="BodyText2"/>
        <w:tabs>
          <w:tab w:val="left" w:pos="8460"/>
        </w:tabs>
        <w:jc w:val="both"/>
        <w:rPr>
          <w:rFonts w:ascii="Arial" w:hAnsi="Arial" w:cs="Arial"/>
          <w:sz w:val="22"/>
          <w:szCs w:val="22"/>
          <w:lang w:val="sr-Cyrl-CS"/>
        </w:rPr>
      </w:pPr>
    </w:p>
    <w:p w:rsidR="00ED25EB" w:rsidRPr="001A1AD0" w:rsidRDefault="00ED25EB" w:rsidP="00B60DE0">
      <w:pPr>
        <w:pStyle w:val="BodyText2"/>
        <w:tabs>
          <w:tab w:val="left" w:pos="8460"/>
        </w:tabs>
        <w:jc w:val="both"/>
        <w:rPr>
          <w:rFonts w:ascii="Arial" w:hAnsi="Arial" w:cs="Arial"/>
          <w:sz w:val="22"/>
          <w:szCs w:val="22"/>
          <w:lang w:val="sr-Cyrl-CS"/>
        </w:rPr>
      </w:pPr>
    </w:p>
    <w:p w:rsidR="00AB5BB7" w:rsidRPr="001A1AD0" w:rsidRDefault="00AB5BB7" w:rsidP="00AB5BB7">
      <w:pPr>
        <w:pStyle w:val="Default"/>
        <w:spacing w:before="20"/>
        <w:jc w:val="right"/>
        <w:rPr>
          <w:rFonts w:ascii="Arial" w:hAnsi="Arial" w:cs="Arial"/>
          <w:b/>
          <w:sz w:val="22"/>
          <w:szCs w:val="22"/>
          <w:u w:val="single"/>
          <w:lang/>
        </w:rPr>
      </w:pPr>
      <w:r w:rsidRPr="001A1AD0">
        <w:rPr>
          <w:rFonts w:ascii="Arial" w:hAnsi="Arial" w:cs="Arial"/>
          <w:b/>
          <w:sz w:val="22"/>
          <w:szCs w:val="22"/>
          <w:u w:val="single"/>
          <w:lang/>
        </w:rPr>
        <w:lastRenderedPageBreak/>
        <w:t xml:space="preserve">Образац </w:t>
      </w:r>
      <w:r w:rsidR="000819BF">
        <w:rPr>
          <w:rFonts w:ascii="Arial" w:hAnsi="Arial" w:cs="Arial"/>
          <w:b/>
          <w:sz w:val="22"/>
          <w:szCs w:val="22"/>
          <w:u w:val="single"/>
          <w:lang/>
        </w:rPr>
        <w:t>10</w:t>
      </w:r>
    </w:p>
    <w:p w:rsidR="00ED25EB" w:rsidRPr="001A1AD0" w:rsidRDefault="00ED25EB" w:rsidP="00B60DE0">
      <w:pPr>
        <w:pStyle w:val="BodyText2"/>
        <w:tabs>
          <w:tab w:val="left" w:pos="8460"/>
        </w:tabs>
        <w:jc w:val="both"/>
        <w:rPr>
          <w:rFonts w:ascii="Arial" w:hAnsi="Arial" w:cs="Arial"/>
          <w:sz w:val="22"/>
          <w:szCs w:val="22"/>
          <w:lang w:val="sr-Cyrl-CS"/>
        </w:rPr>
      </w:pPr>
    </w:p>
    <w:p w:rsidR="002F504B" w:rsidRPr="001A1AD0" w:rsidRDefault="00AB5BB7" w:rsidP="002F504B">
      <w:pPr>
        <w:pStyle w:val="BodyText2"/>
        <w:tabs>
          <w:tab w:val="left" w:pos="8460"/>
        </w:tabs>
        <w:jc w:val="both"/>
        <w:rPr>
          <w:rFonts w:ascii="Arial" w:hAnsi="Arial" w:cs="Arial"/>
          <w:b w:val="0"/>
          <w:sz w:val="22"/>
          <w:szCs w:val="22"/>
          <w:lang w:val="sr-Cyrl-CS"/>
        </w:rPr>
      </w:pPr>
      <w:r>
        <w:rPr>
          <w:rFonts w:ascii="Arial" w:hAnsi="Arial" w:cs="Arial"/>
          <w:sz w:val="22"/>
          <w:szCs w:val="22"/>
          <w:lang w:val="sr-Cyrl-CS"/>
        </w:rPr>
        <w:t xml:space="preserve">15. </w:t>
      </w:r>
      <w:r w:rsidR="00B60DE0" w:rsidRPr="001A1AD0">
        <w:rPr>
          <w:rFonts w:ascii="Arial" w:hAnsi="Arial" w:cs="Arial"/>
          <w:sz w:val="22"/>
          <w:szCs w:val="22"/>
          <w:lang w:val="sr-Cyrl-CS"/>
        </w:rPr>
        <w:t xml:space="preserve">ИЗЈАВА О </w:t>
      </w:r>
      <w:r w:rsidR="002F504B" w:rsidRPr="001A1AD0">
        <w:rPr>
          <w:rFonts w:ascii="Arial" w:hAnsi="Arial" w:cs="Arial"/>
          <w:sz w:val="22"/>
          <w:szCs w:val="22"/>
          <w:lang w:val="sr-Cyrl-CS"/>
        </w:rPr>
        <w:t xml:space="preserve">ИСПУЊЕНОСТИ УСЛОВА ИЗ ЧЛАНА 75. ЗЈН У ПОСТУПКУ ЈАВНЕ НАБАВКЕ </w:t>
      </w:r>
      <w:r w:rsidR="002F504B" w:rsidRPr="001A1AD0">
        <w:rPr>
          <w:rFonts w:ascii="Arial" w:hAnsi="Arial" w:cs="Arial"/>
          <w:sz w:val="22"/>
          <w:szCs w:val="22"/>
          <w:u w:val="single"/>
          <w:lang w:val="sr-Cyrl-CS"/>
        </w:rPr>
        <w:t>ЗА ПОДИЗВОЂАЧА</w:t>
      </w:r>
      <w:r w:rsidR="002F504B" w:rsidRPr="001A1AD0">
        <w:rPr>
          <w:rFonts w:ascii="Arial" w:hAnsi="Arial" w:cs="Arial"/>
          <w:sz w:val="22"/>
          <w:szCs w:val="22"/>
          <w:lang w:val="sr-Cyrl-CS"/>
        </w:rPr>
        <w:t xml:space="preserve"> </w:t>
      </w:r>
    </w:p>
    <w:p w:rsidR="002F504B" w:rsidRPr="001A1AD0" w:rsidRDefault="002F504B" w:rsidP="002F504B">
      <w:pPr>
        <w:pStyle w:val="BodyText2"/>
        <w:tabs>
          <w:tab w:val="left" w:pos="8460"/>
        </w:tabs>
        <w:jc w:val="both"/>
        <w:rPr>
          <w:rFonts w:ascii="Arial" w:hAnsi="Arial" w:cs="Arial"/>
          <w:b w:val="0"/>
          <w:iCs/>
          <w:sz w:val="22"/>
          <w:szCs w:val="22"/>
          <w:lang w:val="ru-RU"/>
        </w:rPr>
      </w:pP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2F504B" w:rsidRPr="001A1AD0" w:rsidRDefault="002F504B" w:rsidP="002F504B">
      <w:pPr>
        <w:pStyle w:val="Default"/>
        <w:spacing w:before="20"/>
        <w:jc w:val="both"/>
        <w:rPr>
          <w:rFonts w:ascii="Arial" w:hAnsi="Arial" w:cs="Arial"/>
          <w:sz w:val="22"/>
          <w:szCs w:val="22"/>
          <w:lang w:val="ru-RU"/>
        </w:rPr>
      </w:pPr>
    </w:p>
    <w:p w:rsidR="002F504B" w:rsidRPr="001A1AD0" w:rsidRDefault="002F504B" w:rsidP="002F504B">
      <w:pPr>
        <w:pStyle w:val="Default"/>
        <w:spacing w:before="20"/>
        <w:jc w:val="center"/>
        <w:rPr>
          <w:rFonts w:ascii="Arial" w:hAnsi="Arial" w:cs="Arial"/>
          <w:b/>
          <w:bCs/>
          <w:sz w:val="22"/>
          <w:szCs w:val="22"/>
          <w:lang w:val="ru-RU"/>
        </w:rPr>
      </w:pPr>
      <w:r w:rsidRPr="001A1AD0">
        <w:rPr>
          <w:rFonts w:ascii="Arial" w:hAnsi="Arial" w:cs="Arial"/>
          <w:b/>
          <w:bCs/>
          <w:sz w:val="22"/>
          <w:szCs w:val="22"/>
          <w:lang w:val="ru-RU"/>
        </w:rPr>
        <w:t xml:space="preserve">И З Ј А В У </w:t>
      </w:r>
    </w:p>
    <w:p w:rsidR="002F504B" w:rsidRPr="001A1AD0" w:rsidRDefault="002F504B" w:rsidP="002F504B">
      <w:pPr>
        <w:pStyle w:val="Default"/>
        <w:spacing w:before="20"/>
        <w:jc w:val="center"/>
        <w:rPr>
          <w:rFonts w:ascii="Arial" w:hAnsi="Arial" w:cs="Arial"/>
          <w:sz w:val="22"/>
          <w:szCs w:val="22"/>
          <w:lang w:val="ru-RU"/>
        </w:rPr>
      </w:pPr>
    </w:p>
    <w:p w:rsidR="002F504B" w:rsidRPr="001A1AD0" w:rsidRDefault="002F504B" w:rsidP="002F504B">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Подизвођач ___________________________________________ из </w:t>
      </w:r>
      <w:r w:rsidRPr="001A1AD0">
        <w:rPr>
          <w:rFonts w:ascii="Arial" w:hAnsi="Arial" w:cs="Arial"/>
          <w:bCs/>
          <w:sz w:val="22"/>
          <w:szCs w:val="22"/>
          <w:lang w:val="ru-RU"/>
        </w:rPr>
        <w:t>_________________</w:t>
      </w:r>
      <w:r w:rsidRPr="001A1AD0">
        <w:rPr>
          <w:rFonts w:ascii="Arial" w:hAnsi="Arial" w:cs="Arial"/>
          <w:sz w:val="22"/>
          <w:szCs w:val="22"/>
          <w:lang w:val="ru-RU"/>
        </w:rPr>
        <w:t xml:space="preserve">, </w:t>
      </w:r>
    </w:p>
    <w:p w:rsidR="002F504B" w:rsidRPr="001A1AD0" w:rsidRDefault="002F504B" w:rsidP="002F504B">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Адреса: ______________________________________, Матични број: ______________, </w:t>
      </w: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испуњава све обавезне услове утврђене конкурсном документацијом за јавну набавку </w:t>
      </w:r>
      <w:r w:rsidR="001A6091">
        <w:rPr>
          <w:rFonts w:ascii="Arial" w:hAnsi="Arial" w:cs="Arial"/>
          <w:bCs/>
          <w:sz w:val="22"/>
          <w:szCs w:val="22"/>
          <w:lang w:val="ru-RU"/>
        </w:rPr>
        <w:t>радова</w:t>
      </w:r>
      <w:r w:rsidRPr="001A1AD0">
        <w:rPr>
          <w:rFonts w:ascii="Arial" w:hAnsi="Arial" w:cs="Arial"/>
          <w:bCs/>
          <w:sz w:val="22"/>
          <w:szCs w:val="22"/>
          <w:lang w:val="ru-RU"/>
        </w:rPr>
        <w:t xml:space="preserve"> – </w:t>
      </w:r>
      <w:r w:rsidR="00EA037B" w:rsidRPr="00EA037B">
        <w:rPr>
          <w:rFonts w:ascii="Arial" w:hAnsi="Arial" w:cs="Arial"/>
          <w:sz w:val="22"/>
          <w:szCs w:val="22"/>
          <w:lang/>
        </w:rPr>
        <w:t>Текуће одржавање зграде, фитнес паркова и школа</w:t>
      </w:r>
      <w:r w:rsidRPr="001A1AD0">
        <w:rPr>
          <w:rFonts w:ascii="Arial" w:hAnsi="Arial" w:cs="Arial"/>
          <w:sz w:val="22"/>
          <w:szCs w:val="22"/>
        </w:rPr>
        <w:t xml:space="preserve">, </w:t>
      </w:r>
      <w:r w:rsidRPr="001A1AD0">
        <w:rPr>
          <w:rFonts w:ascii="Arial" w:hAnsi="Arial" w:cs="Arial"/>
          <w:sz w:val="22"/>
          <w:szCs w:val="22"/>
          <w:lang w:val="sr-Cyrl-CS"/>
        </w:rPr>
        <w:t>број</w:t>
      </w:r>
      <w:r w:rsidRPr="001A1AD0">
        <w:rPr>
          <w:rFonts w:ascii="Arial" w:hAnsi="Arial" w:cs="Arial"/>
          <w:sz w:val="22"/>
          <w:szCs w:val="22"/>
          <w:lang w:val="sr-Latn-CS"/>
        </w:rPr>
        <w:t xml:space="preserve"> </w:t>
      </w:r>
      <w:r w:rsidR="00EA037B">
        <w:rPr>
          <w:rFonts w:ascii="Arial" w:hAnsi="Arial" w:cs="Arial"/>
          <w:sz w:val="22"/>
          <w:szCs w:val="22"/>
          <w:lang w:val="sr-Latn-CS"/>
        </w:rPr>
        <w:t>VII-404-1/2017-18</w:t>
      </w:r>
      <w:r w:rsidRPr="001A1AD0">
        <w:rPr>
          <w:rFonts w:ascii="Arial" w:hAnsi="Arial" w:cs="Arial"/>
          <w:sz w:val="22"/>
          <w:szCs w:val="22"/>
          <w:lang w:val="sr-Cyrl-CS"/>
        </w:rPr>
        <w:t xml:space="preserve"> </w:t>
      </w:r>
      <w:r w:rsidRPr="001A1AD0">
        <w:rPr>
          <w:rFonts w:ascii="Arial" w:hAnsi="Arial" w:cs="Arial"/>
          <w:sz w:val="22"/>
          <w:szCs w:val="22"/>
          <w:lang w:val="ru-RU"/>
        </w:rPr>
        <w:t xml:space="preserve">и то да: </w:t>
      </w:r>
    </w:p>
    <w:p w:rsidR="002F504B" w:rsidRPr="001A1AD0" w:rsidRDefault="002F504B" w:rsidP="002F504B">
      <w:pPr>
        <w:pStyle w:val="Default"/>
        <w:numPr>
          <w:ilvl w:val="0"/>
          <w:numId w:val="23"/>
        </w:numPr>
        <w:ind w:right="-173"/>
        <w:rPr>
          <w:rFonts w:ascii="Arial" w:hAnsi="Arial" w:cs="Arial"/>
          <w:sz w:val="22"/>
          <w:szCs w:val="22"/>
          <w:lang w:val="ru-RU"/>
        </w:rPr>
      </w:pPr>
      <w:r w:rsidRPr="001A1AD0">
        <w:rPr>
          <w:rFonts w:ascii="Arial" w:hAnsi="Arial" w:cs="Arial"/>
          <w:sz w:val="22"/>
          <w:szCs w:val="22"/>
          <w:lang w:val="ru-RU"/>
        </w:rPr>
        <w:t>да је регистрован код надлежног органа</w:t>
      </w:r>
    </w:p>
    <w:p w:rsidR="002F504B" w:rsidRPr="001A1AD0" w:rsidRDefault="002F504B" w:rsidP="002F504B">
      <w:pPr>
        <w:pStyle w:val="Default"/>
        <w:numPr>
          <w:ilvl w:val="0"/>
          <w:numId w:val="23"/>
        </w:numPr>
        <w:ind w:right="-173"/>
        <w:rPr>
          <w:rFonts w:ascii="Arial" w:hAnsi="Arial" w:cs="Arial"/>
          <w:sz w:val="22"/>
          <w:szCs w:val="22"/>
          <w:lang w:val="ru-RU"/>
        </w:rPr>
      </w:pPr>
      <w:r w:rsidRPr="001A1AD0">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504B" w:rsidRPr="001A1AD0" w:rsidRDefault="002F504B" w:rsidP="002F504B">
      <w:pPr>
        <w:pStyle w:val="Default"/>
        <w:numPr>
          <w:ilvl w:val="0"/>
          <w:numId w:val="23"/>
        </w:numPr>
        <w:ind w:right="-173"/>
        <w:rPr>
          <w:rFonts w:ascii="Arial" w:hAnsi="Arial" w:cs="Arial"/>
          <w:sz w:val="22"/>
          <w:szCs w:val="22"/>
          <w:lang w:val="ru-RU"/>
        </w:rPr>
      </w:pPr>
      <w:r w:rsidRPr="001A1AD0">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F504B" w:rsidRPr="001A1AD0" w:rsidRDefault="002F504B" w:rsidP="002F504B">
      <w:pPr>
        <w:pStyle w:val="Default"/>
        <w:ind w:left="765"/>
        <w:rPr>
          <w:rFonts w:ascii="Arial" w:hAnsi="Arial" w:cs="Arial"/>
          <w:bCs/>
          <w:sz w:val="22"/>
          <w:szCs w:val="22"/>
          <w:lang w:val="sr-Cyrl-CS"/>
        </w:rPr>
      </w:pPr>
    </w:p>
    <w:p w:rsidR="002F504B" w:rsidRPr="001A1AD0" w:rsidRDefault="002F504B" w:rsidP="002F504B">
      <w:pPr>
        <w:ind w:left="765"/>
        <w:rPr>
          <w:rFonts w:ascii="Arial" w:hAnsi="Arial" w:cs="Arial"/>
          <w:sz w:val="22"/>
          <w:szCs w:val="22"/>
          <w:lang w:val="sr-Cyrl-CS"/>
        </w:rPr>
      </w:pPr>
    </w:p>
    <w:p w:rsidR="002F504B" w:rsidRPr="001A1AD0" w:rsidRDefault="002F504B" w:rsidP="002F504B">
      <w:pPr>
        <w:ind w:left="765"/>
        <w:rPr>
          <w:rFonts w:ascii="Arial" w:hAnsi="Arial" w:cs="Arial"/>
          <w:sz w:val="22"/>
          <w:szCs w:val="22"/>
          <w:lang w:val="sr-Cyrl-CS"/>
        </w:rPr>
      </w:pP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Датум: </w:t>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t xml:space="preserve">  Потпис овлашћеног лица понуђача </w:t>
      </w:r>
    </w:p>
    <w:p w:rsidR="002F504B" w:rsidRPr="001A1AD0" w:rsidRDefault="002F504B" w:rsidP="002F504B">
      <w:pPr>
        <w:pStyle w:val="Default"/>
        <w:spacing w:before="20"/>
        <w:jc w:val="both"/>
        <w:rPr>
          <w:rFonts w:ascii="Arial" w:hAnsi="Arial" w:cs="Arial"/>
          <w:sz w:val="22"/>
          <w:szCs w:val="22"/>
          <w:lang w:val="ru-RU"/>
        </w:rPr>
      </w:pPr>
    </w:p>
    <w:p w:rsidR="002F504B" w:rsidRPr="001A1AD0" w:rsidRDefault="002F504B" w:rsidP="002F504B">
      <w:pPr>
        <w:pStyle w:val="Default"/>
        <w:spacing w:before="20"/>
        <w:jc w:val="both"/>
        <w:rPr>
          <w:rFonts w:ascii="Arial" w:hAnsi="Arial" w:cs="Arial"/>
          <w:sz w:val="22"/>
          <w:szCs w:val="22"/>
          <w:lang w:val="ru-RU"/>
        </w:rPr>
      </w:pPr>
      <w:r w:rsidRPr="001A1AD0">
        <w:rPr>
          <w:rFonts w:ascii="Arial" w:hAnsi="Arial" w:cs="Arial"/>
          <w:sz w:val="22"/>
          <w:szCs w:val="22"/>
          <w:lang w:val="ru-RU"/>
        </w:rPr>
        <w:t>___________________                                        М.П.  ___________________________</w:t>
      </w:r>
    </w:p>
    <w:p w:rsidR="002F504B" w:rsidRPr="001A1AD0" w:rsidRDefault="002F504B" w:rsidP="002F504B">
      <w:pPr>
        <w:pStyle w:val="Default"/>
        <w:spacing w:before="20"/>
        <w:ind w:left="720" w:hanging="360"/>
        <w:jc w:val="both"/>
        <w:rPr>
          <w:rFonts w:ascii="Arial" w:hAnsi="Arial" w:cs="Arial"/>
          <w:sz w:val="22"/>
          <w:szCs w:val="22"/>
          <w:lang w:val="ru-RU"/>
        </w:rPr>
      </w:pPr>
      <w:r w:rsidRPr="001A1AD0">
        <w:rPr>
          <w:rFonts w:ascii="Arial" w:hAnsi="Arial" w:cs="Arial"/>
          <w:sz w:val="22"/>
          <w:szCs w:val="22"/>
          <w:lang w:val="ru-RU"/>
        </w:rPr>
        <w:t xml:space="preserve">   </w:t>
      </w:r>
    </w:p>
    <w:p w:rsidR="002F504B" w:rsidRPr="001A1AD0" w:rsidRDefault="002F504B" w:rsidP="002F504B">
      <w:pPr>
        <w:pStyle w:val="Default"/>
        <w:spacing w:before="20"/>
        <w:ind w:left="720" w:hanging="360"/>
        <w:jc w:val="both"/>
        <w:rPr>
          <w:rFonts w:ascii="Arial" w:hAnsi="Arial" w:cs="Arial"/>
          <w:sz w:val="22"/>
          <w:szCs w:val="22"/>
          <w:lang w:val="ru-RU"/>
        </w:rPr>
      </w:pPr>
    </w:p>
    <w:p w:rsidR="002F504B" w:rsidRPr="001A1AD0" w:rsidRDefault="002F504B" w:rsidP="002F504B">
      <w:pPr>
        <w:pStyle w:val="Default"/>
        <w:rPr>
          <w:rFonts w:ascii="Arial" w:hAnsi="Arial" w:cs="Arial"/>
          <w:sz w:val="22"/>
          <w:szCs w:val="22"/>
          <w:lang w:val="ru-RU"/>
        </w:rPr>
      </w:pPr>
    </w:p>
    <w:p w:rsidR="002F504B" w:rsidRPr="001A1AD0" w:rsidRDefault="002F504B" w:rsidP="002F504B">
      <w:pPr>
        <w:pStyle w:val="Default"/>
        <w:spacing w:before="20"/>
        <w:jc w:val="both"/>
        <w:rPr>
          <w:rFonts w:ascii="Arial" w:hAnsi="Arial" w:cs="Arial"/>
          <w:sz w:val="22"/>
          <w:szCs w:val="22"/>
          <w:lang w:val="ru-RU"/>
        </w:rPr>
      </w:pPr>
    </w:p>
    <w:p w:rsidR="002F504B" w:rsidRPr="001A1AD0" w:rsidRDefault="002F504B" w:rsidP="002F504B">
      <w:pPr>
        <w:pStyle w:val="Default"/>
        <w:spacing w:before="20"/>
        <w:jc w:val="both"/>
        <w:rPr>
          <w:rFonts w:ascii="Arial" w:hAnsi="Arial" w:cs="Arial"/>
          <w:sz w:val="22"/>
          <w:szCs w:val="22"/>
          <w:lang w:val="ru-RU"/>
        </w:rPr>
      </w:pPr>
    </w:p>
    <w:p w:rsidR="002F504B" w:rsidRPr="001A1AD0" w:rsidRDefault="002F504B" w:rsidP="002F504B">
      <w:pPr>
        <w:pStyle w:val="Default"/>
        <w:spacing w:before="20"/>
        <w:jc w:val="both"/>
        <w:rPr>
          <w:rFonts w:ascii="Arial" w:hAnsi="Arial" w:cs="Arial"/>
          <w:bCs/>
          <w:sz w:val="22"/>
          <w:szCs w:val="22"/>
          <w:lang w:val="ru-RU"/>
        </w:rPr>
      </w:pPr>
    </w:p>
    <w:p w:rsidR="002F504B" w:rsidRPr="001A1AD0" w:rsidRDefault="002F504B" w:rsidP="002F504B">
      <w:pPr>
        <w:pStyle w:val="Default"/>
        <w:spacing w:before="20"/>
        <w:jc w:val="both"/>
        <w:rPr>
          <w:rFonts w:ascii="Arial" w:hAnsi="Arial" w:cs="Arial"/>
          <w:bCs/>
          <w:sz w:val="22"/>
          <w:szCs w:val="22"/>
          <w:lang w:val="ru-RU"/>
        </w:rPr>
      </w:pPr>
    </w:p>
    <w:p w:rsidR="002F504B" w:rsidRPr="001A1AD0" w:rsidRDefault="002F504B" w:rsidP="002F504B">
      <w:pPr>
        <w:pStyle w:val="Default"/>
        <w:spacing w:before="20"/>
        <w:jc w:val="both"/>
        <w:rPr>
          <w:rFonts w:ascii="Arial" w:hAnsi="Arial" w:cs="Arial"/>
          <w:bCs/>
          <w:sz w:val="22"/>
          <w:szCs w:val="22"/>
          <w:lang w:val="ru-RU"/>
        </w:rPr>
      </w:pPr>
    </w:p>
    <w:p w:rsidR="002F504B" w:rsidRPr="001A1AD0" w:rsidRDefault="002F504B" w:rsidP="002F504B">
      <w:pPr>
        <w:pStyle w:val="Default"/>
        <w:spacing w:before="20"/>
        <w:jc w:val="both"/>
        <w:rPr>
          <w:rFonts w:ascii="Arial" w:hAnsi="Arial" w:cs="Arial"/>
          <w:i/>
          <w:sz w:val="22"/>
          <w:szCs w:val="22"/>
          <w:lang w:val="ru-RU"/>
        </w:rPr>
      </w:pPr>
      <w:r w:rsidRPr="001A1AD0">
        <w:rPr>
          <w:rFonts w:ascii="Arial" w:hAnsi="Arial" w:cs="Arial"/>
          <w:bCs/>
          <w:i/>
          <w:sz w:val="22"/>
          <w:szCs w:val="22"/>
          <w:lang w:val="ru-RU"/>
        </w:rPr>
        <w:t xml:space="preserve">Напомена: </w:t>
      </w:r>
    </w:p>
    <w:p w:rsidR="002F504B" w:rsidRPr="001A1AD0" w:rsidRDefault="002F504B" w:rsidP="002F504B">
      <w:pPr>
        <w:pStyle w:val="Default"/>
        <w:spacing w:before="20"/>
        <w:rPr>
          <w:rFonts w:ascii="Arial" w:hAnsi="Arial" w:cs="Arial"/>
          <w:i/>
          <w:sz w:val="22"/>
          <w:szCs w:val="22"/>
          <w:lang w:val="ru-RU"/>
        </w:rPr>
      </w:pPr>
      <w:r w:rsidRPr="001A1AD0">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2F504B" w:rsidRPr="001A1AD0" w:rsidRDefault="002F504B" w:rsidP="002F504B">
      <w:pPr>
        <w:pStyle w:val="Default"/>
        <w:spacing w:before="20"/>
        <w:jc w:val="both"/>
        <w:rPr>
          <w:rFonts w:ascii="Arial" w:hAnsi="Arial" w:cs="Arial"/>
          <w:i/>
          <w:sz w:val="22"/>
          <w:szCs w:val="22"/>
        </w:rPr>
      </w:pPr>
      <w:r w:rsidRPr="001A1AD0">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2F504B" w:rsidRPr="001A1AD0" w:rsidRDefault="002F504B" w:rsidP="002F504B">
      <w:pPr>
        <w:pStyle w:val="Default"/>
        <w:spacing w:before="20"/>
        <w:jc w:val="both"/>
        <w:rPr>
          <w:rFonts w:ascii="Arial" w:hAnsi="Arial" w:cs="Arial"/>
          <w:i/>
          <w:sz w:val="22"/>
          <w:szCs w:val="22"/>
        </w:rPr>
      </w:pPr>
    </w:p>
    <w:p w:rsidR="00ED25EB" w:rsidRPr="001A1AD0" w:rsidRDefault="00ED25EB" w:rsidP="002F504B">
      <w:pPr>
        <w:pStyle w:val="BodyText2"/>
        <w:tabs>
          <w:tab w:val="left" w:pos="8460"/>
        </w:tabs>
        <w:jc w:val="both"/>
        <w:rPr>
          <w:rFonts w:ascii="Arial" w:hAnsi="Arial" w:cs="Arial"/>
          <w:i/>
          <w:sz w:val="22"/>
          <w:szCs w:val="22"/>
          <w:lang w:val="ru-RU"/>
        </w:rPr>
      </w:pPr>
    </w:p>
    <w:p w:rsidR="002F504B" w:rsidRPr="001A1AD0" w:rsidRDefault="002F504B" w:rsidP="002F504B">
      <w:pPr>
        <w:pStyle w:val="BodyText2"/>
        <w:tabs>
          <w:tab w:val="left" w:pos="8460"/>
        </w:tabs>
        <w:jc w:val="both"/>
        <w:rPr>
          <w:rFonts w:ascii="Arial" w:hAnsi="Arial" w:cs="Arial"/>
          <w:i/>
          <w:sz w:val="22"/>
          <w:szCs w:val="22"/>
          <w:lang w:val="ru-RU"/>
        </w:rPr>
      </w:pPr>
    </w:p>
    <w:p w:rsidR="002F504B" w:rsidRPr="001A1AD0" w:rsidRDefault="002F504B" w:rsidP="002F504B">
      <w:pPr>
        <w:pStyle w:val="BodyText2"/>
        <w:tabs>
          <w:tab w:val="left" w:pos="8460"/>
        </w:tabs>
        <w:jc w:val="both"/>
        <w:rPr>
          <w:rFonts w:ascii="Arial" w:hAnsi="Arial" w:cs="Arial"/>
          <w:i/>
          <w:sz w:val="22"/>
          <w:szCs w:val="22"/>
          <w:lang w:val="ru-RU"/>
        </w:rPr>
      </w:pPr>
    </w:p>
    <w:p w:rsidR="002F504B" w:rsidRPr="001A1AD0" w:rsidRDefault="002F504B" w:rsidP="002F504B">
      <w:pPr>
        <w:pStyle w:val="BodyText2"/>
        <w:tabs>
          <w:tab w:val="left" w:pos="8460"/>
        </w:tabs>
        <w:jc w:val="both"/>
        <w:rPr>
          <w:rFonts w:ascii="Arial" w:hAnsi="Arial" w:cs="Arial"/>
          <w:i/>
          <w:sz w:val="22"/>
          <w:szCs w:val="22"/>
          <w:lang w:val="ru-RU"/>
        </w:rPr>
      </w:pPr>
    </w:p>
    <w:p w:rsidR="002F504B" w:rsidRPr="001A1AD0" w:rsidRDefault="002F504B" w:rsidP="002F504B">
      <w:pPr>
        <w:pStyle w:val="BodyText2"/>
        <w:tabs>
          <w:tab w:val="left" w:pos="8460"/>
        </w:tabs>
        <w:jc w:val="both"/>
        <w:rPr>
          <w:rFonts w:ascii="Arial" w:hAnsi="Arial" w:cs="Arial"/>
          <w:i/>
          <w:sz w:val="22"/>
          <w:szCs w:val="22"/>
          <w:lang w:val="ru-RU"/>
        </w:rPr>
      </w:pPr>
    </w:p>
    <w:p w:rsidR="00ED25EB" w:rsidRPr="001A1AD0" w:rsidRDefault="00ED25EB" w:rsidP="00B60DE0">
      <w:pPr>
        <w:pStyle w:val="Default"/>
        <w:spacing w:before="20"/>
        <w:jc w:val="both"/>
        <w:rPr>
          <w:rFonts w:ascii="Arial" w:hAnsi="Arial" w:cs="Arial"/>
          <w:i/>
          <w:sz w:val="22"/>
          <w:szCs w:val="22"/>
          <w:lang w:val="ru-RU"/>
        </w:rPr>
      </w:pPr>
    </w:p>
    <w:p w:rsidR="00B60DE0" w:rsidRDefault="00B60DE0" w:rsidP="00B60DE0">
      <w:pPr>
        <w:jc w:val="center"/>
        <w:rPr>
          <w:rFonts w:ascii="Arial" w:hAnsi="Arial" w:cs="Arial"/>
          <w:color w:val="FF0000"/>
          <w:sz w:val="22"/>
          <w:szCs w:val="22"/>
          <w:lang w:val="ru-RU"/>
        </w:rPr>
      </w:pPr>
    </w:p>
    <w:p w:rsidR="001A6091" w:rsidRDefault="001A6091" w:rsidP="001A6091">
      <w:pPr>
        <w:pStyle w:val="Default"/>
        <w:spacing w:before="20"/>
        <w:jc w:val="right"/>
        <w:rPr>
          <w:rFonts w:ascii="Arial" w:hAnsi="Arial" w:cs="Arial"/>
          <w:b/>
          <w:sz w:val="22"/>
          <w:szCs w:val="22"/>
          <w:u w:val="single"/>
          <w:lang/>
        </w:rPr>
      </w:pPr>
      <w:r w:rsidRPr="001A1AD0">
        <w:rPr>
          <w:rFonts w:ascii="Arial" w:hAnsi="Arial" w:cs="Arial"/>
          <w:b/>
          <w:sz w:val="22"/>
          <w:szCs w:val="22"/>
          <w:u w:val="single"/>
          <w:lang/>
        </w:rPr>
        <w:lastRenderedPageBreak/>
        <w:t xml:space="preserve">Образац </w:t>
      </w:r>
      <w:r>
        <w:rPr>
          <w:rFonts w:ascii="Arial" w:hAnsi="Arial" w:cs="Arial"/>
          <w:b/>
          <w:sz w:val="22"/>
          <w:szCs w:val="22"/>
          <w:u w:val="single"/>
          <w:lang/>
        </w:rPr>
        <w:t>1</w:t>
      </w:r>
      <w:r w:rsidR="000819BF">
        <w:rPr>
          <w:rFonts w:ascii="Arial" w:hAnsi="Arial" w:cs="Arial"/>
          <w:b/>
          <w:sz w:val="22"/>
          <w:szCs w:val="22"/>
          <w:u w:val="single"/>
          <w:lang/>
        </w:rPr>
        <w:t>1</w:t>
      </w:r>
    </w:p>
    <w:p w:rsidR="00F043A5" w:rsidRPr="001A1AD0" w:rsidRDefault="00F043A5" w:rsidP="001A6091">
      <w:pPr>
        <w:pStyle w:val="Default"/>
        <w:spacing w:before="20"/>
        <w:jc w:val="right"/>
        <w:rPr>
          <w:rFonts w:ascii="Arial" w:hAnsi="Arial" w:cs="Arial"/>
          <w:b/>
          <w:sz w:val="22"/>
          <w:szCs w:val="22"/>
          <w:u w:val="single"/>
          <w:lang/>
        </w:rPr>
      </w:pPr>
    </w:p>
    <w:p w:rsidR="001A6091" w:rsidRPr="001A1AD0" w:rsidRDefault="001A6091" w:rsidP="00B60DE0">
      <w:pPr>
        <w:jc w:val="center"/>
        <w:rPr>
          <w:rFonts w:ascii="Arial" w:hAnsi="Arial" w:cs="Arial"/>
          <w:color w:val="FF0000"/>
          <w:sz w:val="22"/>
          <w:szCs w:val="22"/>
          <w:lang w:val="ru-RU"/>
        </w:rPr>
      </w:pPr>
    </w:p>
    <w:p w:rsidR="00AB5BB7" w:rsidRPr="00D95E7C" w:rsidRDefault="001A6091" w:rsidP="00AB5BB7">
      <w:pPr>
        <w:jc w:val="both"/>
        <w:rPr>
          <w:rFonts w:ascii="Arial" w:hAnsi="Arial" w:cs="Arial"/>
          <w:b/>
          <w:sz w:val="22"/>
          <w:szCs w:val="22"/>
          <w:lang w:val="sr-Cyrl-CS"/>
        </w:rPr>
      </w:pPr>
      <w:r>
        <w:rPr>
          <w:rFonts w:ascii="Arial" w:hAnsi="Arial" w:cs="Arial"/>
          <w:b/>
          <w:color w:val="000000"/>
        </w:rPr>
        <w:t xml:space="preserve">16. </w:t>
      </w:r>
      <w:r w:rsidR="00AB5BB7" w:rsidRPr="00D95E7C">
        <w:rPr>
          <w:rFonts w:ascii="Arial" w:hAnsi="Arial" w:cs="Arial"/>
          <w:b/>
          <w:sz w:val="22"/>
          <w:szCs w:val="22"/>
          <w:lang w:val="sr-Cyrl-CS"/>
        </w:rPr>
        <w:t>ИЗЈАВА О ИСПУЊЕНОСТИ ДОДАТНИХ УСЛОВА ИЗ ЧЛАНА 76. ЗЈН ЗА ПОНУЂАЧА</w:t>
      </w:r>
      <w:r w:rsidR="00AB5BB7">
        <w:rPr>
          <w:rFonts w:ascii="Arial" w:hAnsi="Arial" w:cs="Arial"/>
          <w:b/>
          <w:sz w:val="22"/>
          <w:szCs w:val="22"/>
          <w:lang w:val="sr-Cyrl-CS"/>
        </w:rPr>
        <w:t xml:space="preserve"> </w:t>
      </w:r>
    </w:p>
    <w:p w:rsidR="00AB5BB7" w:rsidRDefault="00AB5BB7" w:rsidP="00AB5BB7">
      <w:pPr>
        <w:jc w:val="both"/>
        <w:rPr>
          <w:rFonts w:ascii="Arial" w:hAnsi="Arial" w:cs="Arial"/>
          <w:sz w:val="22"/>
          <w:szCs w:val="22"/>
          <w:lang w:val="sr-Cyrl-CS"/>
        </w:rPr>
      </w:pPr>
    </w:p>
    <w:p w:rsidR="00AB5BB7" w:rsidRPr="00EA037B" w:rsidRDefault="00AB5BB7" w:rsidP="00AB5BB7">
      <w:pPr>
        <w:ind w:firstLine="720"/>
        <w:jc w:val="both"/>
        <w:rPr>
          <w:rFonts w:ascii="Arial" w:hAnsi="Arial"/>
          <w:lang w:val="sr-Cyrl-CS"/>
        </w:rPr>
      </w:pPr>
      <w:r w:rsidRPr="001A6091">
        <w:rPr>
          <w:rFonts w:ascii="Arial" w:hAnsi="Arial"/>
          <w:lang w:val="sr-Cyrl-CS"/>
        </w:rPr>
        <w:t xml:space="preserve">На основу члана 77. и члана 79. Закона о јавним набавкама </w:t>
      </w:r>
      <w:r w:rsidRPr="001A6091">
        <w:rPr>
          <w:rFonts w:ascii="Arial" w:hAnsi="Arial"/>
          <w:lang w:val="ru-RU"/>
        </w:rPr>
        <w:t>(„Службени гласник РС”, број 124/12</w:t>
      </w:r>
      <w:r w:rsidRPr="001A6091">
        <w:rPr>
          <w:rFonts w:ascii="Arial" w:hAnsi="Arial"/>
        </w:rPr>
        <w:t xml:space="preserve">, </w:t>
      </w:r>
      <w:r w:rsidRPr="001A6091">
        <w:rPr>
          <w:rFonts w:ascii="Arial" w:hAnsi="Arial"/>
          <w:lang w:val="ru-RU"/>
        </w:rPr>
        <w:t>14/15 и</w:t>
      </w:r>
      <w:r w:rsidRPr="001A6091">
        <w:rPr>
          <w:rFonts w:ascii="Arial" w:hAnsi="Arial"/>
        </w:rPr>
        <w:t xml:space="preserve"> 68/15</w:t>
      </w:r>
      <w:r w:rsidRPr="001A6091">
        <w:rPr>
          <w:rFonts w:ascii="Arial" w:hAnsi="Arial"/>
          <w:lang w:val="ru-RU"/>
        </w:rPr>
        <w:t>)</w:t>
      </w:r>
      <w:r w:rsidRPr="001A6091">
        <w:rPr>
          <w:rFonts w:ascii="Arial" w:hAnsi="Arial"/>
          <w:lang w:val="sr-Cyrl-CS"/>
        </w:rPr>
        <w:t xml:space="preserve">, у предмету јавне набавке </w:t>
      </w:r>
      <w:r w:rsidR="001A6091" w:rsidRPr="001A6091">
        <w:rPr>
          <w:rFonts w:ascii="Arial" w:hAnsi="Arial"/>
          <w:lang w:val="sr-Cyrl-CS"/>
        </w:rPr>
        <w:t>радова</w:t>
      </w:r>
      <w:r w:rsidR="001A6091" w:rsidRPr="001A6091">
        <w:rPr>
          <w:rFonts w:ascii="Arial" w:hAnsi="Arial" w:cs="Arial"/>
          <w:bCs/>
          <w:lang w:val="ru-RU"/>
        </w:rPr>
        <w:t xml:space="preserve"> </w:t>
      </w:r>
      <w:r w:rsidRPr="001A6091">
        <w:rPr>
          <w:rFonts w:ascii="Arial" w:hAnsi="Arial" w:cs="Arial"/>
          <w:bCs/>
          <w:lang w:val="ru-RU"/>
        </w:rPr>
        <w:t xml:space="preserve">– </w:t>
      </w:r>
      <w:r w:rsidR="00EA037B" w:rsidRPr="00EA037B">
        <w:rPr>
          <w:rFonts w:ascii="Arial" w:hAnsi="Arial"/>
          <w:lang w:val="sr-Cyrl-CS"/>
        </w:rPr>
        <w:t>Текуће одржавање зграде, фитнес паркова и школа</w:t>
      </w:r>
      <w:r w:rsidR="001A6091" w:rsidRPr="00EA037B">
        <w:rPr>
          <w:rFonts w:ascii="Arial" w:hAnsi="Arial"/>
          <w:lang w:val="sr-Cyrl-CS"/>
        </w:rPr>
        <w:t xml:space="preserve">, број </w:t>
      </w:r>
      <w:r w:rsidR="00EA037B" w:rsidRPr="00EA037B">
        <w:rPr>
          <w:rFonts w:ascii="Arial" w:hAnsi="Arial"/>
          <w:lang w:val="sr-Cyrl-CS"/>
        </w:rPr>
        <w:t>VII-404-1/2017-18</w:t>
      </w:r>
      <w:r w:rsidRPr="001A6091">
        <w:rPr>
          <w:rFonts w:ascii="Arial" w:hAnsi="Arial"/>
          <w:lang w:val="sr-Cyrl-CS"/>
        </w:rPr>
        <w:t>, дајем изјаву под пуном материјалном и кривичном одговорношћу да</w:t>
      </w:r>
    </w:p>
    <w:p w:rsidR="00AB5BB7" w:rsidRPr="003F1AC3" w:rsidRDefault="00AB5BB7" w:rsidP="00AB5BB7">
      <w:pPr>
        <w:ind w:firstLine="720"/>
        <w:jc w:val="both"/>
        <w:rPr>
          <w:rFonts w:ascii="Arial" w:hAnsi="Arial"/>
          <w:sz w:val="22"/>
          <w:szCs w:val="22"/>
          <w:lang w:val="sr-Latn-CS"/>
        </w:rPr>
      </w:pPr>
    </w:p>
    <w:p w:rsidR="00AB5BB7" w:rsidRPr="001A6091" w:rsidRDefault="00AB5BB7" w:rsidP="00AB5BB7">
      <w:pPr>
        <w:pStyle w:val="BodyText2"/>
        <w:spacing w:line="276" w:lineRule="auto"/>
        <w:rPr>
          <w:rFonts w:ascii="Arial" w:hAnsi="Arial"/>
          <w:b w:val="0"/>
          <w:lang w:val="sr-Cyrl-CS"/>
        </w:rPr>
      </w:pPr>
      <w:r w:rsidRPr="001A6091">
        <w:rPr>
          <w:rFonts w:ascii="Arial" w:hAnsi="Arial"/>
          <w:b w:val="0"/>
          <w:lang w:val="sr-Cyrl-CS"/>
        </w:rPr>
        <w:t>______________________________________________________________________</w:t>
      </w:r>
    </w:p>
    <w:p w:rsidR="00AB5BB7" w:rsidRPr="001A6091" w:rsidRDefault="00AB5BB7" w:rsidP="00AB5BB7">
      <w:pPr>
        <w:pStyle w:val="BodyText2"/>
        <w:spacing w:line="276" w:lineRule="auto"/>
        <w:rPr>
          <w:rFonts w:ascii="Arial" w:hAnsi="Arial"/>
          <w:b w:val="0"/>
          <w:lang w:val="sr-Cyrl-CS"/>
        </w:rPr>
      </w:pPr>
    </w:p>
    <w:p w:rsidR="00AB5BB7" w:rsidRPr="001A6091" w:rsidRDefault="00AB5BB7" w:rsidP="00AB5BB7">
      <w:pPr>
        <w:pStyle w:val="BodyText2"/>
        <w:spacing w:line="276" w:lineRule="auto"/>
        <w:rPr>
          <w:rFonts w:ascii="Arial" w:hAnsi="Arial"/>
          <w:b w:val="0"/>
          <w:lang w:val="sr-Cyrl-CS"/>
        </w:rPr>
      </w:pPr>
      <w:r w:rsidRPr="001A6091">
        <w:rPr>
          <w:rFonts w:ascii="Arial" w:hAnsi="Arial"/>
          <w:b w:val="0"/>
          <w:lang w:val="sr-Cyrl-CS"/>
        </w:rPr>
        <w:t>______________________________________________________________________</w:t>
      </w:r>
    </w:p>
    <w:p w:rsidR="00AB5BB7" w:rsidRPr="001A6091" w:rsidRDefault="00AB5BB7" w:rsidP="00AB5BB7">
      <w:pPr>
        <w:pStyle w:val="BodyText2"/>
        <w:rPr>
          <w:rFonts w:ascii="Arial" w:hAnsi="Arial"/>
          <w:b w:val="0"/>
          <w:lang w:val="sr-Cyrl-CS"/>
        </w:rPr>
      </w:pPr>
      <w:r w:rsidRPr="001A6091">
        <w:rPr>
          <w:rFonts w:ascii="Arial" w:hAnsi="Arial"/>
          <w:b w:val="0"/>
          <w:lang w:val="sr-Cyrl-CS"/>
        </w:rPr>
        <w:t>(пун назив, адреса, матични број и ПИБ понуђача)</w:t>
      </w:r>
    </w:p>
    <w:p w:rsidR="00AB5BB7" w:rsidRPr="001A6091" w:rsidRDefault="00AB5BB7" w:rsidP="00AB5BB7">
      <w:pPr>
        <w:pStyle w:val="BodyText2"/>
        <w:rPr>
          <w:rFonts w:ascii="Arial" w:hAnsi="Arial"/>
          <w:b w:val="0"/>
          <w:lang w:val="sr-Cyrl-CS"/>
        </w:rPr>
      </w:pPr>
    </w:p>
    <w:p w:rsidR="00AB5BB7" w:rsidRDefault="00AB5BB7" w:rsidP="00AB5BB7">
      <w:pPr>
        <w:pStyle w:val="NormalWeb"/>
        <w:spacing w:before="0" w:beforeAutospacing="0" w:after="0" w:afterAutospacing="0"/>
        <w:jc w:val="both"/>
        <w:rPr>
          <w:rFonts w:ascii="Arial" w:hAnsi="Arial" w:cs="Arial"/>
        </w:rPr>
      </w:pPr>
      <w:r w:rsidRPr="005E57D2">
        <w:rPr>
          <w:rFonts w:ascii="Arial" w:hAnsi="Arial"/>
          <w:lang w:val="sr-Cyrl-CS"/>
        </w:rPr>
        <w:t xml:space="preserve">испуњава </w:t>
      </w:r>
      <w:r w:rsidRPr="005E57D2">
        <w:rPr>
          <w:rFonts w:ascii="Arial" w:hAnsi="Arial"/>
          <w:lang w:val="ru-RU"/>
        </w:rPr>
        <w:t>услове из члана 76. Закона о јавним набавкама,</w:t>
      </w:r>
      <w:r w:rsidRPr="005E57D2">
        <w:rPr>
          <w:rFonts w:ascii="Arial" w:hAnsi="Arial"/>
        </w:rPr>
        <w:t xml:space="preserve"> </w:t>
      </w:r>
      <w:r w:rsidRPr="005E57D2">
        <w:rPr>
          <w:rFonts w:ascii="Arial" w:hAnsi="Arial"/>
          <w:lang w:val="sr-Cyrl-CS"/>
        </w:rPr>
        <w:t>предвиђене Конкурсном документацијом</w:t>
      </w:r>
      <w:r w:rsidRPr="005E57D2">
        <w:rPr>
          <w:rFonts w:ascii="Arial" w:hAnsi="Arial"/>
          <w:lang w:val="ru-RU"/>
        </w:rPr>
        <w:t>:</w:t>
      </w:r>
      <w:r w:rsidRPr="005E57D2">
        <w:rPr>
          <w:rFonts w:ascii="Arial" w:hAnsi="Arial" w:cs="Arial"/>
        </w:rPr>
        <w:t xml:space="preserve">  </w:t>
      </w:r>
    </w:p>
    <w:p w:rsidR="00AB5BB7" w:rsidRPr="008D6675" w:rsidRDefault="00AB5BB7" w:rsidP="00AB5BB7">
      <w:pPr>
        <w:pStyle w:val="NormalWeb"/>
        <w:spacing w:before="0" w:beforeAutospacing="0" w:after="0" w:afterAutospacing="0"/>
        <w:rPr>
          <w:rFonts w:ascii="Arial" w:hAnsi="Arial" w:cs="Arial"/>
          <w:lang w:val="sr-Cyrl-CS"/>
        </w:rPr>
      </w:pPr>
      <w:r w:rsidRPr="008D6675">
        <w:rPr>
          <w:rFonts w:ascii="Arial" w:hAnsi="Arial" w:cs="Arial"/>
          <w:lang w:val="sr-Cyrl-CS"/>
        </w:rPr>
        <w:t xml:space="preserve">- да је понуђач, </w:t>
      </w:r>
      <w:r w:rsidR="00F043A5" w:rsidRPr="008D6675">
        <w:rPr>
          <w:rFonts w:ascii="Arial" w:hAnsi="Arial" w:cs="Arial"/>
          <w:lang w:val="sr-Cyrl-CS"/>
        </w:rPr>
        <w:t>укључујући све чланице заједничке понуде</w:t>
      </w:r>
      <w:r w:rsidR="00F043A5">
        <w:rPr>
          <w:rFonts w:ascii="Arial" w:hAnsi="Arial" w:cs="Arial"/>
          <w:lang w:val="sr-Cyrl-CS"/>
        </w:rPr>
        <w:t>,</w:t>
      </w:r>
      <w:r w:rsidR="00F043A5" w:rsidRPr="008D6675">
        <w:rPr>
          <w:rFonts w:ascii="Arial" w:hAnsi="Arial" w:cs="Arial"/>
          <w:lang w:val="sr-Cyrl-CS"/>
        </w:rPr>
        <w:t xml:space="preserve"> у претходне три године (2014, 2015. и 2016)</w:t>
      </w:r>
      <w:r w:rsidR="00F043A5">
        <w:rPr>
          <w:rFonts w:ascii="Arial" w:hAnsi="Arial" w:cs="Arial"/>
          <w:lang w:val="sr-Cyrl-CS"/>
        </w:rPr>
        <w:t xml:space="preserve">, </w:t>
      </w:r>
      <w:r w:rsidRPr="008D6675">
        <w:rPr>
          <w:rFonts w:ascii="Arial" w:hAnsi="Arial" w:cs="Arial"/>
          <w:lang w:val="sr-Cyrl-CS"/>
        </w:rPr>
        <w:t xml:space="preserve">остварио приход у вредности од минимум </w:t>
      </w:r>
      <w:r w:rsidR="00F043A5">
        <w:rPr>
          <w:rFonts w:ascii="Arial" w:hAnsi="Arial" w:cs="Arial"/>
          <w:lang w:val="sr-Cyrl-CS"/>
        </w:rPr>
        <w:t>60.000</w:t>
      </w:r>
      <w:r w:rsidRPr="008D6675">
        <w:rPr>
          <w:rFonts w:ascii="Arial" w:hAnsi="Arial" w:cs="Arial"/>
          <w:lang w:val="sr-Cyrl-CS"/>
        </w:rPr>
        <w:t xml:space="preserve">.000,00 динара, </w:t>
      </w:r>
    </w:p>
    <w:p w:rsidR="00AB5BB7" w:rsidRPr="00F043A5" w:rsidRDefault="00AB5BB7" w:rsidP="00AB5BB7">
      <w:pPr>
        <w:pStyle w:val="BodyText2"/>
        <w:jc w:val="left"/>
        <w:rPr>
          <w:rFonts w:ascii="Arial" w:hAnsi="Arial" w:cs="Arial"/>
          <w:b w:val="0"/>
        </w:rPr>
      </w:pPr>
      <w:r w:rsidRPr="00F043A5">
        <w:rPr>
          <w:rFonts w:ascii="Arial" w:hAnsi="Arial" w:cs="Arial"/>
          <w:b w:val="0"/>
          <w:lang/>
        </w:rPr>
        <w:t xml:space="preserve">- </w:t>
      </w:r>
      <w:r w:rsidRPr="00F043A5">
        <w:rPr>
          <w:rFonts w:ascii="Arial" w:hAnsi="Arial" w:cs="Arial"/>
          <w:b w:val="0"/>
        </w:rPr>
        <w:t xml:space="preserve">да понуђач, у претходне три године </w:t>
      </w:r>
      <w:r w:rsidRPr="00F043A5">
        <w:rPr>
          <w:rFonts w:ascii="Arial" w:hAnsi="Arial" w:cs="Arial"/>
          <w:b w:val="0"/>
          <w:lang w:val="hr-HR"/>
        </w:rPr>
        <w:t>(</w:t>
      </w:r>
      <w:r w:rsidRPr="00F043A5">
        <w:rPr>
          <w:rFonts w:ascii="Arial" w:hAnsi="Arial" w:cs="Arial"/>
          <w:b w:val="0"/>
        </w:rPr>
        <w:t>201</w:t>
      </w:r>
      <w:r w:rsidRPr="00F043A5">
        <w:rPr>
          <w:rFonts w:ascii="Arial" w:hAnsi="Arial" w:cs="Arial"/>
          <w:b w:val="0"/>
          <w:lang/>
        </w:rPr>
        <w:t>4</w:t>
      </w:r>
      <w:r w:rsidRPr="00F043A5">
        <w:rPr>
          <w:rFonts w:ascii="Arial" w:hAnsi="Arial" w:cs="Arial"/>
          <w:b w:val="0"/>
        </w:rPr>
        <w:t>, 201</w:t>
      </w:r>
      <w:r w:rsidRPr="00F043A5">
        <w:rPr>
          <w:rFonts w:ascii="Arial" w:hAnsi="Arial" w:cs="Arial"/>
          <w:b w:val="0"/>
          <w:lang/>
        </w:rPr>
        <w:t>5</w:t>
      </w:r>
      <w:r w:rsidRPr="00F043A5">
        <w:rPr>
          <w:rFonts w:ascii="Arial" w:hAnsi="Arial" w:cs="Arial"/>
          <w:b w:val="0"/>
        </w:rPr>
        <w:t>. и 201</w:t>
      </w:r>
      <w:r w:rsidRPr="00F043A5">
        <w:rPr>
          <w:rFonts w:ascii="Arial" w:hAnsi="Arial" w:cs="Arial"/>
          <w:b w:val="0"/>
          <w:lang/>
        </w:rPr>
        <w:t>6</w:t>
      </w:r>
      <w:r w:rsidRPr="00F043A5">
        <w:rPr>
          <w:rFonts w:ascii="Arial" w:hAnsi="Arial" w:cs="Arial"/>
          <w:b w:val="0"/>
        </w:rPr>
        <w:t>), није исказао негативан финансијски резултат–</w:t>
      </w:r>
      <w:r w:rsidRPr="00F043A5">
        <w:rPr>
          <w:rFonts w:ascii="Arial" w:hAnsi="Arial" w:cs="Arial"/>
          <w:b w:val="0"/>
          <w:lang/>
        </w:rPr>
        <w:t xml:space="preserve"> </w:t>
      </w:r>
      <w:r w:rsidRPr="00F043A5">
        <w:rPr>
          <w:rFonts w:ascii="Arial" w:hAnsi="Arial" w:cs="Arial"/>
          <w:b w:val="0"/>
        </w:rPr>
        <w:t>губитак</w:t>
      </w:r>
    </w:p>
    <w:p w:rsidR="00F043A5" w:rsidRDefault="00F043A5" w:rsidP="00F043A5">
      <w:pPr>
        <w:rPr>
          <w:rFonts w:ascii="Arial" w:hAnsi="Arial" w:cs="Arial"/>
        </w:rPr>
      </w:pPr>
      <w:r w:rsidRPr="00F043A5">
        <w:rPr>
          <w:rFonts w:ascii="Arial" w:hAnsi="Arial" w:cs="Arial"/>
          <w:b/>
          <w:lang/>
        </w:rPr>
        <w:t xml:space="preserve">- </w:t>
      </w:r>
      <w:r w:rsidRPr="00F043A5">
        <w:rPr>
          <w:rFonts w:ascii="Arial" w:hAnsi="Arial" w:cs="Arial"/>
          <w:lang w:val="sr-Cyrl-CS"/>
        </w:rPr>
        <w:t>д</w:t>
      </w:r>
      <w:r w:rsidRPr="00F043A5">
        <w:rPr>
          <w:rFonts w:ascii="Arial" w:hAnsi="Arial" w:cs="Arial"/>
        </w:rPr>
        <w:t xml:space="preserve">а поседује </w:t>
      </w:r>
      <w:r w:rsidRPr="00F043A5">
        <w:rPr>
          <w:rFonts w:ascii="Arial" w:hAnsi="Arial" w:cs="Arial"/>
          <w:lang w:val="sr-Cyrl-CS"/>
        </w:rPr>
        <w:t xml:space="preserve">интегрисани систем управљања у складу са стандардима </w:t>
      </w:r>
      <w:r w:rsidRPr="00F043A5">
        <w:rPr>
          <w:rFonts w:ascii="Arial" w:hAnsi="Arial" w:cs="Arial"/>
        </w:rPr>
        <w:t xml:space="preserve">СРПС ИСО 9001:2008, ISO 14001 </w:t>
      </w:r>
      <w:r w:rsidRPr="00F043A5">
        <w:rPr>
          <w:rFonts w:ascii="Arial" w:hAnsi="Arial" w:cs="Arial"/>
          <w:lang w:val="sr-Cyrl-CS"/>
        </w:rPr>
        <w:t xml:space="preserve">и </w:t>
      </w:r>
      <w:r w:rsidRPr="00F043A5">
        <w:rPr>
          <w:rFonts w:ascii="Arial" w:hAnsi="Arial" w:cs="Arial"/>
        </w:rPr>
        <w:t>систем за</w:t>
      </w:r>
      <w:r w:rsidRPr="00F043A5">
        <w:rPr>
          <w:rFonts w:ascii="Arial" w:hAnsi="Arial" w:cs="Arial"/>
          <w:lang w:val="sr-Cyrl-CS"/>
        </w:rPr>
        <w:t>ш</w:t>
      </w:r>
      <w:r w:rsidRPr="00F043A5">
        <w:rPr>
          <w:rFonts w:ascii="Arial" w:hAnsi="Arial" w:cs="Arial"/>
        </w:rPr>
        <w:t>тите на раду СРПС ОХСАС 18001:2008</w:t>
      </w:r>
    </w:p>
    <w:p w:rsidR="00F043A5" w:rsidRPr="00F043A5" w:rsidRDefault="00F043A5" w:rsidP="00F043A5">
      <w:pPr>
        <w:rPr>
          <w:rFonts w:ascii="Arial" w:hAnsi="Arial" w:cs="Arial"/>
        </w:rPr>
      </w:pPr>
      <w:r w:rsidRPr="00F043A5">
        <w:rPr>
          <w:rFonts w:ascii="Arial" w:hAnsi="Arial" w:cs="Arial"/>
          <w:lang/>
        </w:rPr>
        <w:t>-</w:t>
      </w:r>
      <w:r w:rsidRPr="00F043A5">
        <w:rPr>
          <w:rFonts w:ascii="Arial" w:hAnsi="Arial" w:cs="Arial"/>
        </w:rPr>
        <w:t xml:space="preserve"> да има најмање </w:t>
      </w:r>
      <w:r w:rsidRPr="00F043A5">
        <w:rPr>
          <w:rFonts w:ascii="Arial" w:hAnsi="Arial" w:cs="Arial"/>
          <w:lang/>
        </w:rPr>
        <w:t>15</w:t>
      </w:r>
      <w:r w:rsidRPr="00F043A5">
        <w:rPr>
          <w:rFonts w:ascii="Arial" w:hAnsi="Arial" w:cs="Arial"/>
        </w:rPr>
        <w:t xml:space="preserve"> запослених (на неодређен</w:t>
      </w:r>
      <w:r>
        <w:rPr>
          <w:rFonts w:ascii="Arial" w:hAnsi="Arial" w:cs="Arial"/>
        </w:rPr>
        <w:t>о или одређено време).</w:t>
      </w:r>
    </w:p>
    <w:p w:rsidR="00F043A5" w:rsidRPr="00F043A5" w:rsidRDefault="00F043A5" w:rsidP="00F043A5">
      <w:pPr>
        <w:rPr>
          <w:rFonts w:ascii="Arial" w:hAnsi="Arial" w:cs="Arial"/>
          <w:lang/>
        </w:rPr>
      </w:pPr>
    </w:p>
    <w:p w:rsidR="00F043A5" w:rsidRPr="00F043A5" w:rsidRDefault="00F043A5" w:rsidP="00AB5BB7">
      <w:pPr>
        <w:pStyle w:val="BodyText2"/>
        <w:jc w:val="left"/>
        <w:rPr>
          <w:rFonts w:ascii="Arial" w:hAnsi="Arial"/>
          <w:b w:val="0"/>
          <w:lang/>
        </w:rPr>
      </w:pPr>
    </w:p>
    <w:p w:rsidR="00AB5BB7" w:rsidRDefault="00AB5BB7" w:rsidP="00AB5BB7">
      <w:pPr>
        <w:pStyle w:val="BodyText2"/>
        <w:ind w:left="720"/>
        <w:rPr>
          <w:rFonts w:ascii="Arial" w:hAnsi="Arial"/>
          <w:lang w:val="sr-Cyrl-CS"/>
        </w:rPr>
      </w:pPr>
    </w:p>
    <w:p w:rsidR="00AB5BB7" w:rsidRPr="003F1AC3" w:rsidRDefault="00AB5BB7" w:rsidP="00AB5BB7">
      <w:pPr>
        <w:pStyle w:val="BodyText2"/>
        <w:ind w:left="720"/>
        <w:rPr>
          <w:rFonts w:ascii="Arial" w:hAnsi="Arial"/>
          <w:lang w:val="sr-Cyrl-CS"/>
        </w:rPr>
      </w:pPr>
    </w:p>
    <w:p w:rsidR="00AB5BB7" w:rsidRPr="003F1AC3" w:rsidRDefault="00AB5BB7" w:rsidP="00AB5BB7">
      <w:pPr>
        <w:rPr>
          <w:rFonts w:ascii="Arial" w:hAnsi="Arial"/>
          <w:sz w:val="22"/>
          <w:szCs w:val="22"/>
          <w:lang w:val="sr-Cyrl-CS"/>
        </w:rPr>
      </w:pPr>
      <w:r w:rsidRPr="003F1AC3">
        <w:rPr>
          <w:rFonts w:ascii="Arial" w:hAnsi="Arial"/>
          <w:sz w:val="22"/>
          <w:szCs w:val="22"/>
          <w:lang w:val="sr-Cyrl-CS"/>
        </w:rPr>
        <w:t>У _____________</w:t>
      </w:r>
      <w:r w:rsidRPr="003F1AC3">
        <w:rPr>
          <w:rFonts w:ascii="Arial" w:hAnsi="Arial"/>
          <w:sz w:val="22"/>
          <w:szCs w:val="22"/>
        </w:rPr>
        <w:t>__</w:t>
      </w:r>
      <w:r w:rsidRPr="003F1AC3">
        <w:rPr>
          <w:rFonts w:ascii="Arial" w:hAnsi="Arial"/>
          <w:sz w:val="22"/>
          <w:szCs w:val="22"/>
          <w:lang w:val="sr-Cyrl-CS"/>
        </w:rPr>
        <w:t xml:space="preserve">, дана </w:t>
      </w:r>
      <w:r w:rsidRPr="003F1AC3">
        <w:rPr>
          <w:rFonts w:ascii="Arial" w:hAnsi="Arial"/>
          <w:sz w:val="22"/>
          <w:szCs w:val="22"/>
        </w:rPr>
        <w:t>_______________</w:t>
      </w:r>
    </w:p>
    <w:p w:rsidR="00AB5BB7" w:rsidRPr="003F1AC3" w:rsidRDefault="00AB5BB7" w:rsidP="00AB5BB7">
      <w:pPr>
        <w:rPr>
          <w:rFonts w:ascii="Arial" w:hAnsi="Arial"/>
          <w:sz w:val="22"/>
          <w:szCs w:val="22"/>
          <w:lang w:val="sr-Cyrl-CS"/>
        </w:rPr>
      </w:pPr>
    </w:p>
    <w:p w:rsidR="00AB5BB7" w:rsidRDefault="00AB5BB7" w:rsidP="00AB5BB7">
      <w:pPr>
        <w:jc w:val="center"/>
        <w:rPr>
          <w:rFonts w:ascii="Arial" w:hAnsi="Arial"/>
          <w:sz w:val="22"/>
          <w:szCs w:val="22"/>
        </w:rPr>
      </w:pPr>
    </w:p>
    <w:p w:rsidR="00AB5BB7" w:rsidRPr="003F1AC3" w:rsidRDefault="00AB5BB7" w:rsidP="00AB5BB7">
      <w:pPr>
        <w:jc w:val="center"/>
        <w:rPr>
          <w:rFonts w:ascii="Arial" w:hAnsi="Arial"/>
          <w:b/>
          <w:sz w:val="22"/>
          <w:szCs w:val="22"/>
          <w:lang w:val="sr-Cyrl-CS"/>
        </w:rPr>
      </w:pPr>
      <w:r>
        <w:rPr>
          <w:rFonts w:ascii="Arial" w:hAnsi="Arial"/>
          <w:sz w:val="22"/>
          <w:szCs w:val="22"/>
        </w:rPr>
        <w:t xml:space="preserve">                                                                               </w:t>
      </w:r>
      <w:r w:rsidRPr="003F1AC3">
        <w:rPr>
          <w:rFonts w:ascii="Arial" w:hAnsi="Arial"/>
          <w:sz w:val="22"/>
          <w:szCs w:val="22"/>
          <w:lang w:val="sr-Cyrl-CS"/>
        </w:rPr>
        <w:t>Одговорно лице понуђача</w:t>
      </w:r>
    </w:p>
    <w:p w:rsidR="00AB5BB7" w:rsidRPr="003F1AC3" w:rsidRDefault="00AB5BB7" w:rsidP="00AB5BB7">
      <w:pPr>
        <w:rPr>
          <w:rFonts w:ascii="Arial" w:hAnsi="Arial"/>
          <w:b/>
          <w:sz w:val="22"/>
          <w:szCs w:val="22"/>
          <w:lang w:val="sr-Cyrl-CS"/>
        </w:rPr>
      </w:pPr>
      <w:r>
        <w:rPr>
          <w:rFonts w:ascii="Arial" w:hAnsi="Arial"/>
          <w:b/>
          <w:noProof/>
          <w:sz w:val="22"/>
          <w:szCs w:val="22"/>
        </w:rPr>
        <w:pict>
          <v:shape id="Text Box 18" o:spid="_x0000_s1085" type="#_x0000_t202" style="position:absolute;margin-left:199.35pt;margin-top:9.65pt;width:105.5pt;height:20.6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kXKAIAAFk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" strokecolor="white">
            <v:textbox style="mso-fit-shape-to-text:t">
              <w:txbxContent>
                <w:p w:rsidR="0088419D" w:rsidRPr="00DA1AF6" w:rsidRDefault="0088419D" w:rsidP="00AB5BB7">
                  <w:pPr>
                    <w:jc w:val="center"/>
                    <w:rPr>
                      <w:sz w:val="22"/>
                      <w:szCs w:val="22"/>
                    </w:rPr>
                  </w:pPr>
                  <w:r w:rsidRPr="00DA1AF6">
                    <w:rPr>
                      <w:rFonts w:ascii="Arial" w:hAnsi="Arial"/>
                      <w:sz w:val="22"/>
                      <w:szCs w:val="22"/>
                      <w:lang w:val="sr-Cyrl-CS"/>
                    </w:rPr>
                    <w:t>М.П.</w:t>
                  </w:r>
                </w:p>
              </w:txbxContent>
            </v:textbox>
          </v:shape>
        </w:pict>
      </w:r>
    </w:p>
    <w:p w:rsidR="00AB5BB7" w:rsidRPr="003F1AC3" w:rsidRDefault="00AB5BB7" w:rsidP="00AB5BB7">
      <w:pPr>
        <w:rPr>
          <w:rFonts w:ascii="Arial" w:hAnsi="Arial"/>
          <w:b/>
          <w:sz w:val="22"/>
          <w:szCs w:val="22"/>
          <w:lang w:val="sr-Cyrl-CS"/>
        </w:rPr>
      </w:pPr>
    </w:p>
    <w:p w:rsidR="00AB5BB7" w:rsidRPr="003F1AC3" w:rsidRDefault="00AB5BB7" w:rsidP="00AB5BB7">
      <w:pPr>
        <w:jc w:val="center"/>
        <w:rPr>
          <w:rFonts w:ascii="Arial" w:hAnsi="Arial"/>
          <w:sz w:val="22"/>
          <w:szCs w:val="22"/>
          <w:lang w:val="sr-Cyrl-CS"/>
        </w:rPr>
      </w:pPr>
      <w:r>
        <w:rPr>
          <w:rFonts w:ascii="Arial" w:hAnsi="Arial"/>
          <w:sz w:val="22"/>
          <w:szCs w:val="22"/>
        </w:rPr>
        <w:t xml:space="preserve">                                                                                  </w:t>
      </w:r>
      <w:r w:rsidRPr="003F1AC3">
        <w:rPr>
          <w:rFonts w:ascii="Arial" w:hAnsi="Arial"/>
          <w:sz w:val="22"/>
          <w:szCs w:val="22"/>
          <w:lang w:val="sr-Cyrl-CS"/>
        </w:rPr>
        <w:t>______________________</w:t>
      </w:r>
    </w:p>
    <w:p w:rsidR="00AB5BB7" w:rsidRPr="003F1AC3" w:rsidRDefault="00AB5BB7" w:rsidP="00AB5BB7">
      <w:pPr>
        <w:pStyle w:val="Default"/>
        <w:spacing w:before="20"/>
        <w:jc w:val="both"/>
        <w:rPr>
          <w:rFonts w:ascii="Arial" w:hAnsi="Arial" w:cs="Arial"/>
          <w:i/>
          <w:color w:val="auto"/>
          <w:sz w:val="22"/>
          <w:szCs w:val="22"/>
          <w:lang w:val="ru-RU"/>
        </w:rPr>
      </w:pPr>
    </w:p>
    <w:p w:rsidR="00AB5BB7" w:rsidRDefault="00AB5BB7" w:rsidP="00AB5BB7">
      <w:pPr>
        <w:jc w:val="both"/>
        <w:rPr>
          <w:rFonts w:ascii="Arial" w:hAnsi="Arial" w:cs="Arial"/>
          <w:sz w:val="22"/>
          <w:szCs w:val="22"/>
          <w:lang w:val="sr-Cyrl-CS"/>
        </w:rPr>
      </w:pPr>
    </w:p>
    <w:p w:rsidR="00AB5BB7" w:rsidRDefault="00AB5BB7" w:rsidP="00AB5BB7">
      <w:pPr>
        <w:jc w:val="both"/>
        <w:rPr>
          <w:rFonts w:ascii="Arial" w:hAnsi="Arial" w:cs="Arial"/>
          <w:sz w:val="22"/>
          <w:szCs w:val="22"/>
          <w:lang w:val="sr-Cyrl-CS"/>
        </w:rPr>
      </w:pPr>
    </w:p>
    <w:p w:rsidR="00AB5BB7" w:rsidRDefault="00AB5BB7" w:rsidP="00AB5BB7">
      <w:pPr>
        <w:jc w:val="both"/>
        <w:rPr>
          <w:rFonts w:ascii="Arial" w:hAnsi="Arial" w:cs="Arial"/>
          <w:sz w:val="22"/>
          <w:szCs w:val="22"/>
          <w:lang w:val="sr-Cyrl-CS"/>
        </w:rPr>
      </w:pPr>
    </w:p>
    <w:p w:rsidR="00AB5BB7" w:rsidRDefault="00AB5BB7" w:rsidP="00AB5BB7">
      <w:pPr>
        <w:jc w:val="both"/>
        <w:rPr>
          <w:rFonts w:ascii="Arial" w:hAnsi="Arial" w:cs="Arial"/>
          <w:sz w:val="22"/>
          <w:szCs w:val="22"/>
          <w:lang w:val="ru-RU"/>
        </w:rPr>
      </w:pPr>
    </w:p>
    <w:p w:rsidR="00AB5BB7" w:rsidRPr="0029315E" w:rsidRDefault="00AB5BB7" w:rsidP="00AB5BB7">
      <w:pPr>
        <w:jc w:val="both"/>
        <w:rPr>
          <w:rFonts w:ascii="Arial" w:hAnsi="Arial" w:cs="Arial"/>
          <w:sz w:val="22"/>
          <w:szCs w:val="22"/>
          <w:lang w:val="ru-RU"/>
        </w:rPr>
      </w:pPr>
    </w:p>
    <w:p w:rsidR="00AB5BB7" w:rsidRPr="00D95E7C" w:rsidRDefault="00AB5BB7" w:rsidP="00AB5BB7">
      <w:pPr>
        <w:pStyle w:val="Default"/>
        <w:spacing w:before="20"/>
        <w:jc w:val="both"/>
        <w:rPr>
          <w:rFonts w:ascii="Arial" w:hAnsi="Arial" w:cs="Arial"/>
          <w:sz w:val="22"/>
          <w:szCs w:val="22"/>
          <w:lang w:val="ru-RU"/>
        </w:rPr>
      </w:pPr>
    </w:p>
    <w:p w:rsidR="00AB5BB7" w:rsidRDefault="00AB5BB7" w:rsidP="00AB5BB7">
      <w:pPr>
        <w:pStyle w:val="Default"/>
        <w:spacing w:before="20"/>
        <w:jc w:val="both"/>
        <w:rPr>
          <w:rFonts w:ascii="Arial" w:hAnsi="Arial" w:cs="Arial"/>
          <w:bCs/>
          <w:sz w:val="22"/>
          <w:szCs w:val="22"/>
          <w:u w:val="single"/>
          <w:lang w:val="ru-RU"/>
        </w:rPr>
      </w:pPr>
    </w:p>
    <w:p w:rsidR="00AB5BB7" w:rsidRDefault="00AB5BB7" w:rsidP="00AB5BB7">
      <w:pPr>
        <w:pStyle w:val="Default"/>
        <w:spacing w:before="20"/>
        <w:jc w:val="both"/>
        <w:rPr>
          <w:rFonts w:ascii="Arial" w:hAnsi="Arial" w:cs="Arial"/>
          <w:bCs/>
          <w:sz w:val="22"/>
          <w:szCs w:val="22"/>
          <w:u w:val="single"/>
          <w:lang w:val="ru-RU"/>
        </w:rPr>
      </w:pPr>
    </w:p>
    <w:p w:rsidR="00AB5BB7" w:rsidRPr="00D95E7C" w:rsidRDefault="00AB5BB7" w:rsidP="00AB5BB7">
      <w:pPr>
        <w:pStyle w:val="Default"/>
        <w:rPr>
          <w:rFonts w:ascii="Arial" w:hAnsi="Arial" w:cs="Arial"/>
          <w:bCs/>
          <w:i/>
          <w:color w:val="auto"/>
          <w:sz w:val="22"/>
          <w:szCs w:val="22"/>
          <w:lang w:val="ru-RU"/>
        </w:rPr>
      </w:pPr>
      <w:r w:rsidRPr="00D95E7C">
        <w:rPr>
          <w:rFonts w:ascii="Arial" w:hAnsi="Arial" w:cs="Arial"/>
          <w:bCs/>
          <w:i/>
          <w:color w:val="auto"/>
          <w:sz w:val="22"/>
          <w:szCs w:val="22"/>
          <w:lang w:val="ru-RU"/>
        </w:rPr>
        <w:t xml:space="preserve">Напомена:  </w:t>
      </w:r>
    </w:p>
    <w:p w:rsidR="00AB5BB7" w:rsidRPr="00D95E7C" w:rsidRDefault="00AB5BB7" w:rsidP="00AB5BB7">
      <w:pPr>
        <w:pStyle w:val="Default"/>
        <w:jc w:val="both"/>
        <w:rPr>
          <w:rFonts w:ascii="Arial" w:hAnsi="Arial" w:cs="Arial"/>
          <w:i/>
          <w:sz w:val="22"/>
          <w:szCs w:val="22"/>
          <w:lang w:val="ru-RU"/>
        </w:rPr>
      </w:pPr>
      <w:r w:rsidRPr="00D95E7C">
        <w:rPr>
          <w:rFonts w:ascii="Arial" w:hAnsi="Arial" w:cs="Arial"/>
          <w:i/>
          <w:sz w:val="22"/>
          <w:szCs w:val="22"/>
          <w:lang w:val="ru-RU"/>
        </w:rPr>
        <w:t xml:space="preserve">У случају да понуду подноси група понуђача, </w:t>
      </w:r>
      <w:r>
        <w:rPr>
          <w:rFonts w:ascii="Arial" w:hAnsi="Arial" w:cs="Arial"/>
          <w:i/>
          <w:sz w:val="22"/>
          <w:szCs w:val="22"/>
          <w:lang w:val="ru-RU"/>
        </w:rPr>
        <w:t>и</w:t>
      </w:r>
      <w:r w:rsidRPr="00D95E7C">
        <w:rPr>
          <w:rFonts w:ascii="Arial" w:hAnsi="Arial" w:cs="Arial"/>
          <w:i/>
          <w:sz w:val="22"/>
          <w:szCs w:val="22"/>
          <w:lang w:val="ru-RU"/>
        </w:rPr>
        <w:t xml:space="preserve">зјаву доставити за оног члана групе који испуњава тражене услове (довољно је да 1 члан групе испуни тражени услов). </w:t>
      </w:r>
    </w:p>
    <w:p w:rsidR="00AB5BB7" w:rsidRDefault="00AB5BB7" w:rsidP="00AB5BB7">
      <w:pPr>
        <w:pStyle w:val="Default"/>
        <w:jc w:val="both"/>
        <w:rPr>
          <w:rFonts w:ascii="Arial" w:hAnsi="Arial" w:cs="Arial"/>
          <w:bCs/>
          <w:i/>
          <w:sz w:val="22"/>
          <w:szCs w:val="22"/>
          <w:lang w:val="ru-RU"/>
        </w:rPr>
      </w:pPr>
      <w:r w:rsidRPr="00D95E7C">
        <w:rPr>
          <w:rFonts w:ascii="Arial" w:hAnsi="Arial" w:cs="Arial"/>
          <w:i/>
          <w:sz w:val="22"/>
          <w:szCs w:val="22"/>
          <w:lang w:val="ru-RU"/>
        </w:rPr>
        <w:t xml:space="preserve">У случају да понуђач подноси понуду са подизвођачем, овај доказ </w:t>
      </w:r>
      <w:r w:rsidRPr="00D95E7C">
        <w:rPr>
          <w:rFonts w:ascii="Arial" w:hAnsi="Arial" w:cs="Arial"/>
          <w:bCs/>
          <w:i/>
          <w:sz w:val="22"/>
          <w:szCs w:val="22"/>
          <w:lang w:val="ru-RU"/>
        </w:rPr>
        <w:t xml:space="preserve">не треба доставити за подизвођача </w:t>
      </w:r>
    </w:p>
    <w:p w:rsidR="00B60DE0" w:rsidRPr="001A1AD0" w:rsidRDefault="00B60DE0" w:rsidP="00B60DE0">
      <w:pPr>
        <w:pStyle w:val="Default"/>
        <w:jc w:val="both"/>
        <w:rPr>
          <w:rFonts w:ascii="Arial" w:hAnsi="Arial" w:cs="Arial"/>
          <w:bCs/>
          <w:i/>
          <w:sz w:val="22"/>
          <w:szCs w:val="22"/>
          <w:lang w:val="ru-RU"/>
        </w:rPr>
      </w:pPr>
    </w:p>
    <w:p w:rsidR="00B60DE0" w:rsidRPr="001A1AD0" w:rsidRDefault="00B60DE0" w:rsidP="00B60DE0">
      <w:pPr>
        <w:jc w:val="both"/>
        <w:rPr>
          <w:rFonts w:ascii="Arial" w:hAnsi="Arial" w:cs="Arial"/>
          <w:b/>
          <w:lang w:val="sr-Cyrl-CS"/>
        </w:rPr>
      </w:pPr>
      <w:r w:rsidRPr="001A1AD0">
        <w:rPr>
          <w:rFonts w:ascii="Arial" w:hAnsi="Arial" w:cs="Arial"/>
          <w:b/>
          <w:lang w:val="sr-Cyrl-CS"/>
        </w:rPr>
        <w:t>ПП Образац</w:t>
      </w:r>
    </w:p>
    <w:p w:rsidR="00B60DE0" w:rsidRPr="001A1AD0" w:rsidRDefault="00B60DE0" w:rsidP="00B60DE0">
      <w:pPr>
        <w:jc w:val="right"/>
        <w:rPr>
          <w:rFonts w:ascii="Arial" w:hAnsi="Arial" w:cs="Arial"/>
          <w:i/>
          <w:iCs/>
          <w:sz w:val="22"/>
          <w:szCs w:val="22"/>
          <w:lang w:val="ru-RU"/>
        </w:rPr>
      </w:pPr>
      <w:r w:rsidRPr="001A1AD0">
        <w:rPr>
          <w:rFonts w:ascii="Arial" w:hAnsi="Arial" w:cs="Arial"/>
          <w:i/>
          <w:iCs/>
          <w:sz w:val="22"/>
          <w:szCs w:val="22"/>
          <w:lang w:val="ru-RU"/>
        </w:rPr>
        <w:t>.................................................</w:t>
      </w:r>
    </w:p>
    <w:p w:rsidR="00B60DE0" w:rsidRPr="001A1AD0" w:rsidRDefault="00B60DE0" w:rsidP="00B60DE0">
      <w:pPr>
        <w:jc w:val="right"/>
        <w:rPr>
          <w:rFonts w:ascii="Arial" w:hAnsi="Arial" w:cs="Arial"/>
          <w:i/>
          <w:iCs/>
          <w:sz w:val="22"/>
          <w:szCs w:val="22"/>
          <w:lang w:val="ru-RU"/>
        </w:rPr>
      </w:pPr>
      <w:r w:rsidRPr="001A1AD0">
        <w:rPr>
          <w:rFonts w:ascii="Arial" w:hAnsi="Arial" w:cs="Arial"/>
          <w:i/>
          <w:iCs/>
          <w:sz w:val="22"/>
          <w:szCs w:val="22"/>
          <w:lang w:val="ru-RU"/>
        </w:rPr>
        <w:t>Место за печат наручиоца</w:t>
      </w:r>
    </w:p>
    <w:p w:rsidR="00B60DE0" w:rsidRPr="001A1AD0" w:rsidRDefault="00B60DE0" w:rsidP="00B60DE0">
      <w:pPr>
        <w:rPr>
          <w:rFonts w:ascii="Arial" w:hAnsi="Arial" w:cs="Arial"/>
          <w:b/>
          <w:sz w:val="22"/>
          <w:szCs w:val="22"/>
          <w:lang w:val="sr-Cyrl-CS"/>
        </w:rPr>
      </w:pPr>
      <w:r w:rsidRPr="001A1AD0">
        <w:rPr>
          <w:rFonts w:ascii="Arial" w:hAnsi="Arial" w:cs="Arial"/>
          <w:b/>
          <w:sz w:val="22"/>
          <w:szCs w:val="22"/>
          <w:lang w:val="sr-Cyrl-CS"/>
        </w:rPr>
        <w:t xml:space="preserve">НАРУЧИЛАЦ: </w:t>
      </w:r>
    </w:p>
    <w:p w:rsidR="00B60DE0" w:rsidRPr="001A1AD0" w:rsidRDefault="00B60DE0" w:rsidP="00B60DE0">
      <w:pPr>
        <w:rPr>
          <w:rFonts w:ascii="Arial" w:hAnsi="Arial" w:cs="Arial"/>
          <w:b/>
          <w:sz w:val="22"/>
          <w:szCs w:val="22"/>
          <w:lang w:val="sr-Cyrl-CS"/>
        </w:rPr>
      </w:pPr>
      <w:r w:rsidRPr="001A1AD0">
        <w:rPr>
          <w:rFonts w:ascii="Arial" w:hAnsi="Arial" w:cs="Arial"/>
          <w:b/>
          <w:sz w:val="22"/>
          <w:szCs w:val="22"/>
          <w:lang w:val="sr-Cyrl-CS"/>
        </w:rPr>
        <w:t xml:space="preserve">ГРАДСКА ОПШТИНА НОВИ БЕОГРАД </w:t>
      </w:r>
    </w:p>
    <w:p w:rsidR="00B60DE0" w:rsidRPr="001A1AD0" w:rsidRDefault="00B60DE0" w:rsidP="00B60DE0">
      <w:pPr>
        <w:rPr>
          <w:rFonts w:ascii="Arial" w:hAnsi="Arial" w:cs="Arial"/>
          <w:b/>
          <w:sz w:val="22"/>
          <w:szCs w:val="22"/>
          <w:lang w:val="sr-Cyrl-CS"/>
        </w:rPr>
      </w:pPr>
      <w:r w:rsidRPr="001A1AD0">
        <w:rPr>
          <w:rFonts w:ascii="Arial" w:hAnsi="Arial" w:cs="Arial"/>
          <w:b/>
          <w:sz w:val="22"/>
          <w:szCs w:val="22"/>
          <w:lang w:val="sr-Cyrl-CS"/>
        </w:rPr>
        <w:t xml:space="preserve">БУЛЕВАР МИХАИЛА ПУПИНА БРОЈ 167 </w:t>
      </w:r>
    </w:p>
    <w:p w:rsidR="00B60DE0" w:rsidRPr="001A1AD0" w:rsidRDefault="00B60DE0" w:rsidP="00B60DE0">
      <w:pPr>
        <w:rPr>
          <w:rFonts w:ascii="Arial" w:hAnsi="Arial" w:cs="Arial"/>
          <w:b/>
          <w:sz w:val="22"/>
          <w:szCs w:val="22"/>
          <w:lang w:val="sr-Cyrl-CS"/>
        </w:rPr>
      </w:pPr>
      <w:r w:rsidRPr="001A1AD0">
        <w:rPr>
          <w:rFonts w:ascii="Arial" w:hAnsi="Arial" w:cs="Arial"/>
          <w:b/>
          <w:sz w:val="22"/>
          <w:szCs w:val="22"/>
          <w:lang w:val="sr-Cyrl-CS"/>
        </w:rPr>
        <w:t>НОВИ БЕОГРАД</w:t>
      </w:r>
    </w:p>
    <w:p w:rsidR="00B60DE0" w:rsidRPr="001A1AD0" w:rsidRDefault="00B60DE0" w:rsidP="00B60DE0">
      <w:pPr>
        <w:rPr>
          <w:rFonts w:ascii="Arial" w:hAnsi="Arial" w:cs="Arial"/>
          <w:b/>
          <w:sz w:val="22"/>
          <w:szCs w:val="22"/>
          <w:lang w:val="sr-Cyrl-CS"/>
        </w:rPr>
      </w:pPr>
    </w:p>
    <w:p w:rsidR="00B60DE0" w:rsidRPr="001A1AD0" w:rsidRDefault="00B60DE0" w:rsidP="00B60DE0">
      <w:pPr>
        <w:rPr>
          <w:rFonts w:ascii="Arial" w:hAnsi="Arial" w:cs="Arial"/>
          <w:b/>
          <w:sz w:val="22"/>
          <w:szCs w:val="22"/>
          <w:lang w:val="sr-Cyrl-CS"/>
        </w:rPr>
      </w:pPr>
    </w:p>
    <w:p w:rsidR="00B60DE0" w:rsidRPr="001A1AD0" w:rsidRDefault="00B60DE0" w:rsidP="00B60DE0">
      <w:pPr>
        <w:jc w:val="center"/>
        <w:rPr>
          <w:rFonts w:ascii="Arial" w:hAnsi="Arial" w:cs="Arial"/>
          <w:b/>
          <w:sz w:val="28"/>
          <w:szCs w:val="28"/>
          <w:lang w:val="sr-Cyrl-CS"/>
        </w:rPr>
      </w:pPr>
      <w:r w:rsidRPr="001A1AD0">
        <w:rPr>
          <w:rFonts w:ascii="Arial" w:hAnsi="Arial" w:cs="Arial"/>
          <w:b/>
          <w:sz w:val="28"/>
          <w:szCs w:val="28"/>
          <w:lang w:val="sr-Cyrl-CS"/>
        </w:rPr>
        <w:t>„НЕ ОТВАРАЈ“</w:t>
      </w:r>
    </w:p>
    <w:p w:rsidR="00B60DE0" w:rsidRPr="00EA037B" w:rsidRDefault="00B60DE0" w:rsidP="00B60DE0">
      <w:pPr>
        <w:tabs>
          <w:tab w:val="left" w:pos="0"/>
          <w:tab w:val="left" w:pos="9360"/>
        </w:tabs>
        <w:jc w:val="both"/>
        <w:rPr>
          <w:rFonts w:ascii="Arial" w:hAnsi="Arial" w:cs="Arial"/>
        </w:rPr>
      </w:pPr>
      <w:r w:rsidRPr="00F0196A">
        <w:rPr>
          <w:rFonts w:ascii="Arial" w:hAnsi="Arial" w:cs="Arial"/>
          <w:lang w:val="sr-Cyrl-CS"/>
        </w:rPr>
        <w:t xml:space="preserve">Понуда </w:t>
      </w:r>
      <w:r w:rsidRPr="00F0196A">
        <w:rPr>
          <w:rFonts w:ascii="Arial" w:hAnsi="Arial" w:cs="Arial"/>
          <w:lang w:val="ru-RU"/>
        </w:rPr>
        <w:t>за јавну набавку</w:t>
      </w:r>
      <w:r w:rsidRPr="00F0196A">
        <w:rPr>
          <w:rFonts w:ascii="Arial" w:hAnsi="Arial" w:cs="Arial"/>
          <w:color w:val="000000"/>
          <w:lang w:val="sr-Cyrl-CS"/>
        </w:rPr>
        <w:t xml:space="preserve"> </w:t>
      </w:r>
      <w:r w:rsidR="00F0196A" w:rsidRPr="00F0196A">
        <w:rPr>
          <w:rFonts w:ascii="Arial" w:hAnsi="Arial" w:cs="Arial"/>
        </w:rPr>
        <w:t>радова</w:t>
      </w:r>
      <w:r w:rsidR="00F0196A" w:rsidRPr="00F0196A">
        <w:rPr>
          <w:rFonts w:ascii="Arial" w:hAnsi="Arial" w:cs="Arial"/>
          <w:lang w:val="sr-Cyrl-CS"/>
        </w:rPr>
        <w:t>:</w:t>
      </w:r>
      <w:r w:rsidR="00F0196A" w:rsidRPr="00F0196A">
        <w:rPr>
          <w:rFonts w:ascii="Arial" w:hAnsi="Arial" w:cs="Arial"/>
        </w:rPr>
        <w:t xml:space="preserve"> </w:t>
      </w:r>
      <w:r w:rsidR="00EA037B" w:rsidRPr="00EA037B">
        <w:rPr>
          <w:rFonts w:ascii="Arial" w:hAnsi="Arial" w:cs="Arial"/>
        </w:rPr>
        <w:t>Текуће одржавање зграде, фитнес паркова и школа</w:t>
      </w:r>
      <w:r w:rsidR="00F0196A" w:rsidRPr="00F0196A">
        <w:rPr>
          <w:rFonts w:ascii="Arial" w:hAnsi="Arial" w:cs="Arial"/>
        </w:rPr>
        <w:t xml:space="preserve">, </w:t>
      </w:r>
      <w:r w:rsidR="00F0196A" w:rsidRPr="00EA037B">
        <w:rPr>
          <w:rFonts w:ascii="Arial" w:hAnsi="Arial" w:cs="Arial"/>
        </w:rPr>
        <w:t xml:space="preserve">број </w:t>
      </w:r>
      <w:r w:rsidR="00EA037B" w:rsidRPr="00EA037B">
        <w:rPr>
          <w:rFonts w:ascii="Arial" w:hAnsi="Arial" w:cs="Arial"/>
        </w:rPr>
        <w:t>VII-404-1/2017-18</w:t>
      </w:r>
    </w:p>
    <w:p w:rsidR="00B60DE0" w:rsidRPr="001A1AD0" w:rsidRDefault="00B60DE0" w:rsidP="00B60DE0">
      <w:pPr>
        <w:rPr>
          <w:rFonts w:ascii="Arial" w:hAnsi="Arial" w:cs="Arial"/>
          <w:color w:val="000000"/>
          <w:sz w:val="22"/>
          <w:szCs w:val="22"/>
          <w:lang w:val="sr-Cyrl-CS"/>
        </w:rPr>
      </w:pPr>
    </w:p>
    <w:p w:rsidR="00B60DE0" w:rsidRPr="001A1AD0" w:rsidRDefault="00B60DE0" w:rsidP="00B60DE0">
      <w:pPr>
        <w:rPr>
          <w:rFonts w:ascii="Arial" w:hAnsi="Arial" w:cs="Arial"/>
          <w:color w:val="000000"/>
          <w:sz w:val="22"/>
          <w:szCs w:val="22"/>
          <w:lang w:val="sr-Cyrl-CS"/>
        </w:rPr>
      </w:pPr>
      <w:r w:rsidRPr="001A1AD0">
        <w:rPr>
          <w:rFonts w:ascii="Arial" w:hAnsi="Arial" w:cs="Arial"/>
          <w:b/>
          <w:color w:val="000000"/>
          <w:sz w:val="22"/>
          <w:szCs w:val="22"/>
          <w:lang w:val="sr-Cyrl-CS"/>
        </w:rPr>
        <w:t>ПОНУЂАЧ:</w:t>
      </w:r>
    </w:p>
    <w:p w:rsidR="00B60DE0" w:rsidRPr="001A1AD0" w:rsidRDefault="00B60DE0" w:rsidP="00B60DE0">
      <w:pPr>
        <w:rPr>
          <w:rFonts w:ascii="Arial" w:hAnsi="Arial" w:cs="Arial"/>
          <w:color w:val="000000"/>
          <w:sz w:val="22"/>
          <w:szCs w:val="22"/>
          <w:lang w:val="sr-Cyrl-CS"/>
        </w:rPr>
      </w:pPr>
    </w:p>
    <w:p w:rsidR="00B60DE0" w:rsidRPr="001A1AD0" w:rsidRDefault="00B60DE0" w:rsidP="00B60DE0">
      <w:pPr>
        <w:rPr>
          <w:rFonts w:ascii="Arial" w:hAnsi="Arial" w:cs="Arial"/>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r w:rsidRPr="001A1AD0">
        <w:rPr>
          <w:rFonts w:ascii="Arial" w:hAnsi="Arial" w:cs="Arial"/>
          <w:color w:val="000000"/>
          <w:sz w:val="22"/>
          <w:szCs w:val="22"/>
          <w:lang w:val="sr-Cyrl-CS"/>
        </w:rPr>
        <w:t>........................................................................................</w:t>
      </w:r>
    </w:p>
    <w:p w:rsidR="00B60DE0" w:rsidRPr="001A1AD0" w:rsidRDefault="00B60DE0" w:rsidP="00B60DE0">
      <w:pPr>
        <w:rPr>
          <w:rFonts w:ascii="Arial" w:hAnsi="Arial" w:cs="Arial"/>
          <w:i/>
          <w:color w:val="000000"/>
          <w:sz w:val="22"/>
          <w:szCs w:val="22"/>
        </w:rPr>
      </w:pPr>
      <w:r w:rsidRPr="001A1AD0">
        <w:rPr>
          <w:rFonts w:ascii="Arial" w:hAnsi="Arial" w:cs="Arial"/>
          <w:i/>
          <w:color w:val="000000"/>
          <w:sz w:val="22"/>
          <w:szCs w:val="22"/>
          <w:lang w:val="sr-Cyrl-CS"/>
        </w:rPr>
        <w:t>(Назив понуђача)</w:t>
      </w:r>
    </w:p>
    <w:p w:rsidR="00B60DE0" w:rsidRPr="001A1AD0" w:rsidRDefault="00B60DE0" w:rsidP="00B60DE0">
      <w:pPr>
        <w:rPr>
          <w:rFonts w:ascii="Arial" w:hAnsi="Arial" w:cs="Arial"/>
          <w:color w:val="000000"/>
          <w:sz w:val="22"/>
          <w:szCs w:val="22"/>
          <w:lang w:val="sr-Cyrl-CS"/>
        </w:rPr>
      </w:pPr>
    </w:p>
    <w:p w:rsidR="00B60DE0" w:rsidRPr="001A1AD0" w:rsidRDefault="00B60DE0" w:rsidP="00B60DE0">
      <w:pPr>
        <w:rPr>
          <w:rFonts w:ascii="Arial" w:hAnsi="Arial" w:cs="Arial"/>
          <w:color w:val="000000"/>
          <w:sz w:val="22"/>
          <w:szCs w:val="22"/>
          <w:lang w:val="sr-Cyrl-CS"/>
        </w:rPr>
      </w:pPr>
      <w:r w:rsidRPr="001A1AD0">
        <w:rPr>
          <w:rFonts w:ascii="Arial" w:hAnsi="Arial" w:cs="Arial"/>
          <w:color w:val="000000"/>
          <w:sz w:val="22"/>
          <w:szCs w:val="22"/>
          <w:lang w:val="sr-Cyrl-CS"/>
        </w:rPr>
        <w:t>..................................................................................................................................................................</w:t>
      </w:r>
    </w:p>
    <w:p w:rsidR="00B60DE0" w:rsidRPr="001A1AD0" w:rsidRDefault="00B60DE0" w:rsidP="00B60DE0">
      <w:pPr>
        <w:rPr>
          <w:rFonts w:ascii="Arial" w:hAnsi="Arial" w:cs="Arial"/>
          <w:i/>
          <w:color w:val="000000"/>
          <w:sz w:val="22"/>
          <w:szCs w:val="22"/>
        </w:rPr>
      </w:pPr>
      <w:r w:rsidRPr="001A1AD0">
        <w:rPr>
          <w:rFonts w:ascii="Arial" w:hAnsi="Arial" w:cs="Arial"/>
          <w:i/>
          <w:color w:val="000000"/>
          <w:sz w:val="22"/>
          <w:szCs w:val="22"/>
          <w:lang w:val="sr-Cyrl-CS"/>
        </w:rPr>
        <w:t>(Адреса понуђача)</w:t>
      </w: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r w:rsidRPr="001A1AD0">
        <w:rPr>
          <w:rFonts w:ascii="Arial" w:hAnsi="Arial" w:cs="Arial"/>
          <w:color w:val="000000"/>
          <w:lang w:val="sr-Cyrl-CS"/>
        </w:rPr>
        <w:t>....................................................................................................................................................</w:t>
      </w:r>
    </w:p>
    <w:p w:rsidR="00B60DE0" w:rsidRPr="001A1AD0" w:rsidRDefault="00B60DE0" w:rsidP="00B60DE0">
      <w:pPr>
        <w:rPr>
          <w:rFonts w:ascii="Arial" w:hAnsi="Arial" w:cs="Arial"/>
          <w:i/>
          <w:color w:val="000000"/>
          <w:sz w:val="22"/>
          <w:szCs w:val="22"/>
          <w:lang w:val="sr-Cyrl-CS"/>
        </w:rPr>
      </w:pPr>
      <w:r w:rsidRPr="001A1AD0">
        <w:rPr>
          <w:rFonts w:ascii="Arial" w:hAnsi="Arial" w:cs="Arial"/>
          <w:i/>
          <w:color w:val="000000"/>
          <w:sz w:val="22"/>
          <w:szCs w:val="22"/>
          <w:lang w:val="sr-Cyrl-CS"/>
        </w:rPr>
        <w:t>(Матични број</w:t>
      </w:r>
      <w:r w:rsidRPr="001A1AD0">
        <w:rPr>
          <w:rFonts w:ascii="Arial" w:hAnsi="Arial" w:cs="Arial"/>
          <w:i/>
          <w:color w:val="000000"/>
          <w:sz w:val="22"/>
          <w:szCs w:val="22"/>
          <w:lang w:val="sr-Latn-CS"/>
        </w:rPr>
        <w:t xml:space="preserve"> </w:t>
      </w:r>
      <w:r w:rsidRPr="001A1AD0">
        <w:rPr>
          <w:rFonts w:ascii="Arial" w:hAnsi="Arial" w:cs="Arial"/>
          <w:i/>
          <w:color w:val="000000"/>
          <w:sz w:val="22"/>
          <w:szCs w:val="22"/>
          <w:lang w:val="sr-Cyrl-CS"/>
        </w:rPr>
        <w:t>и ПИБ)</w:t>
      </w:r>
    </w:p>
    <w:p w:rsidR="00B60DE0" w:rsidRPr="001A1AD0" w:rsidRDefault="00B60DE0" w:rsidP="00B60DE0">
      <w:pPr>
        <w:rPr>
          <w:rFonts w:ascii="Arial" w:hAnsi="Arial" w:cs="Arial"/>
          <w:color w:val="000000"/>
          <w:lang w:val="sr-Cyrl-CS"/>
        </w:rPr>
      </w:pPr>
    </w:p>
    <w:p w:rsidR="00B60DE0" w:rsidRPr="001A1AD0" w:rsidRDefault="00B60DE0" w:rsidP="00B60DE0">
      <w:pPr>
        <w:rPr>
          <w:rFonts w:ascii="Arial" w:hAnsi="Arial" w:cs="Arial"/>
          <w:color w:val="000000"/>
          <w:lang w:val="sr-Cyrl-CS"/>
        </w:rPr>
      </w:pPr>
      <w:r w:rsidRPr="001A1AD0">
        <w:rPr>
          <w:rFonts w:ascii="Arial" w:hAnsi="Arial" w:cs="Arial"/>
          <w:color w:val="000000"/>
          <w:lang w:val="sr-Cyrl-CS"/>
        </w:rPr>
        <w:t>....................................................................................................................................................</w:t>
      </w:r>
    </w:p>
    <w:p w:rsidR="00B60DE0" w:rsidRPr="001A1AD0" w:rsidRDefault="00B60DE0" w:rsidP="00B60DE0">
      <w:pPr>
        <w:rPr>
          <w:rFonts w:ascii="Arial" w:hAnsi="Arial" w:cs="Arial"/>
          <w:color w:val="000000"/>
          <w:sz w:val="22"/>
          <w:szCs w:val="22"/>
        </w:rPr>
      </w:pPr>
      <w:r w:rsidRPr="001A1AD0">
        <w:rPr>
          <w:rFonts w:ascii="Arial" w:hAnsi="Arial" w:cs="Arial"/>
          <w:i/>
          <w:color w:val="000000"/>
          <w:sz w:val="22"/>
          <w:szCs w:val="22"/>
          <w:lang w:val="sr-Cyrl-CS"/>
        </w:rPr>
        <w:t>(Име и презиме особе за контакт, функција, телефо</w:t>
      </w:r>
      <w:r w:rsidRPr="001A1AD0">
        <w:rPr>
          <w:rFonts w:ascii="Arial" w:hAnsi="Arial" w:cs="Arial"/>
          <w:i/>
          <w:color w:val="000000"/>
          <w:sz w:val="22"/>
          <w:szCs w:val="22"/>
          <w:lang w:val="sr-Latn-CS"/>
        </w:rPr>
        <w:t>n</w:t>
      </w:r>
      <w:r w:rsidRPr="001A1AD0">
        <w:rPr>
          <w:rFonts w:ascii="Arial" w:hAnsi="Arial" w:cs="Arial"/>
          <w:i/>
          <w:color w:val="000000"/>
          <w:sz w:val="22"/>
          <w:szCs w:val="22"/>
          <w:lang w:val="sr-Cyrl-CS"/>
        </w:rPr>
        <w:t xml:space="preserve"> и </w:t>
      </w:r>
      <w:r w:rsidRPr="001A1AD0">
        <w:rPr>
          <w:rFonts w:ascii="Arial" w:hAnsi="Arial" w:cs="Arial"/>
          <w:i/>
          <w:color w:val="000000"/>
          <w:sz w:val="22"/>
          <w:szCs w:val="22"/>
          <w:lang w:val="sr-Latn-CS"/>
        </w:rPr>
        <w:t>email</w:t>
      </w:r>
      <w:r w:rsidRPr="001A1AD0">
        <w:rPr>
          <w:rFonts w:ascii="Arial" w:hAnsi="Arial" w:cs="Arial"/>
          <w:i/>
          <w:color w:val="000000"/>
          <w:sz w:val="22"/>
          <w:szCs w:val="22"/>
          <w:lang w:val="sr-Cyrl-CS"/>
        </w:rPr>
        <w:t>)</w:t>
      </w:r>
    </w:p>
    <w:p w:rsidR="00B60DE0" w:rsidRPr="001A1AD0" w:rsidRDefault="00B60DE0" w:rsidP="00B60DE0">
      <w:pPr>
        <w:rPr>
          <w:rFonts w:ascii="Arial" w:hAnsi="Arial" w:cs="Arial"/>
          <w:color w:val="000000"/>
          <w:sz w:val="22"/>
          <w:szCs w:val="22"/>
        </w:rPr>
      </w:pPr>
    </w:p>
    <w:p w:rsidR="00B60DE0" w:rsidRPr="001A1AD0" w:rsidRDefault="00B60DE0" w:rsidP="00B60DE0">
      <w:pPr>
        <w:rPr>
          <w:rFonts w:ascii="Arial" w:hAnsi="Arial" w:cs="Arial"/>
          <w:i/>
          <w:color w:val="000000"/>
          <w:sz w:val="22"/>
          <w:szCs w:val="22"/>
        </w:rPr>
      </w:pPr>
    </w:p>
    <w:p w:rsidR="00B60DE0" w:rsidRPr="001A1AD0" w:rsidRDefault="00B60DE0" w:rsidP="00B60DE0">
      <w:pPr>
        <w:rPr>
          <w:rFonts w:ascii="Arial" w:hAnsi="Arial" w:cs="Arial"/>
          <w:b/>
          <w:color w:val="000000"/>
          <w:sz w:val="22"/>
          <w:szCs w:val="22"/>
          <w:lang w:val="sr-Cyrl-CS"/>
        </w:rPr>
      </w:pPr>
      <w:r w:rsidRPr="001A1AD0">
        <w:rPr>
          <w:rFonts w:ascii="Arial" w:hAnsi="Arial" w:cs="Arial"/>
          <w:b/>
          <w:color w:val="000000"/>
          <w:sz w:val="22"/>
          <w:szCs w:val="22"/>
          <w:lang w:val="sr-Cyrl-CS"/>
        </w:rPr>
        <w:t>ПОДИЗВОЂАЧ:</w:t>
      </w:r>
    </w:p>
    <w:p w:rsidR="00B60DE0" w:rsidRPr="001A1AD0" w:rsidRDefault="00B60DE0" w:rsidP="00B60DE0">
      <w:pPr>
        <w:spacing w:line="480" w:lineRule="auto"/>
        <w:rPr>
          <w:rFonts w:ascii="Arial" w:hAnsi="Arial" w:cs="Arial"/>
          <w:color w:val="000000"/>
          <w:sz w:val="22"/>
          <w:szCs w:val="22"/>
        </w:rPr>
      </w:pPr>
      <w:r w:rsidRPr="001A1AD0">
        <w:rPr>
          <w:rFonts w:ascii="Arial" w:hAnsi="Arial" w:cs="Arial"/>
          <w:color w:val="000000"/>
          <w:sz w:val="22"/>
          <w:szCs w:val="22"/>
          <w:lang w:val="sr-Cyrl-CS"/>
        </w:rPr>
        <w:t>...............................................................................................................................................................</w:t>
      </w:r>
      <w:r w:rsidRPr="001A1AD0">
        <w:rPr>
          <w:rFonts w:ascii="Arial" w:hAnsi="Arial" w:cs="Arial"/>
          <w:color w:val="000000"/>
          <w:sz w:val="22"/>
          <w:szCs w:val="22"/>
        </w:rPr>
        <w:t>...</w:t>
      </w:r>
    </w:p>
    <w:p w:rsidR="00B60DE0" w:rsidRPr="001A1AD0" w:rsidRDefault="00B60DE0" w:rsidP="00B60DE0">
      <w:pPr>
        <w:rPr>
          <w:rFonts w:ascii="Arial" w:hAnsi="Arial" w:cs="Arial"/>
          <w:b/>
          <w:color w:val="000000"/>
          <w:sz w:val="22"/>
          <w:szCs w:val="22"/>
          <w:lang w:val="sr-Cyrl-CS"/>
        </w:rPr>
      </w:pPr>
      <w:r w:rsidRPr="001A1AD0">
        <w:rPr>
          <w:rFonts w:ascii="Arial" w:hAnsi="Arial" w:cs="Arial"/>
          <w:b/>
          <w:color w:val="000000"/>
          <w:sz w:val="22"/>
          <w:szCs w:val="22"/>
          <w:lang w:val="sr-Cyrl-CS"/>
        </w:rPr>
        <w:t>СВИ ПОНУЂАЧИ ИЗ ГРУПЕ ПОНУЂАЧА:</w:t>
      </w:r>
    </w:p>
    <w:p w:rsidR="00B60DE0" w:rsidRPr="001A1AD0" w:rsidRDefault="00B60DE0" w:rsidP="00B60DE0">
      <w:pPr>
        <w:rPr>
          <w:rFonts w:ascii="Arial" w:hAnsi="Arial" w:cs="Arial"/>
          <w:b/>
          <w:color w:val="000000"/>
          <w:sz w:val="22"/>
          <w:szCs w:val="22"/>
          <w:lang w:val="sr-Cyrl-CS"/>
        </w:rPr>
      </w:pPr>
    </w:p>
    <w:p w:rsidR="00B60DE0" w:rsidRPr="001A1AD0" w:rsidRDefault="00B60DE0" w:rsidP="00B60DE0">
      <w:pPr>
        <w:rPr>
          <w:rFonts w:ascii="Arial" w:hAnsi="Arial" w:cs="Arial"/>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p>
    <w:p w:rsidR="00B60DE0" w:rsidRPr="001A1AD0" w:rsidRDefault="00B60DE0" w:rsidP="00B60DE0">
      <w:pPr>
        <w:rPr>
          <w:rFonts w:ascii="Arial" w:hAnsi="Arial" w:cs="Arial"/>
          <w:color w:val="000000"/>
          <w:sz w:val="22"/>
          <w:szCs w:val="22"/>
          <w:lang w:val="sr-Cyrl-CS"/>
        </w:rPr>
      </w:pPr>
    </w:p>
    <w:p w:rsidR="00B60DE0" w:rsidRPr="001A1AD0" w:rsidRDefault="00B60DE0" w:rsidP="00B60DE0">
      <w:pPr>
        <w:rPr>
          <w:rFonts w:ascii="Arial" w:hAnsi="Arial" w:cs="Arial"/>
          <w:color w:val="000000"/>
          <w:sz w:val="22"/>
          <w:szCs w:val="22"/>
        </w:rPr>
      </w:pPr>
      <w:r w:rsidRPr="001A1AD0">
        <w:rPr>
          <w:rFonts w:ascii="Arial" w:hAnsi="Arial" w:cs="Arial"/>
          <w:color w:val="000000"/>
          <w:sz w:val="22"/>
          <w:szCs w:val="22"/>
        </w:rPr>
        <w:t>.........................................................</w:t>
      </w:r>
      <w:r w:rsidRPr="001A1AD0">
        <w:rPr>
          <w:rFonts w:ascii="Arial" w:hAnsi="Arial" w:cs="Arial"/>
          <w:color w:val="000000"/>
          <w:sz w:val="22"/>
          <w:szCs w:val="22"/>
          <w:lang w:val="sr-Cyrl-CS"/>
        </w:rPr>
        <w:t>......................................................................................................</w:t>
      </w:r>
      <w:r w:rsidRPr="001A1AD0">
        <w:rPr>
          <w:rFonts w:ascii="Arial" w:hAnsi="Arial" w:cs="Arial"/>
          <w:color w:val="000000"/>
          <w:sz w:val="22"/>
          <w:szCs w:val="22"/>
        </w:rPr>
        <w:t>...</w:t>
      </w:r>
    </w:p>
    <w:p w:rsidR="00B60DE0" w:rsidRPr="001A1AD0" w:rsidRDefault="00B60DE0" w:rsidP="00B60DE0">
      <w:pPr>
        <w:rPr>
          <w:rFonts w:ascii="Arial" w:hAnsi="Arial" w:cs="Arial"/>
          <w:color w:val="000000"/>
          <w:sz w:val="22"/>
          <w:szCs w:val="22"/>
          <w:lang w:val="sr-Cyrl-CS"/>
        </w:rPr>
      </w:pPr>
    </w:p>
    <w:p w:rsidR="00B60DE0" w:rsidRPr="001A1AD0" w:rsidRDefault="00B60DE0" w:rsidP="00B60DE0">
      <w:pPr>
        <w:rPr>
          <w:rFonts w:ascii="Arial" w:hAnsi="Arial" w:cs="Arial"/>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p>
    <w:p w:rsidR="00B60DE0" w:rsidRPr="001A1AD0" w:rsidRDefault="00B60DE0" w:rsidP="00B60DE0">
      <w:pPr>
        <w:rPr>
          <w:rFonts w:ascii="Arial" w:hAnsi="Arial" w:cs="Arial"/>
          <w:i/>
          <w:color w:val="000000"/>
          <w:sz w:val="22"/>
          <w:szCs w:val="22"/>
          <w:lang w:val="sr-Cyrl-CS"/>
        </w:rPr>
      </w:pPr>
    </w:p>
    <w:p w:rsidR="00B60DE0" w:rsidRPr="001A1AD0" w:rsidRDefault="00B60DE0" w:rsidP="00B60DE0">
      <w:pPr>
        <w:jc w:val="center"/>
        <w:rPr>
          <w:rFonts w:ascii="Arial" w:hAnsi="Arial" w:cs="Arial"/>
          <w:color w:val="000000"/>
          <w:sz w:val="22"/>
          <w:szCs w:val="22"/>
          <w:lang w:val="sr-Cyrl-CS"/>
        </w:rPr>
      </w:pPr>
      <w:r w:rsidRPr="001A1AD0">
        <w:rPr>
          <w:rFonts w:ascii="Arial" w:hAnsi="Arial" w:cs="Arial"/>
          <w:color w:val="000000"/>
          <w:sz w:val="22"/>
          <w:szCs w:val="22"/>
          <w:lang w:val="sr-Cyrl-CS"/>
        </w:rPr>
        <w:t>М.П.</w:t>
      </w:r>
    </w:p>
    <w:p w:rsidR="00B60DE0" w:rsidRPr="001A1AD0" w:rsidRDefault="00B60DE0" w:rsidP="00B60DE0">
      <w:pPr>
        <w:jc w:val="center"/>
        <w:rPr>
          <w:rFonts w:ascii="Arial" w:hAnsi="Arial" w:cs="Arial"/>
          <w:color w:val="000000"/>
          <w:sz w:val="22"/>
          <w:szCs w:val="22"/>
          <w:lang w:val="sr-Cyrl-CS"/>
        </w:rPr>
      </w:pPr>
    </w:p>
    <w:p w:rsidR="00B60DE0" w:rsidRPr="001A1AD0" w:rsidRDefault="00B60DE0" w:rsidP="00B60DE0">
      <w:pPr>
        <w:rPr>
          <w:rFonts w:ascii="Arial" w:hAnsi="Arial" w:cs="Arial"/>
          <w:b/>
          <w:i/>
          <w:iCs/>
          <w:sz w:val="22"/>
          <w:szCs w:val="22"/>
          <w:lang w:val="sr-Cyrl-CS"/>
        </w:rPr>
      </w:pPr>
      <w:r w:rsidRPr="001A1AD0">
        <w:rPr>
          <w:rFonts w:ascii="Arial" w:hAnsi="Arial" w:cs="Arial"/>
          <w:b/>
          <w:i/>
          <w:iCs/>
          <w:sz w:val="22"/>
          <w:szCs w:val="22"/>
          <w:lang w:val="sr-Cyrl-CS"/>
        </w:rPr>
        <w:t>Упутство:</w:t>
      </w:r>
    </w:p>
    <w:p w:rsidR="00165889" w:rsidRPr="001A1AD0" w:rsidRDefault="00B60DE0" w:rsidP="00B60DE0">
      <w:pPr>
        <w:rPr>
          <w:rFonts w:ascii="Arial" w:hAnsi="Arial" w:cs="Arial"/>
          <w:color w:val="000000"/>
          <w:lang w:val="sr-Latn-CS"/>
        </w:rPr>
      </w:pPr>
      <w:r w:rsidRPr="001A1AD0">
        <w:rPr>
          <w:rFonts w:ascii="Arial" w:hAnsi="Arial" w:cs="Arial"/>
          <w:i/>
          <w:iCs/>
          <w:sz w:val="22"/>
          <w:szCs w:val="22"/>
          <w:lang w:val="sr-Cyrl-CS"/>
        </w:rPr>
        <w:t xml:space="preserve">Понуђач лепи овај образац на лице коверте, место где се попуњава адреса. </w:t>
      </w:r>
      <w:r w:rsidRPr="001A1AD0">
        <w:rPr>
          <w:rFonts w:ascii="Arial" w:hAnsi="Arial" w:cs="Arial"/>
          <w:i/>
          <w:color w:val="000000"/>
          <w:sz w:val="22"/>
          <w:szCs w:val="22"/>
          <w:lang w:val="sr-Cyrl-CS"/>
        </w:rPr>
        <w:t>За подизвођаче и учеснике групе понуђача попуњавају се исти подаци као и за понуђаче.</w:t>
      </w:r>
      <w:r w:rsidRPr="001A1AD0">
        <w:rPr>
          <w:rFonts w:ascii="Arial" w:hAnsi="Arial" w:cs="Arial"/>
          <w:i/>
          <w:iCs/>
          <w:sz w:val="22"/>
          <w:szCs w:val="22"/>
          <w:lang w:val="sr-Cyrl-CS"/>
        </w:rPr>
        <w:t xml:space="preserve"> </w:t>
      </w:r>
      <w:r w:rsidRPr="001A1AD0">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1A1AD0" w:rsidSect="00F16405">
      <w:headerReference w:type="even" r:id="rId19"/>
      <w:headerReference w:type="default" r:id="rId20"/>
      <w:headerReference w:type="first" r:id="rId21"/>
      <w:pgSz w:w="12240" w:h="15840" w:code="1"/>
      <w:pgMar w:top="907" w:right="1080" w:bottom="994" w:left="1253" w:header="22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CF" w:rsidRDefault="00B543CF">
      <w:r>
        <w:separator/>
      </w:r>
    </w:p>
  </w:endnote>
  <w:endnote w:type="continuationSeparator" w:id="0">
    <w:p w:rsidR="00B543CF" w:rsidRDefault="00B5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rsidP="00F16405">
    <w:pPr>
      <w:pStyle w:val="Footer"/>
      <w:jc w:val="center"/>
    </w:pPr>
    <w:r w:rsidRPr="00F16405">
      <w:rPr>
        <w:rFonts w:ascii="Arial" w:hAnsi="Arial" w:cs="Arial"/>
        <w:sz w:val="20"/>
        <w:szCs w:val="20"/>
        <w:lang w:val="sr-Cyrl-CS"/>
      </w:rPr>
      <w:t>страна</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PAGE </w:instrText>
    </w:r>
    <w:r w:rsidRPr="00F16405">
      <w:rPr>
        <w:rFonts w:ascii="Arial" w:hAnsi="Arial" w:cs="Arial"/>
        <w:sz w:val="20"/>
        <w:szCs w:val="20"/>
      </w:rPr>
      <w:fldChar w:fldCharType="separate"/>
    </w:r>
    <w:r w:rsidR="00B86F53">
      <w:rPr>
        <w:rFonts w:ascii="Arial" w:hAnsi="Arial" w:cs="Arial"/>
        <w:noProof/>
        <w:sz w:val="20"/>
        <w:szCs w:val="20"/>
      </w:rPr>
      <w:t>1</w:t>
    </w:r>
    <w:r w:rsidRPr="00F16405">
      <w:rPr>
        <w:rFonts w:ascii="Arial" w:hAnsi="Arial" w:cs="Arial"/>
        <w:sz w:val="20"/>
        <w:szCs w:val="20"/>
      </w:rPr>
      <w:fldChar w:fldCharType="end"/>
    </w:r>
    <w:r w:rsidRPr="00F16405">
      <w:rPr>
        <w:rFonts w:ascii="Arial" w:hAnsi="Arial" w:cs="Arial"/>
        <w:sz w:val="20"/>
        <w:szCs w:val="20"/>
      </w:rPr>
      <w:t xml:space="preserve"> </w:t>
    </w:r>
    <w:r w:rsidRPr="00F16405">
      <w:rPr>
        <w:rFonts w:ascii="Arial" w:hAnsi="Arial" w:cs="Arial"/>
        <w:sz w:val="20"/>
        <w:szCs w:val="20"/>
        <w:lang w:val="sr-Cyrl-CS"/>
      </w:rPr>
      <w:t>од</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NUMPAGES  </w:instrText>
    </w:r>
    <w:r w:rsidRPr="00F16405">
      <w:rPr>
        <w:rFonts w:ascii="Arial" w:hAnsi="Arial" w:cs="Arial"/>
        <w:sz w:val="20"/>
        <w:szCs w:val="20"/>
      </w:rPr>
      <w:fldChar w:fldCharType="separate"/>
    </w:r>
    <w:r w:rsidR="00B86F53">
      <w:rPr>
        <w:rFonts w:ascii="Arial" w:hAnsi="Arial" w:cs="Arial"/>
        <w:noProof/>
        <w:sz w:val="20"/>
        <w:szCs w:val="20"/>
      </w:rPr>
      <w:t>58</w:t>
    </w:r>
    <w:r w:rsidRPr="00F16405">
      <w:rPr>
        <w:rFonts w:ascii="Arial" w:hAnsi="Arial" w:cs="Arial"/>
        <w:sz w:val="20"/>
        <w:szCs w:val="20"/>
      </w:rPr>
      <w:fldChar w:fldCharType="end"/>
    </w:r>
  </w:p>
  <w:p w:rsidR="0088419D" w:rsidRDefault="00884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rsidP="00F16405">
    <w:pPr>
      <w:pStyle w:val="Footer"/>
      <w:jc w:val="center"/>
    </w:pPr>
    <w:r w:rsidRPr="00F16405">
      <w:rPr>
        <w:rFonts w:ascii="Arial" w:hAnsi="Arial" w:cs="Arial"/>
        <w:sz w:val="20"/>
        <w:szCs w:val="20"/>
        <w:lang w:val="sr-Cyrl-CS"/>
      </w:rPr>
      <w:t>страна</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PAGE </w:instrText>
    </w:r>
    <w:r w:rsidRPr="00F16405">
      <w:rPr>
        <w:rFonts w:ascii="Arial" w:hAnsi="Arial" w:cs="Arial"/>
        <w:sz w:val="20"/>
        <w:szCs w:val="20"/>
      </w:rPr>
      <w:fldChar w:fldCharType="separate"/>
    </w:r>
    <w:r w:rsidR="002A6B39">
      <w:rPr>
        <w:rFonts w:ascii="Arial" w:hAnsi="Arial" w:cs="Arial"/>
        <w:noProof/>
        <w:sz w:val="20"/>
        <w:szCs w:val="20"/>
      </w:rPr>
      <w:t>28</w:t>
    </w:r>
    <w:r w:rsidRPr="00F16405">
      <w:rPr>
        <w:rFonts w:ascii="Arial" w:hAnsi="Arial" w:cs="Arial"/>
        <w:sz w:val="20"/>
        <w:szCs w:val="20"/>
      </w:rPr>
      <w:fldChar w:fldCharType="end"/>
    </w:r>
    <w:r w:rsidRPr="00F16405">
      <w:rPr>
        <w:rFonts w:ascii="Arial" w:hAnsi="Arial" w:cs="Arial"/>
        <w:sz w:val="20"/>
        <w:szCs w:val="20"/>
      </w:rPr>
      <w:t xml:space="preserve"> </w:t>
    </w:r>
    <w:r w:rsidRPr="00F16405">
      <w:rPr>
        <w:rFonts w:ascii="Arial" w:hAnsi="Arial" w:cs="Arial"/>
        <w:sz w:val="20"/>
        <w:szCs w:val="20"/>
        <w:lang w:val="sr-Cyrl-CS"/>
      </w:rPr>
      <w:t>од</w:t>
    </w:r>
    <w:r w:rsidRPr="00F16405">
      <w:rPr>
        <w:rFonts w:ascii="Arial" w:hAnsi="Arial" w:cs="Arial"/>
        <w:sz w:val="20"/>
        <w:szCs w:val="20"/>
      </w:rPr>
      <w:t xml:space="preserve"> </w:t>
    </w:r>
    <w:r w:rsidRPr="00F16405">
      <w:rPr>
        <w:rFonts w:ascii="Arial" w:hAnsi="Arial" w:cs="Arial"/>
        <w:sz w:val="20"/>
        <w:szCs w:val="20"/>
      </w:rPr>
      <w:fldChar w:fldCharType="begin"/>
    </w:r>
    <w:r w:rsidRPr="00F16405">
      <w:rPr>
        <w:rFonts w:ascii="Arial" w:hAnsi="Arial" w:cs="Arial"/>
        <w:sz w:val="20"/>
        <w:szCs w:val="20"/>
      </w:rPr>
      <w:instrText xml:space="preserve"> NUMPAGES  </w:instrText>
    </w:r>
    <w:r w:rsidRPr="00F16405">
      <w:rPr>
        <w:rFonts w:ascii="Arial" w:hAnsi="Arial" w:cs="Arial"/>
        <w:sz w:val="20"/>
        <w:szCs w:val="20"/>
      </w:rPr>
      <w:fldChar w:fldCharType="separate"/>
    </w:r>
    <w:r w:rsidR="002A6B39">
      <w:rPr>
        <w:rFonts w:ascii="Arial" w:hAnsi="Arial" w:cs="Arial"/>
        <w:noProof/>
        <w:sz w:val="20"/>
        <w:szCs w:val="20"/>
      </w:rPr>
      <w:t>28</w:t>
    </w:r>
    <w:r w:rsidRPr="00F16405">
      <w:rPr>
        <w:rFonts w:ascii="Arial" w:hAnsi="Arial" w:cs="Arial"/>
        <w:sz w:val="20"/>
        <w:szCs w:val="20"/>
      </w:rPr>
      <w:fldChar w:fldCharType="end"/>
    </w:r>
  </w:p>
  <w:p w:rsidR="0088419D" w:rsidRDefault="00884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CF" w:rsidRDefault="00B543CF">
      <w:r>
        <w:separator/>
      </w:r>
    </w:p>
  </w:footnote>
  <w:footnote w:type="continuationSeparator" w:id="0">
    <w:p w:rsidR="00B543CF" w:rsidRDefault="00B54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19D" w:rsidRDefault="0088419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pPr>
      <w:pStyle w:val="Header"/>
      <w:tabs>
        <w:tab w:val="clear" w:pos="8306"/>
        <w:tab w:val="right" w:pos="9360"/>
      </w:tabs>
      <w:ind w:right="360"/>
      <w:rPr>
        <w:rFonts w:ascii="Arial" w:hAnsi="Arial"/>
        <w:sz w:val="18"/>
        <w:szCs w:val="18"/>
      </w:rPr>
    </w:pPr>
  </w:p>
  <w:p w:rsidR="0088419D" w:rsidRDefault="002A6B39" w:rsidP="00665DAA">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eastAsia="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0" name="Picture 10"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88419D">
      <w:rPr>
        <w:rFonts w:ascii="Arial" w:hAnsi="Arial"/>
        <w:sz w:val="18"/>
        <w:szCs w:val="18"/>
      </w:rPr>
      <w:t xml:space="preserve">              </w:t>
    </w:r>
  </w:p>
  <w:p w:rsidR="0088419D" w:rsidRDefault="0088419D" w:rsidP="00665DAA">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88419D" w:rsidRDefault="0088419D" w:rsidP="00665DAA">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88419D" w:rsidRDefault="0088419D">
    <w:pPr>
      <w:pStyle w:val="Header"/>
      <w:tabs>
        <w:tab w:val="clear" w:pos="8306"/>
        <w:tab w:val="right" w:pos="9360"/>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p>
  <w:p w:rsidR="0088419D" w:rsidRDefault="0088419D">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rsidP="00F16405">
    <w:pPr>
      <w:pStyle w:val="Header"/>
      <w:tabs>
        <w:tab w:val="clear" w:pos="4153"/>
        <w:tab w:val="clear" w:pos="8306"/>
        <w:tab w:val="left" w:pos="859"/>
      </w:tabs>
      <w:ind w:right="360"/>
      <w:rPr>
        <w:rFonts w:ascii="Arial" w:hAnsi="Arial"/>
        <w:sz w:val="18"/>
        <w:szCs w:val="18"/>
      </w:rPr>
    </w:pPr>
    <w:r w:rsidRPr="00665DAA">
      <w:rPr>
        <w:szCs w:val="18"/>
      </w:rPr>
      <w:t xml:space="preserve"> </w:t>
    </w:r>
    <w:r w:rsidR="002A6B39">
      <w:rPr>
        <w:rFonts w:ascii="Arial" w:hAnsi="Arial"/>
        <w:noProof/>
        <w:sz w:val="18"/>
        <w:szCs w:val="18"/>
        <w:lang w:val="en-US" w:eastAsia="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1" name="Picture 1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88419D" w:rsidRDefault="0088419D" w:rsidP="00F16405">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88419D" w:rsidRDefault="0088419D" w:rsidP="00F16405">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88419D" w:rsidRDefault="0088419D" w:rsidP="00F16405">
    <w:pPr>
      <w:pStyle w:val="Header"/>
      <w:tabs>
        <w:tab w:val="clear" w:pos="8306"/>
        <w:tab w:val="right" w:pos="9360"/>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p>
  <w:p w:rsidR="0088419D" w:rsidRPr="00665DAA" w:rsidRDefault="0088419D" w:rsidP="00665DAA">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19D" w:rsidRDefault="0088419D">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pPr>
      <w:pStyle w:val="Header"/>
      <w:ind w:right="360"/>
      <w:rPr>
        <w:rFonts w:ascii="Arial" w:hAnsi="Arial"/>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rsidP="00A874E1">
    <w:pPr>
      <w:pStyle w:val="Header"/>
      <w:tabs>
        <w:tab w:val="left" w:pos="859"/>
      </w:tabs>
      <w:ind w:right="360"/>
      <w:rPr>
        <w:rFonts w:ascii="Arial" w:hAnsi="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19D" w:rsidRDefault="0088419D">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88419D" w:rsidP="00665DAA">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lang w:val="en-US"/>
      </w:rPr>
      <w:t xml:space="preserve">               </w:t>
    </w:r>
    <w:r w:rsidR="002A6B39">
      <w:rPr>
        <w:rFonts w:ascii="Arial" w:hAnsi="Arial"/>
        <w:noProof/>
        <w:sz w:val="18"/>
        <w:szCs w:val="18"/>
        <w:lang w:val="en-US" w:eastAsia="en-US"/>
      </w:rPr>
      <w:drawing>
        <wp:anchor distT="0" distB="0" distL="114300" distR="114300" simplePos="0" relativeHeight="251656192"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9" name="Picture 9"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88419D" w:rsidRDefault="0088419D" w:rsidP="00665DAA">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88419D" w:rsidRDefault="0088419D" w:rsidP="00665DAA">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88419D" w:rsidRDefault="0088419D" w:rsidP="00665DAA">
    <w:pPr>
      <w:pStyle w:val="Header"/>
      <w:tabs>
        <w:tab w:val="clear" w:pos="4153"/>
        <w:tab w:val="clear" w:pos="8306"/>
        <w:tab w:val="left" w:pos="859"/>
      </w:tabs>
      <w:ind w:right="360"/>
      <w:rPr>
        <w:rFonts w:ascii="Arial" w:hAnsi="Arial"/>
        <w:sz w:val="18"/>
        <w:szCs w:val="18"/>
        <w:lang w:val="en-US"/>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r>
      <w:rPr>
        <w:rFonts w:ascii="Arial" w:hAnsi="Arial"/>
        <w:sz w:val="18"/>
        <w:szCs w:val="18"/>
        <w:lang w:val="en-US"/>
      </w:rPr>
      <w:t xml:space="preserve">                                                                                </w:t>
    </w:r>
  </w:p>
  <w:p w:rsidR="0088419D" w:rsidRDefault="0088419D" w:rsidP="00A265AD">
    <w:pPr>
      <w:pStyle w:val="Header"/>
      <w:tabs>
        <w:tab w:val="clear" w:pos="4153"/>
        <w:tab w:val="clear" w:pos="8306"/>
        <w:tab w:val="left" w:pos="859"/>
      </w:tabs>
      <w:ind w:right="360"/>
      <w:jc w:val="right"/>
      <w:rPr>
        <w:rFonts w:ascii="Arial" w:hAnsi="Arial"/>
        <w:sz w:val="18"/>
        <w:szCs w:val="18"/>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9D" w:rsidRDefault="002A6B39" w:rsidP="00F16405">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eastAsia="en-US"/>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2" name="Picture 1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88419D">
      <w:rPr>
        <w:rFonts w:ascii="Arial" w:hAnsi="Arial"/>
        <w:sz w:val="18"/>
        <w:szCs w:val="18"/>
      </w:rPr>
      <w:t xml:space="preserve">              </w:t>
    </w:r>
  </w:p>
  <w:p w:rsidR="0088419D" w:rsidRDefault="0088419D" w:rsidP="00F16405">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88419D" w:rsidRDefault="0088419D" w:rsidP="00F16405">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88419D" w:rsidRPr="00F16405" w:rsidRDefault="0088419D" w:rsidP="00F16405">
    <w:pPr>
      <w:pStyle w:val="Header"/>
      <w:tabs>
        <w:tab w:val="clear" w:pos="8306"/>
        <w:tab w:val="right" w:pos="9360"/>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21F0AA7"/>
    <w:multiLevelType w:val="hybridMultilevel"/>
    <w:tmpl w:val="1C38DB6C"/>
    <w:lvl w:ilvl="0" w:tplc="B0342AB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DA1AAD"/>
    <w:multiLevelType w:val="hybridMultilevel"/>
    <w:tmpl w:val="6B8AE518"/>
    <w:lvl w:ilvl="0" w:tplc="74E8628E">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F19D7"/>
    <w:multiLevelType w:val="hybridMultilevel"/>
    <w:tmpl w:val="C4D2629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D5E42"/>
    <w:multiLevelType w:val="hybridMultilevel"/>
    <w:tmpl w:val="84D6AF70"/>
    <w:lvl w:ilvl="0" w:tplc="F6CA4340">
      <w:start w:val="2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60A6F"/>
    <w:multiLevelType w:val="hybridMultilevel"/>
    <w:tmpl w:val="5434B530"/>
    <w:lvl w:ilvl="0" w:tplc="AB6A9B46">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FBF788B"/>
    <w:multiLevelType w:val="hybridMultilevel"/>
    <w:tmpl w:val="20166722"/>
    <w:lvl w:ilvl="0" w:tplc="E402B966">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A37EF"/>
    <w:multiLevelType w:val="hybridMultilevel"/>
    <w:tmpl w:val="3FAE7B30"/>
    <w:lvl w:ilvl="0" w:tplc="30C8C73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5">
    <w:nsid w:val="572E37A7"/>
    <w:multiLevelType w:val="hybridMultilevel"/>
    <w:tmpl w:val="2C60DF08"/>
    <w:lvl w:ilvl="0" w:tplc="81B20B06">
      <w:start w:val="5"/>
      <w:numFmt w:val="bullet"/>
      <w:lvlText w:val="-"/>
      <w:lvlJc w:val="left"/>
      <w:pPr>
        <w:ind w:left="720" w:hanging="360"/>
      </w:pPr>
      <w:rPr>
        <w:rFonts w:ascii="Arial" w:eastAsia="Times New Roman" w:hAnsi="Arial" w:cs="Arial"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14802"/>
    <w:multiLevelType w:val="hybridMultilevel"/>
    <w:tmpl w:val="A8BCA684"/>
    <w:lvl w:ilvl="0" w:tplc="88D60CCA">
      <w:start w:val="1"/>
      <w:numFmt w:val="decimal"/>
      <w:lvlText w:val="%1."/>
      <w:lvlJc w:val="left"/>
      <w:pPr>
        <w:ind w:left="360" w:hanging="360"/>
      </w:pPr>
      <w:rPr>
        <w:rFonts w:ascii="Arial" w:hAnsi="Arial" w:cs="Arial" w:hint="default"/>
        <w:b/>
        <w:i/>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61A36B98"/>
    <w:multiLevelType w:val="hybridMultilevel"/>
    <w:tmpl w:val="BD446B76"/>
    <w:lvl w:ilvl="0" w:tplc="95DA724E">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nsid w:val="777C2504"/>
    <w:multiLevelType w:val="hybridMultilevel"/>
    <w:tmpl w:val="743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2"/>
  </w:num>
  <w:num w:numId="4">
    <w:abstractNumId w:val="19"/>
  </w:num>
  <w:num w:numId="5">
    <w:abstractNumId w:val="10"/>
  </w:num>
  <w:num w:numId="6">
    <w:abstractNumId w:val="18"/>
  </w:num>
  <w:num w:numId="7">
    <w:abstractNumId w:val="15"/>
  </w:num>
  <w:num w:numId="8">
    <w:abstractNumId w:val="16"/>
  </w:num>
  <w:num w:numId="9">
    <w:abstractNumId w:val="11"/>
  </w:num>
  <w:num w:numId="10">
    <w:abstractNumId w:val="13"/>
  </w:num>
  <w:num w:numId="11">
    <w:abstractNumId w:val="1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20"/>
  </w:num>
  <w:num w:numId="16">
    <w:abstractNumId w:val="26"/>
  </w:num>
  <w:num w:numId="17">
    <w:abstractNumId w:val="24"/>
  </w:num>
  <w:num w:numId="18">
    <w:abstractNumId w:val="34"/>
  </w:num>
  <w:num w:numId="19">
    <w:abstractNumId w:val="8"/>
  </w:num>
  <w:num w:numId="20">
    <w:abstractNumId w:val="28"/>
  </w:num>
  <w:num w:numId="21">
    <w:abstractNumId w:val="4"/>
  </w:num>
  <w:num w:numId="22">
    <w:abstractNumId w:val="35"/>
  </w:num>
  <w:num w:numId="23">
    <w:abstractNumId w:val="27"/>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6"/>
  </w:num>
  <w:num w:numId="27">
    <w:abstractNumId w:val="17"/>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lvlOverride w:ilvl="3"/>
    <w:lvlOverride w:ilvl="4"/>
    <w:lvlOverride w:ilvl="5"/>
    <w:lvlOverride w:ilvl="6"/>
    <w:lvlOverride w:ilvl="7"/>
    <w:lvlOverride w:ilvl="8"/>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lvlOverride w:ilvl="2"/>
    <w:lvlOverride w:ilvl="3"/>
    <w:lvlOverride w:ilvl="4"/>
    <w:lvlOverride w:ilvl="5"/>
    <w:lvlOverride w:ilvl="6"/>
    <w:lvlOverride w:ilvl="7"/>
    <w:lvlOverride w:ilvl="8"/>
  </w:num>
  <w:num w:numId="37">
    <w:abstractNumId w:val="3"/>
    <w:lvlOverride w:ilvl="0"/>
    <w:lvlOverride w:ilvl="1"/>
    <w:lvlOverride w:ilvl="2"/>
    <w:lvlOverride w:ilvl="3"/>
    <w:lvlOverride w:ilvl="4"/>
    <w:lvlOverride w:ilvl="5"/>
    <w:lvlOverride w:ilvl="6"/>
    <w:lvlOverride w:ilvl="7"/>
    <w:lvlOverride w:ilvl="8"/>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5"/>
  </w:num>
  <w:num w:numId="41">
    <w:abstractNumId w:val="23"/>
  </w:num>
  <w:num w:numId="42">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3074">
      <o:colormru v:ext="edit" colors="#ccf"/>
    </o:shapedefaults>
  </w:hdrShapeDefaults>
  <w:footnotePr>
    <w:footnote w:id="-1"/>
    <w:footnote w:id="0"/>
  </w:footnotePr>
  <w:endnotePr>
    <w:endnote w:id="-1"/>
    <w:endnote w:id="0"/>
  </w:endnotePr>
  <w:compat/>
  <w:rsids>
    <w:rsidRoot w:val="00221FC0"/>
    <w:rsid w:val="000068EE"/>
    <w:rsid w:val="00006A9A"/>
    <w:rsid w:val="000074ED"/>
    <w:rsid w:val="00007DC5"/>
    <w:rsid w:val="00013F95"/>
    <w:rsid w:val="00014647"/>
    <w:rsid w:val="00016C77"/>
    <w:rsid w:val="000243D9"/>
    <w:rsid w:val="00024A05"/>
    <w:rsid w:val="0002511E"/>
    <w:rsid w:val="000429E4"/>
    <w:rsid w:val="00043FFC"/>
    <w:rsid w:val="0004727C"/>
    <w:rsid w:val="00050198"/>
    <w:rsid w:val="000524BD"/>
    <w:rsid w:val="000549C1"/>
    <w:rsid w:val="00055032"/>
    <w:rsid w:val="00055782"/>
    <w:rsid w:val="00062584"/>
    <w:rsid w:val="00063DC3"/>
    <w:rsid w:val="00067867"/>
    <w:rsid w:val="000708FA"/>
    <w:rsid w:val="0007593E"/>
    <w:rsid w:val="000819BF"/>
    <w:rsid w:val="00085113"/>
    <w:rsid w:val="0009471A"/>
    <w:rsid w:val="000956CE"/>
    <w:rsid w:val="00097394"/>
    <w:rsid w:val="00097D43"/>
    <w:rsid w:val="000A234C"/>
    <w:rsid w:val="000A6939"/>
    <w:rsid w:val="000B71E8"/>
    <w:rsid w:val="000C2D5A"/>
    <w:rsid w:val="000D0A67"/>
    <w:rsid w:val="000D33D6"/>
    <w:rsid w:val="000D45AA"/>
    <w:rsid w:val="000D4A5E"/>
    <w:rsid w:val="000D4AA2"/>
    <w:rsid w:val="000D59B9"/>
    <w:rsid w:val="000E7085"/>
    <w:rsid w:val="000F3DAA"/>
    <w:rsid w:val="000F4F7B"/>
    <w:rsid w:val="000F547D"/>
    <w:rsid w:val="000F7A79"/>
    <w:rsid w:val="001019CE"/>
    <w:rsid w:val="0010283E"/>
    <w:rsid w:val="00102DDF"/>
    <w:rsid w:val="00103588"/>
    <w:rsid w:val="00106D78"/>
    <w:rsid w:val="00110391"/>
    <w:rsid w:val="00110997"/>
    <w:rsid w:val="00120739"/>
    <w:rsid w:val="00122502"/>
    <w:rsid w:val="0012481E"/>
    <w:rsid w:val="00126E6A"/>
    <w:rsid w:val="00127CAC"/>
    <w:rsid w:val="00131532"/>
    <w:rsid w:val="001323A1"/>
    <w:rsid w:val="00136964"/>
    <w:rsid w:val="00137361"/>
    <w:rsid w:val="00152D20"/>
    <w:rsid w:val="00154C4F"/>
    <w:rsid w:val="00160B0E"/>
    <w:rsid w:val="00164F00"/>
    <w:rsid w:val="00165889"/>
    <w:rsid w:val="0017225B"/>
    <w:rsid w:val="00172E01"/>
    <w:rsid w:val="00176DB3"/>
    <w:rsid w:val="00176F27"/>
    <w:rsid w:val="00177C0D"/>
    <w:rsid w:val="00180002"/>
    <w:rsid w:val="00180B9C"/>
    <w:rsid w:val="001839A6"/>
    <w:rsid w:val="00185E07"/>
    <w:rsid w:val="00191A4F"/>
    <w:rsid w:val="00192320"/>
    <w:rsid w:val="00193D1F"/>
    <w:rsid w:val="001A1AD0"/>
    <w:rsid w:val="001A2259"/>
    <w:rsid w:val="001A2433"/>
    <w:rsid w:val="001A6091"/>
    <w:rsid w:val="001B5C39"/>
    <w:rsid w:val="001C063F"/>
    <w:rsid w:val="001C3861"/>
    <w:rsid w:val="001C5624"/>
    <w:rsid w:val="001D11E0"/>
    <w:rsid w:val="001D41CD"/>
    <w:rsid w:val="001D5552"/>
    <w:rsid w:val="001E43E0"/>
    <w:rsid w:val="001E4B07"/>
    <w:rsid w:val="001F036D"/>
    <w:rsid w:val="001F731C"/>
    <w:rsid w:val="00203FA7"/>
    <w:rsid w:val="00204998"/>
    <w:rsid w:val="002062B5"/>
    <w:rsid w:val="00217999"/>
    <w:rsid w:val="00221FC0"/>
    <w:rsid w:val="002266B4"/>
    <w:rsid w:val="002268B5"/>
    <w:rsid w:val="00230020"/>
    <w:rsid w:val="002347FA"/>
    <w:rsid w:val="0023551B"/>
    <w:rsid w:val="002403FA"/>
    <w:rsid w:val="0024413E"/>
    <w:rsid w:val="00246821"/>
    <w:rsid w:val="0024700C"/>
    <w:rsid w:val="00250D44"/>
    <w:rsid w:val="00251ECF"/>
    <w:rsid w:val="002536D3"/>
    <w:rsid w:val="00257030"/>
    <w:rsid w:val="00263564"/>
    <w:rsid w:val="00266559"/>
    <w:rsid w:val="002677E7"/>
    <w:rsid w:val="00270139"/>
    <w:rsid w:val="00271354"/>
    <w:rsid w:val="00271F08"/>
    <w:rsid w:val="00271F3A"/>
    <w:rsid w:val="0027229A"/>
    <w:rsid w:val="00273F28"/>
    <w:rsid w:val="00274DD6"/>
    <w:rsid w:val="00285054"/>
    <w:rsid w:val="00292643"/>
    <w:rsid w:val="00294B3E"/>
    <w:rsid w:val="00295FDB"/>
    <w:rsid w:val="00296BFE"/>
    <w:rsid w:val="002A234D"/>
    <w:rsid w:val="002A31A3"/>
    <w:rsid w:val="002A6B39"/>
    <w:rsid w:val="002A732D"/>
    <w:rsid w:val="002B1AF8"/>
    <w:rsid w:val="002B7DB4"/>
    <w:rsid w:val="002C2361"/>
    <w:rsid w:val="002C315F"/>
    <w:rsid w:val="002C39F7"/>
    <w:rsid w:val="002C5794"/>
    <w:rsid w:val="002C7BBD"/>
    <w:rsid w:val="002D4D12"/>
    <w:rsid w:val="002D5313"/>
    <w:rsid w:val="002E2475"/>
    <w:rsid w:val="002E36AA"/>
    <w:rsid w:val="002E6750"/>
    <w:rsid w:val="002F0258"/>
    <w:rsid w:val="002F2791"/>
    <w:rsid w:val="002F4A0A"/>
    <w:rsid w:val="002F504B"/>
    <w:rsid w:val="002F5A42"/>
    <w:rsid w:val="0030478A"/>
    <w:rsid w:val="003065FF"/>
    <w:rsid w:val="00306F1C"/>
    <w:rsid w:val="00312652"/>
    <w:rsid w:val="00314E93"/>
    <w:rsid w:val="00315228"/>
    <w:rsid w:val="00320C4A"/>
    <w:rsid w:val="00321665"/>
    <w:rsid w:val="003252F6"/>
    <w:rsid w:val="00331903"/>
    <w:rsid w:val="00332626"/>
    <w:rsid w:val="00336C3A"/>
    <w:rsid w:val="00340793"/>
    <w:rsid w:val="00340ABB"/>
    <w:rsid w:val="00341735"/>
    <w:rsid w:val="00343826"/>
    <w:rsid w:val="00344E00"/>
    <w:rsid w:val="00347CEB"/>
    <w:rsid w:val="00352B48"/>
    <w:rsid w:val="003600DC"/>
    <w:rsid w:val="0036059D"/>
    <w:rsid w:val="00361FB9"/>
    <w:rsid w:val="00365BDD"/>
    <w:rsid w:val="003671F5"/>
    <w:rsid w:val="003824BF"/>
    <w:rsid w:val="003865D7"/>
    <w:rsid w:val="0039201B"/>
    <w:rsid w:val="00395F73"/>
    <w:rsid w:val="003A0308"/>
    <w:rsid w:val="003A1D13"/>
    <w:rsid w:val="003A248F"/>
    <w:rsid w:val="003A2A72"/>
    <w:rsid w:val="003A2CB0"/>
    <w:rsid w:val="003A5145"/>
    <w:rsid w:val="003A6C32"/>
    <w:rsid w:val="003A73D7"/>
    <w:rsid w:val="003B022D"/>
    <w:rsid w:val="003B0CBA"/>
    <w:rsid w:val="003B1038"/>
    <w:rsid w:val="003C015F"/>
    <w:rsid w:val="003C1734"/>
    <w:rsid w:val="003C37C6"/>
    <w:rsid w:val="003C7573"/>
    <w:rsid w:val="003C795A"/>
    <w:rsid w:val="003D0B09"/>
    <w:rsid w:val="003E11A2"/>
    <w:rsid w:val="003E3430"/>
    <w:rsid w:val="003E3619"/>
    <w:rsid w:val="003F0CCF"/>
    <w:rsid w:val="003F151F"/>
    <w:rsid w:val="003F5EF2"/>
    <w:rsid w:val="00400E49"/>
    <w:rsid w:val="0040122F"/>
    <w:rsid w:val="00401557"/>
    <w:rsid w:val="00401CDE"/>
    <w:rsid w:val="00402253"/>
    <w:rsid w:val="004024D0"/>
    <w:rsid w:val="0040608E"/>
    <w:rsid w:val="0040670D"/>
    <w:rsid w:val="00412937"/>
    <w:rsid w:val="00415B30"/>
    <w:rsid w:val="00415FF5"/>
    <w:rsid w:val="00421A3A"/>
    <w:rsid w:val="00421A6F"/>
    <w:rsid w:val="00425883"/>
    <w:rsid w:val="004366C1"/>
    <w:rsid w:val="00443D18"/>
    <w:rsid w:val="00444FBC"/>
    <w:rsid w:val="00445B4A"/>
    <w:rsid w:val="00447DB8"/>
    <w:rsid w:val="0045495D"/>
    <w:rsid w:val="00455EF6"/>
    <w:rsid w:val="00456688"/>
    <w:rsid w:val="00461C0E"/>
    <w:rsid w:val="004722AE"/>
    <w:rsid w:val="00477910"/>
    <w:rsid w:val="00487ADA"/>
    <w:rsid w:val="00490587"/>
    <w:rsid w:val="0049303F"/>
    <w:rsid w:val="0049527D"/>
    <w:rsid w:val="004A0BE7"/>
    <w:rsid w:val="004A5827"/>
    <w:rsid w:val="004A7A43"/>
    <w:rsid w:val="004B41C4"/>
    <w:rsid w:val="004C0D71"/>
    <w:rsid w:val="004C16AA"/>
    <w:rsid w:val="004C4BBA"/>
    <w:rsid w:val="004C51F2"/>
    <w:rsid w:val="004C701A"/>
    <w:rsid w:val="004D1BEE"/>
    <w:rsid w:val="004D1FAD"/>
    <w:rsid w:val="004D4158"/>
    <w:rsid w:val="004D62D4"/>
    <w:rsid w:val="004E2F0B"/>
    <w:rsid w:val="004E592A"/>
    <w:rsid w:val="004E6DA7"/>
    <w:rsid w:val="004F000C"/>
    <w:rsid w:val="004F447C"/>
    <w:rsid w:val="004F68DB"/>
    <w:rsid w:val="00500F1E"/>
    <w:rsid w:val="005010B0"/>
    <w:rsid w:val="00501393"/>
    <w:rsid w:val="00501962"/>
    <w:rsid w:val="005020C0"/>
    <w:rsid w:val="00520FC6"/>
    <w:rsid w:val="00522E73"/>
    <w:rsid w:val="0052372D"/>
    <w:rsid w:val="00526298"/>
    <w:rsid w:val="00526957"/>
    <w:rsid w:val="00531CFF"/>
    <w:rsid w:val="00546C65"/>
    <w:rsid w:val="00547F8B"/>
    <w:rsid w:val="005506F1"/>
    <w:rsid w:val="00551C55"/>
    <w:rsid w:val="005533C9"/>
    <w:rsid w:val="00560807"/>
    <w:rsid w:val="0056236D"/>
    <w:rsid w:val="00563A71"/>
    <w:rsid w:val="00564872"/>
    <w:rsid w:val="005650E1"/>
    <w:rsid w:val="00572CEC"/>
    <w:rsid w:val="00574824"/>
    <w:rsid w:val="005766FC"/>
    <w:rsid w:val="00580A76"/>
    <w:rsid w:val="0058531B"/>
    <w:rsid w:val="0058584D"/>
    <w:rsid w:val="005935F3"/>
    <w:rsid w:val="00595FD3"/>
    <w:rsid w:val="00597CA8"/>
    <w:rsid w:val="005A3246"/>
    <w:rsid w:val="005A6A88"/>
    <w:rsid w:val="005A7EC6"/>
    <w:rsid w:val="005B044A"/>
    <w:rsid w:val="005B0A86"/>
    <w:rsid w:val="005B360F"/>
    <w:rsid w:val="005B63E5"/>
    <w:rsid w:val="005C3ED5"/>
    <w:rsid w:val="005C5C5D"/>
    <w:rsid w:val="005C7EB3"/>
    <w:rsid w:val="005D123F"/>
    <w:rsid w:val="005E1E94"/>
    <w:rsid w:val="005E35B3"/>
    <w:rsid w:val="005E3BB2"/>
    <w:rsid w:val="005E772F"/>
    <w:rsid w:val="005F1EC4"/>
    <w:rsid w:val="005F2615"/>
    <w:rsid w:val="005F719D"/>
    <w:rsid w:val="00601B08"/>
    <w:rsid w:val="00604F97"/>
    <w:rsid w:val="006072BE"/>
    <w:rsid w:val="00613C2A"/>
    <w:rsid w:val="006205A3"/>
    <w:rsid w:val="0062074D"/>
    <w:rsid w:val="00624660"/>
    <w:rsid w:val="00624775"/>
    <w:rsid w:val="006308A2"/>
    <w:rsid w:val="00630E5B"/>
    <w:rsid w:val="00640492"/>
    <w:rsid w:val="0064155B"/>
    <w:rsid w:val="006424D8"/>
    <w:rsid w:val="00642D7D"/>
    <w:rsid w:val="00643D51"/>
    <w:rsid w:val="006443EC"/>
    <w:rsid w:val="0064659D"/>
    <w:rsid w:val="00653A09"/>
    <w:rsid w:val="006549C1"/>
    <w:rsid w:val="00655222"/>
    <w:rsid w:val="006554DE"/>
    <w:rsid w:val="00655E87"/>
    <w:rsid w:val="00656DE3"/>
    <w:rsid w:val="0066240A"/>
    <w:rsid w:val="0066410C"/>
    <w:rsid w:val="00665DAA"/>
    <w:rsid w:val="00666E73"/>
    <w:rsid w:val="00676DD9"/>
    <w:rsid w:val="0067743A"/>
    <w:rsid w:val="0067762C"/>
    <w:rsid w:val="0068058A"/>
    <w:rsid w:val="006823CD"/>
    <w:rsid w:val="006835F7"/>
    <w:rsid w:val="00684433"/>
    <w:rsid w:val="00687EDD"/>
    <w:rsid w:val="0069057E"/>
    <w:rsid w:val="00691C3B"/>
    <w:rsid w:val="00693A8C"/>
    <w:rsid w:val="00693DD3"/>
    <w:rsid w:val="00695291"/>
    <w:rsid w:val="00696A27"/>
    <w:rsid w:val="00696F02"/>
    <w:rsid w:val="006978DD"/>
    <w:rsid w:val="006B264D"/>
    <w:rsid w:val="006B3767"/>
    <w:rsid w:val="006B39F6"/>
    <w:rsid w:val="006C4F8B"/>
    <w:rsid w:val="006C5863"/>
    <w:rsid w:val="006C64A8"/>
    <w:rsid w:val="006D001A"/>
    <w:rsid w:val="006D0316"/>
    <w:rsid w:val="006D104E"/>
    <w:rsid w:val="006D1111"/>
    <w:rsid w:val="006D34D8"/>
    <w:rsid w:val="006D71DA"/>
    <w:rsid w:val="006E1FFB"/>
    <w:rsid w:val="006E5095"/>
    <w:rsid w:val="006E64C6"/>
    <w:rsid w:val="006E70B5"/>
    <w:rsid w:val="006F49FB"/>
    <w:rsid w:val="006F61F6"/>
    <w:rsid w:val="006F7A6A"/>
    <w:rsid w:val="00702590"/>
    <w:rsid w:val="0071005C"/>
    <w:rsid w:val="00713E77"/>
    <w:rsid w:val="007261AC"/>
    <w:rsid w:val="00731869"/>
    <w:rsid w:val="00732AB3"/>
    <w:rsid w:val="00734098"/>
    <w:rsid w:val="00735CF9"/>
    <w:rsid w:val="00736BB0"/>
    <w:rsid w:val="00741D35"/>
    <w:rsid w:val="00744891"/>
    <w:rsid w:val="00753159"/>
    <w:rsid w:val="00761C21"/>
    <w:rsid w:val="00763DCC"/>
    <w:rsid w:val="0076629C"/>
    <w:rsid w:val="007701D8"/>
    <w:rsid w:val="00771710"/>
    <w:rsid w:val="007738F9"/>
    <w:rsid w:val="00773B44"/>
    <w:rsid w:val="00780DDE"/>
    <w:rsid w:val="007825FB"/>
    <w:rsid w:val="00782A00"/>
    <w:rsid w:val="00783344"/>
    <w:rsid w:val="0078348D"/>
    <w:rsid w:val="00794B0C"/>
    <w:rsid w:val="00794F57"/>
    <w:rsid w:val="00795D31"/>
    <w:rsid w:val="00795EA6"/>
    <w:rsid w:val="007965E2"/>
    <w:rsid w:val="0079763A"/>
    <w:rsid w:val="007A75DE"/>
    <w:rsid w:val="007B6717"/>
    <w:rsid w:val="007C0EB9"/>
    <w:rsid w:val="007C17EC"/>
    <w:rsid w:val="007C5FE5"/>
    <w:rsid w:val="007D0943"/>
    <w:rsid w:val="007D4B89"/>
    <w:rsid w:val="007D68E8"/>
    <w:rsid w:val="007E3047"/>
    <w:rsid w:val="007E43F2"/>
    <w:rsid w:val="007E66B7"/>
    <w:rsid w:val="007E7F2B"/>
    <w:rsid w:val="007F21EB"/>
    <w:rsid w:val="007F518F"/>
    <w:rsid w:val="007F59DE"/>
    <w:rsid w:val="00801846"/>
    <w:rsid w:val="00802D6A"/>
    <w:rsid w:val="00804A31"/>
    <w:rsid w:val="008056AF"/>
    <w:rsid w:val="00810C5D"/>
    <w:rsid w:val="00814482"/>
    <w:rsid w:val="0081746D"/>
    <w:rsid w:val="00821327"/>
    <w:rsid w:val="008214E9"/>
    <w:rsid w:val="00827D0D"/>
    <w:rsid w:val="00832D44"/>
    <w:rsid w:val="00833517"/>
    <w:rsid w:val="00834F76"/>
    <w:rsid w:val="008421B4"/>
    <w:rsid w:val="0085134C"/>
    <w:rsid w:val="00852A7B"/>
    <w:rsid w:val="008531F6"/>
    <w:rsid w:val="00854356"/>
    <w:rsid w:val="00854509"/>
    <w:rsid w:val="00856BEB"/>
    <w:rsid w:val="00857575"/>
    <w:rsid w:val="008577F2"/>
    <w:rsid w:val="00857EEC"/>
    <w:rsid w:val="0086670B"/>
    <w:rsid w:val="00871584"/>
    <w:rsid w:val="00883FEF"/>
    <w:rsid w:val="0088419D"/>
    <w:rsid w:val="00884520"/>
    <w:rsid w:val="008852E7"/>
    <w:rsid w:val="00895B8D"/>
    <w:rsid w:val="00896B19"/>
    <w:rsid w:val="008A1EA1"/>
    <w:rsid w:val="008A584A"/>
    <w:rsid w:val="008B1C87"/>
    <w:rsid w:val="008B5A30"/>
    <w:rsid w:val="008B5E88"/>
    <w:rsid w:val="008B72E1"/>
    <w:rsid w:val="008C1F52"/>
    <w:rsid w:val="008C234A"/>
    <w:rsid w:val="008C2C85"/>
    <w:rsid w:val="008C658E"/>
    <w:rsid w:val="008C7270"/>
    <w:rsid w:val="008D2C26"/>
    <w:rsid w:val="008D2DD1"/>
    <w:rsid w:val="008D5FEB"/>
    <w:rsid w:val="008E0079"/>
    <w:rsid w:val="008E3405"/>
    <w:rsid w:val="008E7461"/>
    <w:rsid w:val="008F2BB0"/>
    <w:rsid w:val="008F5107"/>
    <w:rsid w:val="008F520B"/>
    <w:rsid w:val="008F6570"/>
    <w:rsid w:val="009076FC"/>
    <w:rsid w:val="00907727"/>
    <w:rsid w:val="00911396"/>
    <w:rsid w:val="00912CF9"/>
    <w:rsid w:val="00915DDB"/>
    <w:rsid w:val="009210B4"/>
    <w:rsid w:val="00923FBF"/>
    <w:rsid w:val="00925992"/>
    <w:rsid w:val="009271DC"/>
    <w:rsid w:val="00933CFB"/>
    <w:rsid w:val="009370B3"/>
    <w:rsid w:val="009436A5"/>
    <w:rsid w:val="009479D4"/>
    <w:rsid w:val="00952B18"/>
    <w:rsid w:val="00953348"/>
    <w:rsid w:val="00960D15"/>
    <w:rsid w:val="0096664F"/>
    <w:rsid w:val="0096740D"/>
    <w:rsid w:val="00970B5C"/>
    <w:rsid w:val="00972D17"/>
    <w:rsid w:val="009736F2"/>
    <w:rsid w:val="00976E19"/>
    <w:rsid w:val="0099280E"/>
    <w:rsid w:val="0099281F"/>
    <w:rsid w:val="00993922"/>
    <w:rsid w:val="0099486B"/>
    <w:rsid w:val="009948BA"/>
    <w:rsid w:val="00996E14"/>
    <w:rsid w:val="00997691"/>
    <w:rsid w:val="009A23EE"/>
    <w:rsid w:val="009A24A0"/>
    <w:rsid w:val="009A3701"/>
    <w:rsid w:val="009A38CE"/>
    <w:rsid w:val="009A47D6"/>
    <w:rsid w:val="009B6F9A"/>
    <w:rsid w:val="009C426B"/>
    <w:rsid w:val="009C5D32"/>
    <w:rsid w:val="009D40A7"/>
    <w:rsid w:val="009D52D3"/>
    <w:rsid w:val="009D7E9A"/>
    <w:rsid w:val="009E089B"/>
    <w:rsid w:val="009E1674"/>
    <w:rsid w:val="009F0220"/>
    <w:rsid w:val="009F1D71"/>
    <w:rsid w:val="00A04B6D"/>
    <w:rsid w:val="00A10ECB"/>
    <w:rsid w:val="00A1128B"/>
    <w:rsid w:val="00A12E43"/>
    <w:rsid w:val="00A1498F"/>
    <w:rsid w:val="00A1510E"/>
    <w:rsid w:val="00A208AE"/>
    <w:rsid w:val="00A21C0B"/>
    <w:rsid w:val="00A24AD8"/>
    <w:rsid w:val="00A25360"/>
    <w:rsid w:val="00A265AD"/>
    <w:rsid w:val="00A277EC"/>
    <w:rsid w:val="00A313E0"/>
    <w:rsid w:val="00A34023"/>
    <w:rsid w:val="00A343A9"/>
    <w:rsid w:val="00A3631C"/>
    <w:rsid w:val="00A40B6E"/>
    <w:rsid w:val="00A44ABA"/>
    <w:rsid w:val="00A46109"/>
    <w:rsid w:val="00A471B7"/>
    <w:rsid w:val="00A523EC"/>
    <w:rsid w:val="00A6006C"/>
    <w:rsid w:val="00A60CED"/>
    <w:rsid w:val="00A61670"/>
    <w:rsid w:val="00A70788"/>
    <w:rsid w:val="00A71067"/>
    <w:rsid w:val="00A71A78"/>
    <w:rsid w:val="00A7367E"/>
    <w:rsid w:val="00A76E49"/>
    <w:rsid w:val="00A80CCB"/>
    <w:rsid w:val="00A84BD5"/>
    <w:rsid w:val="00A874E1"/>
    <w:rsid w:val="00A90C62"/>
    <w:rsid w:val="00A91402"/>
    <w:rsid w:val="00A91C66"/>
    <w:rsid w:val="00A952CB"/>
    <w:rsid w:val="00AA1CBE"/>
    <w:rsid w:val="00AA59EA"/>
    <w:rsid w:val="00AA62C0"/>
    <w:rsid w:val="00AB0972"/>
    <w:rsid w:val="00AB42CD"/>
    <w:rsid w:val="00AB5BB7"/>
    <w:rsid w:val="00AC34F2"/>
    <w:rsid w:val="00AC3955"/>
    <w:rsid w:val="00AC7443"/>
    <w:rsid w:val="00AD04D3"/>
    <w:rsid w:val="00AD4434"/>
    <w:rsid w:val="00AE2C11"/>
    <w:rsid w:val="00AE48B7"/>
    <w:rsid w:val="00AE7527"/>
    <w:rsid w:val="00AE7A89"/>
    <w:rsid w:val="00AF61CD"/>
    <w:rsid w:val="00B00E4A"/>
    <w:rsid w:val="00B01CFE"/>
    <w:rsid w:val="00B02D18"/>
    <w:rsid w:val="00B03D56"/>
    <w:rsid w:val="00B048E2"/>
    <w:rsid w:val="00B06CCD"/>
    <w:rsid w:val="00B114CD"/>
    <w:rsid w:val="00B17B20"/>
    <w:rsid w:val="00B17E7A"/>
    <w:rsid w:val="00B211D5"/>
    <w:rsid w:val="00B32ED0"/>
    <w:rsid w:val="00B3313B"/>
    <w:rsid w:val="00B36282"/>
    <w:rsid w:val="00B36AA5"/>
    <w:rsid w:val="00B41688"/>
    <w:rsid w:val="00B430FA"/>
    <w:rsid w:val="00B4563A"/>
    <w:rsid w:val="00B461D0"/>
    <w:rsid w:val="00B47079"/>
    <w:rsid w:val="00B5211E"/>
    <w:rsid w:val="00B525FC"/>
    <w:rsid w:val="00B543CF"/>
    <w:rsid w:val="00B60DE0"/>
    <w:rsid w:val="00B66054"/>
    <w:rsid w:val="00B679F9"/>
    <w:rsid w:val="00B740A8"/>
    <w:rsid w:val="00B752F6"/>
    <w:rsid w:val="00B80437"/>
    <w:rsid w:val="00B8444E"/>
    <w:rsid w:val="00B86F53"/>
    <w:rsid w:val="00B92B36"/>
    <w:rsid w:val="00B93060"/>
    <w:rsid w:val="00B97D92"/>
    <w:rsid w:val="00BB1F07"/>
    <w:rsid w:val="00BB767B"/>
    <w:rsid w:val="00BC22DF"/>
    <w:rsid w:val="00BC57EF"/>
    <w:rsid w:val="00BD1553"/>
    <w:rsid w:val="00BD24A7"/>
    <w:rsid w:val="00BD6640"/>
    <w:rsid w:val="00BE03E8"/>
    <w:rsid w:val="00BE49B3"/>
    <w:rsid w:val="00BF408D"/>
    <w:rsid w:val="00BF4C74"/>
    <w:rsid w:val="00BF559E"/>
    <w:rsid w:val="00C0233F"/>
    <w:rsid w:val="00C132E8"/>
    <w:rsid w:val="00C178E5"/>
    <w:rsid w:val="00C20ECE"/>
    <w:rsid w:val="00C2261A"/>
    <w:rsid w:val="00C2623B"/>
    <w:rsid w:val="00C3124F"/>
    <w:rsid w:val="00C34900"/>
    <w:rsid w:val="00C35CAE"/>
    <w:rsid w:val="00C35F11"/>
    <w:rsid w:val="00C363BA"/>
    <w:rsid w:val="00C36850"/>
    <w:rsid w:val="00C41697"/>
    <w:rsid w:val="00C441F5"/>
    <w:rsid w:val="00C47E02"/>
    <w:rsid w:val="00C53B0C"/>
    <w:rsid w:val="00C552C1"/>
    <w:rsid w:val="00C57493"/>
    <w:rsid w:val="00C575E9"/>
    <w:rsid w:val="00C62B86"/>
    <w:rsid w:val="00C6448B"/>
    <w:rsid w:val="00C668D7"/>
    <w:rsid w:val="00C66B9C"/>
    <w:rsid w:val="00C67A82"/>
    <w:rsid w:val="00C73C98"/>
    <w:rsid w:val="00C843DC"/>
    <w:rsid w:val="00C84BCE"/>
    <w:rsid w:val="00C84DF3"/>
    <w:rsid w:val="00C8657F"/>
    <w:rsid w:val="00CA1040"/>
    <w:rsid w:val="00CA2960"/>
    <w:rsid w:val="00CA29A0"/>
    <w:rsid w:val="00CA4827"/>
    <w:rsid w:val="00CB0F56"/>
    <w:rsid w:val="00CB15F4"/>
    <w:rsid w:val="00CB1A85"/>
    <w:rsid w:val="00CB21FA"/>
    <w:rsid w:val="00CB5640"/>
    <w:rsid w:val="00CB5C42"/>
    <w:rsid w:val="00CB756C"/>
    <w:rsid w:val="00CC57FE"/>
    <w:rsid w:val="00CC5F90"/>
    <w:rsid w:val="00CD1C2C"/>
    <w:rsid w:val="00CD1DC3"/>
    <w:rsid w:val="00CD284F"/>
    <w:rsid w:val="00CD5D71"/>
    <w:rsid w:val="00CD69AB"/>
    <w:rsid w:val="00CE00CA"/>
    <w:rsid w:val="00CE0B4A"/>
    <w:rsid w:val="00CE45C0"/>
    <w:rsid w:val="00CE4779"/>
    <w:rsid w:val="00CE6348"/>
    <w:rsid w:val="00CF1C6E"/>
    <w:rsid w:val="00CF458F"/>
    <w:rsid w:val="00CF52DB"/>
    <w:rsid w:val="00D0017B"/>
    <w:rsid w:val="00D0305B"/>
    <w:rsid w:val="00D03D9F"/>
    <w:rsid w:val="00D04F54"/>
    <w:rsid w:val="00D0544A"/>
    <w:rsid w:val="00D05D9C"/>
    <w:rsid w:val="00D0664F"/>
    <w:rsid w:val="00D06B75"/>
    <w:rsid w:val="00D14136"/>
    <w:rsid w:val="00D14808"/>
    <w:rsid w:val="00D160D6"/>
    <w:rsid w:val="00D17A90"/>
    <w:rsid w:val="00D2210D"/>
    <w:rsid w:val="00D23968"/>
    <w:rsid w:val="00D23B9D"/>
    <w:rsid w:val="00D26916"/>
    <w:rsid w:val="00D312BA"/>
    <w:rsid w:val="00D378CC"/>
    <w:rsid w:val="00D451C6"/>
    <w:rsid w:val="00D47396"/>
    <w:rsid w:val="00D5215A"/>
    <w:rsid w:val="00D530EA"/>
    <w:rsid w:val="00D6131F"/>
    <w:rsid w:val="00D624F3"/>
    <w:rsid w:val="00D6340C"/>
    <w:rsid w:val="00D64FF2"/>
    <w:rsid w:val="00D70238"/>
    <w:rsid w:val="00D7155B"/>
    <w:rsid w:val="00D71FF3"/>
    <w:rsid w:val="00D741F4"/>
    <w:rsid w:val="00D765E1"/>
    <w:rsid w:val="00D81A96"/>
    <w:rsid w:val="00D90431"/>
    <w:rsid w:val="00D915AC"/>
    <w:rsid w:val="00D93E4D"/>
    <w:rsid w:val="00D9585F"/>
    <w:rsid w:val="00DA1AF6"/>
    <w:rsid w:val="00DA1D7B"/>
    <w:rsid w:val="00DA213B"/>
    <w:rsid w:val="00DA47B1"/>
    <w:rsid w:val="00DA5C4B"/>
    <w:rsid w:val="00DC1F32"/>
    <w:rsid w:val="00DC69FC"/>
    <w:rsid w:val="00DC747A"/>
    <w:rsid w:val="00DC7D82"/>
    <w:rsid w:val="00DD1CC3"/>
    <w:rsid w:val="00DF1CE7"/>
    <w:rsid w:val="00DF336D"/>
    <w:rsid w:val="00DF64B1"/>
    <w:rsid w:val="00DF7459"/>
    <w:rsid w:val="00E00B25"/>
    <w:rsid w:val="00E04492"/>
    <w:rsid w:val="00E1101B"/>
    <w:rsid w:val="00E11F7D"/>
    <w:rsid w:val="00E15174"/>
    <w:rsid w:val="00E241F8"/>
    <w:rsid w:val="00E2492F"/>
    <w:rsid w:val="00E32986"/>
    <w:rsid w:val="00E51524"/>
    <w:rsid w:val="00E52D38"/>
    <w:rsid w:val="00E606F6"/>
    <w:rsid w:val="00E6491F"/>
    <w:rsid w:val="00E72976"/>
    <w:rsid w:val="00E7409C"/>
    <w:rsid w:val="00E75338"/>
    <w:rsid w:val="00E800A4"/>
    <w:rsid w:val="00E81DC1"/>
    <w:rsid w:val="00E84082"/>
    <w:rsid w:val="00E84D3D"/>
    <w:rsid w:val="00E90207"/>
    <w:rsid w:val="00E91101"/>
    <w:rsid w:val="00EA037B"/>
    <w:rsid w:val="00EA1EC7"/>
    <w:rsid w:val="00EA3A07"/>
    <w:rsid w:val="00EA5743"/>
    <w:rsid w:val="00EA7387"/>
    <w:rsid w:val="00EB1608"/>
    <w:rsid w:val="00EB373E"/>
    <w:rsid w:val="00EC24F4"/>
    <w:rsid w:val="00EC7554"/>
    <w:rsid w:val="00ED1B1B"/>
    <w:rsid w:val="00ED25EB"/>
    <w:rsid w:val="00ED3CAC"/>
    <w:rsid w:val="00ED7353"/>
    <w:rsid w:val="00ED7AD7"/>
    <w:rsid w:val="00EE1D81"/>
    <w:rsid w:val="00EF1735"/>
    <w:rsid w:val="00EF290C"/>
    <w:rsid w:val="00F00091"/>
    <w:rsid w:val="00F0196A"/>
    <w:rsid w:val="00F03981"/>
    <w:rsid w:val="00F043A5"/>
    <w:rsid w:val="00F06C7F"/>
    <w:rsid w:val="00F12298"/>
    <w:rsid w:val="00F123E9"/>
    <w:rsid w:val="00F131A1"/>
    <w:rsid w:val="00F143B0"/>
    <w:rsid w:val="00F16405"/>
    <w:rsid w:val="00F17A73"/>
    <w:rsid w:val="00F227B3"/>
    <w:rsid w:val="00F24219"/>
    <w:rsid w:val="00F25273"/>
    <w:rsid w:val="00F27C41"/>
    <w:rsid w:val="00F3076A"/>
    <w:rsid w:val="00F30F42"/>
    <w:rsid w:val="00F34DD1"/>
    <w:rsid w:val="00F46540"/>
    <w:rsid w:val="00F47C74"/>
    <w:rsid w:val="00F47E2B"/>
    <w:rsid w:val="00F541AF"/>
    <w:rsid w:val="00F562C1"/>
    <w:rsid w:val="00F62EA2"/>
    <w:rsid w:val="00F63A94"/>
    <w:rsid w:val="00F65C28"/>
    <w:rsid w:val="00F7373B"/>
    <w:rsid w:val="00F7741C"/>
    <w:rsid w:val="00FA0182"/>
    <w:rsid w:val="00FA4260"/>
    <w:rsid w:val="00FA5C54"/>
    <w:rsid w:val="00FA73EA"/>
    <w:rsid w:val="00FA7AB7"/>
    <w:rsid w:val="00FB0E9B"/>
    <w:rsid w:val="00FC00B7"/>
    <w:rsid w:val="00FC155E"/>
    <w:rsid w:val="00FC1E1A"/>
    <w:rsid w:val="00FC1EC6"/>
    <w:rsid w:val="00FC3101"/>
    <w:rsid w:val="00FD0007"/>
    <w:rsid w:val="00FD1BDC"/>
    <w:rsid w:val="00FE16DF"/>
    <w:rsid w:val="00FE366B"/>
    <w:rsid w:val="00FE6FE9"/>
    <w:rsid w:val="00FF0FFD"/>
    <w:rsid w:val="00FF1F6E"/>
    <w:rsid w:val="00FF3904"/>
    <w:rsid w:val="00FF53BA"/>
    <w:rsid w:val="00FF74E8"/>
    <w:rsid w:val="00FF7DB8"/>
    <w:rsid w:val="00FF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ody Text Indent 3"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lang w:val="sr-Cyrl-CS"/>
    </w:rPr>
  </w:style>
  <w:style w:type="paragraph" w:styleId="Heading2">
    <w:name w:val="heading 2"/>
    <w:basedOn w:val="Normal"/>
    <w:next w:val="Normal"/>
    <w:link w:val="Heading2Char"/>
    <w:qFormat/>
    <w:pPr>
      <w:keepNext/>
      <w:jc w:val="center"/>
      <w:outlineLvl w:val="1"/>
    </w:pPr>
    <w:rPr>
      <w:b/>
      <w:bCs/>
      <w:sz w:val="18"/>
      <w:lang/>
    </w:rPr>
  </w:style>
  <w:style w:type="paragraph" w:styleId="Heading3">
    <w:name w:val="heading 3"/>
    <w:basedOn w:val="Normal"/>
    <w:next w:val="Normal"/>
    <w:link w:val="Heading3Char"/>
    <w:uiPriority w:val="99"/>
    <w:qFormat/>
    <w:pPr>
      <w:keepNext/>
      <w:jc w:val="center"/>
      <w:outlineLvl w:val="2"/>
    </w:pPr>
    <w:rPr>
      <w:b/>
      <w:bCs/>
      <w:sz w:val="20"/>
      <w:lang/>
    </w:rPr>
  </w:style>
  <w:style w:type="paragraph" w:styleId="Heading4">
    <w:name w:val="heading 4"/>
    <w:basedOn w:val="Normal"/>
    <w:next w:val="Normal"/>
    <w:link w:val="Heading4Char"/>
    <w:qFormat/>
    <w:pPr>
      <w:keepNext/>
      <w:outlineLvl w:val="3"/>
    </w:pPr>
    <w:rPr>
      <w:b/>
      <w:bCs/>
      <w:sz w:val="20"/>
      <w:lang w:val="sr-Cyrl-CS"/>
    </w:rPr>
  </w:style>
  <w:style w:type="paragraph" w:styleId="Heading5">
    <w:name w:val="heading 5"/>
    <w:basedOn w:val="Normal"/>
    <w:next w:val="Normal"/>
    <w:link w:val="Heading5Char"/>
    <w:qFormat/>
    <w:pPr>
      <w:keepNext/>
      <w:jc w:val="right"/>
      <w:outlineLvl w:val="4"/>
    </w:pPr>
    <w:rPr>
      <w:b/>
      <w:bCs/>
      <w:sz w:val="18"/>
      <w:lang/>
    </w:rPr>
  </w:style>
  <w:style w:type="paragraph" w:styleId="Heading6">
    <w:name w:val="heading 6"/>
    <w:aliases w:val=" Char"/>
    <w:basedOn w:val="Normal"/>
    <w:next w:val="Normal"/>
    <w:qFormat/>
    <w:pPr>
      <w:keepNext/>
      <w:spacing w:line="360" w:lineRule="auto"/>
      <w:outlineLvl w:val="5"/>
    </w:pPr>
    <w:rPr>
      <w:b/>
      <w:bCs/>
      <w:lang w:val="sr-Cyrl-CS"/>
    </w:rPr>
  </w:style>
  <w:style w:type="paragraph" w:styleId="Heading7">
    <w:name w:val="heading 7"/>
    <w:basedOn w:val="Normal"/>
    <w:next w:val="Normal"/>
    <w:link w:val="Heading7Char"/>
    <w:qFormat/>
    <w:pPr>
      <w:keepNext/>
      <w:outlineLvl w:val="6"/>
    </w:pPr>
    <w:rPr>
      <w:b/>
      <w:snapToGrid w:val="0"/>
      <w:color w:val="000000"/>
      <w:effect w:val="blinkBackground"/>
      <w:lang w:val="sr-Latn-CS"/>
    </w:rPr>
  </w:style>
  <w:style w:type="paragraph" w:styleId="Heading8">
    <w:name w:val="heading 8"/>
    <w:basedOn w:val="Normal"/>
    <w:next w:val="Normal"/>
    <w:link w:val="Heading8Char"/>
    <w:qFormat/>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pPr>
      <w:keepNext/>
      <w:outlineLvl w:val="8"/>
    </w:pPr>
    <w:rPr>
      <w:rFonts w:ascii="Century Gothic" w:hAnsi="Century Gothic"/>
      <w:b/>
      <w:bCs/>
      <w:color w:val="008000"/>
      <w:sz w:val="20"/>
      <w:lang w:val="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761C21"/>
    <w:rPr>
      <w:b/>
      <w:bCs/>
      <w:sz w:val="24"/>
      <w:szCs w:val="24"/>
      <w:lang w:val="sr-Cyrl-CS"/>
    </w:rPr>
  </w:style>
  <w:style w:type="character" w:customStyle="1" w:styleId="Heading2Char">
    <w:name w:val="Heading 2 Char"/>
    <w:link w:val="Heading2"/>
    <w:rsid w:val="004C0D71"/>
    <w:rPr>
      <w:b/>
      <w:bCs/>
      <w:sz w:val="18"/>
      <w:szCs w:val="24"/>
    </w:rPr>
  </w:style>
  <w:style w:type="character" w:customStyle="1" w:styleId="Heading3Char">
    <w:name w:val="Heading 3 Char"/>
    <w:link w:val="Heading3"/>
    <w:uiPriority w:val="99"/>
    <w:rsid w:val="004C0D71"/>
    <w:rPr>
      <w:b/>
      <w:bCs/>
      <w:szCs w:val="24"/>
    </w:rPr>
  </w:style>
  <w:style w:type="character" w:customStyle="1" w:styleId="Heading4Char">
    <w:name w:val="Heading 4 Char"/>
    <w:link w:val="Heading4"/>
    <w:rsid w:val="004C0D71"/>
    <w:rPr>
      <w:b/>
      <w:bCs/>
      <w:szCs w:val="24"/>
      <w:lang w:val="sr-Cyrl-CS"/>
    </w:rPr>
  </w:style>
  <w:style w:type="character" w:customStyle="1" w:styleId="Heading5Char">
    <w:name w:val="Heading 5 Char"/>
    <w:link w:val="Heading5"/>
    <w:rsid w:val="004C0D71"/>
    <w:rPr>
      <w:b/>
      <w:bCs/>
      <w:sz w:val="18"/>
      <w:szCs w:val="24"/>
    </w:rPr>
  </w:style>
  <w:style w:type="character" w:customStyle="1" w:styleId="Heading7Char">
    <w:name w:val="Heading 7 Char"/>
    <w:link w:val="Heading7"/>
    <w:rsid w:val="004C0D71"/>
    <w:rPr>
      <w:b/>
      <w:snapToGrid w:val="0"/>
      <w:color w:val="000000"/>
      <w:sz w:val="24"/>
      <w:szCs w:val="24"/>
      <w:effect w:val="blinkBackground"/>
      <w:lang w:val="sr-Latn-CS"/>
    </w:rPr>
  </w:style>
  <w:style w:type="character" w:customStyle="1" w:styleId="Heading8Char">
    <w:name w:val="Heading 8 Char"/>
    <w:link w:val="Heading8"/>
    <w:rsid w:val="004C0D71"/>
    <w:rPr>
      <w:rFonts w:ascii="Century Gothic" w:hAnsi="Century Gothic"/>
      <w:b/>
      <w:bCs/>
      <w:color w:val="FF6600"/>
      <w:sz w:val="22"/>
      <w:szCs w:val="24"/>
      <w:lang w:val="sr-Cyrl-CS"/>
    </w:rPr>
  </w:style>
  <w:style w:type="character" w:customStyle="1" w:styleId="Heading9Char">
    <w:name w:val="Heading 9 Char"/>
    <w:link w:val="Heading9"/>
    <w:rsid w:val="004C0D71"/>
    <w:rPr>
      <w:rFonts w:ascii="Century Gothic" w:hAnsi="Century Gothic"/>
      <w:b/>
      <w:bCs/>
      <w:color w:val="008000"/>
      <w:szCs w:val="24"/>
      <w:lang w:val="sr-Latn-CS"/>
    </w:rPr>
  </w:style>
  <w:style w:type="character" w:customStyle="1" w:styleId="CharCharChar1">
    <w:name w:val=" Char Char Char1"/>
    <w:rPr>
      <w:b/>
      <w:bCs/>
      <w:sz w:val="24"/>
      <w:szCs w:val="24"/>
      <w:lang w:val="sr-Cyrl-CS" w:eastAsia="en-US" w:bidi="ar-SA"/>
    </w:rPr>
  </w:style>
  <w:style w:type="paragraph" w:styleId="BodyText">
    <w:name w:val="Body Text"/>
    <w:aliases w:val="Char Char"/>
    <w:basedOn w:val="Normal"/>
    <w:link w:val="BodyTextChar"/>
    <w:pPr>
      <w:tabs>
        <w:tab w:val="left" w:pos="720"/>
      </w:tabs>
      <w:jc w:val="both"/>
    </w:pPr>
    <w:rPr>
      <w:lang/>
    </w:rPr>
  </w:style>
  <w:style w:type="character" w:customStyle="1" w:styleId="BodyTextChar">
    <w:name w:val="Body Text Char"/>
    <w:aliases w:val="Char Char Char2"/>
    <w:link w:val="BodyText"/>
    <w:rsid w:val="006B264D"/>
    <w:rPr>
      <w:sz w:val="24"/>
      <w:szCs w:val="24"/>
    </w:rPr>
  </w:style>
  <w:style w:type="character" w:customStyle="1" w:styleId="CharCharCharChar2">
    <w:name w:val="Char Char Char Char2"/>
    <w:rPr>
      <w:sz w:val="24"/>
      <w:szCs w:val="24"/>
      <w:lang w:val="en-US" w:eastAsia="en-US" w:bidi="ar-SA"/>
    </w:rPr>
  </w:style>
  <w:style w:type="paragraph" w:styleId="BodyTextIndent">
    <w:name w:val="Body Text Indent"/>
    <w:basedOn w:val="Normal"/>
    <w:link w:val="BodyTextIndentChar"/>
    <w:pPr>
      <w:tabs>
        <w:tab w:val="left" w:pos="0"/>
      </w:tabs>
      <w:ind w:firstLine="720"/>
    </w:pPr>
    <w:rPr>
      <w:sz w:val="22"/>
      <w:lang/>
    </w:rPr>
  </w:style>
  <w:style w:type="character" w:customStyle="1" w:styleId="BodyTextIndentChar">
    <w:name w:val="Body Text Indent Char"/>
    <w:link w:val="BodyTextIndent"/>
    <w:rsid w:val="004C0D71"/>
    <w:rPr>
      <w:sz w:val="22"/>
      <w:szCs w:val="24"/>
    </w:rPr>
  </w:style>
  <w:style w:type="paragraph" w:styleId="BodyTextIndent2">
    <w:name w:val="Body Text Indent 2"/>
    <w:basedOn w:val="Normal"/>
    <w:link w:val="BodyTextIndent2Char"/>
    <w:pPr>
      <w:tabs>
        <w:tab w:val="left" w:pos="0"/>
      </w:tabs>
      <w:ind w:firstLine="720"/>
      <w:jc w:val="both"/>
    </w:pPr>
    <w:rPr>
      <w:lang/>
    </w:rPr>
  </w:style>
  <w:style w:type="character" w:customStyle="1" w:styleId="BodyTextIndent2Char">
    <w:name w:val="Body Text Indent 2 Char"/>
    <w:link w:val="BodyTextIndent2"/>
    <w:rsid w:val="009A3701"/>
    <w:rPr>
      <w:sz w:val="24"/>
      <w:szCs w:val="24"/>
    </w:rPr>
  </w:style>
  <w:style w:type="character" w:customStyle="1" w:styleId="CharChar5">
    <w:name w:val=" Char Char5"/>
    <w:locked/>
    <w:rPr>
      <w:sz w:val="24"/>
      <w:szCs w:val="24"/>
      <w:lang w:val="en-US" w:eastAsia="en-US" w:bidi="ar-SA"/>
    </w:rPr>
  </w:style>
  <w:style w:type="paragraph" w:styleId="Title">
    <w:name w:val="Title"/>
    <w:basedOn w:val="Normal"/>
    <w:link w:val="TitleChar"/>
    <w:qFormat/>
    <w:pPr>
      <w:jc w:val="center"/>
    </w:pPr>
    <w:rPr>
      <w:b/>
      <w:bCs/>
      <w:lang w:val="sr-Cyrl-CS"/>
    </w:rPr>
  </w:style>
  <w:style w:type="character" w:customStyle="1" w:styleId="TitleChar">
    <w:name w:val="Title Char"/>
    <w:link w:val="Title"/>
    <w:rsid w:val="009A3701"/>
    <w:rPr>
      <w:b/>
      <w:bCs/>
      <w:sz w:val="24"/>
      <w:szCs w:val="24"/>
      <w:lang w:val="sr-Cyrl-CS"/>
    </w:rPr>
  </w:style>
  <w:style w:type="character" w:customStyle="1" w:styleId="CharChar4">
    <w:name w:val=" Char Char4"/>
    <w:rPr>
      <w:b/>
      <w:bCs/>
      <w:sz w:val="24"/>
      <w:szCs w:val="24"/>
      <w:lang w:val="sr-Cyrl-CS" w:eastAsia="en-US" w:bidi="ar-SA"/>
    </w:rPr>
  </w:style>
  <w:style w:type="paragraph" w:styleId="BodyText2">
    <w:name w:val="Body Text 2"/>
    <w:basedOn w:val="Normal"/>
    <w:link w:val="BodyText2Char"/>
    <w:pPr>
      <w:jc w:val="center"/>
    </w:pPr>
    <w:rPr>
      <w:b/>
      <w:bCs/>
      <w:lang/>
    </w:rPr>
  </w:style>
  <w:style w:type="character" w:customStyle="1" w:styleId="BodyText2Char">
    <w:name w:val="Body Text 2 Char"/>
    <w:link w:val="BodyText2"/>
    <w:rsid w:val="00684433"/>
    <w:rPr>
      <w:b/>
      <w:bCs/>
      <w:sz w:val="24"/>
      <w:szCs w:val="24"/>
    </w:rPr>
  </w:style>
  <w:style w:type="paragraph" w:styleId="BodyTextIndent3">
    <w:name w:val="Body Text Indent 3"/>
    <w:basedOn w:val="Normal"/>
    <w:link w:val="BodyTextIndent3Char"/>
    <w:uiPriority w:val="99"/>
    <w:pPr>
      <w:ind w:firstLine="720"/>
      <w:jc w:val="both"/>
    </w:pPr>
    <w:rPr>
      <w:u w:val="single"/>
      <w:lang/>
    </w:rPr>
  </w:style>
  <w:style w:type="character" w:customStyle="1" w:styleId="BodyTextIndent3Char">
    <w:name w:val="Body Text Indent 3 Char"/>
    <w:link w:val="BodyTextIndent3"/>
    <w:uiPriority w:val="99"/>
    <w:rsid w:val="009A3701"/>
    <w:rPr>
      <w:sz w:val="24"/>
      <w:szCs w:val="24"/>
      <w:u w:val="single"/>
    </w:rPr>
  </w:style>
  <w:style w:type="paragraph" w:styleId="Caption">
    <w:name w:val="caption"/>
    <w:basedOn w:val="Normal"/>
    <w:next w:val="Normal"/>
    <w:qFormat/>
    <w:pPr>
      <w:jc w:val="center"/>
    </w:pPr>
    <w:rPr>
      <w:b/>
      <w:bCs/>
      <w:sz w:val="20"/>
    </w:rPr>
  </w:style>
  <w:style w:type="paragraph" w:styleId="BodyText3">
    <w:name w:val="Body Text 3"/>
    <w:basedOn w:val="Normal"/>
    <w:link w:val="BodyText3Char"/>
    <w:pPr>
      <w:jc w:val="both"/>
    </w:pPr>
    <w:rPr>
      <w:sz w:val="20"/>
      <w:lang/>
    </w:rPr>
  </w:style>
  <w:style w:type="character" w:customStyle="1" w:styleId="BodyText3Char">
    <w:name w:val="Body Text 3 Char"/>
    <w:link w:val="BodyText3"/>
    <w:rsid w:val="009A3701"/>
    <w:rPr>
      <w:szCs w:val="24"/>
    </w:rPr>
  </w:style>
  <w:style w:type="paragraph" w:styleId="Subtitle">
    <w:name w:val="Subtitle"/>
    <w:basedOn w:val="Normal"/>
    <w:link w:val="SubtitleChar"/>
    <w:qFormat/>
    <w:pPr>
      <w:jc w:val="center"/>
    </w:pPr>
    <w:rPr>
      <w:b/>
      <w:bCs/>
      <w:sz w:val="22"/>
      <w:lang/>
    </w:rPr>
  </w:style>
  <w:style w:type="character" w:customStyle="1" w:styleId="SubtitleChar">
    <w:name w:val="Subtitle Char"/>
    <w:link w:val="Subtitle"/>
    <w:rsid w:val="004C0D71"/>
    <w:rPr>
      <w:b/>
      <w:bCs/>
      <w:sz w:val="22"/>
      <w:szCs w:val="24"/>
    </w:rPr>
  </w:style>
  <w:style w:type="paragraph" w:styleId="Header">
    <w:name w:val="header"/>
    <w:basedOn w:val="Normal"/>
    <w:link w:val="HeaderChar"/>
    <w:uiPriority w:val="99"/>
    <w:pPr>
      <w:tabs>
        <w:tab w:val="center" w:pos="4153"/>
        <w:tab w:val="right" w:pos="8306"/>
      </w:tabs>
    </w:pPr>
    <w:rPr>
      <w:bCs/>
      <w:lang w:val="sr-Cyrl-CS"/>
    </w:rPr>
  </w:style>
  <w:style w:type="character" w:customStyle="1" w:styleId="HeaderChar">
    <w:name w:val="Header Char"/>
    <w:link w:val="Header"/>
    <w:uiPriority w:val="99"/>
    <w:rsid w:val="00B211D5"/>
    <w:rPr>
      <w:rFonts w:cs="Arial"/>
      <w:bCs/>
      <w:sz w:val="24"/>
      <w:szCs w:val="24"/>
      <w:lang w:val="sr-Cyrl-CS"/>
    </w:rPr>
  </w:style>
  <w:style w:type="character" w:customStyle="1" w:styleId="CharChar1">
    <w:name w:val=" Char Char1"/>
    <w:rPr>
      <w:rFonts w:cs="Arial"/>
      <w:bCs/>
      <w:sz w:val="24"/>
      <w:szCs w:val="24"/>
      <w:lang w:val="sr-Cyrl-CS" w:eastAsia="en-US" w:bidi="ar-SA"/>
    </w:rPr>
  </w:style>
  <w:style w:type="paragraph" w:styleId="BlockText">
    <w:name w:val="Block Text"/>
    <w:basedOn w:val="Normal"/>
    <w:pPr>
      <w:ind w:left="113" w:right="113"/>
      <w:jc w:val="center"/>
    </w:pPr>
    <w:rPr>
      <w:sz w:val="16"/>
      <w:lang w:val="sr-Cyrl-CS"/>
    </w:rPr>
  </w:style>
  <w:style w:type="character" w:styleId="Hyperlink">
    <w:name w:val="Hyperlink"/>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rPr>
      <w:lang/>
    </w:rPr>
  </w:style>
  <w:style w:type="character" w:customStyle="1" w:styleId="FooterChar">
    <w:name w:val="Footer Char"/>
    <w:link w:val="Footer"/>
    <w:uiPriority w:val="99"/>
    <w:rsid w:val="00960D15"/>
    <w:rPr>
      <w:sz w:val="24"/>
      <w:szCs w:val="24"/>
    </w:r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sz w:val="16"/>
      <w:szCs w:val="16"/>
      <w:lang/>
    </w:rPr>
  </w:style>
  <w:style w:type="character" w:customStyle="1" w:styleId="BalloonTextChar">
    <w:name w:val="Balloon Text Char"/>
    <w:link w:val="BalloonText"/>
    <w:uiPriority w:val="99"/>
    <w:rsid w:val="00960D15"/>
    <w:rPr>
      <w:rFonts w:ascii="Tahoma" w:hAnsi="Tahoma" w:cs="Tahoma"/>
      <w:sz w:val="16"/>
      <w:szCs w:val="16"/>
    </w:rPr>
  </w:style>
  <w:style w:type="character" w:customStyle="1" w:styleId="Char">
    <w:name w:val="Char"/>
    <w:rPr>
      <w:sz w:val="24"/>
      <w:szCs w:val="24"/>
      <w:lang w:val="en-US" w:eastAsia="en-US" w:bidi="ar-SA"/>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sz w:val="20"/>
      <w:szCs w:val="20"/>
    </w:rPr>
  </w:style>
  <w:style w:type="paragraph" w:customStyle="1" w:styleId="xl24">
    <w:name w:val="xl24"/>
    <w:basedOn w:val="Normal"/>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pPr>
      <w:spacing w:before="100" w:beforeAutospacing="1" w:after="100" w:afterAutospacing="1"/>
      <w:jc w:val="center"/>
      <w:textAlignment w:val="center"/>
    </w:p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pPr>
      <w:spacing w:before="100" w:beforeAutospacing="1" w:after="100" w:afterAutospacing="1"/>
      <w:jc w:val="center"/>
    </w:pPr>
  </w:style>
  <w:style w:type="paragraph" w:customStyle="1" w:styleId="xl31">
    <w:name w:val="xl31"/>
    <w:basedOn w:val="Normal"/>
    <w:pPr>
      <w:spacing w:before="100" w:beforeAutospacing="1" w:after="100" w:afterAutospacing="1"/>
      <w:jc w:val="both"/>
    </w:pPr>
  </w:style>
  <w:style w:type="paragraph" w:customStyle="1" w:styleId="xl32">
    <w:name w:val="xl32"/>
    <w:basedOn w:val="Normal"/>
    <w:pPr>
      <w:spacing w:before="100" w:beforeAutospacing="1" w:after="100" w:afterAutospacing="1"/>
      <w:jc w:val="right"/>
    </w:pPr>
  </w:style>
  <w:style w:type="paragraph" w:customStyle="1" w:styleId="xl33">
    <w:name w:val="xl33"/>
    <w:basedOn w:val="Normal"/>
    <w:pPr>
      <w:spacing w:before="100" w:beforeAutospacing="1" w:after="100" w:afterAutospacing="1"/>
      <w:jc w:val="center"/>
    </w:pPr>
    <w:rPr>
      <w:rFonts w:ascii="Arial" w:hAnsi="Arial" w:cs="Arial"/>
      <w:b/>
      <w:bCs/>
    </w:rPr>
  </w:style>
  <w:style w:type="paragraph" w:customStyle="1" w:styleId="xl34">
    <w:name w:val="xl34"/>
    <w:basedOn w:val="Normal"/>
    <w:pPr>
      <w:spacing w:before="100" w:beforeAutospacing="1" w:after="100" w:afterAutospacing="1"/>
      <w:jc w:val="both"/>
    </w:pPr>
    <w:rPr>
      <w:rFonts w:ascii="Arial" w:hAnsi="Arial" w:cs="Arial"/>
      <w:b/>
      <w:bCs/>
    </w:rPr>
  </w:style>
  <w:style w:type="paragraph" w:customStyle="1" w:styleId="xl35">
    <w:name w:val="xl35"/>
    <w:basedOn w:val="Normal"/>
    <w:pPr>
      <w:spacing w:before="100" w:beforeAutospacing="1" w:after="100" w:afterAutospacing="1"/>
      <w:jc w:val="right"/>
    </w:pPr>
    <w:rPr>
      <w:rFonts w:ascii="Arial" w:hAnsi="Arial" w:cs="Arial"/>
      <w:b/>
      <w:bCs/>
    </w:rPr>
  </w:style>
  <w:style w:type="paragraph" w:customStyle="1" w:styleId="xl36">
    <w:name w:val="xl36"/>
    <w:basedOn w:val="Normal"/>
    <w:pPr>
      <w:spacing w:before="100" w:beforeAutospacing="1" w:after="100" w:afterAutospacing="1"/>
      <w:jc w:val="center"/>
      <w:textAlignment w:val="top"/>
    </w:pPr>
  </w:style>
  <w:style w:type="paragraph" w:customStyle="1" w:styleId="xl37">
    <w:name w:val="xl37"/>
    <w:basedOn w:val="Normal"/>
    <w:pPr>
      <w:spacing w:before="100" w:beforeAutospacing="1" w:after="100" w:afterAutospacing="1"/>
      <w:jc w:val="right"/>
    </w:pPr>
  </w:style>
  <w:style w:type="paragraph" w:customStyle="1" w:styleId="xl38">
    <w:name w:val="xl38"/>
    <w:basedOn w:val="Normal"/>
    <w:pPr>
      <w:pBdr>
        <w:top w:val="single" w:sz="4" w:space="0" w:color="auto"/>
      </w:pBdr>
      <w:spacing w:before="100" w:beforeAutospacing="1" w:after="100" w:afterAutospacing="1"/>
      <w:jc w:val="center"/>
      <w:textAlignment w:val="top"/>
    </w:pPr>
  </w:style>
  <w:style w:type="paragraph" w:customStyle="1" w:styleId="xl39">
    <w:name w:val="xl39"/>
    <w:basedOn w:val="Normal"/>
    <w:pPr>
      <w:pBdr>
        <w:top w:val="single" w:sz="4" w:space="0" w:color="auto"/>
      </w:pBdr>
      <w:spacing w:before="100" w:beforeAutospacing="1" w:after="100" w:afterAutospacing="1"/>
      <w:jc w:val="both"/>
    </w:pPr>
  </w:style>
  <w:style w:type="paragraph" w:customStyle="1" w:styleId="xl40">
    <w:name w:val="xl40"/>
    <w:basedOn w:val="Normal"/>
    <w:pPr>
      <w:pBdr>
        <w:top w:val="single" w:sz="4" w:space="0" w:color="auto"/>
      </w:pBdr>
      <w:spacing w:before="100" w:beforeAutospacing="1" w:after="100" w:afterAutospacing="1"/>
      <w:jc w:val="center"/>
    </w:pPr>
  </w:style>
  <w:style w:type="paragraph" w:customStyle="1" w:styleId="xl41">
    <w:name w:val="xl41"/>
    <w:basedOn w:val="Normal"/>
    <w:pPr>
      <w:pBdr>
        <w:top w:val="single" w:sz="4" w:space="0" w:color="auto"/>
      </w:pBdr>
      <w:spacing w:before="100" w:beforeAutospacing="1" w:after="100" w:afterAutospacing="1"/>
      <w:jc w:val="right"/>
    </w:pPr>
  </w:style>
  <w:style w:type="paragraph" w:customStyle="1" w:styleId="xl42">
    <w:name w:val="xl42"/>
    <w:basedOn w:val="Normal"/>
    <w:pPr>
      <w:spacing w:before="100" w:beforeAutospacing="1" w:after="100" w:afterAutospacing="1"/>
      <w:jc w:val="center"/>
      <w:textAlignment w:val="top"/>
    </w:pPr>
    <w:rPr>
      <w:rFonts w:ascii="Arial" w:hAnsi="Arial" w:cs="Arial"/>
      <w:b/>
      <w:bCs/>
    </w:rPr>
  </w:style>
  <w:style w:type="paragraph" w:customStyle="1" w:styleId="xl43">
    <w:name w:val="xl43"/>
    <w:basedOn w:val="Normal"/>
    <w:pPr>
      <w:spacing w:before="100" w:beforeAutospacing="1" w:after="100" w:afterAutospacing="1"/>
      <w:jc w:val="right"/>
    </w:pPr>
    <w:rPr>
      <w:rFonts w:ascii="Arial" w:hAnsi="Arial" w:cs="Arial"/>
      <w:b/>
      <w:bCs/>
    </w:rPr>
  </w:style>
  <w:style w:type="paragraph" w:customStyle="1" w:styleId="xl44">
    <w:name w:val="xl44"/>
    <w:basedOn w:val="Normal"/>
    <w:pPr>
      <w:spacing w:before="100" w:beforeAutospacing="1" w:after="100" w:afterAutospacing="1"/>
      <w:jc w:val="right"/>
    </w:pPr>
    <w:rPr>
      <w:rFonts w:ascii="Arial" w:hAnsi="Arial" w:cs="Arial"/>
      <w:b/>
      <w:bCs/>
    </w:rPr>
  </w:style>
  <w:style w:type="paragraph" w:customStyle="1" w:styleId="xl45">
    <w:name w:val="xl45"/>
    <w:basedOn w:val="Normal"/>
    <w:pPr>
      <w:spacing w:before="100" w:beforeAutospacing="1" w:after="100" w:afterAutospacing="1"/>
      <w:jc w:val="right"/>
    </w:pPr>
    <w:rPr>
      <w:rFonts w:ascii="Arial" w:hAnsi="Arial" w:cs="Arial"/>
      <w:b/>
      <w:bCs/>
    </w:rPr>
  </w:style>
  <w:style w:type="paragraph" w:customStyle="1" w:styleId="xl47">
    <w:name w:val="xl47"/>
    <w:basedOn w:val="Normal"/>
    <w:pPr>
      <w:pBdr>
        <w:top w:val="single" w:sz="4" w:space="0" w:color="auto"/>
      </w:pBdr>
      <w:spacing w:before="100" w:beforeAutospacing="1" w:after="100" w:afterAutospacing="1"/>
    </w:pPr>
  </w:style>
  <w:style w:type="paragraph" w:customStyle="1" w:styleId="xl48">
    <w:name w:val="xl48"/>
    <w:basedOn w:val="Normal"/>
    <w:pPr>
      <w:pBdr>
        <w:top w:val="single" w:sz="4" w:space="0" w:color="auto"/>
      </w:pBdr>
      <w:spacing w:before="100" w:beforeAutospacing="1" w:after="100" w:afterAutospacing="1"/>
    </w:pPr>
  </w:style>
  <w:style w:type="paragraph" w:customStyle="1" w:styleId="xl49">
    <w:name w:val="xl49"/>
    <w:basedOn w:val="Normal"/>
    <w:pPr>
      <w:pBdr>
        <w:bottom w:val="single" w:sz="4" w:space="0" w:color="auto"/>
      </w:pBdr>
      <w:spacing w:before="100" w:beforeAutospacing="1" w:after="100" w:afterAutospacing="1"/>
      <w:jc w:val="center"/>
      <w:textAlignment w:val="top"/>
    </w:pPr>
  </w:style>
  <w:style w:type="paragraph" w:customStyle="1" w:styleId="xl50">
    <w:name w:val="xl50"/>
    <w:basedOn w:val="Normal"/>
    <w:pPr>
      <w:pBdr>
        <w:bottom w:val="single" w:sz="4" w:space="0" w:color="auto"/>
      </w:pBdr>
      <w:spacing w:before="100" w:beforeAutospacing="1" w:after="100" w:afterAutospacing="1"/>
      <w:jc w:val="both"/>
    </w:pPr>
  </w:style>
  <w:style w:type="paragraph" w:customStyle="1" w:styleId="xl51">
    <w:name w:val="xl51"/>
    <w:basedOn w:val="Normal"/>
    <w:pPr>
      <w:pBdr>
        <w:bottom w:val="single" w:sz="4" w:space="0" w:color="auto"/>
      </w:pBdr>
      <w:spacing w:before="100" w:beforeAutospacing="1" w:after="100" w:afterAutospacing="1"/>
      <w:jc w:val="center"/>
    </w:pPr>
  </w:style>
  <w:style w:type="paragraph" w:customStyle="1" w:styleId="xl52">
    <w:name w:val="xl52"/>
    <w:basedOn w:val="Normal"/>
    <w:pPr>
      <w:pBdr>
        <w:bottom w:val="single" w:sz="4" w:space="0" w:color="auto"/>
      </w:pBdr>
      <w:spacing w:before="100" w:beforeAutospacing="1" w:after="100" w:afterAutospacing="1"/>
      <w:jc w:val="right"/>
    </w:pPr>
  </w:style>
  <w:style w:type="paragraph" w:customStyle="1" w:styleId="xl53">
    <w:name w:val="xl53"/>
    <w:basedOn w:val="Normal"/>
    <w:pPr>
      <w:spacing w:before="100" w:beforeAutospacing="1" w:after="100" w:afterAutospacing="1"/>
      <w:jc w:val="center"/>
      <w:textAlignment w:val="top"/>
    </w:pPr>
    <w:rPr>
      <w:rFonts w:ascii="Arial" w:hAnsi="Arial" w:cs="Arial"/>
    </w:rPr>
  </w:style>
  <w:style w:type="paragraph" w:customStyle="1" w:styleId="xl54">
    <w:name w:val="xl54"/>
    <w:basedOn w:val="Normal"/>
    <w:pPr>
      <w:spacing w:before="100" w:beforeAutospacing="1" w:after="100" w:afterAutospacing="1"/>
    </w:pPr>
    <w:rPr>
      <w:rFonts w:ascii="Arial" w:hAnsi="Arial" w:cs="Arial"/>
      <w:b/>
      <w:bCs/>
    </w:rPr>
  </w:style>
  <w:style w:type="paragraph" w:customStyle="1" w:styleId="xl55">
    <w:name w:val="xl55"/>
    <w:basedOn w:val="Normal"/>
    <w:pPr>
      <w:spacing w:before="100" w:beforeAutospacing="1" w:after="100" w:afterAutospacing="1"/>
      <w:jc w:val="both"/>
    </w:pPr>
    <w:rPr>
      <w:rFonts w:ascii="Arial" w:hAnsi="Arial" w:cs="Arial"/>
    </w:rPr>
  </w:style>
  <w:style w:type="paragraph" w:customStyle="1" w:styleId="xl56">
    <w:name w:val="xl56"/>
    <w:basedOn w:val="Normal"/>
    <w:pPr>
      <w:pBdr>
        <w:bottom w:val="double" w:sz="6" w:space="0" w:color="auto"/>
      </w:pBdr>
      <w:spacing w:before="100" w:beforeAutospacing="1" w:after="100" w:afterAutospacing="1"/>
      <w:jc w:val="center"/>
    </w:pPr>
  </w:style>
  <w:style w:type="paragraph" w:customStyle="1" w:styleId="xl57">
    <w:name w:val="xl57"/>
    <w:basedOn w:val="Normal"/>
    <w:pPr>
      <w:pBdr>
        <w:bottom w:val="double" w:sz="6" w:space="0" w:color="auto"/>
      </w:pBdr>
      <w:spacing w:before="100" w:beforeAutospacing="1" w:after="100" w:afterAutospacing="1"/>
      <w:jc w:val="right"/>
    </w:pPr>
  </w:style>
  <w:style w:type="paragraph" w:customStyle="1" w:styleId="xl58">
    <w:name w:val="xl58"/>
    <w:basedOn w:val="Normal"/>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pPr>
      <w:spacing w:before="100" w:beforeAutospacing="1" w:after="100" w:afterAutospacing="1"/>
      <w:jc w:val="right"/>
    </w:pPr>
    <w:rPr>
      <w:rFonts w:ascii="Arial" w:hAnsi="Arial" w:cs="Arial"/>
      <w:b/>
      <w:bCs/>
      <w:i/>
      <w:iCs/>
    </w:rPr>
  </w:style>
  <w:style w:type="paragraph" w:customStyle="1" w:styleId="xl60">
    <w:name w:val="xl60"/>
    <w:basedOn w:val="Normal"/>
    <w:pPr>
      <w:spacing w:before="100" w:beforeAutospacing="1" w:after="100" w:afterAutospacing="1"/>
    </w:pPr>
  </w:style>
  <w:style w:type="paragraph" w:customStyle="1" w:styleId="xl61">
    <w:name w:val="xl61"/>
    <w:basedOn w:val="Normal"/>
    <w:pPr>
      <w:spacing w:before="100" w:beforeAutospacing="1" w:after="100" w:afterAutospacing="1"/>
      <w:jc w:val="center"/>
      <w:textAlignment w:val="top"/>
    </w:pPr>
    <w:rPr>
      <w:rFonts w:ascii="Arial" w:hAnsi="Arial" w:cs="Arial"/>
    </w:rPr>
  </w:style>
  <w:style w:type="paragraph" w:customStyle="1" w:styleId="xl62">
    <w:name w:val="xl62"/>
    <w:basedOn w:val="Normal"/>
    <w:pPr>
      <w:spacing w:before="100" w:beforeAutospacing="1" w:after="100" w:afterAutospacing="1"/>
      <w:jc w:val="both"/>
    </w:pPr>
    <w:rPr>
      <w:rFonts w:ascii="Arial" w:hAnsi="Arial" w:cs="Arial"/>
    </w:rPr>
  </w:style>
  <w:style w:type="paragraph" w:customStyle="1" w:styleId="xl63">
    <w:name w:val="xl63"/>
    <w:basedOn w:val="Normal"/>
    <w:pPr>
      <w:spacing w:before="100" w:beforeAutospacing="1" w:after="100" w:afterAutospacing="1"/>
      <w:jc w:val="right"/>
    </w:pPr>
    <w:rPr>
      <w:rFonts w:ascii="Arial" w:hAnsi="Arial" w:cs="Arial"/>
      <w:b/>
      <w:bCs/>
      <w:i/>
      <w:iCs/>
    </w:rPr>
  </w:style>
  <w:style w:type="character" w:customStyle="1" w:styleId="CharCharChar">
    <w:name w:val=" Char Char Char"/>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pPr>
      <w:spacing w:before="100" w:beforeAutospacing="1" w:after="100" w:afterAutospacing="1"/>
    </w:pPr>
  </w:style>
  <w:style w:type="character" w:customStyle="1" w:styleId="unnamed3">
    <w:name w:val="unnamed3"/>
    <w:basedOn w:val="DefaultParagraphFont"/>
  </w:style>
  <w:style w:type="character" w:styleId="Strong">
    <w:name w:val="Strong"/>
    <w:uiPriority w:val="22"/>
    <w:qFormat/>
    <w:rPr>
      <w:b/>
      <w:bCs/>
    </w:rPr>
  </w:style>
  <w:style w:type="paragraph" w:customStyle="1" w:styleId="unnamed31">
    <w:name w:val="unnamed31"/>
    <w:basedOn w:val="Normal"/>
    <w:pPr>
      <w:spacing w:before="100" w:beforeAutospacing="1" w:after="100" w:afterAutospacing="1"/>
    </w:p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pPr>
      <w:keepNext/>
      <w:spacing w:before="180" w:after="60"/>
    </w:pPr>
    <w:rPr>
      <w:rFonts w:ascii="Tahoma" w:hAnsi="Tahoma" w:cs="Tahoma"/>
      <w:b/>
      <w:bCs/>
      <w:i/>
      <w:iCs/>
    </w:rPr>
  </w:style>
  <w:style w:type="paragraph" w:customStyle="1" w:styleId="clancentriran">
    <w:name w:val="clancentriran"/>
    <w:basedOn w:val="Normal"/>
    <w:pPr>
      <w:keepNext/>
      <w:spacing w:before="180"/>
      <w:jc w:val="center"/>
    </w:pPr>
    <w:rPr>
      <w:rFonts w:ascii="Tahoma" w:hAnsi="Tahoma" w:cs="Tahoma"/>
      <w:b/>
      <w:bCs/>
      <w:spacing w:val="20"/>
      <w:sz w:val="20"/>
      <w:szCs w:val="20"/>
    </w:rPr>
  </w:style>
  <w:style w:type="character" w:customStyle="1" w:styleId="CharChar10">
    <w:name w:val="Char Char1"/>
    <w:aliases w:val="Char Char Char Char"/>
    <w:rPr>
      <w:sz w:val="24"/>
      <w:szCs w:val="24"/>
      <w:lang w:val="en-US" w:eastAsia="en-US" w:bidi="ar-SA"/>
    </w:rPr>
  </w:style>
  <w:style w:type="character" w:customStyle="1" w:styleId="CharCharCharChar1">
    <w:name w:val="Char Char Char Char1"/>
    <w:locked/>
    <w:rPr>
      <w:sz w:val="24"/>
      <w:szCs w:val="24"/>
      <w:lang w:val="en-US" w:eastAsia="en-US" w:bidi="ar-SA"/>
    </w:rPr>
  </w:style>
  <w:style w:type="character" w:customStyle="1" w:styleId="CharCharChar10">
    <w:name w:val="Char Char Char1"/>
    <w:locked/>
    <w:rPr>
      <w:sz w:val="24"/>
      <w:szCs w:val="24"/>
      <w:lang w:val="en-US" w:eastAsia="en-US" w:bidi="ar-SA"/>
    </w:rPr>
  </w:style>
  <w:style w:type="character" w:customStyle="1" w:styleId="Char1">
    <w:name w:val="Char1"/>
    <w:rPr>
      <w:sz w:val="24"/>
      <w:szCs w:val="24"/>
      <w:lang w:val="en-US" w:eastAsia="en-US" w:bidi="ar-SA"/>
    </w:rPr>
  </w:style>
  <w:style w:type="character" w:customStyle="1" w:styleId="CharCharChar0">
    <w:name w:val="Char Char Char"/>
    <w:rPr>
      <w:sz w:val="24"/>
      <w:szCs w:val="24"/>
      <w:lang w:val="en-US" w:eastAsia="en-US" w:bidi="ar-SA"/>
    </w:rPr>
  </w:style>
  <w:style w:type="character" w:customStyle="1" w:styleId="CharChar3">
    <w:name w:val=" Char Char3"/>
    <w:rPr>
      <w:sz w:val="24"/>
      <w:szCs w:val="24"/>
      <w:lang w:val="en-US" w:eastAsia="en-US" w:bidi="ar-SA"/>
    </w:rPr>
  </w:style>
  <w:style w:type="character" w:customStyle="1" w:styleId="CharChar30">
    <w:name w:val="Char Char3"/>
    <w:rPr>
      <w:b/>
      <w:bCs/>
      <w:sz w:val="24"/>
      <w:szCs w:val="24"/>
      <w:lang w:val="sr-Cyrl-CS" w:eastAsia="en-US" w:bidi="ar-SA"/>
    </w:rPr>
  </w:style>
  <w:style w:type="character" w:customStyle="1" w:styleId="CharChar2">
    <w:name w:val="Char Char2"/>
    <w:locked/>
    <w:rPr>
      <w:rFonts w:ascii="Arial" w:hAnsi="Arial" w:cs="Arial"/>
      <w:bCs/>
      <w:sz w:val="24"/>
      <w:szCs w:val="24"/>
      <w:lang w:val="sr-Cyrl-CS" w:eastAsia="en-US" w:bidi="ar-SA"/>
    </w:rPr>
  </w:style>
  <w:style w:type="character" w:customStyle="1" w:styleId="CharChar">
    <w:name w:val=" Char Char"/>
    <w:aliases w:val="Heading 6 Char"/>
    <w:rPr>
      <w:sz w:val="24"/>
      <w:szCs w:val="24"/>
      <w:lang w:val="en-US" w:eastAsia="en-US" w:bidi="ar-SA"/>
    </w:rPr>
  </w:style>
  <w:style w:type="character" w:customStyle="1" w:styleId="CharChar8">
    <w:name w:val=" Char Char8"/>
    <w:locked/>
    <w:rPr>
      <w:sz w:val="24"/>
      <w:szCs w:val="24"/>
      <w:lang w:val="en-US" w:eastAsia="en-US" w:bidi="ar-SA"/>
    </w:rPr>
  </w:style>
  <w:style w:type="character" w:customStyle="1" w:styleId="CharChar7">
    <w:name w:val=" Char Char7"/>
    <w:rPr>
      <w:b/>
      <w:bCs/>
      <w:sz w:val="24"/>
      <w:szCs w:val="24"/>
      <w:lang w:val="sr-Cyrl-CS" w:eastAsia="en-US" w:bidi="ar-SA"/>
    </w:rPr>
  </w:style>
  <w:style w:type="paragraph" w:customStyle="1" w:styleId="Podnaslov">
    <w:name w:val="Podnaslov"/>
    <w:basedOn w:val="Normal"/>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 Char Char2"/>
    <w:rPr>
      <w:b/>
      <w:bCs/>
      <w:sz w:val="24"/>
      <w:szCs w:val="24"/>
      <w:lang w:val="sr-Cyrl-CS"/>
    </w:rPr>
  </w:style>
  <w:style w:type="paragraph" w:customStyle="1" w:styleId="Default">
    <w:name w:val="Default"/>
    <w:link w:val="DefaultChar"/>
    <w:qFormat/>
    <w:pPr>
      <w:autoSpaceDE w:val="0"/>
      <w:autoSpaceDN w:val="0"/>
      <w:adjustRightInd w:val="0"/>
    </w:pPr>
    <w:rPr>
      <w:color w:val="000000"/>
      <w:sz w:val="24"/>
      <w:szCs w:val="24"/>
    </w:rPr>
  </w:style>
  <w:style w:type="character" w:customStyle="1" w:styleId="DefaultChar">
    <w:name w:val="Default Char"/>
    <w:link w:val="Default"/>
    <w:locked/>
    <w:rsid w:val="00ED7AD7"/>
    <w:rPr>
      <w:color w:val="000000"/>
      <w:sz w:val="24"/>
      <w:szCs w:val="24"/>
      <w:lang w:bidi="ar-SA"/>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4">
    <w:name w:val="Font Style54"/>
    <w:rsid w:val="00A265AD"/>
    <w:rPr>
      <w:rFonts w:ascii="Times New Roman" w:hAnsi="Times New Roman" w:cs="Times New Roman" w:hint="default"/>
      <w:sz w:val="22"/>
      <w:szCs w:val="22"/>
    </w:rPr>
  </w:style>
  <w:style w:type="paragraph" w:customStyle="1" w:styleId="Style11">
    <w:name w:val="Style11"/>
    <w:basedOn w:val="Normal"/>
    <w:rsid w:val="00A265AD"/>
    <w:pPr>
      <w:widowControl w:val="0"/>
      <w:suppressAutoHyphens/>
      <w:autoSpaceDE w:val="0"/>
    </w:pPr>
    <w:rPr>
      <w:lang w:val="sr-Latn-CS" w:eastAsia="ar-SA"/>
    </w:rPr>
  </w:style>
  <w:style w:type="paragraph" w:styleId="NoSpacing">
    <w:name w:val="No Spacing"/>
    <w:link w:val="NoSpacingChar"/>
    <w:qFormat/>
    <w:rsid w:val="00B60DE0"/>
    <w:pPr>
      <w:suppressAutoHyphens/>
    </w:pPr>
    <w:rPr>
      <w:sz w:val="24"/>
      <w:szCs w:val="24"/>
      <w:lang w:eastAsia="ar-SA"/>
    </w:rPr>
  </w:style>
  <w:style w:type="character" w:customStyle="1" w:styleId="NoSpacingChar">
    <w:name w:val="No Spacing Char"/>
    <w:link w:val="NoSpacing"/>
    <w:locked/>
    <w:rsid w:val="00B60DE0"/>
    <w:rPr>
      <w:sz w:val="24"/>
      <w:szCs w:val="24"/>
      <w:lang w:eastAsia="ar-SA" w:bidi="ar-SA"/>
    </w:rPr>
  </w:style>
  <w:style w:type="paragraph" w:customStyle="1" w:styleId="Pasussalistom1">
    <w:name w:val="Pasus sa listom1"/>
    <w:basedOn w:val="Normal"/>
    <w:uiPriority w:val="34"/>
    <w:qFormat/>
    <w:rsid w:val="00ED7AD7"/>
    <w:pPr>
      <w:suppressAutoHyphens/>
      <w:spacing w:line="100" w:lineRule="atLeast"/>
      <w:ind w:left="720"/>
    </w:pPr>
    <w:rPr>
      <w:rFonts w:eastAsia="Arial Unicode MS"/>
      <w:color w:val="000000"/>
      <w:kern w:val="1"/>
      <w:lang w:eastAsia="ar-SA"/>
    </w:rPr>
  </w:style>
  <w:style w:type="paragraph" w:customStyle="1" w:styleId="Style53">
    <w:name w:val="Style53"/>
    <w:basedOn w:val="Normal"/>
    <w:rsid w:val="004C0D71"/>
    <w:pPr>
      <w:widowControl w:val="0"/>
      <w:autoSpaceDE w:val="0"/>
      <w:autoSpaceDN w:val="0"/>
      <w:adjustRightInd w:val="0"/>
      <w:spacing w:line="298" w:lineRule="exact"/>
      <w:ind w:firstLine="725"/>
      <w:jc w:val="both"/>
    </w:pPr>
    <w:rPr>
      <w:rFonts w:ascii="Book Antiqua" w:hAnsi="Book Antiqua"/>
      <w:lang w:val="sr-Latn-CS" w:eastAsia="sr-Latn-CS"/>
    </w:rPr>
  </w:style>
  <w:style w:type="character" w:customStyle="1" w:styleId="CharChar50">
    <w:name w:val="Char Char5"/>
    <w:locked/>
    <w:rsid w:val="004C0D71"/>
    <w:rPr>
      <w:sz w:val="24"/>
      <w:szCs w:val="24"/>
      <w:lang w:val="en-US" w:eastAsia="en-US" w:bidi="ar-SA"/>
    </w:rPr>
  </w:style>
  <w:style w:type="character" w:customStyle="1" w:styleId="CharChar40">
    <w:name w:val="Char Char4"/>
    <w:rsid w:val="004C0D71"/>
    <w:rPr>
      <w:b/>
      <w:bCs/>
      <w:sz w:val="24"/>
      <w:szCs w:val="24"/>
      <w:lang w:val="sr-Cyrl-CS" w:eastAsia="en-US" w:bidi="ar-SA"/>
    </w:rPr>
  </w:style>
  <w:style w:type="paragraph" w:customStyle="1" w:styleId="Normal1">
    <w:name w:val="Normal1"/>
    <w:basedOn w:val="Normal"/>
    <w:rsid w:val="004C0D71"/>
    <w:pPr>
      <w:spacing w:before="100" w:beforeAutospacing="1" w:after="100" w:afterAutospacing="1"/>
    </w:pPr>
    <w:rPr>
      <w:rFonts w:ascii="Arial" w:hAnsi="Arial" w:cs="Arial"/>
      <w:sz w:val="22"/>
      <w:szCs w:val="22"/>
    </w:rPr>
  </w:style>
  <w:style w:type="character" w:customStyle="1" w:styleId="CharChar80">
    <w:name w:val="Char Char8"/>
    <w:locked/>
    <w:rsid w:val="004C0D71"/>
    <w:rPr>
      <w:sz w:val="24"/>
      <w:szCs w:val="24"/>
      <w:lang w:val="en-US" w:eastAsia="en-US" w:bidi="ar-SA"/>
    </w:rPr>
  </w:style>
  <w:style w:type="character" w:customStyle="1" w:styleId="CharChar70">
    <w:name w:val="Char Char7"/>
    <w:rsid w:val="004C0D71"/>
    <w:rPr>
      <w:b/>
      <w:bCs/>
      <w:sz w:val="24"/>
      <w:szCs w:val="24"/>
      <w:lang w:val="sr-Cyrl-CS" w:eastAsia="en-US" w:bidi="ar-SA"/>
    </w:rPr>
  </w:style>
  <w:style w:type="character" w:customStyle="1" w:styleId="apple-converted-space">
    <w:name w:val="apple-converted-space"/>
    <w:basedOn w:val="DefaultParagraphFont"/>
    <w:rsid w:val="004C0D71"/>
  </w:style>
  <w:style w:type="paragraph" w:customStyle="1" w:styleId="NormalTimes">
    <w:name w:val="Normal + Times"/>
    <w:basedOn w:val="Normal"/>
    <w:uiPriority w:val="99"/>
    <w:rsid w:val="004C0D71"/>
    <w:pPr>
      <w:jc w:val="both"/>
    </w:pPr>
    <w:rPr>
      <w:rFonts w:ascii="CYGaramondR" w:eastAsia="Calibri" w:hAnsi="CYGaramondR" w:cs="CYGaramondR"/>
      <w:lang w:val="sr-Latn-CS"/>
    </w:rPr>
  </w:style>
  <w:style w:type="paragraph" w:customStyle="1" w:styleId="Avsn3">
    <w:name w:val="Avsn3"/>
    <w:basedOn w:val="Normal"/>
    <w:next w:val="Normal"/>
    <w:rsid w:val="004C0D71"/>
    <w:pPr>
      <w:keepNext/>
      <w:spacing w:before="240" w:after="60"/>
    </w:pPr>
    <w:rPr>
      <w:rFonts w:ascii="Arial Black" w:hAnsi="Arial Black"/>
      <w:color w:val="008000"/>
      <w:kern w:val="24"/>
      <w:szCs w:val="20"/>
      <w:lang w:val="sv-SE" w:eastAsia="sv-SE"/>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481993786">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20javnenabavke@novibeograd.rs"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52B0-BF6D-4712-98DD-716C3971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18572</Words>
  <Characters>105863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124187</CharactersWithSpaces>
  <SharedDoc>false</SharedDoc>
  <HLinks>
    <vt:vector size="12" baseType="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2</cp:revision>
  <cp:lastPrinted>2016-02-05T10:06:00Z</cp:lastPrinted>
  <dcterms:created xsi:type="dcterms:W3CDTF">2017-03-16T14:17:00Z</dcterms:created>
  <dcterms:modified xsi:type="dcterms:W3CDTF">2017-03-16T14:17:00Z</dcterms:modified>
</cp:coreProperties>
</file>