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B3831" w:rsidRDefault="008647FB" w:rsidP="00C55F5F">
      <w:pPr>
        <w:pStyle w:val="Heading2"/>
        <w:tabs>
          <w:tab w:val="left" w:pos="2835"/>
        </w:tabs>
        <w:rPr>
          <w:rFonts w:ascii="Arial" w:hAnsi="Arial" w:cs="Arial"/>
        </w:rPr>
      </w:pPr>
      <w:r>
        <w:rPr>
          <w:rFonts w:ascii="Arial" w:hAnsi="Arial" w:cs="Arial"/>
          <w:noProof/>
        </w:rPr>
        <w:pict>
          <v:line id="_x0000_s1027" style="position:absolute;left:0;text-align:left;flip:y;z-index:251656704" from="-2.85pt,2.75pt" to="447.45pt,2.8pt" strokeweight="3pt">
            <v:stroke linestyle="thinThin"/>
          </v:line>
        </w:pict>
      </w:r>
    </w:p>
    <w:p w:rsidR="009B5B9E" w:rsidRPr="004B3831" w:rsidRDefault="009B5B9E">
      <w:pPr>
        <w:rPr>
          <w:rFonts w:ascii="Arial" w:hAnsi="Arial" w:cs="Arial"/>
          <w:lang w:val="sr-Cyrl-CS"/>
        </w:rPr>
      </w:pPr>
    </w:p>
    <w:p w:rsidR="009B5B9E" w:rsidRPr="004B3831" w:rsidRDefault="009B5B9E">
      <w:pPr>
        <w:rPr>
          <w:rFonts w:ascii="Arial" w:hAnsi="Arial" w:cs="Arial"/>
          <w:lang w:val="sr-Cyrl-CS"/>
        </w:rPr>
      </w:pPr>
    </w:p>
    <w:p w:rsidR="004B3831" w:rsidRPr="00E732E1" w:rsidRDefault="004B3831" w:rsidP="004B3831">
      <w:pPr>
        <w:jc w:val="center"/>
        <w:rPr>
          <w:rFonts w:ascii="Arial" w:hAnsi="Arial" w:cs="Arial"/>
          <w:b/>
          <w:lang w:val="ru-RU"/>
        </w:rPr>
      </w:pPr>
      <w:r w:rsidRPr="00E732E1">
        <w:rPr>
          <w:rFonts w:ascii="Arial" w:hAnsi="Arial" w:cs="Arial"/>
          <w:b/>
          <w:lang w:val="ru-RU"/>
        </w:rPr>
        <w:t xml:space="preserve">Р е п у б л и к а </w:t>
      </w:r>
      <w:r w:rsidRPr="00E732E1">
        <w:rPr>
          <w:rFonts w:ascii="Arial" w:hAnsi="Arial" w:cs="Arial"/>
          <w:b/>
        </w:rPr>
        <w:t xml:space="preserve"> </w:t>
      </w:r>
      <w:r w:rsidRPr="00E732E1">
        <w:rPr>
          <w:rFonts w:ascii="Arial" w:hAnsi="Arial" w:cs="Arial"/>
          <w:b/>
          <w:lang w:val="ru-RU"/>
        </w:rPr>
        <w:t>С р б и ј а</w:t>
      </w:r>
    </w:p>
    <w:p w:rsidR="004B3831" w:rsidRPr="00E732E1" w:rsidRDefault="004B3831" w:rsidP="004B3831">
      <w:pPr>
        <w:jc w:val="center"/>
        <w:rPr>
          <w:rFonts w:ascii="Arial" w:hAnsi="Arial" w:cs="Arial"/>
          <w:b/>
          <w:sz w:val="32"/>
          <w:szCs w:val="32"/>
          <w:lang w:val="ru-RU"/>
        </w:rPr>
      </w:pPr>
      <w:r w:rsidRPr="00E732E1">
        <w:rPr>
          <w:rFonts w:ascii="Arial" w:hAnsi="Arial" w:cs="Arial"/>
          <w:b/>
          <w:sz w:val="32"/>
          <w:szCs w:val="32"/>
          <w:lang w:val="ru-RU"/>
        </w:rPr>
        <w:t>ГРАДСКА ОПШТИНА НОВИ БЕОГРАД</w:t>
      </w:r>
    </w:p>
    <w:p w:rsidR="004B3831" w:rsidRPr="00E732E1" w:rsidRDefault="004B3831" w:rsidP="004B3831">
      <w:pPr>
        <w:jc w:val="center"/>
        <w:rPr>
          <w:rFonts w:ascii="Arial" w:hAnsi="Arial" w:cs="Arial"/>
          <w:b/>
          <w:lang w:val="ru-RU"/>
        </w:rPr>
      </w:pPr>
      <w:r w:rsidRPr="00E732E1">
        <w:rPr>
          <w:rFonts w:ascii="Arial" w:hAnsi="Arial" w:cs="Arial"/>
          <w:b/>
          <w:lang w:val="ru-RU"/>
        </w:rPr>
        <w:t>Булевар Михаила Пупина 167</w:t>
      </w:r>
    </w:p>
    <w:p w:rsidR="004B3831" w:rsidRPr="00E732E1" w:rsidRDefault="004B3831" w:rsidP="004B3831">
      <w:pPr>
        <w:jc w:val="center"/>
        <w:rPr>
          <w:rFonts w:ascii="Arial" w:hAnsi="Arial" w:cs="Arial"/>
          <w:b/>
          <w:lang w:val="sr-Cyrl-CS"/>
        </w:rPr>
      </w:pPr>
      <w:r w:rsidRPr="00E732E1">
        <w:rPr>
          <w:rFonts w:ascii="Arial" w:hAnsi="Arial" w:cs="Arial"/>
          <w:b/>
          <w:lang w:val="ru-RU"/>
        </w:rPr>
        <w:t>Београд</w:t>
      </w:r>
    </w:p>
    <w:p w:rsidR="009B5B9E" w:rsidRDefault="009B5B9E">
      <w:pPr>
        <w:jc w:val="center"/>
        <w:rPr>
          <w:rFonts w:ascii="Arial" w:hAnsi="Arial" w:cs="Arial"/>
        </w:rPr>
      </w:pPr>
    </w:p>
    <w:p w:rsidR="004B3831" w:rsidRDefault="004B3831">
      <w:pPr>
        <w:jc w:val="center"/>
        <w:rPr>
          <w:rFonts w:ascii="Arial" w:hAnsi="Arial" w:cs="Arial"/>
        </w:rPr>
      </w:pPr>
    </w:p>
    <w:p w:rsidR="004B3831" w:rsidRDefault="004B3831">
      <w:pPr>
        <w:jc w:val="center"/>
        <w:rPr>
          <w:rFonts w:ascii="Arial" w:hAnsi="Arial" w:cs="Arial"/>
        </w:rPr>
      </w:pPr>
    </w:p>
    <w:p w:rsidR="006B7808" w:rsidRDefault="006B7808">
      <w:pPr>
        <w:jc w:val="center"/>
        <w:rPr>
          <w:rFonts w:ascii="Arial" w:hAnsi="Arial" w:cs="Arial"/>
        </w:rPr>
      </w:pPr>
    </w:p>
    <w:p w:rsidR="006B7808" w:rsidRDefault="006B7808">
      <w:pPr>
        <w:jc w:val="center"/>
        <w:rPr>
          <w:rFonts w:ascii="Arial" w:hAnsi="Arial" w:cs="Arial"/>
        </w:rPr>
      </w:pPr>
    </w:p>
    <w:p w:rsidR="004B3831" w:rsidRPr="004B3831" w:rsidRDefault="004B3831">
      <w:pPr>
        <w:jc w:val="center"/>
        <w:rPr>
          <w:rFonts w:ascii="Arial" w:hAnsi="Arial" w:cs="Arial"/>
        </w:rPr>
      </w:pPr>
    </w:p>
    <w:p w:rsidR="009B5B9E" w:rsidRPr="004B3831" w:rsidRDefault="00680EBE">
      <w:pPr>
        <w:pStyle w:val="Heading2"/>
        <w:rPr>
          <w:rFonts w:ascii="Arial" w:hAnsi="Arial" w:cs="Arial"/>
          <w:sz w:val="40"/>
          <w:szCs w:val="40"/>
          <w:lang w:val="sr-Latn-CS"/>
        </w:rPr>
      </w:pPr>
      <w:r w:rsidRPr="004B3831">
        <w:rPr>
          <w:rFonts w:ascii="Arial" w:hAnsi="Arial" w:cs="Arial"/>
          <w:sz w:val="40"/>
          <w:szCs w:val="40"/>
        </w:rPr>
        <w:t>КОНКУРСНА</w:t>
      </w:r>
      <w:r w:rsidR="009B5B9E" w:rsidRPr="004B3831">
        <w:rPr>
          <w:rFonts w:ascii="Arial" w:hAnsi="Arial" w:cs="Arial"/>
          <w:sz w:val="40"/>
          <w:szCs w:val="40"/>
        </w:rPr>
        <w:t xml:space="preserve"> </w:t>
      </w:r>
      <w:r w:rsidRPr="004B3831">
        <w:rPr>
          <w:rFonts w:ascii="Arial" w:hAnsi="Arial" w:cs="Arial"/>
          <w:sz w:val="40"/>
          <w:szCs w:val="40"/>
        </w:rPr>
        <w:t>ДОКУМЕНТАЦИЈА</w:t>
      </w:r>
    </w:p>
    <w:p w:rsidR="009B5B9E" w:rsidRPr="004B3831" w:rsidRDefault="009B5B9E">
      <w:pPr>
        <w:rPr>
          <w:rFonts w:ascii="Arial" w:hAnsi="Arial" w:cs="Arial"/>
          <w:lang w:val="sr-Latn-CS"/>
        </w:rPr>
      </w:pPr>
    </w:p>
    <w:p w:rsidR="009B5B9E" w:rsidRPr="004B3831" w:rsidRDefault="009B5B9E">
      <w:pPr>
        <w:rPr>
          <w:rFonts w:ascii="Arial" w:hAnsi="Arial" w:cs="Arial"/>
          <w:lang w:val="sr-Cyrl-CS"/>
        </w:rPr>
      </w:pPr>
    </w:p>
    <w:p w:rsidR="009B5B9E" w:rsidRPr="004B3831" w:rsidRDefault="009B5B9E" w:rsidP="00A73FF2">
      <w:pPr>
        <w:jc w:val="center"/>
        <w:rPr>
          <w:rFonts w:ascii="Arial" w:hAnsi="Arial" w:cs="Arial"/>
          <w:b/>
          <w:lang w:val="sr-Cyrl-CS"/>
        </w:rPr>
      </w:pPr>
    </w:p>
    <w:p w:rsidR="00871DED" w:rsidRPr="004B3831" w:rsidRDefault="00871DED">
      <w:pPr>
        <w:rPr>
          <w:rFonts w:ascii="Arial" w:hAnsi="Arial" w:cs="Arial"/>
          <w:lang w:val="sr-Latn-CS"/>
        </w:rPr>
      </w:pPr>
    </w:p>
    <w:p w:rsidR="004B3831" w:rsidRPr="00BD3375" w:rsidRDefault="004B3831" w:rsidP="004B3831">
      <w:pPr>
        <w:jc w:val="center"/>
        <w:rPr>
          <w:rFonts w:ascii="Arial" w:hAnsi="Arial" w:cs="Arial"/>
          <w:b/>
        </w:rPr>
      </w:pPr>
      <w:r w:rsidRPr="00E732E1">
        <w:rPr>
          <w:rFonts w:ascii="Arial" w:hAnsi="Arial" w:cs="Arial"/>
          <w:b/>
          <w:lang w:val="sr-Cyrl-CS"/>
        </w:rPr>
        <w:t>ПРЕДМЕТ ЈАВНЕ НАБАВКЕ</w:t>
      </w:r>
      <w:r w:rsidR="00BD3375">
        <w:rPr>
          <w:rFonts w:ascii="Arial" w:hAnsi="Arial" w:cs="Arial"/>
          <w:b/>
          <w:lang w:val="sr-Cyrl-CS"/>
        </w:rPr>
        <w:t xml:space="preserve"> </w:t>
      </w:r>
      <w:r w:rsidRPr="00E732E1">
        <w:rPr>
          <w:rFonts w:ascii="Arial" w:hAnsi="Arial" w:cs="Arial"/>
          <w:b/>
          <w:lang w:val="sr-Cyrl-CS"/>
        </w:rPr>
        <w:t>:</w:t>
      </w:r>
    </w:p>
    <w:p w:rsidR="009B5B9E" w:rsidRPr="00BD3375" w:rsidRDefault="009B5B9E" w:rsidP="004B3831">
      <w:pPr>
        <w:jc w:val="center"/>
        <w:rPr>
          <w:rFonts w:ascii="Arial" w:hAnsi="Arial" w:cs="Arial"/>
          <w:b/>
          <w:lang w:val="sr-Cyrl-CS"/>
        </w:rPr>
      </w:pPr>
    </w:p>
    <w:tbl>
      <w:tblPr>
        <w:tblW w:w="0" w:type="auto"/>
        <w:jc w:val="center"/>
        <w:tblLook w:val="01E0"/>
      </w:tblPr>
      <w:tblGrid>
        <w:gridCol w:w="5549"/>
      </w:tblGrid>
      <w:tr w:rsidR="00BD3375" w:rsidRPr="00BD3375" w:rsidTr="00BD3375">
        <w:trPr>
          <w:trHeight w:val="550"/>
          <w:jc w:val="center"/>
        </w:trPr>
        <w:tc>
          <w:tcPr>
            <w:tcW w:w="5549" w:type="dxa"/>
            <w:hideMark/>
          </w:tcPr>
          <w:p w:rsidR="00BD3375" w:rsidRPr="00BD3375" w:rsidRDefault="00BD3375" w:rsidP="00BD3375">
            <w:pPr>
              <w:widowControl w:val="0"/>
              <w:tabs>
                <w:tab w:val="left" w:pos="1440"/>
              </w:tabs>
              <w:jc w:val="both"/>
              <w:rPr>
                <w:rFonts w:ascii="Arial" w:hAnsi="Arial" w:cs="Arial"/>
                <w:b/>
                <w:szCs w:val="20"/>
              </w:rPr>
            </w:pPr>
            <w:r w:rsidRPr="00BD3375">
              <w:rPr>
                <w:rFonts w:ascii="Arial" w:hAnsi="Arial" w:cs="Arial"/>
                <w:b/>
                <w:szCs w:val="20"/>
              </w:rPr>
              <w:t xml:space="preserve">Хитна </w:t>
            </w:r>
            <w:r w:rsidRPr="00BD3375">
              <w:rPr>
                <w:rFonts w:ascii="Arial" w:hAnsi="Arial" w:cs="Arial"/>
                <w:b/>
                <w:szCs w:val="20"/>
                <w:lang w:val="sr-Cyrl-CS"/>
              </w:rPr>
              <w:t>санација</w:t>
            </w:r>
            <w:r w:rsidRPr="00BD3375">
              <w:rPr>
                <w:rFonts w:ascii="Arial" w:hAnsi="Arial" w:cs="Arial"/>
                <w:b/>
                <w:szCs w:val="20"/>
              </w:rPr>
              <w:t xml:space="preserve"> </w:t>
            </w:r>
            <w:r w:rsidRPr="00BD3375">
              <w:rPr>
                <w:rFonts w:ascii="Arial" w:hAnsi="Arial" w:cs="Arial"/>
                <w:b/>
                <w:szCs w:val="20"/>
                <w:lang w:val="sr-Cyrl-CS"/>
              </w:rPr>
              <w:t>пословног</w:t>
            </w:r>
            <w:r w:rsidRPr="00BD3375">
              <w:rPr>
                <w:rFonts w:ascii="Arial" w:hAnsi="Arial" w:cs="Arial"/>
                <w:b/>
                <w:szCs w:val="20"/>
              </w:rPr>
              <w:t xml:space="preserve"> простора у </w:t>
            </w:r>
            <w:r w:rsidRPr="00BD3375">
              <w:rPr>
                <w:rFonts w:ascii="Arial" w:hAnsi="Arial" w:cs="Arial"/>
                <w:b/>
                <w:szCs w:val="20"/>
                <w:lang w:val="sr-Cyrl-CS"/>
              </w:rPr>
              <w:t>ул. Јурија Гагарина бр. 221</w:t>
            </w:r>
            <w:r w:rsidRPr="00BD3375">
              <w:rPr>
                <w:rFonts w:ascii="Arial" w:hAnsi="Arial" w:cs="Arial"/>
                <w:b/>
                <w:szCs w:val="20"/>
              </w:rPr>
              <w:t xml:space="preserve"> у </w:t>
            </w:r>
            <w:r w:rsidRPr="00BD3375">
              <w:rPr>
                <w:rFonts w:ascii="Arial" w:hAnsi="Arial" w:cs="Arial"/>
                <w:b/>
                <w:szCs w:val="20"/>
                <w:lang w:val="sr-Cyrl-CS"/>
              </w:rPr>
              <w:t xml:space="preserve">Новом </w:t>
            </w:r>
            <w:r w:rsidRPr="00BD3375">
              <w:rPr>
                <w:rFonts w:ascii="Arial" w:hAnsi="Arial" w:cs="Arial"/>
                <w:b/>
                <w:szCs w:val="20"/>
              </w:rPr>
              <w:t xml:space="preserve">Београду. </w:t>
            </w:r>
          </w:p>
          <w:p w:rsidR="00BD3375" w:rsidRPr="00BD3375" w:rsidRDefault="00BD3375" w:rsidP="00BD3375">
            <w:pPr>
              <w:tabs>
                <w:tab w:val="left" w:pos="1260"/>
                <w:tab w:val="left" w:pos="1440"/>
                <w:tab w:val="left" w:pos="1701"/>
              </w:tabs>
              <w:rPr>
                <w:rFonts w:ascii="Arial" w:eastAsia="Batang" w:hAnsi="Arial" w:cs="Arial"/>
                <w:b/>
                <w:lang w:val="sr-Latn-CS"/>
              </w:rPr>
            </w:pPr>
          </w:p>
        </w:tc>
      </w:tr>
    </w:tbl>
    <w:p w:rsidR="00BD3375" w:rsidRDefault="00BD3375" w:rsidP="00BD3375">
      <w:pPr>
        <w:rPr>
          <w:rFonts w:ascii="Arial" w:hAnsi="Arial"/>
          <w:b/>
          <w:bCs/>
          <w:sz w:val="22"/>
          <w:szCs w:val="22"/>
          <w:lang w:val="sr-Cyrl-CS"/>
        </w:rPr>
      </w:pPr>
    </w:p>
    <w:p w:rsidR="00BD3375" w:rsidRDefault="00BD3375" w:rsidP="006C6F4A">
      <w:pPr>
        <w:jc w:val="center"/>
        <w:rPr>
          <w:rFonts w:ascii="Arial" w:hAnsi="Arial"/>
          <w:b/>
          <w:bCs/>
          <w:sz w:val="22"/>
          <w:szCs w:val="22"/>
          <w:lang w:val="sr-Cyrl-CS"/>
        </w:rPr>
      </w:pPr>
    </w:p>
    <w:p w:rsidR="00BD3375" w:rsidRDefault="00BD3375" w:rsidP="006C6F4A">
      <w:pPr>
        <w:jc w:val="center"/>
        <w:rPr>
          <w:rFonts w:ascii="Arial" w:hAnsi="Arial"/>
          <w:b/>
          <w:bCs/>
          <w:sz w:val="22"/>
          <w:szCs w:val="22"/>
          <w:lang w:val="sr-Cyrl-CS"/>
        </w:rPr>
      </w:pPr>
      <w:r>
        <w:rPr>
          <w:rFonts w:ascii="Arial" w:hAnsi="Arial"/>
          <w:b/>
          <w:bCs/>
          <w:sz w:val="22"/>
          <w:szCs w:val="22"/>
          <w:lang w:val="sr-Cyrl-CS"/>
        </w:rPr>
        <w:t>ВРСТА ПОСТУПКА :</w:t>
      </w:r>
    </w:p>
    <w:p w:rsidR="00BD3375" w:rsidRDefault="00BD3375" w:rsidP="006C6F4A">
      <w:pPr>
        <w:jc w:val="center"/>
        <w:rPr>
          <w:rFonts w:ascii="Arial" w:hAnsi="Arial"/>
          <w:b/>
          <w:bCs/>
          <w:sz w:val="22"/>
          <w:szCs w:val="22"/>
          <w:lang w:val="sr-Cyrl-CS"/>
        </w:rPr>
      </w:pPr>
    </w:p>
    <w:p w:rsidR="00BD3375" w:rsidRDefault="00BD3375" w:rsidP="006C6F4A">
      <w:pPr>
        <w:jc w:val="center"/>
        <w:rPr>
          <w:rFonts w:ascii="Arial" w:hAnsi="Arial" w:cs="Arial"/>
          <w:b/>
          <w:lang w:val="sr-Cyrl-CS"/>
        </w:rPr>
      </w:pPr>
      <w:r>
        <w:rPr>
          <w:rFonts w:ascii="Arial" w:hAnsi="Arial" w:cs="Arial"/>
          <w:b/>
          <w:lang w:val="sr-Cyrl-CS"/>
        </w:rPr>
        <w:t xml:space="preserve">Преговарачки поступак без објављивања </w:t>
      </w:r>
    </w:p>
    <w:p w:rsidR="00BD3375" w:rsidRPr="00BD3375" w:rsidRDefault="00BD3375" w:rsidP="006C6F4A">
      <w:pPr>
        <w:jc w:val="center"/>
        <w:rPr>
          <w:rFonts w:ascii="Arial" w:hAnsi="Arial" w:cs="Arial"/>
          <w:b/>
          <w:lang w:val="sr-Cyrl-CS"/>
        </w:rPr>
      </w:pPr>
      <w:r>
        <w:rPr>
          <w:rFonts w:ascii="Arial" w:hAnsi="Arial" w:cs="Arial"/>
          <w:b/>
          <w:lang w:val="sr-Cyrl-CS"/>
        </w:rPr>
        <w:t>позива за подношење понуда</w:t>
      </w:r>
    </w:p>
    <w:p w:rsidR="00871DED" w:rsidRPr="004B3831" w:rsidRDefault="009B5B9E" w:rsidP="00311F1D">
      <w:pPr>
        <w:rPr>
          <w:rFonts w:ascii="Arial" w:hAnsi="Arial" w:cs="Arial"/>
          <w:sz w:val="28"/>
          <w:szCs w:val="28"/>
          <w:lang w:val="sr-Latn-CS"/>
        </w:rPr>
      </w:pPr>
      <w:r w:rsidRPr="004B3831">
        <w:rPr>
          <w:rFonts w:ascii="Arial" w:hAnsi="Arial" w:cs="Arial"/>
          <w:sz w:val="28"/>
          <w:szCs w:val="28"/>
          <w:lang w:val="sr-Cyrl-CS"/>
        </w:rPr>
        <w:tab/>
      </w:r>
    </w:p>
    <w:p w:rsidR="00871DED" w:rsidRPr="004B3831" w:rsidRDefault="00871DED">
      <w:pPr>
        <w:jc w:val="center"/>
        <w:rPr>
          <w:rFonts w:ascii="Arial" w:hAnsi="Arial" w:cs="Arial"/>
          <w:sz w:val="28"/>
          <w:szCs w:val="28"/>
          <w:lang w:val="sr-Cyrl-CS"/>
        </w:rPr>
      </w:pPr>
    </w:p>
    <w:p w:rsidR="00BD3375" w:rsidRDefault="00BD3375" w:rsidP="00BD3375">
      <w:pPr>
        <w:jc w:val="center"/>
        <w:rPr>
          <w:rFonts w:ascii="Arial" w:hAnsi="Arial"/>
          <w:b/>
          <w:bCs/>
          <w:sz w:val="22"/>
          <w:szCs w:val="22"/>
          <w:lang w:val="sr-Cyrl-CS"/>
        </w:rPr>
      </w:pPr>
      <w:r w:rsidRPr="004B3831">
        <w:rPr>
          <w:rFonts w:ascii="Arial" w:hAnsi="Arial" w:cs="Arial"/>
          <w:lang w:val="sr-Cyrl-CS"/>
        </w:rPr>
        <w:t xml:space="preserve">Ознака из општег речника набавке: </w:t>
      </w:r>
      <w:r>
        <w:rPr>
          <w:rFonts w:ascii="Arial" w:hAnsi="Arial"/>
          <w:b/>
          <w:bCs/>
          <w:sz w:val="22"/>
          <w:szCs w:val="22"/>
          <w:lang w:val="sr-Cyrl-CS"/>
        </w:rPr>
        <w:t>45260000</w:t>
      </w: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4B3831" w:rsidRPr="00180077" w:rsidRDefault="004B3831" w:rsidP="004B3831">
      <w:pPr>
        <w:jc w:val="center"/>
        <w:rPr>
          <w:rFonts w:ascii="Arial" w:hAnsi="Arial" w:cs="Arial"/>
          <w:b/>
          <w:lang w:val="sr-Cyrl-CS"/>
        </w:rPr>
      </w:pPr>
      <w:r w:rsidRPr="00180077">
        <w:rPr>
          <w:rFonts w:ascii="Arial" w:hAnsi="Arial" w:cs="Arial"/>
          <w:b/>
          <w:lang w:val="sr-Cyrl-CS"/>
        </w:rPr>
        <w:t>РОК ЗА ДОСТАВЉАЊЕ ПОНУДА:</w:t>
      </w:r>
    </w:p>
    <w:p w:rsidR="004B3831" w:rsidRPr="00180077" w:rsidRDefault="003C22AE" w:rsidP="004B3831">
      <w:pPr>
        <w:jc w:val="center"/>
        <w:rPr>
          <w:rFonts w:ascii="Arial" w:hAnsi="Arial" w:cs="Arial"/>
          <w:b/>
          <w:lang w:val="sr-Cyrl-CS"/>
        </w:rPr>
      </w:pPr>
      <w:r w:rsidRPr="00B15034">
        <w:rPr>
          <w:rFonts w:ascii="Arial" w:hAnsi="Arial" w:cs="Arial"/>
          <w:b/>
          <w:lang/>
        </w:rPr>
        <w:t>19</w:t>
      </w:r>
      <w:r w:rsidR="00B95C5C" w:rsidRPr="00B15034">
        <w:rPr>
          <w:rFonts w:ascii="Arial" w:hAnsi="Arial" w:cs="Arial"/>
          <w:b/>
        </w:rPr>
        <w:t>.</w:t>
      </w:r>
      <w:r w:rsidR="007A4CCB" w:rsidRPr="00B15034">
        <w:rPr>
          <w:rFonts w:ascii="Arial" w:hAnsi="Arial" w:cs="Arial"/>
          <w:b/>
        </w:rPr>
        <w:t>10</w:t>
      </w:r>
      <w:r w:rsidR="004B3831" w:rsidRPr="00B15034">
        <w:rPr>
          <w:rFonts w:ascii="Arial" w:hAnsi="Arial" w:cs="Arial"/>
          <w:b/>
          <w:lang w:val="sr-Cyrl-CS"/>
        </w:rPr>
        <w:t>.201</w:t>
      </w:r>
      <w:r w:rsidR="006B7808" w:rsidRPr="00B15034">
        <w:rPr>
          <w:rFonts w:ascii="Arial" w:hAnsi="Arial" w:cs="Arial"/>
          <w:b/>
          <w:lang w:val="sr-Latn-CS"/>
        </w:rPr>
        <w:t>5</w:t>
      </w:r>
      <w:r w:rsidR="004B3831" w:rsidRPr="00180077">
        <w:rPr>
          <w:rFonts w:ascii="Arial" w:hAnsi="Arial" w:cs="Arial"/>
          <w:b/>
          <w:lang w:val="sr-Cyrl-CS"/>
        </w:rPr>
        <w:t xml:space="preserve">. </w:t>
      </w:r>
      <w:proofErr w:type="gramStart"/>
      <w:r w:rsidR="004B3831" w:rsidRPr="00180077">
        <w:rPr>
          <w:rFonts w:ascii="Arial" w:hAnsi="Arial" w:cs="Arial"/>
          <w:b/>
          <w:lang w:val="sr-Cyrl-CS"/>
        </w:rPr>
        <w:t>године</w:t>
      </w:r>
      <w:proofErr w:type="gramEnd"/>
      <w:r w:rsidR="004B3831" w:rsidRPr="00180077">
        <w:rPr>
          <w:rFonts w:ascii="Arial" w:hAnsi="Arial" w:cs="Arial"/>
          <w:b/>
          <w:lang w:val="sr-Cyrl-CS"/>
        </w:rPr>
        <w:t xml:space="preserve"> до 10:00 часова</w:t>
      </w:r>
    </w:p>
    <w:p w:rsidR="004B3831" w:rsidRPr="00180077" w:rsidRDefault="004B3831" w:rsidP="004B3831">
      <w:pPr>
        <w:jc w:val="center"/>
        <w:rPr>
          <w:rFonts w:ascii="Arial" w:hAnsi="Arial" w:cs="Arial"/>
          <w:b/>
          <w:lang w:val="sr-Cyrl-CS"/>
        </w:rPr>
      </w:pPr>
    </w:p>
    <w:p w:rsidR="004B3831" w:rsidRPr="00180077" w:rsidRDefault="004B3831" w:rsidP="004B3831">
      <w:pPr>
        <w:jc w:val="center"/>
        <w:rPr>
          <w:rFonts w:ascii="Arial" w:hAnsi="Arial" w:cs="Arial"/>
          <w:b/>
          <w:lang w:val="sr-Cyrl-CS"/>
        </w:rPr>
      </w:pPr>
      <w:r w:rsidRPr="00180077">
        <w:rPr>
          <w:rFonts w:ascii="Arial" w:hAnsi="Arial" w:cs="Arial"/>
          <w:b/>
          <w:lang w:val="sr-Cyrl-CS"/>
        </w:rPr>
        <w:t>ДАТУМ ОТВАРАЊА ПОНУДА:</w:t>
      </w:r>
    </w:p>
    <w:p w:rsidR="004B3831" w:rsidRPr="00180077" w:rsidRDefault="003C22AE" w:rsidP="004B3831">
      <w:pPr>
        <w:jc w:val="center"/>
        <w:rPr>
          <w:rFonts w:ascii="Arial" w:hAnsi="Arial" w:cs="Arial"/>
          <w:b/>
          <w:lang w:val="sr-Cyrl-CS"/>
        </w:rPr>
      </w:pPr>
      <w:r w:rsidRPr="00B15034">
        <w:rPr>
          <w:rFonts w:ascii="Arial" w:hAnsi="Arial" w:cs="Arial"/>
          <w:b/>
          <w:lang/>
        </w:rPr>
        <w:t>19</w:t>
      </w:r>
      <w:r w:rsidR="00B95C5C" w:rsidRPr="00B15034">
        <w:rPr>
          <w:rFonts w:ascii="Arial" w:hAnsi="Arial" w:cs="Arial"/>
          <w:b/>
        </w:rPr>
        <w:t>.</w:t>
      </w:r>
      <w:r w:rsidR="007A4CCB" w:rsidRPr="00B15034">
        <w:rPr>
          <w:rFonts w:ascii="Arial" w:hAnsi="Arial" w:cs="Arial"/>
          <w:b/>
        </w:rPr>
        <w:t>10</w:t>
      </w:r>
      <w:r w:rsidR="004B3831" w:rsidRPr="00B15034">
        <w:rPr>
          <w:rFonts w:ascii="Arial" w:hAnsi="Arial" w:cs="Arial"/>
          <w:b/>
          <w:lang w:val="sr-Cyrl-CS"/>
        </w:rPr>
        <w:t>.201</w:t>
      </w:r>
      <w:r w:rsidR="006B7808" w:rsidRPr="00B15034">
        <w:rPr>
          <w:rFonts w:ascii="Arial" w:hAnsi="Arial" w:cs="Arial"/>
          <w:b/>
          <w:lang w:val="sr-Latn-CS"/>
        </w:rPr>
        <w:t>5</w:t>
      </w:r>
      <w:r w:rsidR="004B3831" w:rsidRPr="00B15034">
        <w:rPr>
          <w:rFonts w:ascii="Arial" w:hAnsi="Arial" w:cs="Arial"/>
          <w:b/>
          <w:lang w:val="sr-Cyrl-CS"/>
        </w:rPr>
        <w:t>.</w:t>
      </w:r>
      <w:r w:rsidR="004B3831" w:rsidRPr="00180077">
        <w:rPr>
          <w:rFonts w:ascii="Arial" w:hAnsi="Arial" w:cs="Arial"/>
          <w:b/>
          <w:lang w:val="sr-Cyrl-CS"/>
        </w:rPr>
        <w:t xml:space="preserve"> </w:t>
      </w:r>
      <w:proofErr w:type="gramStart"/>
      <w:r w:rsidR="004B3831" w:rsidRPr="00180077">
        <w:rPr>
          <w:rFonts w:ascii="Arial" w:hAnsi="Arial" w:cs="Arial"/>
          <w:b/>
          <w:lang w:val="sr-Cyrl-CS"/>
        </w:rPr>
        <w:t>године</w:t>
      </w:r>
      <w:proofErr w:type="gramEnd"/>
      <w:r w:rsidR="004B3831" w:rsidRPr="00180077">
        <w:rPr>
          <w:rFonts w:ascii="Arial" w:hAnsi="Arial" w:cs="Arial"/>
          <w:b/>
          <w:lang w:val="sr-Cyrl-CS"/>
        </w:rPr>
        <w:t xml:space="preserve"> у 1</w:t>
      </w:r>
      <w:r w:rsidR="00157A7B" w:rsidRPr="00180077">
        <w:rPr>
          <w:rFonts w:ascii="Arial" w:hAnsi="Arial" w:cs="Arial"/>
          <w:b/>
          <w:lang w:val="sr-Cyrl-CS"/>
        </w:rPr>
        <w:t>1</w:t>
      </w:r>
      <w:r w:rsidR="004B3831" w:rsidRPr="00180077">
        <w:rPr>
          <w:rFonts w:ascii="Arial" w:hAnsi="Arial" w:cs="Arial"/>
          <w:b/>
          <w:lang w:val="sr-Cyrl-CS"/>
        </w:rPr>
        <w:t>:</w:t>
      </w:r>
      <w:r w:rsidR="007A4CCB" w:rsidRPr="00180077">
        <w:rPr>
          <w:rFonts w:ascii="Arial" w:hAnsi="Arial" w:cs="Arial"/>
          <w:b/>
        </w:rPr>
        <w:t>0</w:t>
      </w:r>
      <w:r w:rsidR="004B3831" w:rsidRPr="00180077">
        <w:rPr>
          <w:rFonts w:ascii="Arial" w:hAnsi="Arial" w:cs="Arial"/>
          <w:b/>
          <w:lang w:val="sr-Cyrl-CS"/>
        </w:rPr>
        <w:t>0 часова</w:t>
      </w:r>
    </w:p>
    <w:p w:rsidR="00871DED" w:rsidRPr="00180077" w:rsidRDefault="00871DED" w:rsidP="00090673">
      <w:pPr>
        <w:jc w:val="center"/>
        <w:rPr>
          <w:rFonts w:ascii="Arial" w:hAnsi="Arial" w:cs="Arial"/>
          <w:i/>
          <w:sz w:val="28"/>
          <w:szCs w:val="28"/>
          <w:lang w:val="sr-Latn-CS"/>
        </w:rPr>
      </w:pPr>
    </w:p>
    <w:p w:rsidR="00B93CDF" w:rsidRPr="00BD3375" w:rsidRDefault="00B93CDF" w:rsidP="00A73FF2">
      <w:pPr>
        <w:pStyle w:val="Header"/>
        <w:tabs>
          <w:tab w:val="clear" w:pos="4703"/>
          <w:tab w:val="clear" w:pos="9406"/>
        </w:tabs>
        <w:jc w:val="both"/>
        <w:rPr>
          <w:rFonts w:ascii="Arial" w:hAnsi="Arial" w:cs="Arial"/>
          <w:lang w:val="sr-Cyrl-CS"/>
        </w:rPr>
      </w:pPr>
    </w:p>
    <w:p w:rsidR="00A73FF2" w:rsidRPr="004B3831" w:rsidRDefault="00A73FF2" w:rsidP="006C6F4A">
      <w:pPr>
        <w:jc w:val="both"/>
        <w:rPr>
          <w:rFonts w:ascii="Arial" w:hAnsi="Arial" w:cs="Arial"/>
          <w:lang w:val="sr-Cyrl-CS"/>
        </w:rPr>
      </w:pPr>
      <w:r w:rsidRPr="004B3831">
        <w:rPr>
          <w:rFonts w:ascii="Arial" w:hAnsi="Arial" w:cs="Arial"/>
          <w:lang w:val="sr-Cyrl-CS"/>
        </w:rPr>
        <w:lastRenderedPageBreak/>
        <w:t xml:space="preserve">На основу члана </w:t>
      </w:r>
      <w:r w:rsidR="00BD3375" w:rsidRPr="001E39A3">
        <w:rPr>
          <w:rFonts w:ascii="Arial" w:hAnsi="Arial" w:cs="Arial"/>
        </w:rPr>
        <w:t xml:space="preserve">36. </w:t>
      </w:r>
      <w:proofErr w:type="gramStart"/>
      <w:r w:rsidR="00BD3375" w:rsidRPr="001E39A3">
        <w:rPr>
          <w:rFonts w:ascii="Arial" w:hAnsi="Arial" w:cs="Arial"/>
        </w:rPr>
        <w:t>став</w:t>
      </w:r>
      <w:proofErr w:type="gramEnd"/>
      <w:r w:rsidR="00BD3375" w:rsidRPr="001E39A3">
        <w:rPr>
          <w:rFonts w:ascii="Arial" w:hAnsi="Arial" w:cs="Arial"/>
        </w:rPr>
        <w:t xml:space="preserve"> 1. </w:t>
      </w:r>
      <w:proofErr w:type="gramStart"/>
      <w:r w:rsidR="00BD3375" w:rsidRPr="001E39A3">
        <w:rPr>
          <w:rFonts w:ascii="Arial" w:hAnsi="Arial" w:cs="Arial"/>
        </w:rPr>
        <w:t>тачка</w:t>
      </w:r>
      <w:proofErr w:type="gramEnd"/>
      <w:r w:rsidR="00BD3375" w:rsidRPr="001E39A3">
        <w:rPr>
          <w:rFonts w:ascii="Arial" w:hAnsi="Arial" w:cs="Arial"/>
        </w:rPr>
        <w:t xml:space="preserve"> 3</w:t>
      </w:r>
      <w:r w:rsidR="00BD3375" w:rsidRPr="001E39A3">
        <w:rPr>
          <w:rFonts w:ascii="Arial" w:hAnsi="Arial" w:cs="Arial"/>
          <w:lang w:val="sr-Cyrl-CS"/>
        </w:rPr>
        <w:t>.</w:t>
      </w:r>
      <w:r w:rsidR="00BD3375" w:rsidRPr="001E39A3">
        <w:rPr>
          <w:rFonts w:ascii="Arial" w:hAnsi="Arial" w:cs="Arial"/>
        </w:rPr>
        <w:t xml:space="preserve"> </w:t>
      </w:r>
      <w:r w:rsidRPr="004B3831">
        <w:rPr>
          <w:rFonts w:ascii="Arial" w:hAnsi="Arial" w:cs="Arial"/>
          <w:lang w:val="sr-Cyrl-CS"/>
        </w:rPr>
        <w:t xml:space="preserve">и </w:t>
      </w:r>
      <w:r w:rsidR="00BD3375">
        <w:rPr>
          <w:rFonts w:ascii="Arial" w:hAnsi="Arial" w:cs="Arial"/>
          <w:lang w:val="sr-Cyrl-CS"/>
        </w:rPr>
        <w:t xml:space="preserve">члана </w:t>
      </w:r>
      <w:r w:rsidRPr="004B3831">
        <w:rPr>
          <w:rFonts w:ascii="Arial" w:hAnsi="Arial" w:cs="Arial"/>
          <w:lang w:val="sr-Cyrl-CS"/>
        </w:rPr>
        <w:t>61. Закона о јавним набавкама (“Службени гласник Републике Србије” број 124/12</w:t>
      </w:r>
      <w:r w:rsidR="004F18EE">
        <w:rPr>
          <w:rFonts w:ascii="Arial" w:hAnsi="Arial" w:cs="Arial"/>
          <w:lang w:val="sr-Cyrl-CS"/>
        </w:rPr>
        <w:t>, 14/15</w:t>
      </w:r>
      <w:r w:rsidR="00C4198C">
        <w:rPr>
          <w:rFonts w:ascii="Arial" w:hAnsi="Arial" w:cs="Arial"/>
        </w:rPr>
        <w:t xml:space="preserve"> и</w:t>
      </w:r>
      <w:r w:rsidR="004F18EE">
        <w:rPr>
          <w:rFonts w:ascii="Arial" w:hAnsi="Arial" w:cs="Arial"/>
          <w:lang w:val="sr-Cyrl-CS"/>
        </w:rPr>
        <w:t xml:space="preserve"> 68/15</w:t>
      </w:r>
      <w:r w:rsidR="004B3831">
        <w:rPr>
          <w:rFonts w:ascii="Arial" w:hAnsi="Arial" w:cs="Arial"/>
        </w:rPr>
        <w:t>)</w:t>
      </w:r>
      <w:r w:rsidRPr="004B3831">
        <w:rPr>
          <w:rFonts w:ascii="Arial" w:hAnsi="Arial" w:cs="Arial"/>
          <w:lang w:val="sr-Cyrl-CS"/>
        </w:rPr>
        <w:t xml:space="preserve">, </w:t>
      </w:r>
      <w:r w:rsidR="004B3831">
        <w:rPr>
          <w:rFonts w:ascii="Arial" w:hAnsi="Arial" w:cs="Arial"/>
        </w:rPr>
        <w:t>(</w:t>
      </w:r>
      <w:r w:rsidRPr="004B3831">
        <w:rPr>
          <w:rFonts w:ascii="Arial" w:hAnsi="Arial" w:cs="Arial"/>
          <w:lang w:val="sr-Cyrl-CS"/>
        </w:rPr>
        <w:t>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29/13</w:t>
      </w:r>
      <w:r w:rsidR="00F303D3" w:rsidRPr="004B3831">
        <w:rPr>
          <w:rFonts w:ascii="Arial" w:hAnsi="Arial" w:cs="Arial"/>
          <w:lang w:val="sr-Cyrl-CS"/>
        </w:rPr>
        <w:t xml:space="preserve"> и 104/13</w:t>
      </w:r>
      <w:r w:rsidRPr="004B3831">
        <w:rPr>
          <w:rFonts w:ascii="Arial" w:hAnsi="Arial" w:cs="Arial"/>
          <w:lang w:val="sr-Cyrl-CS"/>
        </w:rPr>
        <w:t xml:space="preserve">), </w:t>
      </w:r>
      <w:r w:rsidR="0010235A" w:rsidRPr="0010235A">
        <w:rPr>
          <w:rFonts w:ascii="Arial" w:hAnsi="Arial" w:cs="Arial"/>
        </w:rPr>
        <w:t>Мишљења Управе за јавне набавке, број: 404-02-</w:t>
      </w:r>
      <w:r w:rsidR="0010235A" w:rsidRPr="0010235A">
        <w:rPr>
          <w:rFonts w:ascii="Arial" w:hAnsi="Arial" w:cs="Arial"/>
          <w:lang w:val="sr-Cyrl-CS"/>
        </w:rPr>
        <w:t>2949</w:t>
      </w:r>
      <w:r w:rsidR="0010235A" w:rsidRPr="0010235A">
        <w:rPr>
          <w:rFonts w:ascii="Arial" w:hAnsi="Arial" w:cs="Arial"/>
        </w:rPr>
        <w:t>/1</w:t>
      </w:r>
      <w:r w:rsidR="0010235A" w:rsidRPr="0010235A">
        <w:rPr>
          <w:rFonts w:ascii="Arial" w:hAnsi="Arial" w:cs="Arial"/>
          <w:lang w:val="sr-Latn-CS"/>
        </w:rPr>
        <w:t>5</w:t>
      </w:r>
      <w:r w:rsidR="0010235A" w:rsidRPr="0010235A">
        <w:rPr>
          <w:rFonts w:ascii="Arial" w:hAnsi="Arial" w:cs="Arial"/>
        </w:rPr>
        <w:t xml:space="preserve"> од </w:t>
      </w:r>
      <w:r w:rsidR="0010235A" w:rsidRPr="0010235A">
        <w:rPr>
          <w:rFonts w:ascii="Arial" w:hAnsi="Arial" w:cs="Arial"/>
          <w:lang w:val="sr-Cyrl-CS"/>
        </w:rPr>
        <w:t>18</w:t>
      </w:r>
      <w:r w:rsidR="0010235A" w:rsidRPr="0010235A">
        <w:rPr>
          <w:rFonts w:ascii="Arial" w:hAnsi="Arial" w:cs="Arial"/>
        </w:rPr>
        <w:t>.0</w:t>
      </w:r>
      <w:r w:rsidR="0010235A" w:rsidRPr="0010235A">
        <w:rPr>
          <w:rFonts w:ascii="Arial" w:hAnsi="Arial" w:cs="Arial"/>
          <w:lang w:val="sr-Cyrl-CS"/>
        </w:rPr>
        <w:t>9</w:t>
      </w:r>
      <w:r w:rsidR="0010235A" w:rsidRPr="0010235A">
        <w:rPr>
          <w:rFonts w:ascii="Arial" w:hAnsi="Arial" w:cs="Arial"/>
        </w:rPr>
        <w:t>.201</w:t>
      </w:r>
      <w:r w:rsidR="0010235A" w:rsidRPr="0010235A">
        <w:rPr>
          <w:rFonts w:ascii="Arial" w:hAnsi="Arial" w:cs="Arial"/>
          <w:lang w:val="sr-Latn-CS"/>
        </w:rPr>
        <w:t>5</w:t>
      </w:r>
      <w:r w:rsidR="0010235A" w:rsidRPr="0010235A">
        <w:rPr>
          <w:rFonts w:ascii="Arial" w:hAnsi="Arial" w:cs="Arial"/>
        </w:rPr>
        <w:t xml:space="preserve">. </w:t>
      </w:r>
      <w:proofErr w:type="gramStart"/>
      <w:r w:rsidR="0010235A" w:rsidRPr="0010235A">
        <w:rPr>
          <w:rFonts w:ascii="Arial" w:hAnsi="Arial" w:cs="Arial"/>
        </w:rPr>
        <w:t>године</w:t>
      </w:r>
      <w:proofErr w:type="gramEnd"/>
      <w:r w:rsidR="0010235A" w:rsidRPr="0010235A">
        <w:rPr>
          <w:rFonts w:ascii="Arial" w:hAnsi="Arial" w:cs="Arial"/>
          <w:lang w:val="sr-Cyrl-CS"/>
        </w:rPr>
        <w:t>,</w:t>
      </w:r>
      <w:r w:rsidR="0010235A">
        <w:rPr>
          <w:rFonts w:ascii="Arial" w:hAnsi="Arial" w:cs="Arial"/>
          <w:lang w:val="sr-Cyrl-CS"/>
        </w:rPr>
        <w:t xml:space="preserve"> </w:t>
      </w:r>
      <w:r w:rsidR="0017289F">
        <w:rPr>
          <w:rFonts w:ascii="Arial" w:hAnsi="Arial" w:cs="Arial"/>
        </w:rPr>
        <w:t>о</w:t>
      </w:r>
      <w:r w:rsidRPr="004B3831">
        <w:rPr>
          <w:rFonts w:ascii="Arial" w:hAnsi="Arial" w:cs="Arial"/>
          <w:lang w:val="sr-Cyrl-CS"/>
        </w:rPr>
        <w:t>длуке о покретању поступ</w:t>
      </w:r>
      <w:r w:rsidR="00157A7B">
        <w:rPr>
          <w:rFonts w:ascii="Arial" w:hAnsi="Arial" w:cs="Arial"/>
          <w:lang w:val="sr-Cyrl-CS"/>
        </w:rPr>
        <w:t xml:space="preserve">ка јавне набавке: </w:t>
      </w:r>
      <w:r w:rsidR="006C6F4A" w:rsidRPr="006C6F4A">
        <w:rPr>
          <w:rFonts w:ascii="Arial" w:hAnsi="Arial" w:cs="Arial"/>
          <w:lang w:val="sr-Cyrl-CS"/>
        </w:rPr>
        <w:t>Радови</w:t>
      </w:r>
      <w:r w:rsidR="00EB240D">
        <w:rPr>
          <w:rFonts w:ascii="Arial" w:hAnsi="Arial" w:cs="Arial"/>
        </w:rPr>
        <w:t xml:space="preserve"> </w:t>
      </w:r>
      <w:r w:rsidR="00BD3375">
        <w:rPr>
          <w:rFonts w:ascii="Arial" w:hAnsi="Arial" w:cs="Arial"/>
          <w:lang w:val="sr-Cyrl-CS"/>
        </w:rPr>
        <w:t>–</w:t>
      </w:r>
      <w:r w:rsidR="006C6F4A" w:rsidRPr="006C6F4A">
        <w:rPr>
          <w:rFonts w:ascii="Arial" w:hAnsi="Arial" w:cs="Arial"/>
          <w:lang w:val="sr-Cyrl-CS"/>
        </w:rPr>
        <w:t xml:space="preserve"> </w:t>
      </w:r>
      <w:r w:rsidR="00BD3375">
        <w:rPr>
          <w:rFonts w:ascii="Arial" w:hAnsi="Arial" w:cs="Arial"/>
          <w:lang w:val="sr-Cyrl-CS"/>
        </w:rPr>
        <w:t>хитна санација пословног простора у ул. Јурија Гагарина бр. 221, Нови Београд</w:t>
      </w:r>
      <w:r w:rsidR="00157A7B">
        <w:rPr>
          <w:rFonts w:ascii="Arial" w:hAnsi="Arial" w:cs="Arial"/>
          <w:lang w:val="sr-Cyrl-CS"/>
        </w:rPr>
        <w:t xml:space="preserve">, </w:t>
      </w:r>
      <w:r w:rsidR="00164607">
        <w:rPr>
          <w:rFonts w:ascii="Arial" w:hAnsi="Arial" w:cs="Arial"/>
          <w:lang w:val="sr-Cyrl-CS"/>
        </w:rPr>
        <w:t xml:space="preserve">број </w:t>
      </w:r>
      <w:r w:rsidR="00164607">
        <w:rPr>
          <w:rFonts w:ascii="Arial" w:hAnsi="Arial" w:cs="Arial"/>
          <w:lang w:val="sr-Latn-CS"/>
        </w:rPr>
        <w:t>VII</w:t>
      </w:r>
      <w:r w:rsidR="002B298E" w:rsidRPr="00B15034">
        <w:rPr>
          <w:rFonts w:ascii="Arial" w:hAnsi="Arial" w:cs="Arial"/>
          <w:lang w:val="sr-Latn-CS"/>
        </w:rPr>
        <w:t>-404-1/2015-</w:t>
      </w:r>
      <w:r w:rsidR="002B298E" w:rsidRPr="00B15034">
        <w:rPr>
          <w:rFonts w:ascii="Arial" w:hAnsi="Arial" w:cs="Arial"/>
          <w:lang w:val="sr-Cyrl-CS"/>
        </w:rPr>
        <w:t>6</w:t>
      </w:r>
      <w:r w:rsidR="00181452" w:rsidRPr="00B15034">
        <w:rPr>
          <w:rFonts w:ascii="Arial" w:hAnsi="Arial" w:cs="Arial"/>
          <w:lang w:val="sr-Cyrl-CS"/>
        </w:rPr>
        <w:t>7</w:t>
      </w:r>
      <w:r w:rsidR="00457619" w:rsidRPr="002B298E">
        <w:rPr>
          <w:rFonts w:ascii="Arial" w:hAnsi="Arial" w:cs="Arial"/>
          <w:lang w:val="sr-Latn-CS"/>
        </w:rPr>
        <w:t xml:space="preserve"> </w:t>
      </w:r>
      <w:r w:rsidR="005072C9" w:rsidRPr="002B298E">
        <w:rPr>
          <w:rFonts w:ascii="Arial" w:hAnsi="Arial" w:cs="Arial"/>
        </w:rPr>
        <w:t xml:space="preserve"> </w:t>
      </w:r>
      <w:r w:rsidR="000409EF" w:rsidRPr="002B298E">
        <w:rPr>
          <w:rFonts w:ascii="Arial" w:hAnsi="Arial" w:cs="Arial"/>
          <w:lang w:val="sr-Cyrl-CS"/>
        </w:rPr>
        <w:t xml:space="preserve">од </w:t>
      </w:r>
      <w:r w:rsidR="00311F1D" w:rsidRPr="002B298E">
        <w:rPr>
          <w:rFonts w:ascii="Arial" w:hAnsi="Arial" w:cs="Arial"/>
        </w:rPr>
        <w:t xml:space="preserve"> </w:t>
      </w:r>
      <w:r w:rsidR="00B15034" w:rsidRPr="00B15034">
        <w:rPr>
          <w:rFonts w:ascii="Arial" w:hAnsi="Arial" w:cs="Arial"/>
          <w:lang w:val="sr-Cyrl-CS"/>
        </w:rPr>
        <w:t>09</w:t>
      </w:r>
      <w:r w:rsidR="002B298E" w:rsidRPr="00B15034">
        <w:rPr>
          <w:rFonts w:ascii="Arial" w:hAnsi="Arial" w:cs="Arial"/>
          <w:lang w:val="sr-Latn-CS"/>
        </w:rPr>
        <w:t>.</w:t>
      </w:r>
      <w:r w:rsidR="00B15034" w:rsidRPr="00B15034">
        <w:rPr>
          <w:rFonts w:ascii="Arial" w:hAnsi="Arial" w:cs="Arial"/>
          <w:lang/>
        </w:rPr>
        <w:t>10</w:t>
      </w:r>
      <w:r w:rsidR="00157A7B" w:rsidRPr="00B15034">
        <w:rPr>
          <w:rFonts w:ascii="Arial" w:hAnsi="Arial" w:cs="Arial"/>
          <w:lang w:val="sr-Latn-CS"/>
        </w:rPr>
        <w:t>.2015.</w:t>
      </w:r>
      <w:r w:rsidR="000409EF" w:rsidRPr="00B15034">
        <w:rPr>
          <w:rFonts w:ascii="Arial" w:hAnsi="Arial" w:cs="Arial"/>
          <w:lang w:val="sr-Cyrl-CS"/>
        </w:rPr>
        <w:t xml:space="preserve">године и </w:t>
      </w:r>
      <w:r w:rsidR="004B3831" w:rsidRPr="00B15034">
        <w:rPr>
          <w:rFonts w:ascii="Arial" w:hAnsi="Arial" w:cs="Arial"/>
          <w:lang w:val="sr-Cyrl-CS"/>
        </w:rPr>
        <w:t>р</w:t>
      </w:r>
      <w:r w:rsidR="002B298E" w:rsidRPr="00B15034">
        <w:rPr>
          <w:rFonts w:ascii="Arial" w:hAnsi="Arial" w:cs="Arial"/>
          <w:lang w:val="sr-Cyrl-CS"/>
        </w:rPr>
        <w:t>ешења о образовању К</w:t>
      </w:r>
      <w:r w:rsidR="000409EF" w:rsidRPr="00B15034">
        <w:rPr>
          <w:rFonts w:ascii="Arial" w:hAnsi="Arial" w:cs="Arial"/>
          <w:lang w:val="sr-Cyrl-CS"/>
        </w:rPr>
        <w:t xml:space="preserve">омисије за јавну набавку број </w:t>
      </w:r>
      <w:r w:rsidR="00164607" w:rsidRPr="00B15034">
        <w:rPr>
          <w:rFonts w:ascii="Arial" w:hAnsi="Arial" w:cs="Arial"/>
        </w:rPr>
        <w:t>VII</w:t>
      </w:r>
      <w:r w:rsidR="00157A7B" w:rsidRPr="00B15034">
        <w:rPr>
          <w:rFonts w:ascii="Arial" w:hAnsi="Arial" w:cs="Arial"/>
        </w:rPr>
        <w:t>-404-2/2015-</w:t>
      </w:r>
      <w:r w:rsidR="00D026BA" w:rsidRPr="00B15034">
        <w:rPr>
          <w:rFonts w:ascii="Arial" w:hAnsi="Arial" w:cs="Arial"/>
        </w:rPr>
        <w:t>1</w:t>
      </w:r>
      <w:r w:rsidR="008A1BB3" w:rsidRPr="00B15034">
        <w:rPr>
          <w:rFonts w:ascii="Arial" w:hAnsi="Arial" w:cs="Arial"/>
        </w:rPr>
        <w:t>9</w:t>
      </w:r>
      <w:r w:rsidR="00B15034" w:rsidRPr="00B15034">
        <w:rPr>
          <w:rFonts w:ascii="Arial" w:hAnsi="Arial" w:cs="Arial"/>
          <w:lang/>
        </w:rPr>
        <w:t>4</w:t>
      </w:r>
      <w:r w:rsidR="00157A7B" w:rsidRPr="00B15034">
        <w:rPr>
          <w:rFonts w:ascii="Arial" w:hAnsi="Arial" w:cs="Arial"/>
        </w:rPr>
        <w:t xml:space="preserve"> </w:t>
      </w:r>
      <w:r w:rsidR="000409EF" w:rsidRPr="00B15034">
        <w:rPr>
          <w:rFonts w:ascii="Arial" w:hAnsi="Arial" w:cs="Arial"/>
          <w:lang w:val="sr-Cyrl-CS"/>
        </w:rPr>
        <w:t>од</w:t>
      </w:r>
      <w:r w:rsidR="00311F1D" w:rsidRPr="00B15034">
        <w:rPr>
          <w:rFonts w:ascii="Arial" w:hAnsi="Arial" w:cs="Arial"/>
        </w:rPr>
        <w:t xml:space="preserve"> </w:t>
      </w:r>
      <w:r w:rsidR="00B15034" w:rsidRPr="00B15034">
        <w:rPr>
          <w:rFonts w:ascii="Arial" w:hAnsi="Arial" w:cs="Arial"/>
          <w:lang/>
        </w:rPr>
        <w:t>09</w:t>
      </w:r>
      <w:r w:rsidR="00157A7B" w:rsidRPr="00B15034">
        <w:rPr>
          <w:rFonts w:ascii="Arial" w:hAnsi="Arial" w:cs="Arial"/>
        </w:rPr>
        <w:t>.</w:t>
      </w:r>
      <w:r w:rsidR="00B15034" w:rsidRPr="00B15034">
        <w:rPr>
          <w:rFonts w:ascii="Arial" w:hAnsi="Arial" w:cs="Arial"/>
          <w:lang/>
        </w:rPr>
        <w:t>10.</w:t>
      </w:r>
      <w:r w:rsidR="00157A7B" w:rsidRPr="00B15034">
        <w:rPr>
          <w:rFonts w:ascii="Arial" w:hAnsi="Arial" w:cs="Arial"/>
        </w:rPr>
        <w:t>2015.</w:t>
      </w:r>
      <w:r w:rsidR="00273258" w:rsidRPr="00B15034">
        <w:rPr>
          <w:rFonts w:ascii="Arial" w:hAnsi="Arial" w:cs="Arial"/>
          <w:lang w:val="sr-Cyrl-CS"/>
        </w:rPr>
        <w:t>године</w:t>
      </w:r>
      <w:r w:rsidR="00273258">
        <w:rPr>
          <w:rFonts w:ascii="Arial" w:hAnsi="Arial" w:cs="Arial"/>
          <w:lang w:val="sr-Cyrl-CS"/>
        </w:rPr>
        <w:t xml:space="preserve">, </w:t>
      </w:r>
      <w:r w:rsidR="0010235A">
        <w:rPr>
          <w:rFonts w:ascii="Arial" w:hAnsi="Arial" w:cs="Arial"/>
          <w:lang w:val="sr-Cyrl-CS"/>
        </w:rPr>
        <w:t>припрем</w:t>
      </w:r>
      <w:r w:rsidR="0010235A" w:rsidRPr="004B3831">
        <w:rPr>
          <w:rFonts w:ascii="Arial" w:hAnsi="Arial" w:cs="Arial"/>
          <w:lang w:val="sr-Cyrl-CS"/>
        </w:rPr>
        <w:t xml:space="preserve">љена је </w:t>
      </w:r>
      <w:r w:rsidR="000409EF" w:rsidRPr="004B3831">
        <w:rPr>
          <w:rFonts w:ascii="Arial" w:hAnsi="Arial" w:cs="Arial"/>
          <w:lang w:val="sr-Cyrl-CS"/>
        </w:rPr>
        <w:t>:</w:t>
      </w:r>
    </w:p>
    <w:p w:rsidR="000409EF" w:rsidRPr="004B3831" w:rsidRDefault="000409EF" w:rsidP="00A73FF2">
      <w:pPr>
        <w:pStyle w:val="Header"/>
        <w:tabs>
          <w:tab w:val="clear" w:pos="4703"/>
          <w:tab w:val="clear" w:pos="9406"/>
        </w:tabs>
        <w:jc w:val="both"/>
        <w:rPr>
          <w:rFonts w:ascii="Arial" w:hAnsi="Arial" w:cs="Arial"/>
          <w:lang w:val="sr-Cyrl-CS"/>
        </w:rPr>
      </w:pPr>
    </w:p>
    <w:p w:rsidR="000409EF" w:rsidRPr="006B7808" w:rsidRDefault="000409EF" w:rsidP="000409EF">
      <w:pPr>
        <w:pStyle w:val="Header"/>
        <w:tabs>
          <w:tab w:val="clear" w:pos="4703"/>
          <w:tab w:val="clear" w:pos="9406"/>
        </w:tabs>
        <w:jc w:val="center"/>
        <w:rPr>
          <w:rFonts w:ascii="Arial" w:hAnsi="Arial" w:cs="Arial"/>
          <w:b/>
          <w:lang w:val="sr-Cyrl-CS"/>
        </w:rPr>
      </w:pPr>
      <w:r w:rsidRPr="006B7808">
        <w:rPr>
          <w:rFonts w:ascii="Arial" w:hAnsi="Arial" w:cs="Arial"/>
          <w:b/>
          <w:lang w:val="sr-Cyrl-CS"/>
        </w:rPr>
        <w:t>КОНКУРСНА ДОКУМЕНТАЦИЈА</w:t>
      </w:r>
    </w:p>
    <w:p w:rsidR="000409EF" w:rsidRPr="004B3831" w:rsidRDefault="000409EF" w:rsidP="000409EF">
      <w:pPr>
        <w:pStyle w:val="Header"/>
        <w:tabs>
          <w:tab w:val="clear" w:pos="4703"/>
          <w:tab w:val="clear" w:pos="9406"/>
        </w:tabs>
        <w:jc w:val="center"/>
        <w:rPr>
          <w:rFonts w:ascii="Arial" w:hAnsi="Arial" w:cs="Arial"/>
          <w:lang w:val="sr-Cyrl-CS"/>
        </w:rPr>
      </w:pPr>
    </w:p>
    <w:p w:rsidR="004B3831" w:rsidRDefault="00292B5B" w:rsidP="009009EF">
      <w:pPr>
        <w:jc w:val="center"/>
        <w:rPr>
          <w:rFonts w:ascii="Arial" w:hAnsi="Arial" w:cs="Arial"/>
          <w:lang w:val="sr-Cyrl-CS"/>
        </w:rPr>
      </w:pPr>
      <w:r>
        <w:rPr>
          <w:rFonts w:ascii="Arial" w:hAnsi="Arial" w:cs="Arial"/>
          <w:lang w:val="sr-Cyrl-CS"/>
        </w:rPr>
        <w:t>у преговарачком поступку без објављивања позива за подношење понуда</w:t>
      </w:r>
      <w:r w:rsidR="000409EF" w:rsidRPr="004B3831">
        <w:rPr>
          <w:rFonts w:ascii="Arial" w:hAnsi="Arial" w:cs="Arial"/>
          <w:lang w:val="sr-Cyrl-CS"/>
        </w:rPr>
        <w:t xml:space="preserve"> – </w:t>
      </w:r>
    </w:p>
    <w:p w:rsidR="006C6F4A" w:rsidRPr="006C6F4A" w:rsidRDefault="006C6F4A" w:rsidP="006C6F4A">
      <w:pPr>
        <w:jc w:val="center"/>
        <w:rPr>
          <w:rFonts w:ascii="Arial" w:hAnsi="Arial" w:cs="Arial"/>
          <w:b/>
          <w:lang w:val="sr-Cyrl-CS"/>
        </w:rPr>
      </w:pPr>
      <w:r w:rsidRPr="006C6F4A">
        <w:rPr>
          <w:rFonts w:ascii="Arial" w:hAnsi="Arial" w:cs="Arial"/>
          <w:b/>
          <w:lang w:val="sr-Cyrl-CS"/>
        </w:rPr>
        <w:t xml:space="preserve">Радови- </w:t>
      </w:r>
      <w:r w:rsidR="00292B5B">
        <w:rPr>
          <w:rFonts w:ascii="Arial" w:hAnsi="Arial" w:cs="Arial"/>
          <w:b/>
          <w:lang w:val="sr-Cyrl-CS"/>
        </w:rPr>
        <w:t xml:space="preserve">хитна санација пословног простора у ул. Јурија Гагарина бр. </w:t>
      </w:r>
      <w:r w:rsidR="00531596">
        <w:rPr>
          <w:rFonts w:ascii="Arial" w:hAnsi="Arial" w:cs="Arial"/>
          <w:b/>
          <w:lang w:val="sr-Cyrl-CS"/>
        </w:rPr>
        <w:t>221</w:t>
      </w:r>
    </w:p>
    <w:p w:rsidR="009A3F4C" w:rsidRPr="002B298E" w:rsidRDefault="000409EF" w:rsidP="009A3F4C">
      <w:pPr>
        <w:pStyle w:val="Header"/>
        <w:tabs>
          <w:tab w:val="clear" w:pos="4703"/>
          <w:tab w:val="clear" w:pos="9406"/>
        </w:tabs>
        <w:jc w:val="center"/>
        <w:rPr>
          <w:rFonts w:ascii="Arial" w:hAnsi="Arial" w:cs="Arial"/>
          <w:sz w:val="28"/>
          <w:szCs w:val="28"/>
          <w:lang w:val="sr-Cyrl-CS"/>
        </w:rPr>
      </w:pPr>
      <w:r w:rsidRPr="002B298E">
        <w:rPr>
          <w:rFonts w:ascii="Arial" w:hAnsi="Arial" w:cs="Arial"/>
          <w:lang w:val="sr-Cyrl-CS"/>
        </w:rPr>
        <w:t>ЈН број</w:t>
      </w:r>
      <w:r w:rsidR="009A3F4C" w:rsidRPr="002B298E">
        <w:rPr>
          <w:rFonts w:ascii="Arial" w:hAnsi="Arial" w:cs="Arial"/>
          <w:lang w:val="sv-SE"/>
        </w:rPr>
        <w:t xml:space="preserve"> </w:t>
      </w:r>
      <w:r w:rsidR="00164607" w:rsidRPr="00181452">
        <w:rPr>
          <w:rFonts w:ascii="Arial" w:hAnsi="Arial" w:cs="Arial"/>
          <w:lang w:val="sr-Latn-CS"/>
        </w:rPr>
        <w:t>VII</w:t>
      </w:r>
      <w:r w:rsidR="00157A7B" w:rsidRPr="00181452">
        <w:rPr>
          <w:rFonts w:ascii="Arial" w:hAnsi="Arial" w:cs="Arial"/>
          <w:lang w:val="sr-Latn-CS"/>
        </w:rPr>
        <w:t>-404-1/2015-</w:t>
      </w:r>
      <w:r w:rsidR="002B298E" w:rsidRPr="00181452">
        <w:rPr>
          <w:rFonts w:ascii="Arial" w:hAnsi="Arial" w:cs="Arial"/>
          <w:lang w:val="sr-Cyrl-CS"/>
        </w:rPr>
        <w:t>6</w:t>
      </w:r>
      <w:r w:rsidR="00181452" w:rsidRPr="00181452">
        <w:rPr>
          <w:rFonts w:ascii="Arial" w:hAnsi="Arial" w:cs="Arial"/>
          <w:lang w:val="sr-Cyrl-CS"/>
        </w:rPr>
        <w:t>7</w:t>
      </w:r>
    </w:p>
    <w:p w:rsidR="009A3F4C" w:rsidRPr="004B3831" w:rsidRDefault="009A3F4C" w:rsidP="009A3F4C">
      <w:pPr>
        <w:pStyle w:val="Header"/>
        <w:tabs>
          <w:tab w:val="clear" w:pos="4703"/>
          <w:tab w:val="clear" w:pos="9406"/>
        </w:tabs>
        <w:jc w:val="center"/>
        <w:rPr>
          <w:rFonts w:ascii="Arial" w:hAnsi="Arial" w:cs="Arial"/>
          <w:sz w:val="28"/>
          <w:lang w:val="sr-Latn-CS"/>
        </w:rPr>
      </w:pPr>
    </w:p>
    <w:p w:rsidR="009A3F4C" w:rsidRPr="004B3831" w:rsidRDefault="009A3F4C" w:rsidP="009A3F4C">
      <w:pPr>
        <w:pStyle w:val="Header"/>
        <w:tabs>
          <w:tab w:val="clear" w:pos="4703"/>
          <w:tab w:val="clear" w:pos="9406"/>
        </w:tabs>
        <w:jc w:val="center"/>
        <w:rPr>
          <w:rFonts w:ascii="Arial" w:hAnsi="Arial" w:cs="Arial"/>
          <w:lang w:val="sr-Cyrl-CS"/>
        </w:rPr>
      </w:pPr>
      <w:r w:rsidRPr="004B3831">
        <w:rPr>
          <w:rFonts w:ascii="Arial" w:hAnsi="Arial" w:cs="Arial"/>
          <w:lang w:val="sr-Cyrl-CS"/>
        </w:rPr>
        <w:t>Садржај конкурсне документације</w:t>
      </w:r>
    </w:p>
    <w:p w:rsidR="001D3275" w:rsidRPr="004B3831" w:rsidRDefault="001D3275" w:rsidP="009A3F4C">
      <w:pPr>
        <w:pStyle w:val="Header"/>
        <w:tabs>
          <w:tab w:val="clear" w:pos="4703"/>
          <w:tab w:val="clear" w:pos="9406"/>
        </w:tabs>
        <w:jc w:val="center"/>
        <w:rPr>
          <w:rFonts w:ascii="Arial" w:hAnsi="Arial" w:cs="Arial"/>
          <w:lang w:val="sr-Cyrl-CS"/>
        </w:rPr>
      </w:pPr>
    </w:p>
    <w:tbl>
      <w:tblPr>
        <w:tblW w:w="8978" w:type="dxa"/>
        <w:jc w:val="center"/>
        <w:tblInd w:w="-6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8292"/>
      </w:tblGrid>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b/>
                <w:sz w:val="22"/>
                <w:szCs w:val="22"/>
              </w:rPr>
            </w:pPr>
            <w:r w:rsidRPr="004B3831">
              <w:rPr>
                <w:rFonts w:ascii="Arial" w:hAnsi="Arial" w:cs="Arial"/>
                <w:b/>
                <w:sz w:val="22"/>
                <w:szCs w:val="22"/>
              </w:rPr>
              <w:t>Ред. Бр.</w:t>
            </w:r>
          </w:p>
        </w:tc>
        <w:tc>
          <w:tcPr>
            <w:tcW w:w="8292" w:type="dxa"/>
            <w:vAlign w:val="center"/>
          </w:tcPr>
          <w:p w:rsidR="006B7808" w:rsidRPr="004B3831" w:rsidRDefault="006B7808" w:rsidP="001D3275">
            <w:pPr>
              <w:rPr>
                <w:rFonts w:ascii="Arial" w:hAnsi="Arial" w:cs="Arial"/>
                <w:b/>
                <w:sz w:val="22"/>
                <w:szCs w:val="22"/>
              </w:rPr>
            </w:pPr>
            <w:r w:rsidRPr="004B3831">
              <w:rPr>
                <w:rFonts w:ascii="Arial" w:hAnsi="Arial" w:cs="Arial"/>
                <w:b/>
                <w:sz w:val="22"/>
                <w:szCs w:val="22"/>
              </w:rPr>
              <w:t>ОПИС</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sidRPr="004B3831">
              <w:rPr>
                <w:rFonts w:ascii="Arial" w:hAnsi="Arial" w:cs="Arial"/>
                <w:sz w:val="22"/>
                <w:szCs w:val="22"/>
              </w:rPr>
              <w:t>1.</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rPr>
              <w:t>НАСЛОВНА СТРАНА</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lang w:val="sr-Cyrl-CS"/>
              </w:rPr>
            </w:pPr>
            <w:r w:rsidRPr="004B3831">
              <w:rPr>
                <w:rFonts w:ascii="Arial" w:hAnsi="Arial" w:cs="Arial"/>
                <w:sz w:val="22"/>
                <w:szCs w:val="22"/>
              </w:rPr>
              <w:t>2.</w:t>
            </w:r>
          </w:p>
        </w:tc>
        <w:tc>
          <w:tcPr>
            <w:tcW w:w="8292" w:type="dxa"/>
            <w:vAlign w:val="center"/>
          </w:tcPr>
          <w:p w:rsidR="006B7808" w:rsidRPr="004B3831" w:rsidRDefault="006B7808" w:rsidP="006B7808">
            <w:pPr>
              <w:rPr>
                <w:rFonts w:ascii="Arial" w:hAnsi="Arial" w:cs="Arial"/>
                <w:sz w:val="22"/>
                <w:szCs w:val="22"/>
                <w:lang w:val="sr-Cyrl-CS"/>
              </w:rPr>
            </w:pPr>
            <w:r w:rsidRPr="004B3831">
              <w:rPr>
                <w:rFonts w:ascii="Arial" w:hAnsi="Arial" w:cs="Arial"/>
                <w:sz w:val="22"/>
                <w:szCs w:val="22"/>
              </w:rPr>
              <w:t xml:space="preserve">САДРЖАЈ </w:t>
            </w:r>
          </w:p>
        </w:tc>
      </w:tr>
      <w:tr w:rsidR="006B7808" w:rsidRPr="004B3831" w:rsidTr="006B7808">
        <w:trPr>
          <w:cantSplit/>
          <w:trHeight w:val="401"/>
          <w:jc w:val="center"/>
        </w:trPr>
        <w:tc>
          <w:tcPr>
            <w:tcW w:w="686" w:type="dxa"/>
          </w:tcPr>
          <w:p w:rsidR="006B7808" w:rsidRPr="004B3831" w:rsidRDefault="006B7808" w:rsidP="001D3275">
            <w:pPr>
              <w:jc w:val="center"/>
              <w:rPr>
                <w:rFonts w:ascii="Arial" w:hAnsi="Arial" w:cs="Arial"/>
                <w:sz w:val="22"/>
                <w:szCs w:val="22"/>
              </w:rPr>
            </w:pPr>
            <w:r>
              <w:rPr>
                <w:rFonts w:ascii="Arial" w:hAnsi="Arial" w:cs="Arial"/>
                <w:sz w:val="22"/>
                <w:szCs w:val="22"/>
              </w:rPr>
              <w:t>3</w:t>
            </w:r>
            <w:r w:rsidRPr="004B3831">
              <w:rPr>
                <w:rFonts w:ascii="Arial" w:hAnsi="Arial" w:cs="Arial"/>
                <w:sz w:val="22"/>
                <w:szCs w:val="22"/>
              </w:rPr>
              <w:t>.</w:t>
            </w:r>
          </w:p>
        </w:tc>
        <w:tc>
          <w:tcPr>
            <w:tcW w:w="8292" w:type="dxa"/>
            <w:vAlign w:val="center"/>
          </w:tcPr>
          <w:p w:rsidR="006B7808" w:rsidRPr="006B7808" w:rsidRDefault="006B7808" w:rsidP="006B7808">
            <w:pPr>
              <w:rPr>
                <w:rFonts w:ascii="Arial" w:hAnsi="Arial" w:cs="Arial"/>
                <w:sz w:val="22"/>
                <w:szCs w:val="22"/>
                <w:lang w:val="sr-Cyrl-CS"/>
              </w:rPr>
            </w:pPr>
            <w:r w:rsidRPr="004B3831">
              <w:rPr>
                <w:rFonts w:ascii="Arial" w:hAnsi="Arial" w:cs="Arial"/>
                <w:sz w:val="22"/>
                <w:szCs w:val="22"/>
                <w:lang w:val="sr-Cyrl-CS"/>
              </w:rPr>
              <w:t>ОПШТИ ПОДАЦИ О ЈАВН</w:t>
            </w:r>
            <w:r w:rsidR="0017289F">
              <w:rPr>
                <w:rFonts w:ascii="Arial" w:hAnsi="Arial" w:cs="Arial"/>
                <w:sz w:val="22"/>
                <w:szCs w:val="22"/>
                <w:lang w:val="sr-Latn-CS"/>
              </w:rPr>
              <w:t>ОЈ</w:t>
            </w:r>
            <w:r w:rsidRPr="004B3831">
              <w:rPr>
                <w:rFonts w:ascii="Arial" w:hAnsi="Arial" w:cs="Arial"/>
                <w:sz w:val="22"/>
                <w:szCs w:val="22"/>
                <w:lang w:val="sr-Cyrl-CS"/>
              </w:rPr>
              <w:t xml:space="preserve"> НАБАВ</w:t>
            </w:r>
            <w:r>
              <w:rPr>
                <w:rFonts w:ascii="Arial" w:hAnsi="Arial" w:cs="Arial"/>
                <w:sz w:val="22"/>
                <w:szCs w:val="22"/>
                <w:lang w:val="sr-Cyrl-CS"/>
              </w:rPr>
              <w:t>ЦИ</w:t>
            </w:r>
          </w:p>
        </w:tc>
      </w:tr>
      <w:tr w:rsidR="006B7808" w:rsidRPr="004B3831" w:rsidTr="006B7808">
        <w:trPr>
          <w:cantSplit/>
          <w:trHeight w:val="401"/>
          <w:jc w:val="center"/>
        </w:trPr>
        <w:tc>
          <w:tcPr>
            <w:tcW w:w="686" w:type="dxa"/>
          </w:tcPr>
          <w:p w:rsidR="006B7808" w:rsidRPr="004B3831" w:rsidRDefault="006B7808" w:rsidP="001D3275">
            <w:pPr>
              <w:jc w:val="center"/>
              <w:rPr>
                <w:rFonts w:ascii="Arial" w:hAnsi="Arial" w:cs="Arial"/>
                <w:sz w:val="22"/>
                <w:szCs w:val="22"/>
                <w:lang w:val="sr-Cyrl-CS"/>
              </w:rPr>
            </w:pPr>
            <w:r>
              <w:rPr>
                <w:rFonts w:ascii="Arial" w:hAnsi="Arial" w:cs="Arial"/>
                <w:sz w:val="22"/>
                <w:szCs w:val="22"/>
                <w:lang w:val="sr-Latn-CS"/>
              </w:rPr>
              <w:t>4</w:t>
            </w:r>
            <w:r w:rsidRPr="004B3831">
              <w:rPr>
                <w:rFonts w:ascii="Arial" w:hAnsi="Arial" w:cs="Arial"/>
                <w:sz w:val="22"/>
                <w:szCs w:val="22"/>
                <w:lang w:val="sr-Cyrl-CS"/>
              </w:rPr>
              <w:t>.</w:t>
            </w:r>
          </w:p>
        </w:tc>
        <w:tc>
          <w:tcPr>
            <w:tcW w:w="8292" w:type="dxa"/>
            <w:vAlign w:val="center"/>
          </w:tcPr>
          <w:p w:rsidR="006B7808" w:rsidRPr="004B3831" w:rsidRDefault="006B7808" w:rsidP="001D3275">
            <w:pPr>
              <w:rPr>
                <w:rFonts w:ascii="Arial" w:hAnsi="Arial" w:cs="Arial"/>
                <w:sz w:val="22"/>
                <w:szCs w:val="22"/>
                <w:lang w:val="sr-Cyrl-CS"/>
              </w:rPr>
            </w:pPr>
            <w:r w:rsidRPr="004B3831">
              <w:rPr>
                <w:rFonts w:ascii="Arial" w:hAnsi="Arial" w:cs="Arial"/>
                <w:sz w:val="22"/>
                <w:szCs w:val="22"/>
                <w:lang w:val="sr-Cyrl-CS"/>
              </w:rPr>
              <w:t>ПОДАЦИ О ПРЕДМЕТУ ЈАВНЕ НАБАВКЕ</w:t>
            </w:r>
          </w:p>
        </w:tc>
      </w:tr>
      <w:tr w:rsidR="006B7808" w:rsidRPr="004B3831" w:rsidTr="006B7808">
        <w:trPr>
          <w:trHeight w:val="376"/>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rPr>
              <w:t>5</w:t>
            </w:r>
            <w:r w:rsidRPr="004B3831">
              <w:rPr>
                <w:rFonts w:ascii="Arial" w:hAnsi="Arial" w:cs="Arial"/>
                <w:sz w:val="22"/>
                <w:szCs w:val="22"/>
              </w:rPr>
              <w:t>.</w:t>
            </w:r>
          </w:p>
        </w:tc>
        <w:tc>
          <w:tcPr>
            <w:tcW w:w="8292" w:type="dxa"/>
            <w:vAlign w:val="center"/>
          </w:tcPr>
          <w:p w:rsidR="006B7808" w:rsidRPr="004B3831" w:rsidRDefault="00101A56" w:rsidP="00101A56">
            <w:pPr>
              <w:numPr>
                <w:ilvl w:val="0"/>
                <w:numId w:val="19"/>
              </w:numPr>
              <w:rPr>
                <w:rFonts w:ascii="Arial" w:hAnsi="Arial" w:cs="Arial"/>
                <w:sz w:val="22"/>
                <w:szCs w:val="22"/>
              </w:rPr>
            </w:pPr>
            <w:r w:rsidRPr="00101A56">
              <w:rPr>
                <w:rFonts w:ascii="Arial" w:hAnsi="Arial" w:cs="Arial"/>
                <w:b/>
                <w:sz w:val="22"/>
                <w:szCs w:val="22"/>
                <w:lang w:val="sr-Cyrl-CS"/>
              </w:rPr>
              <w:t xml:space="preserve">ПРЕДМЕР РАДОВА </w:t>
            </w:r>
            <w:r w:rsidRPr="004B3831">
              <w:rPr>
                <w:rFonts w:ascii="Arial" w:hAnsi="Arial" w:cs="Arial"/>
                <w:b/>
                <w:i/>
                <w:sz w:val="22"/>
                <w:szCs w:val="22"/>
                <w:lang w:val="sr-Cyrl-CS"/>
              </w:rPr>
              <w:t xml:space="preserve"> </w:t>
            </w:r>
            <w:r w:rsidR="006B7808" w:rsidRPr="004B3831">
              <w:rPr>
                <w:rFonts w:ascii="Arial" w:hAnsi="Arial" w:cs="Arial"/>
                <w:b/>
                <w:i/>
                <w:sz w:val="22"/>
                <w:szCs w:val="22"/>
                <w:lang w:val="sr-Cyrl-CS"/>
              </w:rPr>
              <w:t>(образац 1)</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6</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УСЛОВИ ЗА УЧЕШЋЕ У ПОСТУПКУ ЈАВНЕ НАБАВКЕ ИЗ ЧЛАНА 75. И 76. ЗАКОНА И УПУТСТВО КАКО СЕ ДОКАЗУЈЕ ИЗСПУЊЕНОСТ ТИХ УСЛОВА</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7</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УПУТСТВО ПОНУЂАЧИМА КАКО ДА САЧИНЕ ПОНУДУ</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Pr>
                <w:rFonts w:ascii="Arial" w:hAnsi="Arial" w:cs="Arial"/>
                <w:sz w:val="22"/>
                <w:szCs w:val="22"/>
                <w:lang w:val="sr-Latn-CS"/>
              </w:rPr>
              <w:t>8</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ПОНУДЕ </w:t>
            </w:r>
            <w:r w:rsidRPr="004B3831">
              <w:rPr>
                <w:rFonts w:ascii="Arial" w:hAnsi="Arial" w:cs="Arial"/>
                <w:b/>
                <w:i/>
                <w:sz w:val="22"/>
                <w:szCs w:val="22"/>
                <w:lang w:val="sr-Cyrl-CS"/>
              </w:rPr>
              <w:t>(образац 2)</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9</w:t>
            </w:r>
            <w:r w:rsidRPr="004B3831">
              <w:rPr>
                <w:rFonts w:ascii="Arial" w:hAnsi="Arial" w:cs="Arial"/>
                <w:sz w:val="22"/>
                <w:szCs w:val="22"/>
              </w:rPr>
              <w:t>.</w:t>
            </w:r>
          </w:p>
        </w:tc>
        <w:tc>
          <w:tcPr>
            <w:tcW w:w="8292" w:type="dxa"/>
            <w:vAlign w:val="center"/>
          </w:tcPr>
          <w:p w:rsidR="006B7808" w:rsidRPr="004B3831" w:rsidRDefault="006B7808" w:rsidP="00EB240D">
            <w:pPr>
              <w:rPr>
                <w:rFonts w:ascii="Arial" w:hAnsi="Arial" w:cs="Arial"/>
                <w:sz w:val="22"/>
                <w:szCs w:val="22"/>
              </w:rPr>
            </w:pPr>
            <w:r w:rsidRPr="004B3831">
              <w:rPr>
                <w:rFonts w:ascii="Arial" w:hAnsi="Arial" w:cs="Arial"/>
                <w:sz w:val="22"/>
                <w:szCs w:val="22"/>
                <w:lang w:val="sr-Cyrl-CS"/>
              </w:rPr>
              <w:t xml:space="preserve">МОДЕЛ </w:t>
            </w:r>
            <w:r w:rsidR="00EB240D">
              <w:rPr>
                <w:rFonts w:ascii="Arial" w:hAnsi="Arial" w:cs="Arial"/>
                <w:sz w:val="22"/>
                <w:szCs w:val="22"/>
              </w:rPr>
              <w:t>УГОВОРА</w:t>
            </w:r>
            <w:r w:rsidRPr="004B3831">
              <w:rPr>
                <w:rFonts w:ascii="Arial" w:hAnsi="Arial" w:cs="Arial"/>
                <w:sz w:val="22"/>
                <w:szCs w:val="22"/>
                <w:lang w:val="sr-Cyrl-CS"/>
              </w:rPr>
              <w:t xml:space="preserve"> </w:t>
            </w:r>
            <w:r w:rsidRPr="004B3831">
              <w:rPr>
                <w:rFonts w:ascii="Arial" w:hAnsi="Arial" w:cs="Arial"/>
                <w:b/>
                <w:i/>
                <w:sz w:val="22"/>
                <w:szCs w:val="22"/>
                <w:lang w:val="sr-Cyrl-CS"/>
              </w:rPr>
              <w:t>(образац 3)</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0</w:t>
            </w:r>
            <w:r w:rsidRPr="004B3831">
              <w:rPr>
                <w:rFonts w:ascii="Arial" w:hAnsi="Arial" w:cs="Arial"/>
                <w:sz w:val="22"/>
                <w:szCs w:val="22"/>
                <w:lang w:val="sr-Cyrl-CS"/>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ОБРАЗАЦ СТУКТУРЕ ЦЕНА СА УПУТС</w:t>
            </w:r>
            <w:r w:rsidR="0017289F">
              <w:rPr>
                <w:rFonts w:ascii="Arial" w:hAnsi="Arial" w:cs="Arial"/>
                <w:sz w:val="22"/>
                <w:szCs w:val="22"/>
              </w:rPr>
              <w:t>Т</w:t>
            </w:r>
            <w:r w:rsidRPr="004B3831">
              <w:rPr>
                <w:rFonts w:ascii="Arial" w:hAnsi="Arial" w:cs="Arial"/>
                <w:sz w:val="22"/>
                <w:szCs w:val="22"/>
                <w:lang w:val="sr-Cyrl-CS"/>
              </w:rPr>
              <w:t xml:space="preserve">ВОМ КАКО ДА СЕ ПОПУНИ </w:t>
            </w:r>
            <w:r w:rsidRPr="004B3831">
              <w:rPr>
                <w:rFonts w:ascii="Arial" w:hAnsi="Arial" w:cs="Arial"/>
                <w:b/>
                <w:i/>
                <w:sz w:val="22"/>
                <w:szCs w:val="22"/>
                <w:lang w:val="sr-Cyrl-CS"/>
              </w:rPr>
              <w:t>(образац 4)</w:t>
            </w:r>
          </w:p>
        </w:tc>
      </w:tr>
      <w:tr w:rsidR="006B7808" w:rsidRPr="004B3831" w:rsidTr="006B7808">
        <w:trPr>
          <w:trHeight w:val="376"/>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1</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ТРОШКОВА ПРИПРЕМЕ ПОНУДЕ </w:t>
            </w:r>
            <w:r w:rsidRPr="004B3831">
              <w:rPr>
                <w:rFonts w:ascii="Arial" w:hAnsi="Arial" w:cs="Arial"/>
                <w:b/>
                <w:i/>
                <w:sz w:val="22"/>
                <w:szCs w:val="22"/>
                <w:lang w:val="sr-Cyrl-CS"/>
              </w:rPr>
              <w:t>(образац 5)</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2</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НЕЗАВИСНОЈ ПОНУДИ </w:t>
            </w:r>
            <w:r w:rsidRPr="004B3831">
              <w:rPr>
                <w:rFonts w:ascii="Arial" w:hAnsi="Arial" w:cs="Arial"/>
                <w:b/>
                <w:i/>
                <w:sz w:val="22"/>
                <w:szCs w:val="22"/>
                <w:lang w:val="sr-Cyrl-CS"/>
              </w:rPr>
              <w:t>(образац 6)</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3</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ПОШТОВАЊУ ОБАВЕЗА ИЗ ЧЛАНА 75. СТАВ 2. ЗАКОНА </w:t>
            </w:r>
            <w:r w:rsidRPr="004B3831">
              <w:rPr>
                <w:rFonts w:ascii="Arial" w:hAnsi="Arial" w:cs="Arial"/>
                <w:b/>
                <w:i/>
                <w:sz w:val="22"/>
                <w:szCs w:val="22"/>
                <w:lang w:val="sr-Cyrl-CS"/>
              </w:rPr>
              <w:t>(образац 7)</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rPr>
              <w:t>4</w:t>
            </w:r>
            <w:r w:rsidRPr="004B3831">
              <w:rPr>
                <w:rFonts w:ascii="Arial" w:hAnsi="Arial" w:cs="Arial"/>
                <w:sz w:val="22"/>
                <w:szCs w:val="22"/>
              </w:rPr>
              <w:t>.</w:t>
            </w:r>
          </w:p>
        </w:tc>
        <w:tc>
          <w:tcPr>
            <w:tcW w:w="8292" w:type="dxa"/>
            <w:vAlign w:val="center"/>
          </w:tcPr>
          <w:p w:rsidR="006B7808" w:rsidRPr="00191E93" w:rsidRDefault="006B7808" w:rsidP="00191E93">
            <w:pPr>
              <w:jc w:val="both"/>
              <w:rPr>
                <w:rFonts w:ascii="Arial" w:hAnsi="Arial" w:cs="Arial"/>
                <w:sz w:val="22"/>
                <w:szCs w:val="22"/>
                <w:lang w:val="sr-Cyrl-CS"/>
              </w:rPr>
            </w:pPr>
            <w:r w:rsidRPr="00191E93">
              <w:rPr>
                <w:rFonts w:ascii="Arial" w:hAnsi="Arial" w:cs="Arial"/>
                <w:lang w:val="sr-Cyrl-CS"/>
              </w:rPr>
              <w:t>ПП ОБРАЗАЦ</w:t>
            </w:r>
            <w:r w:rsidRPr="00191E93">
              <w:rPr>
                <w:rFonts w:ascii="Arial" w:hAnsi="Arial" w:cs="Arial"/>
                <w:i/>
                <w:sz w:val="22"/>
                <w:szCs w:val="22"/>
                <w:lang w:val="sr-Cyrl-CS"/>
              </w:rPr>
              <w:t xml:space="preserve"> </w:t>
            </w:r>
            <w:r w:rsidRPr="006B7808">
              <w:rPr>
                <w:rFonts w:ascii="Arial" w:hAnsi="Arial" w:cs="Arial"/>
                <w:b/>
                <w:i/>
                <w:sz w:val="22"/>
                <w:szCs w:val="22"/>
                <w:lang w:val="sr-Cyrl-CS"/>
              </w:rPr>
              <w:t>(образац 8)</w:t>
            </w:r>
          </w:p>
        </w:tc>
      </w:tr>
    </w:tbl>
    <w:p w:rsidR="001D3275" w:rsidRPr="004B3831" w:rsidRDefault="001D3275" w:rsidP="009A3F4C">
      <w:pPr>
        <w:pStyle w:val="Header"/>
        <w:tabs>
          <w:tab w:val="clear" w:pos="4703"/>
          <w:tab w:val="clear" w:pos="9406"/>
        </w:tabs>
        <w:jc w:val="center"/>
        <w:rPr>
          <w:rFonts w:ascii="Arial" w:hAnsi="Arial" w:cs="Arial"/>
          <w:lang w:val="sr-Cyrl-CS"/>
        </w:rPr>
      </w:pPr>
    </w:p>
    <w:p w:rsidR="001D3275" w:rsidRPr="004B3831" w:rsidRDefault="001D3275" w:rsidP="009A3F4C">
      <w:pPr>
        <w:pStyle w:val="Header"/>
        <w:tabs>
          <w:tab w:val="clear" w:pos="4703"/>
          <w:tab w:val="clear" w:pos="9406"/>
        </w:tabs>
        <w:jc w:val="center"/>
        <w:rPr>
          <w:rFonts w:ascii="Arial" w:hAnsi="Arial" w:cs="Arial"/>
          <w:lang w:val="sr-Cyrl-CS"/>
        </w:rPr>
      </w:pPr>
    </w:p>
    <w:p w:rsidR="001D3275" w:rsidRPr="004B3831" w:rsidRDefault="001D3275" w:rsidP="009A3F4C">
      <w:pPr>
        <w:pStyle w:val="Header"/>
        <w:tabs>
          <w:tab w:val="clear" w:pos="4703"/>
          <w:tab w:val="clear" w:pos="9406"/>
        </w:tabs>
        <w:jc w:val="center"/>
        <w:rPr>
          <w:rFonts w:ascii="Arial" w:hAnsi="Arial" w:cs="Arial"/>
          <w:lang w:val="sr-Cyrl-CS"/>
        </w:rPr>
      </w:pPr>
    </w:p>
    <w:p w:rsidR="001D3275" w:rsidRPr="004B3831" w:rsidRDefault="001D3275" w:rsidP="009A3F4C">
      <w:pPr>
        <w:pStyle w:val="Header"/>
        <w:tabs>
          <w:tab w:val="clear" w:pos="4703"/>
          <w:tab w:val="clear" w:pos="9406"/>
        </w:tabs>
        <w:jc w:val="center"/>
        <w:rPr>
          <w:rFonts w:ascii="Arial" w:hAnsi="Arial" w:cs="Arial"/>
          <w:lang w:val="sr-Cyrl-CS"/>
        </w:rPr>
      </w:pPr>
    </w:p>
    <w:p w:rsidR="001D3275" w:rsidRPr="004B3831" w:rsidRDefault="001D3275" w:rsidP="009A3F4C">
      <w:pPr>
        <w:pStyle w:val="Header"/>
        <w:tabs>
          <w:tab w:val="clear" w:pos="4703"/>
          <w:tab w:val="clear" w:pos="9406"/>
        </w:tabs>
        <w:jc w:val="center"/>
        <w:rPr>
          <w:rFonts w:ascii="Arial" w:hAnsi="Arial" w:cs="Arial"/>
          <w:lang w:val="sr-Cyrl-CS"/>
        </w:rPr>
      </w:pPr>
    </w:p>
    <w:p w:rsidR="001D3275" w:rsidRPr="004B3831" w:rsidRDefault="001D3275" w:rsidP="009A3F4C">
      <w:pPr>
        <w:pStyle w:val="Header"/>
        <w:tabs>
          <w:tab w:val="clear" w:pos="4703"/>
          <w:tab w:val="clear" w:pos="9406"/>
        </w:tabs>
        <w:jc w:val="center"/>
        <w:rPr>
          <w:rFonts w:ascii="Arial" w:hAnsi="Arial" w:cs="Arial"/>
          <w:lang w:val="sr-Cyrl-CS"/>
        </w:rPr>
      </w:pPr>
    </w:p>
    <w:p w:rsidR="001D3275" w:rsidRPr="004B3831" w:rsidRDefault="001D3275" w:rsidP="009A3F4C">
      <w:pPr>
        <w:pStyle w:val="Header"/>
        <w:tabs>
          <w:tab w:val="clear" w:pos="4703"/>
          <w:tab w:val="clear" w:pos="9406"/>
        </w:tabs>
        <w:jc w:val="center"/>
        <w:rPr>
          <w:rFonts w:ascii="Arial" w:hAnsi="Arial" w:cs="Arial"/>
          <w:lang w:val="sr-Cyrl-CS"/>
        </w:rPr>
      </w:pPr>
    </w:p>
    <w:p w:rsidR="001D3275" w:rsidRPr="004B3831" w:rsidRDefault="001D3275" w:rsidP="009A3F4C">
      <w:pPr>
        <w:pStyle w:val="Header"/>
        <w:tabs>
          <w:tab w:val="clear" w:pos="4703"/>
          <w:tab w:val="clear" w:pos="9406"/>
        </w:tabs>
        <w:jc w:val="center"/>
        <w:rPr>
          <w:rFonts w:ascii="Arial" w:hAnsi="Arial" w:cs="Arial"/>
          <w:lang w:val="sr-Cyrl-CS"/>
        </w:rPr>
      </w:pPr>
    </w:p>
    <w:p w:rsidR="005072C9" w:rsidRDefault="005072C9" w:rsidP="00311F1D">
      <w:pPr>
        <w:jc w:val="center"/>
        <w:rPr>
          <w:rFonts w:ascii="Arial" w:hAnsi="Arial" w:cs="Arial"/>
          <w:b/>
          <w:sz w:val="28"/>
          <w:szCs w:val="28"/>
          <w:lang w:val="sr-Cyrl-CS"/>
        </w:rPr>
      </w:pPr>
    </w:p>
    <w:p w:rsidR="006C6F4A" w:rsidRDefault="006C6F4A" w:rsidP="00311F1D">
      <w:pPr>
        <w:jc w:val="center"/>
        <w:rPr>
          <w:rFonts w:ascii="Arial" w:hAnsi="Arial" w:cs="Arial"/>
          <w:b/>
          <w:sz w:val="28"/>
          <w:szCs w:val="28"/>
          <w:lang w:val="sr-Cyrl-CS"/>
        </w:rPr>
      </w:pPr>
    </w:p>
    <w:p w:rsidR="006C6F4A" w:rsidRPr="004B3831" w:rsidRDefault="006C6F4A" w:rsidP="00311F1D">
      <w:pPr>
        <w:jc w:val="center"/>
        <w:rPr>
          <w:rFonts w:ascii="Arial" w:hAnsi="Arial" w:cs="Arial"/>
          <w:b/>
          <w:sz w:val="28"/>
          <w:szCs w:val="28"/>
          <w:lang w:val="sr-Cyrl-CS"/>
        </w:rPr>
      </w:pPr>
    </w:p>
    <w:p w:rsidR="009A3F4C" w:rsidRPr="00EB240D" w:rsidRDefault="009A3D32" w:rsidP="009A3D32">
      <w:pPr>
        <w:jc w:val="center"/>
        <w:rPr>
          <w:rFonts w:ascii="Arial" w:hAnsi="Arial" w:cs="Arial"/>
          <w:b/>
          <w:lang w:val="sr-Cyrl-CS"/>
        </w:rPr>
      </w:pPr>
      <w:r w:rsidRPr="00EB240D">
        <w:rPr>
          <w:rFonts w:ascii="Arial" w:hAnsi="Arial" w:cs="Arial"/>
          <w:b/>
          <w:lang w:val="sr-Cyrl-CS"/>
        </w:rPr>
        <w:t>ОПШТИ ПОДАЦИ О ЈАВНОЈ НАБАВЦИ</w:t>
      </w:r>
    </w:p>
    <w:p w:rsidR="009A3D32" w:rsidRPr="00EB240D" w:rsidRDefault="009A3D32" w:rsidP="009A3D32">
      <w:pPr>
        <w:jc w:val="center"/>
        <w:rPr>
          <w:rFonts w:ascii="Arial" w:hAnsi="Arial" w:cs="Arial"/>
          <w:b/>
          <w:lang w:val="sr-Cyrl-CS"/>
        </w:rPr>
      </w:pPr>
    </w:p>
    <w:p w:rsidR="009A3D32" w:rsidRPr="00EB240D" w:rsidRDefault="009A3D32" w:rsidP="009A3D32">
      <w:pPr>
        <w:jc w:val="center"/>
        <w:rPr>
          <w:rFonts w:ascii="Arial" w:hAnsi="Arial" w:cs="Arial"/>
          <w:b/>
          <w:lang w:val="sr-Cyrl-CS"/>
        </w:rPr>
      </w:pPr>
    </w:p>
    <w:p w:rsidR="009A3D32" w:rsidRPr="00EB240D" w:rsidRDefault="006F1CDC" w:rsidP="006502D0">
      <w:pPr>
        <w:numPr>
          <w:ilvl w:val="0"/>
          <w:numId w:val="1"/>
        </w:numPr>
        <w:spacing w:line="360" w:lineRule="auto"/>
        <w:jc w:val="both"/>
        <w:rPr>
          <w:rFonts w:ascii="Arial" w:hAnsi="Arial" w:cs="Arial"/>
          <w:b/>
          <w:lang w:val="sr-Cyrl-CS"/>
        </w:rPr>
      </w:pPr>
      <w:r w:rsidRPr="00EB240D">
        <w:rPr>
          <w:rFonts w:ascii="Arial" w:hAnsi="Arial" w:cs="Arial"/>
          <w:b/>
          <w:lang w:val="sr-Cyrl-CS"/>
        </w:rPr>
        <w:t>Подаци о наручиоцу</w:t>
      </w:r>
    </w:p>
    <w:p w:rsidR="00292B5B" w:rsidRPr="00292B5B" w:rsidRDefault="00292B5B" w:rsidP="00292B5B">
      <w:pPr>
        <w:ind w:left="360"/>
        <w:rPr>
          <w:rFonts w:ascii="Arial" w:hAnsi="Arial" w:cs="Arial"/>
          <w:color w:val="000000"/>
          <w:lang w:val="sr-Cyrl-CS"/>
        </w:rPr>
      </w:pPr>
      <w:r w:rsidRPr="00292B5B">
        <w:rPr>
          <w:rFonts w:ascii="Arial" w:hAnsi="Arial" w:cs="Arial"/>
          <w:color w:val="000000"/>
          <w:lang w:val="sr-Cyrl-CS"/>
        </w:rPr>
        <w:t xml:space="preserve">Назив: Градска општина Нови Београд </w:t>
      </w:r>
    </w:p>
    <w:p w:rsidR="00292B5B" w:rsidRPr="00292B5B" w:rsidRDefault="00292B5B" w:rsidP="00292B5B">
      <w:pPr>
        <w:ind w:firstLine="360"/>
        <w:rPr>
          <w:rFonts w:ascii="Arial" w:hAnsi="Arial" w:cs="Arial"/>
          <w:color w:val="000000"/>
          <w:lang w:val="sr-Cyrl-CS"/>
        </w:rPr>
      </w:pPr>
      <w:r w:rsidRPr="00292B5B">
        <w:rPr>
          <w:rFonts w:ascii="Arial" w:hAnsi="Arial" w:cs="Arial"/>
          <w:color w:val="000000"/>
          <w:lang w:val="sr-Cyrl-CS"/>
        </w:rPr>
        <w:t>Адреса: Булевар Михаила Пупина бр. 167, Београд</w:t>
      </w:r>
    </w:p>
    <w:p w:rsidR="00292B5B" w:rsidRPr="00292B5B" w:rsidRDefault="00292B5B" w:rsidP="00292B5B">
      <w:pPr>
        <w:ind w:left="360"/>
        <w:rPr>
          <w:rFonts w:ascii="Arial" w:hAnsi="Arial" w:cs="Arial"/>
        </w:rPr>
      </w:pPr>
      <w:r w:rsidRPr="00292B5B">
        <w:rPr>
          <w:rFonts w:ascii="Arial" w:hAnsi="Arial" w:cs="Arial"/>
        </w:rPr>
        <w:t>Лице овлашћено за потписивање уговора: Александар Шапић, председник Градске општине</w:t>
      </w:r>
    </w:p>
    <w:p w:rsidR="00292B5B" w:rsidRPr="00292B5B" w:rsidRDefault="00292B5B" w:rsidP="00292B5B">
      <w:pPr>
        <w:ind w:firstLine="360"/>
        <w:rPr>
          <w:rFonts w:ascii="Arial" w:hAnsi="Arial" w:cs="Arial"/>
        </w:rPr>
      </w:pPr>
      <w:r w:rsidRPr="00292B5B">
        <w:rPr>
          <w:rFonts w:ascii="Arial" w:hAnsi="Arial" w:cs="Arial"/>
        </w:rPr>
        <w:t xml:space="preserve">Матични број: 1 7 3 3 1 1 3 2 </w:t>
      </w:r>
    </w:p>
    <w:p w:rsidR="00292B5B" w:rsidRPr="00292B5B" w:rsidRDefault="00292B5B" w:rsidP="00292B5B">
      <w:pPr>
        <w:ind w:firstLine="360"/>
        <w:rPr>
          <w:rFonts w:ascii="Arial" w:hAnsi="Arial" w:cs="Arial"/>
        </w:rPr>
      </w:pPr>
      <w:r w:rsidRPr="00292B5B">
        <w:rPr>
          <w:rFonts w:ascii="Arial" w:hAnsi="Arial" w:cs="Arial"/>
        </w:rPr>
        <w:t xml:space="preserve">Порески идентификациони број: 1 0 1 6 6 6 8 5 1 </w:t>
      </w:r>
    </w:p>
    <w:p w:rsidR="00292B5B" w:rsidRPr="00292B5B" w:rsidRDefault="00292B5B" w:rsidP="00292B5B">
      <w:pPr>
        <w:ind w:firstLine="360"/>
        <w:rPr>
          <w:rFonts w:ascii="Arial" w:hAnsi="Arial" w:cs="Arial"/>
          <w:color w:val="000000"/>
          <w:lang w:val="sr-Cyrl-CS"/>
        </w:rPr>
      </w:pPr>
      <w:r w:rsidRPr="00292B5B">
        <w:rPr>
          <w:rFonts w:ascii="Arial" w:hAnsi="Arial" w:cs="Arial"/>
          <w:lang w:val="sr-Cyrl-CS"/>
        </w:rPr>
        <w:t xml:space="preserve">Интернет страница: </w:t>
      </w:r>
      <w:hyperlink r:id="rId8" w:history="1">
        <w:r w:rsidRPr="00292B5B">
          <w:rPr>
            <w:rStyle w:val="Hyperlink"/>
            <w:rFonts w:ascii="Arial" w:hAnsi="Arial" w:cs="Arial"/>
            <w:sz w:val="22"/>
            <w:szCs w:val="22"/>
            <w:lang w:val="sr-Cyrl-CS"/>
          </w:rPr>
          <w:t>www.</w:t>
        </w:r>
        <w:r w:rsidR="0017289F">
          <w:rPr>
            <w:rStyle w:val="Hyperlink"/>
            <w:rFonts w:ascii="Arial" w:hAnsi="Arial" w:cs="Arial"/>
            <w:sz w:val="22"/>
            <w:szCs w:val="22"/>
            <w:lang w:val="sr-Cyrl-CS"/>
          </w:rPr>
          <w:t>новибеоград</w:t>
        </w:r>
        <w:r w:rsidRPr="00292B5B">
          <w:rPr>
            <w:rStyle w:val="Hyperlink"/>
            <w:rFonts w:ascii="Arial" w:hAnsi="Arial" w:cs="Arial"/>
            <w:sz w:val="22"/>
            <w:szCs w:val="22"/>
            <w:lang w:val="sr-Cyrl-CS"/>
          </w:rPr>
          <w:t>.</w:t>
        </w:r>
        <w:r w:rsidR="0017289F">
          <w:rPr>
            <w:rStyle w:val="Hyperlink"/>
            <w:rFonts w:ascii="Arial" w:hAnsi="Arial" w:cs="Arial"/>
            <w:sz w:val="22"/>
            <w:szCs w:val="22"/>
            <w:lang w:val="sr-Cyrl-CS"/>
          </w:rPr>
          <w:t>рс</w:t>
        </w:r>
      </w:hyperlink>
      <w:r w:rsidRPr="00292B5B">
        <w:rPr>
          <w:rFonts w:ascii="Arial" w:hAnsi="Arial" w:cs="Arial"/>
          <w:lang w:val="sr-Cyrl-CS"/>
        </w:rPr>
        <w:t xml:space="preserve"> </w:t>
      </w:r>
      <w:r w:rsidRPr="00292B5B">
        <w:rPr>
          <w:rFonts w:ascii="Arial" w:hAnsi="Arial" w:cs="Arial"/>
          <w:color w:val="000000"/>
          <w:lang w:val="sr-Cyrl-CS"/>
        </w:rPr>
        <w:t xml:space="preserve"> </w:t>
      </w:r>
    </w:p>
    <w:p w:rsidR="00292B5B" w:rsidRPr="00292B5B" w:rsidRDefault="00292B5B" w:rsidP="00292B5B">
      <w:pPr>
        <w:widowControl w:val="0"/>
        <w:tabs>
          <w:tab w:val="left" w:pos="1440"/>
        </w:tabs>
        <w:jc w:val="both"/>
        <w:rPr>
          <w:rFonts w:ascii="Arial" w:hAnsi="Arial" w:cs="Arial"/>
          <w:color w:val="000000"/>
          <w:lang w:val="sr-Cyrl-CS"/>
        </w:rPr>
      </w:pPr>
    </w:p>
    <w:p w:rsidR="006F1CDC" w:rsidRPr="00EB240D" w:rsidRDefault="006F1CDC" w:rsidP="006F1CDC">
      <w:pPr>
        <w:ind w:left="360"/>
        <w:jc w:val="both"/>
        <w:rPr>
          <w:rFonts w:ascii="Arial" w:hAnsi="Arial" w:cs="Arial"/>
          <w:lang w:val="sr-Cyrl-CS"/>
        </w:rPr>
      </w:pPr>
    </w:p>
    <w:p w:rsidR="009A3D32" w:rsidRPr="00EB240D" w:rsidRDefault="006F1CDC" w:rsidP="006502D0">
      <w:pPr>
        <w:numPr>
          <w:ilvl w:val="0"/>
          <w:numId w:val="1"/>
        </w:numPr>
        <w:spacing w:line="360" w:lineRule="auto"/>
        <w:jc w:val="both"/>
        <w:rPr>
          <w:rFonts w:ascii="Arial" w:hAnsi="Arial" w:cs="Arial"/>
          <w:b/>
          <w:lang w:val="sr-Cyrl-CS"/>
        </w:rPr>
      </w:pPr>
      <w:r w:rsidRPr="00EB240D">
        <w:rPr>
          <w:rFonts w:ascii="Arial" w:hAnsi="Arial" w:cs="Arial"/>
          <w:b/>
          <w:lang w:val="sr-Cyrl-CS"/>
        </w:rPr>
        <w:t>Врста поступка јавне набавке</w:t>
      </w:r>
    </w:p>
    <w:p w:rsidR="00292B5B" w:rsidRPr="00292B5B" w:rsidRDefault="00292B5B" w:rsidP="00292B5B">
      <w:pPr>
        <w:widowControl w:val="0"/>
        <w:tabs>
          <w:tab w:val="left" w:pos="1440"/>
        </w:tabs>
        <w:ind w:left="360"/>
        <w:jc w:val="both"/>
        <w:rPr>
          <w:rFonts w:ascii="Arial" w:hAnsi="Arial" w:cs="Arial"/>
          <w:i/>
          <w:color w:val="000000"/>
        </w:rPr>
      </w:pPr>
      <w:r w:rsidRPr="00292B5B">
        <w:rPr>
          <w:rFonts w:ascii="Arial" w:hAnsi="Arial" w:cs="Arial"/>
          <w:color w:val="000000"/>
        </w:rPr>
        <w:t xml:space="preserve">Јавна набавка спроводи се у преговарачком поступку без објављивања позива за подношење понуда у складу </w:t>
      </w:r>
      <w:proofErr w:type="gramStart"/>
      <w:r w:rsidRPr="00292B5B">
        <w:rPr>
          <w:rFonts w:ascii="Arial" w:hAnsi="Arial" w:cs="Arial"/>
          <w:color w:val="000000"/>
        </w:rPr>
        <w:t>са  чланом</w:t>
      </w:r>
      <w:proofErr w:type="gramEnd"/>
      <w:r w:rsidRPr="00292B5B">
        <w:rPr>
          <w:rFonts w:ascii="Arial" w:hAnsi="Arial" w:cs="Arial"/>
          <w:color w:val="000000"/>
        </w:rPr>
        <w:t xml:space="preserve"> </w:t>
      </w:r>
      <w:r w:rsidRPr="00292B5B">
        <w:rPr>
          <w:rFonts w:ascii="Arial" w:hAnsi="Arial" w:cs="Arial"/>
        </w:rPr>
        <w:t xml:space="preserve">36. </w:t>
      </w:r>
      <w:proofErr w:type="gramStart"/>
      <w:r w:rsidRPr="00292B5B">
        <w:rPr>
          <w:rFonts w:ascii="Arial" w:hAnsi="Arial" w:cs="Arial"/>
        </w:rPr>
        <w:t>став</w:t>
      </w:r>
      <w:proofErr w:type="gramEnd"/>
      <w:r w:rsidRPr="00292B5B">
        <w:rPr>
          <w:rFonts w:ascii="Arial" w:hAnsi="Arial" w:cs="Arial"/>
        </w:rPr>
        <w:t xml:space="preserve"> 1. </w:t>
      </w:r>
      <w:proofErr w:type="gramStart"/>
      <w:r w:rsidRPr="00292B5B">
        <w:rPr>
          <w:rFonts w:ascii="Arial" w:hAnsi="Arial" w:cs="Arial"/>
        </w:rPr>
        <w:t>тачка</w:t>
      </w:r>
      <w:proofErr w:type="gramEnd"/>
      <w:r w:rsidRPr="00292B5B">
        <w:rPr>
          <w:rFonts w:ascii="Arial" w:hAnsi="Arial" w:cs="Arial"/>
        </w:rPr>
        <w:t xml:space="preserve"> 3</w:t>
      </w:r>
      <w:r w:rsidRPr="00292B5B">
        <w:rPr>
          <w:rFonts w:ascii="Arial" w:hAnsi="Arial" w:cs="Arial"/>
          <w:lang w:val="sr-Cyrl-CS"/>
        </w:rPr>
        <w:t>.</w:t>
      </w:r>
      <w:r w:rsidRPr="00292B5B">
        <w:rPr>
          <w:rFonts w:ascii="Arial" w:hAnsi="Arial" w:cs="Arial"/>
        </w:rPr>
        <w:t xml:space="preserve"> Закона о јавним набавкама </w:t>
      </w:r>
      <w:r w:rsidRPr="00292B5B">
        <w:rPr>
          <w:rFonts w:ascii="Arial" w:hAnsi="Arial" w:cs="Arial"/>
          <w:color w:val="000000"/>
        </w:rPr>
        <w:t>("Службени гласник Републике Србије", бр. 124/2012</w:t>
      </w:r>
      <w:r>
        <w:rPr>
          <w:rFonts w:ascii="Arial" w:hAnsi="Arial" w:cs="Arial"/>
          <w:color w:val="000000"/>
          <w:lang w:val="sr-Cyrl-CS"/>
        </w:rPr>
        <w:t>,</w:t>
      </w:r>
      <w:r w:rsidRPr="00292B5B">
        <w:rPr>
          <w:rFonts w:ascii="Arial" w:hAnsi="Arial" w:cs="Arial"/>
          <w:color w:val="000000"/>
          <w:lang w:val="sr-Cyrl-CS"/>
        </w:rPr>
        <w:t xml:space="preserve"> </w:t>
      </w:r>
      <w:r w:rsidRPr="00292B5B">
        <w:rPr>
          <w:rFonts w:ascii="Arial" w:hAnsi="Arial" w:cs="Arial"/>
          <w:color w:val="000000"/>
          <w:lang w:val="sr-Latn-CS"/>
        </w:rPr>
        <w:t>14/15</w:t>
      </w:r>
      <w:r>
        <w:rPr>
          <w:rFonts w:ascii="Arial" w:hAnsi="Arial" w:cs="Arial"/>
          <w:color w:val="000000"/>
          <w:lang w:val="sr-Cyrl-CS"/>
        </w:rPr>
        <w:t xml:space="preserve"> и 68/15</w:t>
      </w:r>
      <w:r w:rsidRPr="00292B5B">
        <w:rPr>
          <w:rFonts w:ascii="Arial" w:hAnsi="Arial" w:cs="Arial"/>
          <w:color w:val="000000"/>
        </w:rPr>
        <w:t xml:space="preserve">) и </w:t>
      </w:r>
      <w:r w:rsidRPr="00292B5B">
        <w:rPr>
          <w:rFonts w:ascii="Arial" w:hAnsi="Arial" w:cs="Arial"/>
        </w:rPr>
        <w:t>Мишљења Управе за јавне набавке, број: 404-02-</w:t>
      </w:r>
      <w:r w:rsidRPr="00292B5B">
        <w:rPr>
          <w:rFonts w:ascii="Arial" w:hAnsi="Arial" w:cs="Arial"/>
          <w:lang w:val="sr-Cyrl-CS"/>
        </w:rPr>
        <w:t>2949</w:t>
      </w:r>
      <w:r w:rsidRPr="00292B5B">
        <w:rPr>
          <w:rFonts w:ascii="Arial" w:hAnsi="Arial" w:cs="Arial"/>
        </w:rPr>
        <w:t>/1</w:t>
      </w:r>
      <w:r w:rsidRPr="00292B5B">
        <w:rPr>
          <w:rFonts w:ascii="Arial" w:hAnsi="Arial" w:cs="Arial"/>
          <w:lang w:val="sr-Latn-CS"/>
        </w:rPr>
        <w:t>5</w:t>
      </w:r>
      <w:r w:rsidRPr="00292B5B">
        <w:rPr>
          <w:rFonts w:ascii="Arial" w:hAnsi="Arial" w:cs="Arial"/>
        </w:rPr>
        <w:t xml:space="preserve"> од </w:t>
      </w:r>
      <w:r w:rsidRPr="00292B5B">
        <w:rPr>
          <w:rFonts w:ascii="Arial" w:hAnsi="Arial" w:cs="Arial"/>
          <w:lang w:val="sr-Cyrl-CS"/>
        </w:rPr>
        <w:t>18</w:t>
      </w:r>
      <w:r w:rsidRPr="00292B5B">
        <w:rPr>
          <w:rFonts w:ascii="Arial" w:hAnsi="Arial" w:cs="Arial"/>
        </w:rPr>
        <w:t>.0</w:t>
      </w:r>
      <w:r w:rsidRPr="00292B5B">
        <w:rPr>
          <w:rFonts w:ascii="Arial" w:hAnsi="Arial" w:cs="Arial"/>
          <w:lang w:val="sr-Cyrl-CS"/>
        </w:rPr>
        <w:t>9</w:t>
      </w:r>
      <w:r w:rsidRPr="00292B5B">
        <w:rPr>
          <w:rFonts w:ascii="Arial" w:hAnsi="Arial" w:cs="Arial"/>
        </w:rPr>
        <w:t>.201</w:t>
      </w:r>
      <w:r w:rsidRPr="00292B5B">
        <w:rPr>
          <w:rFonts w:ascii="Arial" w:hAnsi="Arial" w:cs="Arial"/>
          <w:lang w:val="sr-Latn-CS"/>
        </w:rPr>
        <w:t>5</w:t>
      </w:r>
      <w:r w:rsidRPr="00292B5B">
        <w:rPr>
          <w:rFonts w:ascii="Arial" w:hAnsi="Arial" w:cs="Arial"/>
        </w:rPr>
        <w:t xml:space="preserve">. </w:t>
      </w:r>
      <w:proofErr w:type="gramStart"/>
      <w:r w:rsidRPr="00292B5B">
        <w:rPr>
          <w:rFonts w:ascii="Arial" w:hAnsi="Arial" w:cs="Arial"/>
        </w:rPr>
        <w:t>године</w:t>
      </w:r>
      <w:proofErr w:type="gramEnd"/>
      <w:r w:rsidRPr="00292B5B">
        <w:rPr>
          <w:rFonts w:ascii="Arial" w:hAnsi="Arial" w:cs="Arial"/>
        </w:rPr>
        <w:t>.</w:t>
      </w:r>
    </w:p>
    <w:p w:rsidR="006F1CDC" w:rsidRPr="00EB240D" w:rsidRDefault="006F1CDC" w:rsidP="006F1CDC">
      <w:pPr>
        <w:ind w:left="360"/>
        <w:jc w:val="both"/>
        <w:rPr>
          <w:rFonts w:ascii="Arial" w:hAnsi="Arial" w:cs="Arial"/>
          <w:lang w:val="sr-Cyrl-CS"/>
        </w:rPr>
      </w:pPr>
    </w:p>
    <w:p w:rsidR="009A3D32" w:rsidRPr="00EB240D" w:rsidRDefault="006F1CDC" w:rsidP="006502D0">
      <w:pPr>
        <w:numPr>
          <w:ilvl w:val="0"/>
          <w:numId w:val="1"/>
        </w:numPr>
        <w:spacing w:line="360" w:lineRule="auto"/>
        <w:jc w:val="both"/>
        <w:rPr>
          <w:rFonts w:ascii="Arial" w:hAnsi="Arial" w:cs="Arial"/>
          <w:b/>
          <w:lang w:val="sr-Cyrl-CS"/>
        </w:rPr>
      </w:pPr>
      <w:r w:rsidRPr="00EB240D">
        <w:rPr>
          <w:rFonts w:ascii="Arial" w:hAnsi="Arial" w:cs="Arial"/>
          <w:b/>
          <w:lang w:val="sr-Cyrl-CS"/>
        </w:rPr>
        <w:t>Предмет јавне набавке</w:t>
      </w:r>
    </w:p>
    <w:p w:rsidR="00C4198C" w:rsidRPr="00EB240D" w:rsidRDefault="006F1CDC" w:rsidP="00C4198C">
      <w:pPr>
        <w:ind w:left="360"/>
        <w:jc w:val="both"/>
        <w:rPr>
          <w:rFonts w:ascii="Arial" w:hAnsi="Arial" w:cs="Arial"/>
          <w:b/>
          <w:lang w:val="sr-Cyrl-CS"/>
        </w:rPr>
      </w:pPr>
      <w:r w:rsidRPr="00EB240D">
        <w:rPr>
          <w:rFonts w:ascii="Arial" w:hAnsi="Arial" w:cs="Arial"/>
          <w:lang w:val="sr-Cyrl-CS"/>
        </w:rPr>
        <w:t xml:space="preserve">Предмет јавне набавке број </w:t>
      </w:r>
      <w:r w:rsidR="00164607" w:rsidRPr="00181452">
        <w:rPr>
          <w:rFonts w:ascii="Arial" w:hAnsi="Arial" w:cs="Arial"/>
          <w:lang w:val="sr-Latn-CS"/>
        </w:rPr>
        <w:t>VII</w:t>
      </w:r>
      <w:r w:rsidR="00E24076" w:rsidRPr="00181452">
        <w:rPr>
          <w:rFonts w:ascii="Arial" w:hAnsi="Arial" w:cs="Arial"/>
          <w:lang w:val="sr-Latn-CS"/>
        </w:rPr>
        <w:t>-404-1/201</w:t>
      </w:r>
      <w:r w:rsidR="00E24076" w:rsidRPr="00181452">
        <w:rPr>
          <w:rFonts w:ascii="Arial" w:hAnsi="Arial" w:cs="Arial"/>
        </w:rPr>
        <w:t>5</w:t>
      </w:r>
      <w:r w:rsidR="00181452" w:rsidRPr="00181452">
        <w:rPr>
          <w:rFonts w:ascii="Arial" w:hAnsi="Arial" w:cs="Arial"/>
          <w:lang w:val="sr-Latn-CS"/>
        </w:rPr>
        <w:t>-6</w:t>
      </w:r>
      <w:r w:rsidR="00181452" w:rsidRPr="00181452">
        <w:rPr>
          <w:rFonts w:ascii="Arial" w:hAnsi="Arial" w:cs="Arial"/>
          <w:lang w:val="sr-Cyrl-CS"/>
        </w:rPr>
        <w:t>7</w:t>
      </w:r>
      <w:r w:rsidR="00E24076" w:rsidRPr="00EB240D">
        <w:rPr>
          <w:rFonts w:ascii="Arial" w:hAnsi="Arial" w:cs="Arial"/>
          <w:lang w:val="sr-Cyrl-CS"/>
        </w:rPr>
        <w:t xml:space="preserve"> </w:t>
      </w:r>
      <w:r w:rsidRPr="00EB240D">
        <w:rPr>
          <w:rFonts w:ascii="Arial" w:hAnsi="Arial" w:cs="Arial"/>
          <w:lang w:val="sr-Cyrl-CS"/>
        </w:rPr>
        <w:t xml:space="preserve">су </w:t>
      </w:r>
      <w:r w:rsidR="006C6F4A" w:rsidRPr="00EB240D">
        <w:rPr>
          <w:rFonts w:ascii="Arial" w:hAnsi="Arial" w:cs="Arial"/>
          <w:b/>
          <w:lang w:val="sr-Cyrl-CS"/>
        </w:rPr>
        <w:t>Радови</w:t>
      </w:r>
      <w:r w:rsidR="00213A10" w:rsidRPr="00EB240D">
        <w:rPr>
          <w:rFonts w:ascii="Arial" w:hAnsi="Arial" w:cs="Arial"/>
          <w:b/>
          <w:lang w:val="sr-Cyrl-CS"/>
        </w:rPr>
        <w:t xml:space="preserve"> </w:t>
      </w:r>
      <w:r w:rsidR="00292B5B">
        <w:rPr>
          <w:rFonts w:ascii="Arial" w:hAnsi="Arial" w:cs="Arial"/>
          <w:b/>
          <w:lang w:val="sr-Cyrl-CS"/>
        </w:rPr>
        <w:t>–</w:t>
      </w:r>
      <w:r w:rsidR="006C6F4A" w:rsidRPr="00EB240D">
        <w:rPr>
          <w:rFonts w:ascii="Arial" w:hAnsi="Arial" w:cs="Arial"/>
          <w:b/>
          <w:lang w:val="sr-Cyrl-CS"/>
        </w:rPr>
        <w:t xml:space="preserve"> </w:t>
      </w:r>
      <w:r w:rsidR="00292B5B">
        <w:rPr>
          <w:rFonts w:ascii="Arial" w:hAnsi="Arial" w:cs="Arial"/>
          <w:b/>
          <w:lang w:val="sr-Cyrl-CS"/>
        </w:rPr>
        <w:t xml:space="preserve">хитна санација пословног простора у ул. Јурија Гагарина </w:t>
      </w:r>
      <w:r w:rsidR="00531596">
        <w:rPr>
          <w:rFonts w:ascii="Arial" w:hAnsi="Arial" w:cs="Arial"/>
          <w:b/>
          <w:lang w:val="sr-Cyrl-CS"/>
        </w:rPr>
        <w:t>бр. 221</w:t>
      </w:r>
      <w:r w:rsidR="00292B5B">
        <w:rPr>
          <w:rFonts w:ascii="Arial" w:hAnsi="Arial" w:cs="Arial"/>
          <w:b/>
          <w:lang w:val="sr-Cyrl-CS"/>
        </w:rPr>
        <w:t>.</w:t>
      </w:r>
    </w:p>
    <w:p w:rsidR="00C4198C" w:rsidRPr="00EB240D" w:rsidRDefault="00C4198C" w:rsidP="00C4198C">
      <w:pPr>
        <w:ind w:left="360"/>
        <w:jc w:val="both"/>
        <w:rPr>
          <w:rFonts w:ascii="Arial" w:hAnsi="Arial" w:cs="Arial"/>
          <w:b/>
          <w:lang w:val="sr-Cyrl-CS"/>
        </w:rPr>
      </w:pPr>
    </w:p>
    <w:p w:rsidR="00292B5B" w:rsidRPr="00292B5B" w:rsidRDefault="00292B5B" w:rsidP="00292B5B">
      <w:pPr>
        <w:pStyle w:val="ListParagraph"/>
        <w:widowControl w:val="0"/>
        <w:numPr>
          <w:ilvl w:val="0"/>
          <w:numId w:val="1"/>
        </w:numPr>
        <w:tabs>
          <w:tab w:val="left" w:pos="1440"/>
        </w:tabs>
        <w:jc w:val="both"/>
        <w:rPr>
          <w:rFonts w:ascii="Arial" w:hAnsi="Arial" w:cs="Arial"/>
          <w:color w:val="000000"/>
          <w:sz w:val="24"/>
          <w:szCs w:val="24"/>
        </w:rPr>
      </w:pPr>
      <w:r w:rsidRPr="00292B5B">
        <w:rPr>
          <w:rFonts w:ascii="Arial" w:hAnsi="Arial" w:cs="Arial"/>
          <w:color w:val="000000"/>
          <w:sz w:val="24"/>
          <w:szCs w:val="24"/>
        </w:rPr>
        <w:t>Поступак јавне набавке спроводи се ради закључења уговора о јавној набавци.</w:t>
      </w:r>
    </w:p>
    <w:p w:rsidR="00292B5B" w:rsidRPr="00292B5B" w:rsidRDefault="00292B5B" w:rsidP="00292B5B">
      <w:pPr>
        <w:widowControl w:val="0"/>
        <w:tabs>
          <w:tab w:val="left" w:pos="1440"/>
        </w:tabs>
        <w:jc w:val="both"/>
        <w:rPr>
          <w:rFonts w:ascii="Arial" w:hAnsi="Arial" w:cs="Arial"/>
          <w:color w:val="000000"/>
          <w:lang w:val="sr-Cyrl-CS"/>
        </w:rPr>
      </w:pPr>
    </w:p>
    <w:p w:rsidR="00292B5B" w:rsidRPr="002F6AA3" w:rsidRDefault="00292B5B" w:rsidP="00292B5B">
      <w:pPr>
        <w:pStyle w:val="ListParagraph"/>
        <w:widowControl w:val="0"/>
        <w:numPr>
          <w:ilvl w:val="0"/>
          <w:numId w:val="1"/>
        </w:numPr>
        <w:tabs>
          <w:tab w:val="left" w:pos="1440"/>
        </w:tabs>
        <w:jc w:val="both"/>
        <w:rPr>
          <w:rFonts w:ascii="Arial" w:hAnsi="Arial" w:cs="Arial"/>
          <w:color w:val="000000"/>
          <w:sz w:val="24"/>
          <w:szCs w:val="24"/>
        </w:rPr>
      </w:pPr>
      <w:r w:rsidRPr="00292B5B">
        <w:rPr>
          <w:rFonts w:ascii="Arial" w:hAnsi="Arial" w:cs="Arial"/>
          <w:color w:val="000000"/>
          <w:sz w:val="24"/>
          <w:szCs w:val="24"/>
        </w:rPr>
        <w:t>Рок за доношење одлуке о додели уговора</w:t>
      </w:r>
    </w:p>
    <w:p w:rsidR="002F6AA3" w:rsidRPr="002F6AA3" w:rsidRDefault="002F6AA3" w:rsidP="002F6AA3">
      <w:pPr>
        <w:widowControl w:val="0"/>
        <w:tabs>
          <w:tab w:val="left" w:pos="1440"/>
        </w:tabs>
        <w:jc w:val="both"/>
        <w:rPr>
          <w:rFonts w:ascii="Arial" w:hAnsi="Arial" w:cs="Arial"/>
          <w:color w:val="000000"/>
          <w:lang w:val="sr-Cyrl-CS"/>
        </w:rPr>
      </w:pPr>
    </w:p>
    <w:p w:rsidR="00292B5B" w:rsidRPr="00292B5B" w:rsidRDefault="00292B5B" w:rsidP="00292B5B">
      <w:pPr>
        <w:widowControl w:val="0"/>
        <w:tabs>
          <w:tab w:val="left" w:pos="1440"/>
        </w:tabs>
        <w:ind w:left="360"/>
        <w:jc w:val="both"/>
        <w:rPr>
          <w:rFonts w:ascii="Arial" w:hAnsi="Arial" w:cs="Arial"/>
          <w:color w:val="000000"/>
        </w:rPr>
      </w:pPr>
      <w:proofErr w:type="gramStart"/>
      <w:r w:rsidRPr="00292B5B">
        <w:rPr>
          <w:rFonts w:ascii="Arial" w:hAnsi="Arial" w:cs="Arial"/>
          <w:color w:val="000000"/>
        </w:rPr>
        <w:t xml:space="preserve">Одлука о додели уговора биће донета у року од </w:t>
      </w:r>
      <w:r w:rsidRPr="00292B5B">
        <w:rPr>
          <w:rFonts w:ascii="Arial" w:hAnsi="Arial" w:cs="Arial"/>
          <w:color w:val="000000"/>
          <w:lang w:val="sr-Cyrl-CS"/>
        </w:rPr>
        <w:t>7</w:t>
      </w:r>
      <w:r w:rsidRPr="00292B5B">
        <w:rPr>
          <w:rFonts w:ascii="Arial" w:hAnsi="Arial" w:cs="Arial"/>
          <w:color w:val="000000"/>
        </w:rPr>
        <w:t xml:space="preserve"> дана, од дана отварања понуда.</w:t>
      </w:r>
      <w:proofErr w:type="gramEnd"/>
    </w:p>
    <w:p w:rsidR="006C6F4A" w:rsidRPr="00292B5B" w:rsidRDefault="006C6F4A" w:rsidP="006C6F4A">
      <w:pPr>
        <w:ind w:left="360"/>
        <w:jc w:val="both"/>
        <w:rPr>
          <w:rFonts w:ascii="Arial" w:hAnsi="Arial" w:cs="Arial"/>
          <w:b/>
          <w:lang w:val="sr-Cyrl-CS"/>
        </w:rPr>
      </w:pPr>
    </w:p>
    <w:p w:rsidR="002F6AA3" w:rsidRPr="002F6AA3" w:rsidRDefault="00292B5B" w:rsidP="002F6AA3">
      <w:pPr>
        <w:pStyle w:val="ListParagraph"/>
        <w:widowControl w:val="0"/>
        <w:numPr>
          <w:ilvl w:val="0"/>
          <w:numId w:val="1"/>
        </w:numPr>
        <w:tabs>
          <w:tab w:val="left" w:pos="1440"/>
        </w:tabs>
        <w:jc w:val="both"/>
        <w:rPr>
          <w:rFonts w:ascii="Arial" w:hAnsi="Arial" w:cs="Arial"/>
          <w:sz w:val="24"/>
          <w:szCs w:val="24"/>
          <w:lang w:val="sr-Cyrl-CS"/>
        </w:rPr>
      </w:pPr>
      <w:r w:rsidRPr="002F6AA3">
        <w:rPr>
          <w:rFonts w:ascii="Arial" w:hAnsi="Arial" w:cs="Arial"/>
          <w:sz w:val="24"/>
          <w:szCs w:val="24"/>
        </w:rPr>
        <w:t>Контакт</w:t>
      </w:r>
    </w:p>
    <w:p w:rsidR="002F6AA3" w:rsidRPr="002F6AA3" w:rsidRDefault="002F6AA3" w:rsidP="002F6AA3">
      <w:pPr>
        <w:pStyle w:val="ListParagraph"/>
        <w:widowControl w:val="0"/>
        <w:tabs>
          <w:tab w:val="left" w:pos="1440"/>
        </w:tabs>
        <w:jc w:val="both"/>
        <w:rPr>
          <w:rFonts w:ascii="Arial" w:hAnsi="Arial" w:cs="Arial"/>
          <w:lang w:val="sr-Cyrl-CS"/>
        </w:rPr>
      </w:pPr>
    </w:p>
    <w:p w:rsidR="00292B5B" w:rsidRPr="00CB25D3" w:rsidRDefault="00292B5B" w:rsidP="00292B5B">
      <w:pPr>
        <w:ind w:firstLine="360"/>
        <w:rPr>
          <w:rFonts w:ascii="Arial" w:hAnsi="Arial" w:cs="Arial"/>
          <w:color w:val="000000"/>
          <w:lang w:val="sr-Cyrl-CS"/>
        </w:rPr>
      </w:pPr>
      <w:r w:rsidRPr="00292B5B">
        <w:rPr>
          <w:rFonts w:ascii="Arial" w:hAnsi="Arial" w:cs="Arial"/>
          <w:color w:val="000000"/>
          <w:lang w:val="sr-Cyrl-CS"/>
        </w:rPr>
        <w:t>Лице</w:t>
      </w:r>
      <w:r w:rsidRPr="00292B5B">
        <w:rPr>
          <w:rFonts w:ascii="Arial" w:hAnsi="Arial" w:cs="Arial"/>
          <w:lang w:val="sr-Cyrl-CS"/>
        </w:rPr>
        <w:t xml:space="preserve">: </w:t>
      </w:r>
      <w:r w:rsidR="00B00DF6">
        <w:rPr>
          <w:rFonts w:ascii="Arial" w:hAnsi="Arial" w:cs="Arial"/>
          <w:color w:val="000000"/>
          <w:lang w:val="sr-Cyrl-CS"/>
        </w:rPr>
        <w:t>Татјана Китановић</w:t>
      </w:r>
    </w:p>
    <w:p w:rsidR="00292B5B" w:rsidRPr="00CB25D3" w:rsidRDefault="00292B5B" w:rsidP="00292B5B">
      <w:pPr>
        <w:ind w:firstLine="360"/>
        <w:rPr>
          <w:rFonts w:ascii="Arial" w:hAnsi="Arial" w:cs="Arial"/>
          <w:color w:val="000000"/>
          <w:sz w:val="20"/>
          <w:szCs w:val="20"/>
          <w:lang w:val="sr-Cyrl-CS"/>
        </w:rPr>
      </w:pPr>
      <w:r w:rsidRPr="00292B5B">
        <w:rPr>
          <w:rFonts w:ascii="Arial" w:hAnsi="Arial" w:cs="Arial"/>
          <w:lang w:val="sr-Cyrl-CS"/>
        </w:rPr>
        <w:t xml:space="preserve">Телефон: </w:t>
      </w:r>
      <w:r w:rsidRPr="00292B5B">
        <w:rPr>
          <w:rFonts w:ascii="Arial" w:hAnsi="Arial" w:cs="Arial"/>
          <w:color w:val="000000"/>
          <w:lang w:val="sr-Cyrl-CS"/>
        </w:rPr>
        <w:t>011/</w:t>
      </w:r>
      <w:r w:rsidR="00181452">
        <w:rPr>
          <w:rFonts w:ascii="Arial" w:hAnsi="Arial" w:cs="Arial"/>
          <w:color w:val="000000"/>
          <w:lang w:val="sr-Cyrl-CS"/>
        </w:rPr>
        <w:t>3106 88</w:t>
      </w:r>
      <w:r w:rsidR="00B00DF6">
        <w:rPr>
          <w:rFonts w:ascii="Arial" w:hAnsi="Arial" w:cs="Arial"/>
          <w:color w:val="000000"/>
          <w:lang w:val="sr-Cyrl-CS"/>
        </w:rPr>
        <w:t>1</w:t>
      </w:r>
    </w:p>
    <w:p w:rsidR="00292B5B" w:rsidRPr="00292B5B" w:rsidRDefault="00292B5B" w:rsidP="00292B5B">
      <w:pPr>
        <w:widowControl w:val="0"/>
        <w:tabs>
          <w:tab w:val="left" w:pos="1440"/>
        </w:tabs>
        <w:jc w:val="both"/>
        <w:rPr>
          <w:rFonts w:ascii="Arial" w:hAnsi="Arial" w:cs="Arial"/>
          <w:color w:val="000000"/>
        </w:rPr>
      </w:pPr>
      <w:r>
        <w:rPr>
          <w:rFonts w:ascii="Arial" w:hAnsi="Arial" w:cs="Arial"/>
          <w:lang w:val="sr-Cyrl-CS"/>
        </w:rPr>
        <w:t xml:space="preserve">      </w:t>
      </w:r>
      <w:r w:rsidRPr="00292B5B">
        <w:rPr>
          <w:rFonts w:ascii="Arial" w:hAnsi="Arial" w:cs="Arial"/>
          <w:lang w:val="sr-Cyrl-CS"/>
        </w:rPr>
        <w:t>Е</w:t>
      </w:r>
      <w:r w:rsidR="0017289F">
        <w:rPr>
          <w:rFonts w:ascii="Arial" w:hAnsi="Arial" w:cs="Arial"/>
          <w:lang w:val="sr-Latn-CS"/>
        </w:rPr>
        <w:t>маил</w:t>
      </w:r>
      <w:r w:rsidRPr="00292B5B">
        <w:rPr>
          <w:rFonts w:ascii="Arial" w:hAnsi="Arial" w:cs="Arial"/>
          <w:lang w:val="sr-Latn-CS"/>
        </w:rPr>
        <w:t>:</w:t>
      </w:r>
      <w:hyperlink r:id="rId9" w:history="1">
        <w:r w:rsidR="00B00DF6" w:rsidRPr="00FB2F23">
          <w:rPr>
            <w:rStyle w:val="Hyperlink"/>
            <w:rFonts w:ascii="Arial" w:hAnsi="Arial" w:cs="Arial"/>
            <w:sz w:val="22"/>
            <w:szCs w:val="22"/>
            <w:lang w:val="sr-Cyrl-CS"/>
          </w:rPr>
          <w:t xml:space="preserve"> </w:t>
        </w:r>
        <w:r w:rsidR="00B00DF6" w:rsidRPr="00FB2F23">
          <w:rPr>
            <w:rStyle w:val="Hyperlink"/>
            <w:rFonts w:ascii="Arial" w:hAnsi="Arial" w:cs="Arial"/>
            <w:sz w:val="22"/>
            <w:szCs w:val="22"/>
            <w:lang/>
          </w:rPr>
          <w:t>javnenabavke</w:t>
        </w:r>
        <w:r w:rsidR="00B00DF6" w:rsidRPr="00FB2F23">
          <w:rPr>
            <w:rStyle w:val="Hyperlink"/>
            <w:rFonts w:ascii="Arial" w:hAnsi="Arial" w:cs="Arial"/>
            <w:sz w:val="22"/>
            <w:szCs w:val="22"/>
            <w:lang w:val="sr-Latn-CS"/>
          </w:rPr>
          <w:t>@novibeograd.rs</w:t>
        </w:r>
      </w:hyperlink>
    </w:p>
    <w:p w:rsidR="009A3D32" w:rsidRDefault="009A3D32" w:rsidP="009A3D32">
      <w:pPr>
        <w:jc w:val="center"/>
        <w:rPr>
          <w:rFonts w:ascii="Arial" w:hAnsi="Arial" w:cs="Arial"/>
          <w:b/>
          <w:lang w:val="sr-Cyrl-CS"/>
        </w:rPr>
      </w:pPr>
    </w:p>
    <w:p w:rsidR="002F6AA3" w:rsidRDefault="002F6AA3" w:rsidP="009A3D32">
      <w:pPr>
        <w:jc w:val="center"/>
        <w:rPr>
          <w:rFonts w:ascii="Arial" w:hAnsi="Arial" w:cs="Arial"/>
          <w:b/>
          <w:lang w:val="sr-Cyrl-CS"/>
        </w:rPr>
      </w:pPr>
    </w:p>
    <w:p w:rsidR="002F6AA3" w:rsidRDefault="002F6AA3" w:rsidP="009A3D32">
      <w:pPr>
        <w:jc w:val="center"/>
        <w:rPr>
          <w:rFonts w:ascii="Arial" w:hAnsi="Arial" w:cs="Arial"/>
          <w:b/>
          <w:lang w:val="sr-Cyrl-CS"/>
        </w:rPr>
      </w:pPr>
    </w:p>
    <w:p w:rsidR="002F6AA3" w:rsidRDefault="002F6AA3" w:rsidP="009A3D32">
      <w:pPr>
        <w:jc w:val="center"/>
        <w:rPr>
          <w:rFonts w:ascii="Arial" w:hAnsi="Arial" w:cs="Arial"/>
          <w:b/>
          <w:lang w:val="sr-Cyrl-CS"/>
        </w:rPr>
      </w:pPr>
    </w:p>
    <w:p w:rsidR="002F6AA3" w:rsidRDefault="002F6AA3" w:rsidP="009A3D32">
      <w:pPr>
        <w:jc w:val="center"/>
        <w:rPr>
          <w:rFonts w:ascii="Arial" w:hAnsi="Arial" w:cs="Arial"/>
          <w:b/>
          <w:lang w:val="sr-Cyrl-CS"/>
        </w:rPr>
      </w:pPr>
    </w:p>
    <w:p w:rsidR="002F6AA3" w:rsidRDefault="002F6AA3" w:rsidP="009A3D32">
      <w:pPr>
        <w:jc w:val="center"/>
        <w:rPr>
          <w:rFonts w:ascii="Arial" w:hAnsi="Arial" w:cs="Arial"/>
          <w:b/>
          <w:lang w:val="sr-Cyrl-CS"/>
        </w:rPr>
      </w:pPr>
    </w:p>
    <w:p w:rsidR="002F6AA3" w:rsidRDefault="002F6AA3" w:rsidP="009A3D32">
      <w:pPr>
        <w:jc w:val="center"/>
        <w:rPr>
          <w:rFonts w:ascii="Arial" w:hAnsi="Arial" w:cs="Arial"/>
          <w:b/>
          <w:lang w:val="sr-Cyrl-CS"/>
        </w:rPr>
      </w:pPr>
    </w:p>
    <w:p w:rsidR="002F6AA3" w:rsidRDefault="002F6AA3" w:rsidP="009A3D32">
      <w:pPr>
        <w:jc w:val="center"/>
        <w:rPr>
          <w:rFonts w:ascii="Arial" w:hAnsi="Arial" w:cs="Arial"/>
          <w:b/>
          <w:lang w:val="sr-Cyrl-CS"/>
        </w:rPr>
      </w:pPr>
    </w:p>
    <w:p w:rsidR="002F6AA3" w:rsidRDefault="002F6AA3" w:rsidP="009A3D32">
      <w:pPr>
        <w:jc w:val="center"/>
        <w:rPr>
          <w:rFonts w:ascii="Arial" w:hAnsi="Arial" w:cs="Arial"/>
          <w:b/>
          <w:lang w:val="sr-Cyrl-CS"/>
        </w:rPr>
      </w:pPr>
    </w:p>
    <w:p w:rsidR="002F6AA3" w:rsidRDefault="002F6AA3" w:rsidP="009A3D32">
      <w:pPr>
        <w:jc w:val="center"/>
        <w:rPr>
          <w:rFonts w:ascii="Arial" w:hAnsi="Arial" w:cs="Arial"/>
          <w:b/>
          <w:lang w:val="sr-Cyrl-CS"/>
        </w:rPr>
      </w:pPr>
    </w:p>
    <w:p w:rsidR="002F6AA3" w:rsidRDefault="002F6AA3" w:rsidP="009A3D32">
      <w:pPr>
        <w:jc w:val="center"/>
        <w:rPr>
          <w:rFonts w:ascii="Arial" w:hAnsi="Arial" w:cs="Arial"/>
          <w:b/>
          <w:lang w:val="sr-Cyrl-CS"/>
        </w:rPr>
      </w:pPr>
    </w:p>
    <w:p w:rsidR="002F6AA3" w:rsidRDefault="002F6AA3" w:rsidP="009A3D32">
      <w:pPr>
        <w:jc w:val="center"/>
        <w:rPr>
          <w:rFonts w:ascii="Arial" w:hAnsi="Arial" w:cs="Arial"/>
          <w:b/>
          <w:lang w:val="sr-Cyrl-CS"/>
        </w:rPr>
      </w:pPr>
    </w:p>
    <w:p w:rsidR="002F6AA3" w:rsidRDefault="002F6AA3" w:rsidP="009A3D32">
      <w:pPr>
        <w:jc w:val="center"/>
        <w:rPr>
          <w:rFonts w:ascii="Arial" w:hAnsi="Arial" w:cs="Arial"/>
          <w:b/>
          <w:lang w:val="sr-Cyrl-CS"/>
        </w:rPr>
      </w:pPr>
    </w:p>
    <w:p w:rsidR="002F6AA3" w:rsidRPr="00EB240D" w:rsidRDefault="002F6AA3" w:rsidP="009A3D32">
      <w:pPr>
        <w:jc w:val="center"/>
        <w:rPr>
          <w:rFonts w:ascii="Arial" w:hAnsi="Arial" w:cs="Arial"/>
          <w:b/>
          <w:lang w:val="sr-Cyrl-CS"/>
        </w:rPr>
      </w:pPr>
    </w:p>
    <w:p w:rsidR="009A3D32" w:rsidRPr="00EB240D" w:rsidRDefault="009A3D32" w:rsidP="00D82D39">
      <w:pPr>
        <w:rPr>
          <w:rFonts w:ascii="Arial" w:hAnsi="Arial" w:cs="Arial"/>
          <w:b/>
          <w:lang w:val="sr-Cyrl-CS"/>
        </w:rPr>
      </w:pPr>
    </w:p>
    <w:p w:rsidR="004B1962" w:rsidRPr="00EB240D" w:rsidRDefault="004B1962" w:rsidP="009A3D32">
      <w:pPr>
        <w:jc w:val="center"/>
        <w:rPr>
          <w:rFonts w:ascii="Arial" w:hAnsi="Arial" w:cs="Arial"/>
          <w:b/>
          <w:lang w:val="sr-Cyrl-CS"/>
        </w:rPr>
      </w:pPr>
    </w:p>
    <w:p w:rsidR="002F6AA3" w:rsidRDefault="006F1CDC" w:rsidP="009A3D32">
      <w:pPr>
        <w:jc w:val="center"/>
        <w:rPr>
          <w:rFonts w:ascii="Arial" w:hAnsi="Arial" w:cs="Arial"/>
          <w:b/>
          <w:lang w:val="sr-Cyrl-CS"/>
        </w:rPr>
      </w:pPr>
      <w:r w:rsidRPr="00EB240D">
        <w:rPr>
          <w:rFonts w:ascii="Arial" w:hAnsi="Arial" w:cs="Arial"/>
          <w:b/>
          <w:lang w:val="sr-Cyrl-CS"/>
        </w:rPr>
        <w:t xml:space="preserve">ПОДАЦИ </w:t>
      </w:r>
    </w:p>
    <w:p w:rsidR="006F1CDC" w:rsidRPr="00EB240D" w:rsidRDefault="006F1CDC" w:rsidP="009A3D32">
      <w:pPr>
        <w:jc w:val="center"/>
        <w:rPr>
          <w:rFonts w:ascii="Arial" w:hAnsi="Arial" w:cs="Arial"/>
          <w:b/>
          <w:lang w:val="sr-Cyrl-CS"/>
        </w:rPr>
      </w:pPr>
      <w:r w:rsidRPr="00EB240D">
        <w:rPr>
          <w:rFonts w:ascii="Arial" w:hAnsi="Arial" w:cs="Arial"/>
          <w:b/>
          <w:lang w:val="sr-Cyrl-CS"/>
        </w:rPr>
        <w:t>О ПРЕДМЕТУ ЈАВНЕ НАБАВКЕ</w:t>
      </w:r>
    </w:p>
    <w:p w:rsidR="006F1CDC" w:rsidRPr="00EB240D" w:rsidRDefault="006F1CDC" w:rsidP="009A3D32">
      <w:pPr>
        <w:jc w:val="center"/>
        <w:rPr>
          <w:rFonts w:ascii="Arial" w:hAnsi="Arial" w:cs="Arial"/>
          <w:b/>
          <w:lang w:val="sr-Cyrl-CS"/>
        </w:rPr>
      </w:pPr>
    </w:p>
    <w:p w:rsidR="006F1CDC" w:rsidRPr="00EB240D" w:rsidRDefault="006F1CDC" w:rsidP="009A3D32">
      <w:pPr>
        <w:jc w:val="center"/>
        <w:rPr>
          <w:rFonts w:ascii="Arial" w:hAnsi="Arial" w:cs="Arial"/>
          <w:b/>
          <w:lang w:val="sr-Cyrl-CS"/>
        </w:rPr>
      </w:pPr>
    </w:p>
    <w:p w:rsidR="006F1CDC" w:rsidRPr="00EB240D" w:rsidRDefault="002F6AA3" w:rsidP="006502D0">
      <w:pPr>
        <w:numPr>
          <w:ilvl w:val="0"/>
          <w:numId w:val="2"/>
        </w:numPr>
        <w:jc w:val="both"/>
        <w:rPr>
          <w:rFonts w:ascii="Arial" w:hAnsi="Arial" w:cs="Arial"/>
          <w:b/>
          <w:lang w:val="sr-Cyrl-CS"/>
        </w:rPr>
      </w:pPr>
      <w:r>
        <w:rPr>
          <w:rFonts w:ascii="Arial" w:hAnsi="Arial" w:cs="Arial"/>
          <w:b/>
          <w:lang w:val="sr-Cyrl-CS"/>
        </w:rPr>
        <w:t>Опис п</w:t>
      </w:r>
      <w:r w:rsidR="006F1CDC" w:rsidRPr="00EB240D">
        <w:rPr>
          <w:rFonts w:ascii="Arial" w:hAnsi="Arial" w:cs="Arial"/>
          <w:b/>
          <w:lang w:val="sr-Cyrl-CS"/>
        </w:rPr>
        <w:t>редмет</w:t>
      </w:r>
      <w:r>
        <w:rPr>
          <w:rFonts w:ascii="Arial" w:hAnsi="Arial" w:cs="Arial"/>
          <w:b/>
          <w:lang w:val="sr-Cyrl-CS"/>
        </w:rPr>
        <w:t>а</w:t>
      </w:r>
      <w:r w:rsidR="006F1CDC" w:rsidRPr="00EB240D">
        <w:rPr>
          <w:rFonts w:ascii="Arial" w:hAnsi="Arial" w:cs="Arial"/>
          <w:b/>
          <w:lang w:val="sr-Cyrl-CS"/>
        </w:rPr>
        <w:t xml:space="preserve"> набавке</w:t>
      </w:r>
    </w:p>
    <w:p w:rsidR="00E54102" w:rsidRDefault="00E54102" w:rsidP="00E54102">
      <w:pPr>
        <w:ind w:left="720"/>
        <w:jc w:val="both"/>
        <w:rPr>
          <w:rFonts w:ascii="Arial" w:hAnsi="Arial" w:cs="Arial"/>
          <w:b/>
          <w:lang w:val="sr-Cyrl-CS"/>
        </w:rPr>
      </w:pPr>
    </w:p>
    <w:p w:rsidR="002F6AA3" w:rsidRDefault="002F6AA3" w:rsidP="00E54102">
      <w:pPr>
        <w:ind w:left="720"/>
        <w:jc w:val="both"/>
        <w:rPr>
          <w:rFonts w:ascii="Arial" w:hAnsi="Arial" w:cs="Arial"/>
          <w:b/>
          <w:lang w:val="sr-Cyrl-CS"/>
        </w:rPr>
      </w:pPr>
    </w:p>
    <w:p w:rsidR="002F6AA3" w:rsidRPr="002F6AA3" w:rsidRDefault="002F6AA3" w:rsidP="002F6AA3">
      <w:pPr>
        <w:widowControl w:val="0"/>
        <w:tabs>
          <w:tab w:val="left" w:pos="1440"/>
        </w:tabs>
        <w:ind w:left="720"/>
        <w:jc w:val="both"/>
        <w:rPr>
          <w:rFonts w:ascii="Arial" w:hAnsi="Arial" w:cs="Arial"/>
          <w:szCs w:val="20"/>
          <w:lang w:val="sr-Cyrl-CS"/>
        </w:rPr>
      </w:pPr>
      <w:r>
        <w:rPr>
          <w:rFonts w:ascii="Arial" w:hAnsi="Arial" w:cs="Arial"/>
          <w:lang w:val="sr-Cyrl-CS"/>
        </w:rPr>
        <w:tab/>
      </w:r>
      <w:proofErr w:type="gramStart"/>
      <w:r w:rsidRPr="001E39A3">
        <w:rPr>
          <w:rFonts w:ascii="Arial" w:hAnsi="Arial" w:cs="Arial"/>
        </w:rPr>
        <w:t xml:space="preserve">Предмет јавне набавке </w:t>
      </w:r>
      <w:r>
        <w:rPr>
          <w:rFonts w:ascii="Arial" w:hAnsi="Arial" w:cs="Arial"/>
          <w:lang w:val="sr-Cyrl-CS"/>
        </w:rPr>
        <w:t xml:space="preserve">број </w:t>
      </w:r>
      <w:r w:rsidR="00B00DF6">
        <w:rPr>
          <w:rFonts w:ascii="Arial" w:hAnsi="Arial" w:cs="Arial"/>
          <w:lang/>
        </w:rPr>
        <w:t>VII-404-1/2015-67</w:t>
      </w:r>
      <w:r>
        <w:rPr>
          <w:rFonts w:ascii="Arial" w:hAnsi="Arial" w:cs="Arial"/>
          <w:lang w:val="sr-Cyrl-CS"/>
        </w:rPr>
        <w:t xml:space="preserve"> су Радови - </w:t>
      </w:r>
      <w:r w:rsidRPr="002F6AA3">
        <w:rPr>
          <w:rFonts w:ascii="Arial" w:hAnsi="Arial" w:cs="Arial"/>
          <w:lang w:val="sr-Cyrl-CS"/>
        </w:rPr>
        <w:t>х</w:t>
      </w:r>
      <w:r w:rsidRPr="002F6AA3">
        <w:rPr>
          <w:rFonts w:ascii="Arial" w:hAnsi="Arial" w:cs="Arial"/>
          <w:szCs w:val="20"/>
        </w:rPr>
        <w:t xml:space="preserve">итна </w:t>
      </w:r>
      <w:r w:rsidRPr="002F6AA3">
        <w:rPr>
          <w:rFonts w:ascii="Arial" w:hAnsi="Arial" w:cs="Arial"/>
          <w:szCs w:val="20"/>
          <w:lang w:val="sr-Cyrl-CS"/>
        </w:rPr>
        <w:t>санација</w:t>
      </w:r>
      <w:r w:rsidRPr="002F6AA3">
        <w:rPr>
          <w:rFonts w:ascii="Arial" w:hAnsi="Arial" w:cs="Arial"/>
          <w:szCs w:val="20"/>
        </w:rPr>
        <w:t xml:space="preserve"> </w:t>
      </w:r>
      <w:r w:rsidRPr="002F6AA3">
        <w:rPr>
          <w:rFonts w:ascii="Arial" w:hAnsi="Arial" w:cs="Arial"/>
          <w:szCs w:val="20"/>
          <w:lang w:val="sr-Cyrl-CS"/>
        </w:rPr>
        <w:t>пословног</w:t>
      </w:r>
      <w:r w:rsidRPr="002F6AA3">
        <w:rPr>
          <w:rFonts w:ascii="Arial" w:hAnsi="Arial" w:cs="Arial"/>
          <w:szCs w:val="20"/>
        </w:rPr>
        <w:t xml:space="preserve"> простора</w:t>
      </w:r>
      <w:r w:rsidRPr="001E39A3">
        <w:rPr>
          <w:rFonts w:ascii="Arial" w:hAnsi="Arial" w:cs="Arial"/>
          <w:szCs w:val="20"/>
        </w:rPr>
        <w:t xml:space="preserve"> у </w:t>
      </w:r>
      <w:r>
        <w:rPr>
          <w:rFonts w:ascii="Arial" w:hAnsi="Arial" w:cs="Arial"/>
          <w:szCs w:val="20"/>
          <w:lang w:val="sr-Cyrl-CS"/>
        </w:rPr>
        <w:t>ул.</w:t>
      </w:r>
      <w:proofErr w:type="gramEnd"/>
      <w:r>
        <w:rPr>
          <w:rFonts w:ascii="Arial" w:hAnsi="Arial" w:cs="Arial"/>
          <w:szCs w:val="20"/>
          <w:lang w:val="sr-Cyrl-CS"/>
        </w:rPr>
        <w:t xml:space="preserve"> Јурија </w:t>
      </w:r>
      <w:r w:rsidRPr="001E39A3">
        <w:rPr>
          <w:rFonts w:ascii="Arial" w:hAnsi="Arial" w:cs="Arial"/>
          <w:szCs w:val="20"/>
          <w:lang w:val="sr-Cyrl-CS"/>
        </w:rPr>
        <w:t>Гагарина бр. 221</w:t>
      </w:r>
      <w:r w:rsidRPr="001E39A3">
        <w:rPr>
          <w:rFonts w:ascii="Arial" w:hAnsi="Arial" w:cs="Arial"/>
          <w:szCs w:val="20"/>
        </w:rPr>
        <w:t xml:space="preserve"> у </w:t>
      </w:r>
      <w:r w:rsidRPr="001E39A3">
        <w:rPr>
          <w:rFonts w:ascii="Arial" w:hAnsi="Arial" w:cs="Arial"/>
          <w:szCs w:val="20"/>
          <w:lang w:val="sr-Cyrl-CS"/>
        </w:rPr>
        <w:t xml:space="preserve">Новом </w:t>
      </w:r>
      <w:r w:rsidRPr="001E39A3">
        <w:rPr>
          <w:rFonts w:ascii="Arial" w:hAnsi="Arial" w:cs="Arial"/>
          <w:szCs w:val="20"/>
        </w:rPr>
        <w:t>Београду</w:t>
      </w:r>
      <w:r>
        <w:rPr>
          <w:rFonts w:ascii="Arial" w:hAnsi="Arial" w:cs="Arial"/>
          <w:szCs w:val="20"/>
          <w:lang w:val="sr-Cyrl-CS"/>
        </w:rPr>
        <w:t>.</w:t>
      </w:r>
    </w:p>
    <w:p w:rsidR="002F6AA3" w:rsidRPr="002F6AA3" w:rsidRDefault="002F6AA3" w:rsidP="002F6AA3">
      <w:pPr>
        <w:rPr>
          <w:rFonts w:ascii="Arial" w:hAnsi="Arial" w:cs="Arial"/>
          <w:lang w:val="sr-Cyrl-CS"/>
        </w:rPr>
      </w:pPr>
    </w:p>
    <w:p w:rsidR="002F6AA3" w:rsidRPr="00EB240D" w:rsidRDefault="002F6AA3" w:rsidP="002F6AA3">
      <w:pPr>
        <w:spacing w:line="360" w:lineRule="auto"/>
        <w:ind w:left="720" w:firstLine="720"/>
        <w:jc w:val="both"/>
        <w:rPr>
          <w:rFonts w:ascii="Arial" w:hAnsi="Arial" w:cs="Arial"/>
        </w:rPr>
      </w:pPr>
      <w:r w:rsidRPr="00EB240D">
        <w:rPr>
          <w:rFonts w:ascii="Arial" w:hAnsi="Arial" w:cs="Arial"/>
          <w:lang w:val="sr-Cyrl-CS"/>
        </w:rPr>
        <w:t xml:space="preserve">Ознака  и назив из општег речника набавке: </w:t>
      </w:r>
      <w:r>
        <w:rPr>
          <w:rFonts w:ascii="Arial" w:hAnsi="Arial" w:cs="Arial"/>
          <w:lang w:val="sr-Cyrl-CS"/>
        </w:rPr>
        <w:t>4526</w:t>
      </w:r>
      <w:r w:rsidRPr="00EB240D">
        <w:rPr>
          <w:rFonts w:ascii="Arial" w:hAnsi="Arial" w:cs="Arial"/>
          <w:lang w:val="sr-Cyrl-CS"/>
        </w:rPr>
        <w:t xml:space="preserve">0000 </w:t>
      </w:r>
      <w:r>
        <w:rPr>
          <w:rFonts w:ascii="Arial" w:hAnsi="Arial" w:cs="Arial"/>
          <w:lang w:val="sr-Cyrl-CS"/>
        </w:rPr>
        <w:t>Радови на крову и други посебни грађевински занатски радови.</w:t>
      </w:r>
      <w:r w:rsidRPr="00EB240D">
        <w:rPr>
          <w:rFonts w:ascii="Arial" w:hAnsi="Arial" w:cs="Arial"/>
          <w:bCs/>
          <w:lang w:val="sr-Cyrl-CS"/>
        </w:rPr>
        <w:t xml:space="preserve"> </w:t>
      </w:r>
      <w:r w:rsidRPr="00EB240D">
        <w:rPr>
          <w:rFonts w:ascii="Arial" w:hAnsi="Arial" w:cs="Arial"/>
          <w:lang w:val="sr-Latn-CS"/>
        </w:rPr>
        <w:t xml:space="preserve"> </w:t>
      </w:r>
    </w:p>
    <w:p w:rsidR="002F6AA3" w:rsidRPr="001E39A3" w:rsidRDefault="002F6AA3" w:rsidP="002F6AA3">
      <w:pPr>
        <w:widowControl w:val="0"/>
        <w:tabs>
          <w:tab w:val="left" w:pos="1440"/>
        </w:tabs>
        <w:jc w:val="both"/>
        <w:rPr>
          <w:rFonts w:ascii="Arial" w:hAnsi="Arial" w:cs="Arial"/>
          <w:color w:val="000000"/>
        </w:rPr>
      </w:pPr>
    </w:p>
    <w:p w:rsidR="002F6AA3" w:rsidRPr="001E39A3" w:rsidRDefault="002F6AA3" w:rsidP="002F6AA3">
      <w:pPr>
        <w:widowControl w:val="0"/>
        <w:tabs>
          <w:tab w:val="left" w:pos="1440"/>
        </w:tabs>
        <w:ind w:left="720"/>
        <w:jc w:val="both"/>
        <w:rPr>
          <w:rFonts w:ascii="Arial" w:hAnsi="Arial" w:cs="Arial"/>
          <w:color w:val="000000"/>
        </w:rPr>
      </w:pPr>
      <w:r>
        <w:rPr>
          <w:rFonts w:ascii="Arial" w:hAnsi="Arial" w:cs="Arial"/>
          <w:color w:val="000000"/>
          <w:lang w:val="sr-Cyrl-CS"/>
        </w:rPr>
        <w:tab/>
      </w:r>
      <w:proofErr w:type="gramStart"/>
      <w:r w:rsidRPr="001E39A3">
        <w:rPr>
          <w:rFonts w:ascii="Arial" w:hAnsi="Arial" w:cs="Arial"/>
          <w:color w:val="000000"/>
        </w:rPr>
        <w:t>Врста и опис предмета јавне набавке саставни је део конкурсне документације.</w:t>
      </w:r>
      <w:proofErr w:type="gramEnd"/>
      <w:r w:rsidRPr="001E39A3">
        <w:rPr>
          <w:rFonts w:ascii="Arial" w:hAnsi="Arial" w:cs="Arial"/>
          <w:color w:val="000000"/>
        </w:rPr>
        <w:t xml:space="preserve"> </w:t>
      </w:r>
    </w:p>
    <w:p w:rsidR="002F6AA3" w:rsidRPr="001E39A3" w:rsidRDefault="002F6AA3" w:rsidP="002F6AA3">
      <w:pPr>
        <w:widowControl w:val="0"/>
        <w:tabs>
          <w:tab w:val="left" w:pos="1440"/>
        </w:tabs>
        <w:jc w:val="center"/>
        <w:rPr>
          <w:rFonts w:ascii="Arial" w:hAnsi="Arial" w:cs="Arial"/>
          <w:b/>
          <w:color w:val="000000"/>
        </w:rPr>
      </w:pPr>
    </w:p>
    <w:p w:rsidR="002F6AA3" w:rsidRPr="001E39A3" w:rsidRDefault="002F6AA3" w:rsidP="002F6AA3">
      <w:pPr>
        <w:widowControl w:val="0"/>
        <w:tabs>
          <w:tab w:val="left" w:pos="1440"/>
        </w:tabs>
        <w:jc w:val="both"/>
        <w:rPr>
          <w:rFonts w:ascii="Arial" w:hAnsi="Arial" w:cs="Arial"/>
          <w:b/>
          <w:color w:val="000000"/>
        </w:rPr>
      </w:pPr>
      <w:r w:rsidRPr="001E39A3">
        <w:rPr>
          <w:rFonts w:ascii="Arial" w:hAnsi="Arial" w:cs="Arial"/>
          <w:b/>
          <w:color w:val="000000"/>
        </w:rPr>
        <w:tab/>
      </w:r>
    </w:p>
    <w:p w:rsidR="00CA2A41" w:rsidRPr="00EB240D" w:rsidRDefault="00CA2A41" w:rsidP="00CA2A41">
      <w:pPr>
        <w:ind w:left="360"/>
        <w:jc w:val="both"/>
        <w:rPr>
          <w:rFonts w:ascii="Arial" w:hAnsi="Arial" w:cs="Arial"/>
          <w:b/>
          <w:lang w:val="sr-Cyrl-CS"/>
        </w:rPr>
      </w:pPr>
    </w:p>
    <w:p w:rsidR="006F1CDC" w:rsidRPr="00EB240D" w:rsidRDefault="006F1CDC" w:rsidP="009A3D32">
      <w:pPr>
        <w:jc w:val="center"/>
        <w:rPr>
          <w:rFonts w:ascii="Arial" w:hAnsi="Arial" w:cs="Arial"/>
          <w:b/>
          <w:lang w:val="sr-Cyrl-CS"/>
        </w:rPr>
      </w:pPr>
    </w:p>
    <w:p w:rsidR="006F1CDC" w:rsidRPr="00EB240D" w:rsidRDefault="006F1CDC" w:rsidP="009A3D32">
      <w:pPr>
        <w:jc w:val="center"/>
        <w:rPr>
          <w:rFonts w:ascii="Arial" w:hAnsi="Arial" w:cs="Arial"/>
          <w:b/>
          <w:lang w:val="sr-Cyrl-CS"/>
        </w:rPr>
      </w:pPr>
    </w:p>
    <w:p w:rsidR="006F1CDC" w:rsidRPr="00EB240D" w:rsidRDefault="006F1CDC" w:rsidP="009A3D32">
      <w:pPr>
        <w:jc w:val="center"/>
        <w:rPr>
          <w:rFonts w:ascii="Arial" w:hAnsi="Arial" w:cs="Arial"/>
          <w:b/>
          <w:lang w:val="sr-Cyrl-CS"/>
        </w:rPr>
      </w:pPr>
    </w:p>
    <w:p w:rsidR="006F1CDC" w:rsidRPr="00EB240D" w:rsidRDefault="006F1CDC"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p>
    <w:p w:rsidR="006F1CDC" w:rsidRDefault="006F1CDC" w:rsidP="009A3D32">
      <w:pPr>
        <w:jc w:val="center"/>
        <w:rPr>
          <w:rFonts w:ascii="Arial" w:hAnsi="Arial" w:cs="Arial"/>
          <w:b/>
          <w:lang w:val="sr-Cyrl-CS"/>
        </w:rPr>
      </w:pPr>
    </w:p>
    <w:p w:rsidR="00213A10" w:rsidRDefault="00213A10" w:rsidP="009A3D32">
      <w:pPr>
        <w:jc w:val="center"/>
        <w:rPr>
          <w:rFonts w:ascii="Arial" w:hAnsi="Arial" w:cs="Arial"/>
          <w:b/>
          <w:lang w:val="sr-Cyrl-CS"/>
        </w:rPr>
      </w:pPr>
    </w:p>
    <w:p w:rsidR="00213A10" w:rsidRDefault="00213A10" w:rsidP="009A3D32">
      <w:pPr>
        <w:jc w:val="center"/>
        <w:rPr>
          <w:rFonts w:ascii="Arial" w:hAnsi="Arial" w:cs="Arial"/>
          <w:b/>
          <w:lang w:val="sr-Cyrl-CS"/>
        </w:rPr>
      </w:pPr>
    </w:p>
    <w:p w:rsidR="00213A10" w:rsidRDefault="00213A10" w:rsidP="009A3D32">
      <w:pPr>
        <w:jc w:val="center"/>
        <w:rPr>
          <w:rFonts w:ascii="Arial" w:hAnsi="Arial" w:cs="Arial"/>
          <w:b/>
          <w:lang w:val="sr-Cyrl-CS"/>
        </w:rPr>
      </w:pPr>
    </w:p>
    <w:p w:rsidR="0022756E" w:rsidRDefault="0022756E" w:rsidP="009A3D32">
      <w:pPr>
        <w:jc w:val="center"/>
        <w:rPr>
          <w:rFonts w:ascii="Arial" w:hAnsi="Arial" w:cs="Arial"/>
          <w:b/>
          <w:lang w:val="sr-Cyrl-CS"/>
        </w:rPr>
      </w:pPr>
    </w:p>
    <w:p w:rsidR="0022756E" w:rsidRDefault="0022756E" w:rsidP="009A3D32">
      <w:pPr>
        <w:jc w:val="center"/>
        <w:rPr>
          <w:rFonts w:ascii="Arial" w:hAnsi="Arial" w:cs="Arial"/>
          <w:b/>
          <w:lang w:val="sr-Cyrl-CS"/>
        </w:rPr>
      </w:pPr>
    </w:p>
    <w:p w:rsidR="0022756E" w:rsidRDefault="0022756E" w:rsidP="009A3D32">
      <w:pPr>
        <w:jc w:val="center"/>
        <w:rPr>
          <w:rFonts w:ascii="Arial" w:hAnsi="Arial" w:cs="Arial"/>
          <w:b/>
          <w:lang w:val="sr-Cyrl-CS"/>
        </w:rPr>
      </w:pPr>
    </w:p>
    <w:p w:rsidR="0022756E" w:rsidRDefault="0022756E" w:rsidP="009A3D32">
      <w:pPr>
        <w:jc w:val="center"/>
        <w:rPr>
          <w:rFonts w:ascii="Arial" w:hAnsi="Arial" w:cs="Arial"/>
          <w:b/>
          <w:lang w:val="sr-Cyrl-CS"/>
        </w:rPr>
      </w:pPr>
    </w:p>
    <w:p w:rsidR="0022756E" w:rsidRDefault="0022756E" w:rsidP="009A3D32">
      <w:pPr>
        <w:jc w:val="center"/>
        <w:rPr>
          <w:rFonts w:ascii="Arial" w:hAnsi="Arial" w:cs="Arial"/>
          <w:b/>
          <w:lang w:val="sr-Cyrl-CS"/>
        </w:rPr>
      </w:pPr>
    </w:p>
    <w:p w:rsidR="0022756E" w:rsidRDefault="0022756E" w:rsidP="009A3D32">
      <w:pPr>
        <w:jc w:val="center"/>
        <w:rPr>
          <w:rFonts w:ascii="Arial" w:hAnsi="Arial" w:cs="Arial"/>
          <w:b/>
          <w:lang w:val="sr-Cyrl-CS"/>
        </w:rPr>
      </w:pPr>
    </w:p>
    <w:p w:rsidR="0022756E" w:rsidRDefault="0022756E" w:rsidP="009A3D32">
      <w:pPr>
        <w:jc w:val="center"/>
        <w:rPr>
          <w:rFonts w:ascii="Arial" w:hAnsi="Arial" w:cs="Arial"/>
          <w:b/>
          <w:lang w:val="sr-Cyrl-CS"/>
        </w:rPr>
      </w:pPr>
    </w:p>
    <w:p w:rsidR="0022756E" w:rsidRDefault="0022756E" w:rsidP="009A3D32">
      <w:pPr>
        <w:jc w:val="center"/>
        <w:rPr>
          <w:rFonts w:ascii="Arial" w:hAnsi="Arial" w:cs="Arial"/>
          <w:b/>
          <w:lang w:val="sr-Cyrl-CS"/>
        </w:rPr>
      </w:pPr>
    </w:p>
    <w:p w:rsidR="0022756E" w:rsidRDefault="0022756E" w:rsidP="009A3D32">
      <w:pPr>
        <w:jc w:val="center"/>
        <w:rPr>
          <w:rFonts w:ascii="Arial" w:hAnsi="Arial" w:cs="Arial"/>
          <w:b/>
          <w:lang w:val="sr-Cyrl-CS"/>
        </w:rPr>
      </w:pPr>
    </w:p>
    <w:p w:rsidR="0022756E" w:rsidRDefault="0022756E" w:rsidP="009A3D32">
      <w:pPr>
        <w:jc w:val="center"/>
        <w:rPr>
          <w:rFonts w:ascii="Arial" w:hAnsi="Arial" w:cs="Arial"/>
          <w:b/>
          <w:lang w:val="sr-Cyrl-CS"/>
        </w:rPr>
      </w:pPr>
    </w:p>
    <w:p w:rsidR="0022756E" w:rsidRDefault="0022756E" w:rsidP="009A3D32">
      <w:pPr>
        <w:jc w:val="center"/>
        <w:rPr>
          <w:rFonts w:ascii="Arial" w:hAnsi="Arial" w:cs="Arial"/>
          <w:b/>
          <w:lang w:val="sr-Cyrl-CS"/>
        </w:rPr>
      </w:pPr>
    </w:p>
    <w:p w:rsidR="0022756E" w:rsidRDefault="0022756E" w:rsidP="009A3D32">
      <w:pPr>
        <w:jc w:val="center"/>
        <w:rPr>
          <w:rFonts w:ascii="Arial" w:hAnsi="Arial" w:cs="Arial"/>
          <w:b/>
          <w:lang w:val="sr-Cyrl-CS"/>
        </w:rPr>
      </w:pPr>
    </w:p>
    <w:p w:rsidR="0022756E" w:rsidRDefault="0022756E" w:rsidP="009A3D32">
      <w:pPr>
        <w:jc w:val="center"/>
        <w:rPr>
          <w:rFonts w:ascii="Arial" w:hAnsi="Arial" w:cs="Arial"/>
          <w:b/>
          <w:lang w:val="sr-Cyrl-CS"/>
        </w:rPr>
      </w:pPr>
    </w:p>
    <w:p w:rsidR="0022756E" w:rsidRDefault="0022756E" w:rsidP="009A3D32">
      <w:pPr>
        <w:jc w:val="center"/>
        <w:rPr>
          <w:rFonts w:ascii="Arial" w:hAnsi="Arial" w:cs="Arial"/>
          <w:b/>
          <w:lang w:val="sr-Cyrl-CS"/>
        </w:rPr>
      </w:pPr>
    </w:p>
    <w:p w:rsidR="0022756E" w:rsidRDefault="0022756E" w:rsidP="009A3D32">
      <w:pPr>
        <w:jc w:val="center"/>
        <w:rPr>
          <w:rFonts w:ascii="Arial" w:hAnsi="Arial" w:cs="Arial"/>
          <w:b/>
          <w:lang w:val="sr-Cyrl-CS"/>
        </w:rPr>
      </w:pPr>
    </w:p>
    <w:p w:rsidR="0022756E" w:rsidRDefault="0022756E" w:rsidP="009A3D32">
      <w:pPr>
        <w:jc w:val="center"/>
        <w:rPr>
          <w:rFonts w:ascii="Arial" w:hAnsi="Arial" w:cs="Arial"/>
          <w:b/>
          <w:lang w:val="sr-Cyrl-CS"/>
        </w:rPr>
      </w:pPr>
    </w:p>
    <w:p w:rsidR="0022756E" w:rsidRDefault="0022756E" w:rsidP="009A3D32">
      <w:pPr>
        <w:jc w:val="center"/>
        <w:rPr>
          <w:rFonts w:ascii="Arial" w:hAnsi="Arial" w:cs="Arial"/>
          <w:b/>
          <w:lang w:val="sr-Cyrl-CS"/>
        </w:rPr>
      </w:pPr>
    </w:p>
    <w:p w:rsidR="0022756E" w:rsidRDefault="0022756E" w:rsidP="009A3D32">
      <w:pPr>
        <w:jc w:val="center"/>
        <w:rPr>
          <w:rFonts w:ascii="Arial" w:hAnsi="Arial" w:cs="Arial"/>
          <w:b/>
          <w:lang w:val="sr-Cyrl-CS"/>
        </w:rPr>
      </w:pPr>
    </w:p>
    <w:p w:rsidR="00213A10" w:rsidRPr="004B3831" w:rsidRDefault="00213A10" w:rsidP="009A3D32">
      <w:pPr>
        <w:jc w:val="center"/>
        <w:rPr>
          <w:rFonts w:ascii="Arial" w:hAnsi="Arial" w:cs="Arial"/>
          <w:b/>
          <w:lang w:val="sr-Cyrl-CS"/>
        </w:rPr>
      </w:pPr>
    </w:p>
    <w:p w:rsidR="00691634" w:rsidRPr="0069144E" w:rsidRDefault="00691634" w:rsidP="00691634">
      <w:pPr>
        <w:jc w:val="right"/>
        <w:rPr>
          <w:rFonts w:ascii="Arial" w:hAnsi="Arial" w:cs="Arial"/>
          <w:b/>
          <w:bCs/>
          <w:sz w:val="16"/>
          <w:szCs w:val="16"/>
          <w:lang w:val="sr-Cyrl-CS"/>
        </w:rPr>
      </w:pPr>
      <w:r w:rsidRPr="0069144E">
        <w:rPr>
          <w:rFonts w:ascii="Arial" w:hAnsi="Arial" w:cs="Arial"/>
          <w:b/>
          <w:bCs/>
          <w:sz w:val="16"/>
          <w:szCs w:val="16"/>
          <w:lang w:val="sr-Cyrl-CS"/>
        </w:rPr>
        <w:t>ОБРАЗАЦ 1</w:t>
      </w:r>
    </w:p>
    <w:p w:rsidR="00214D45" w:rsidRPr="00C545C5" w:rsidRDefault="00101A56" w:rsidP="00214D45">
      <w:pPr>
        <w:pStyle w:val="ListParagraph"/>
        <w:numPr>
          <w:ilvl w:val="0"/>
          <w:numId w:val="28"/>
        </w:numPr>
        <w:rPr>
          <w:rFonts w:ascii="Arial Narrow" w:hAnsi="Arial Narrow"/>
          <w:color w:val="000000"/>
          <w:sz w:val="28"/>
          <w:szCs w:val="28"/>
          <w:lang w:val="sr-Latn-CS"/>
        </w:rPr>
      </w:pPr>
      <w:r w:rsidRPr="00C902FF">
        <w:rPr>
          <w:rFonts w:ascii="Arial" w:hAnsi="Arial" w:cs="Arial"/>
          <w:lang w:val="sr-Cyrl-CS"/>
        </w:rPr>
        <w:lastRenderedPageBreak/>
        <w:t xml:space="preserve">ПРЕДМЕР РАДОВА </w:t>
      </w:r>
    </w:p>
    <w:p w:rsidR="00C545C5" w:rsidRPr="00C902FF" w:rsidRDefault="00C545C5" w:rsidP="00C545C5">
      <w:pPr>
        <w:pStyle w:val="ListParagraph"/>
        <w:rPr>
          <w:rFonts w:ascii="Arial Narrow" w:hAnsi="Arial Narrow"/>
          <w:color w:val="000000"/>
          <w:sz w:val="28"/>
          <w:szCs w:val="28"/>
          <w:lang w:val="sr-Latn-CS"/>
        </w:rPr>
      </w:pPr>
    </w:p>
    <w:tbl>
      <w:tblPr>
        <w:tblStyle w:val="TableGrid"/>
        <w:tblW w:w="9729" w:type="dxa"/>
        <w:tblInd w:w="18" w:type="dxa"/>
        <w:tblLayout w:type="fixed"/>
        <w:tblLook w:val="04A0"/>
      </w:tblPr>
      <w:tblGrid>
        <w:gridCol w:w="657"/>
        <w:gridCol w:w="5670"/>
        <w:gridCol w:w="1701"/>
        <w:gridCol w:w="1701"/>
      </w:tblGrid>
      <w:tr w:rsidR="00CF73DB" w:rsidTr="00117CDE">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A95" w:rsidRPr="00B15034" w:rsidRDefault="0017289F" w:rsidP="00CF73DB">
            <w:pPr>
              <w:jc w:val="center"/>
              <w:rPr>
                <w:rFonts w:ascii="Arial" w:hAnsi="Arial" w:cs="Arial"/>
                <w:b/>
              </w:rPr>
            </w:pPr>
            <w:r w:rsidRPr="00B15034">
              <w:rPr>
                <w:rFonts w:ascii="Arial" w:hAnsi="Arial" w:cs="Arial"/>
                <w:b/>
              </w:rPr>
              <w:t>Р</w:t>
            </w:r>
            <w:r w:rsidR="00CF73DB" w:rsidRPr="00B15034">
              <w:rPr>
                <w:rFonts w:ascii="Arial" w:hAnsi="Arial" w:cs="Arial"/>
                <w:b/>
              </w:rPr>
              <w:t>.</w:t>
            </w:r>
          </w:p>
          <w:p w:rsidR="00CF73DB" w:rsidRPr="00B15034" w:rsidRDefault="0017289F" w:rsidP="00CF73DB">
            <w:pPr>
              <w:jc w:val="center"/>
              <w:rPr>
                <w:rFonts w:ascii="Arial" w:hAnsi="Arial" w:cs="Arial"/>
                <w:b/>
              </w:rPr>
            </w:pPr>
            <w:proofErr w:type="gramStart"/>
            <w:r w:rsidRPr="00B15034">
              <w:rPr>
                <w:rFonts w:ascii="Arial" w:hAnsi="Arial" w:cs="Arial"/>
                <w:b/>
              </w:rPr>
              <w:t>бр</w:t>
            </w:r>
            <w:proofErr w:type="gramEnd"/>
            <w:r w:rsidR="00CF73DB" w:rsidRPr="00B15034">
              <w:rPr>
                <w:rFonts w:ascii="Arial" w:hAnsi="Arial" w:cs="Arial"/>
                <w:b/>
              </w:rPr>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B15034" w:rsidRDefault="0017289F" w:rsidP="00CF73DB">
            <w:pPr>
              <w:jc w:val="center"/>
              <w:rPr>
                <w:rFonts w:ascii="Arial" w:hAnsi="Arial" w:cs="Arial"/>
                <w:b/>
              </w:rPr>
            </w:pPr>
            <w:r w:rsidRPr="00B15034">
              <w:rPr>
                <w:rFonts w:ascii="Arial" w:hAnsi="Arial" w:cs="Arial"/>
                <w:b/>
              </w:rPr>
              <w:t>Назив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89F" w:rsidRPr="00B15034" w:rsidRDefault="0017289F" w:rsidP="0017289F">
            <w:pPr>
              <w:jc w:val="center"/>
              <w:rPr>
                <w:rFonts w:ascii="Arial" w:hAnsi="Arial" w:cs="Arial"/>
                <w:b/>
              </w:rPr>
            </w:pPr>
            <w:r w:rsidRPr="00B15034">
              <w:rPr>
                <w:rFonts w:ascii="Arial" w:hAnsi="Arial" w:cs="Arial"/>
                <w:b/>
              </w:rPr>
              <w:t>Јединица</w:t>
            </w:r>
            <w:r w:rsidR="00CF73DB" w:rsidRPr="00B15034">
              <w:rPr>
                <w:rFonts w:ascii="Arial" w:hAnsi="Arial" w:cs="Arial"/>
                <w:b/>
              </w:rPr>
              <w:t xml:space="preserve"> </w:t>
            </w:r>
          </w:p>
          <w:p w:rsidR="00CF73DB" w:rsidRPr="00B15034" w:rsidRDefault="0017289F" w:rsidP="0017289F">
            <w:pPr>
              <w:jc w:val="center"/>
              <w:rPr>
                <w:rFonts w:ascii="Arial" w:hAnsi="Arial" w:cs="Arial"/>
                <w:b/>
              </w:rPr>
            </w:pPr>
            <w:r w:rsidRPr="00B15034">
              <w:rPr>
                <w:rFonts w:ascii="Arial" w:hAnsi="Arial" w:cs="Arial"/>
                <w:b/>
              </w:rPr>
              <w:t>мере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B15034" w:rsidRDefault="0017289F" w:rsidP="0017289F">
            <w:pPr>
              <w:jc w:val="center"/>
              <w:rPr>
                <w:rFonts w:ascii="Arial" w:hAnsi="Arial" w:cs="Arial"/>
                <w:b/>
              </w:rPr>
            </w:pPr>
            <w:r w:rsidRPr="00B15034">
              <w:rPr>
                <w:rFonts w:ascii="Arial" w:hAnsi="Arial" w:cs="Arial"/>
                <w:b/>
              </w:rPr>
              <w:t>Количина</w:t>
            </w:r>
          </w:p>
        </w:tc>
      </w:tr>
      <w:tr w:rsidR="00CF73DB" w:rsidTr="00117CDE">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4D6657" w:rsidRDefault="00CF73DB" w:rsidP="00CF73DB">
            <w:pPr>
              <w:jc w:val="center"/>
            </w:pPr>
            <w:r w:rsidRPr="004D6657">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3DB" w:rsidRPr="006E5A95" w:rsidRDefault="0017289F" w:rsidP="006E5A95">
            <w:pPr>
              <w:rPr>
                <w:rFonts w:ascii="Arial" w:hAnsi="Arial" w:cs="Arial"/>
              </w:rPr>
            </w:pPr>
            <w:r w:rsidRPr="006E5A95">
              <w:rPr>
                <w:rFonts w:ascii="Arial" w:hAnsi="Arial" w:cs="Arial"/>
              </w:rPr>
              <w:t>Демонтажа</w:t>
            </w:r>
            <w:r w:rsidR="00CF73DB" w:rsidRPr="006E5A95">
              <w:rPr>
                <w:rFonts w:ascii="Arial" w:hAnsi="Arial" w:cs="Arial"/>
              </w:rPr>
              <w:t xml:space="preserve"> </w:t>
            </w:r>
            <w:r w:rsidRPr="006E5A95">
              <w:rPr>
                <w:rFonts w:ascii="Arial" w:hAnsi="Arial" w:cs="Arial"/>
              </w:rPr>
              <w:t>громобранске</w:t>
            </w:r>
            <w:r w:rsidR="00CF73DB" w:rsidRPr="006E5A95">
              <w:rPr>
                <w:rFonts w:ascii="Arial" w:hAnsi="Arial" w:cs="Arial"/>
              </w:rPr>
              <w:t xml:space="preserve"> </w:t>
            </w:r>
            <w:r w:rsidRPr="006E5A95">
              <w:rPr>
                <w:rFonts w:ascii="Arial" w:hAnsi="Arial" w:cs="Arial"/>
              </w:rPr>
              <w:t>инстала</w:t>
            </w:r>
            <w:r w:rsidR="006E5A95" w:rsidRPr="006E5A95">
              <w:rPr>
                <w:rFonts w:ascii="Arial" w:hAnsi="Arial" w:cs="Arial"/>
              </w:rPr>
              <w:t>ц</w:t>
            </w:r>
            <w:r w:rsidRPr="006E5A95">
              <w:rPr>
                <w:rFonts w:ascii="Arial" w:hAnsi="Arial" w:cs="Arial"/>
              </w:rPr>
              <w:t>ије</w:t>
            </w:r>
            <w:r w:rsidR="00CF73DB" w:rsidRPr="006E5A95">
              <w:rPr>
                <w:rFonts w:ascii="Arial" w:hAnsi="Arial" w:cs="Arial"/>
              </w:rPr>
              <w:t xml:space="preserve"> </w:t>
            </w:r>
            <w:r w:rsidRPr="006E5A95">
              <w:rPr>
                <w:rFonts w:ascii="Arial" w:hAnsi="Arial" w:cs="Arial"/>
              </w:rPr>
              <w:t>и</w:t>
            </w:r>
            <w:r w:rsidR="00CF73DB" w:rsidRPr="006E5A95">
              <w:rPr>
                <w:rFonts w:ascii="Arial" w:hAnsi="Arial" w:cs="Arial"/>
              </w:rPr>
              <w:t xml:space="preserve"> </w:t>
            </w:r>
            <w:r w:rsidRPr="006E5A95">
              <w:rPr>
                <w:rFonts w:ascii="Arial" w:hAnsi="Arial" w:cs="Arial"/>
              </w:rPr>
              <w:t>транспорт</w:t>
            </w:r>
            <w:r w:rsidR="00CF73DB" w:rsidRPr="006E5A95">
              <w:rPr>
                <w:rFonts w:ascii="Arial" w:hAnsi="Arial" w:cs="Arial"/>
              </w:rPr>
              <w:t xml:space="preserve"> </w:t>
            </w:r>
            <w:r w:rsidRPr="006E5A95">
              <w:rPr>
                <w:rFonts w:ascii="Arial" w:hAnsi="Arial" w:cs="Arial"/>
              </w:rPr>
              <w:t>на</w:t>
            </w:r>
            <w:r w:rsidR="00CF73DB" w:rsidRPr="006E5A95">
              <w:rPr>
                <w:rFonts w:ascii="Arial" w:hAnsi="Arial" w:cs="Arial"/>
              </w:rPr>
              <w:t xml:space="preserve"> </w:t>
            </w:r>
            <w:r w:rsidRPr="006E5A95">
              <w:rPr>
                <w:rFonts w:ascii="Arial" w:hAnsi="Arial" w:cs="Arial"/>
              </w:rPr>
              <w:t>градск</w:t>
            </w:r>
            <w:r w:rsidR="006E5A95" w:rsidRPr="006E5A95">
              <w:rPr>
                <w:rFonts w:ascii="Arial" w:hAnsi="Arial" w:cs="Arial"/>
              </w:rPr>
              <w:t>у</w:t>
            </w:r>
            <w:r w:rsidR="00CF73DB" w:rsidRPr="006E5A95">
              <w:rPr>
                <w:rFonts w:ascii="Arial" w:hAnsi="Arial" w:cs="Arial"/>
              </w:rPr>
              <w:t xml:space="preserve"> </w:t>
            </w:r>
            <w:r w:rsidRPr="006E5A95">
              <w:rPr>
                <w:rFonts w:ascii="Arial" w:hAnsi="Arial" w:cs="Arial"/>
              </w:rPr>
              <w:t>депониј</w:t>
            </w:r>
            <w:r w:rsidR="006E5A95" w:rsidRPr="006E5A95">
              <w:rPr>
                <w:rFonts w:ascii="Arial" w:hAnsi="Arial" w:cs="Arial"/>
              </w:rPr>
              <w:t>у</w:t>
            </w:r>
            <w:r w:rsidR="00CF73DB" w:rsidRPr="006E5A95">
              <w:rPr>
                <w:rFonts w:ascii="Arial" w:hAnsi="Arial" w:cs="Arial"/>
              </w:rPr>
              <w:t>.</w:t>
            </w:r>
            <w:r w:rsidRPr="006E5A95">
              <w:rPr>
                <w:rFonts w:ascii="Arial" w:hAnsi="Arial" w:cs="Arial"/>
              </w:rPr>
              <w:t>Обра</w:t>
            </w:r>
            <w:r w:rsidR="006E5A95" w:rsidRPr="006E5A95">
              <w:rPr>
                <w:rFonts w:ascii="Arial" w:hAnsi="Arial" w:cs="Arial"/>
              </w:rPr>
              <w:t>чу</w:t>
            </w:r>
            <w:r w:rsidRPr="006E5A95">
              <w:rPr>
                <w:rFonts w:ascii="Arial" w:hAnsi="Arial" w:cs="Arial"/>
              </w:rPr>
              <w:t>н</w:t>
            </w:r>
            <w:r w:rsidR="00CF73DB" w:rsidRPr="006E5A95">
              <w:rPr>
                <w:rFonts w:ascii="Arial" w:hAnsi="Arial" w:cs="Arial"/>
              </w:rPr>
              <w:t xml:space="preserve"> </w:t>
            </w:r>
            <w:r w:rsidRPr="006E5A95">
              <w:rPr>
                <w:rFonts w:ascii="Arial" w:hAnsi="Arial" w:cs="Arial"/>
              </w:rPr>
              <w:t>по</w:t>
            </w:r>
            <w:r w:rsidR="00CF73DB" w:rsidRPr="006E5A95">
              <w:rPr>
                <w:rFonts w:ascii="Arial" w:hAnsi="Arial" w:cs="Arial"/>
              </w:rPr>
              <w:t xml:space="preserve"> </w:t>
            </w:r>
            <w:r w:rsidR="006E5A95" w:rsidRPr="006E5A95">
              <w:rPr>
                <w:rFonts w:ascii="Arial" w:hAnsi="Arial" w:cs="Arial"/>
              </w:rPr>
              <w:t>m</w:t>
            </w:r>
            <w:r w:rsidR="00CF73DB" w:rsidRPr="006E5A95">
              <w:rPr>
                <w:rFonts w:ascii="Arial" w:hAnsi="Arial" w:cs="Arial"/>
              </w:rPr>
              <w:t>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6E5A95" w:rsidP="00CF73DB">
            <w:pPr>
              <w:jc w:val="center"/>
              <w:rPr>
                <w:rFonts w:ascii="Arial" w:hAnsi="Arial" w:cs="Arial"/>
              </w:rPr>
            </w:pPr>
            <w:r w:rsidRPr="006E5A95">
              <w:rPr>
                <w:rFonts w:ascii="Arial" w:hAnsi="Arial" w:cs="Arial"/>
              </w:rPr>
              <w:t>m</w:t>
            </w:r>
            <w:r w:rsidR="00CF73DB" w:rsidRPr="006E5A95">
              <w:rPr>
                <w:rFonts w:ascii="Arial" w:hAnsi="Arial" w:cs="Arial"/>
              </w:rPr>
              <w:t>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CF73DB" w:rsidP="00CF73DB">
            <w:pPr>
              <w:jc w:val="center"/>
              <w:rPr>
                <w:rFonts w:ascii="Arial" w:hAnsi="Arial" w:cs="Arial"/>
              </w:rPr>
            </w:pPr>
            <w:r w:rsidRPr="006E5A95">
              <w:rPr>
                <w:rFonts w:ascii="Arial" w:hAnsi="Arial" w:cs="Arial"/>
              </w:rPr>
              <w:t>180</w:t>
            </w:r>
          </w:p>
        </w:tc>
      </w:tr>
      <w:tr w:rsidR="00CF73DB" w:rsidTr="00117CDE">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4D6657" w:rsidRDefault="00CF73DB" w:rsidP="00CF73DB">
            <w:pPr>
              <w:jc w:val="center"/>
            </w:pPr>
            <w:r w:rsidRPr="004D6657">
              <w:t>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3DB" w:rsidRPr="006E5A95" w:rsidRDefault="0017289F" w:rsidP="006E5A95">
            <w:pPr>
              <w:rPr>
                <w:rFonts w:ascii="Arial" w:hAnsi="Arial" w:cs="Arial"/>
              </w:rPr>
            </w:pPr>
            <w:r w:rsidRPr="006E5A95">
              <w:rPr>
                <w:rFonts w:ascii="Arial" w:hAnsi="Arial" w:cs="Arial"/>
              </w:rPr>
              <w:t>Демонтажа</w:t>
            </w:r>
            <w:r w:rsidR="00CF73DB" w:rsidRPr="006E5A95">
              <w:rPr>
                <w:rFonts w:ascii="Arial" w:hAnsi="Arial" w:cs="Arial"/>
              </w:rPr>
              <w:t xml:space="preserve"> </w:t>
            </w:r>
            <w:r w:rsidRPr="006E5A95">
              <w:rPr>
                <w:rFonts w:ascii="Arial" w:hAnsi="Arial" w:cs="Arial"/>
              </w:rPr>
              <w:t>окапни</w:t>
            </w:r>
            <w:r w:rsidR="006E5A95" w:rsidRPr="006E5A95">
              <w:rPr>
                <w:rFonts w:ascii="Arial" w:hAnsi="Arial" w:cs="Arial"/>
              </w:rPr>
              <w:t>ц</w:t>
            </w:r>
            <w:r w:rsidRPr="006E5A95">
              <w:rPr>
                <w:rFonts w:ascii="Arial" w:hAnsi="Arial" w:cs="Arial"/>
              </w:rPr>
              <w:t>а</w:t>
            </w:r>
            <w:r w:rsidR="00CF73DB" w:rsidRPr="006E5A95">
              <w:rPr>
                <w:rFonts w:ascii="Arial" w:hAnsi="Arial" w:cs="Arial"/>
              </w:rPr>
              <w:t xml:space="preserve"> </w:t>
            </w:r>
            <w:r w:rsidRPr="006E5A95">
              <w:rPr>
                <w:rFonts w:ascii="Arial" w:hAnsi="Arial" w:cs="Arial"/>
              </w:rPr>
              <w:t>РШ</w:t>
            </w:r>
            <w:r w:rsidR="00CF73DB" w:rsidRPr="006E5A95">
              <w:rPr>
                <w:rFonts w:ascii="Arial" w:hAnsi="Arial" w:cs="Arial"/>
              </w:rPr>
              <w:t xml:space="preserve"> 60</w:t>
            </w:r>
            <w:r w:rsidR="006E5A95" w:rsidRPr="006E5A95">
              <w:rPr>
                <w:rFonts w:ascii="Arial" w:hAnsi="Arial" w:cs="Arial"/>
              </w:rPr>
              <w:t>cm</w:t>
            </w:r>
            <w:r w:rsidR="00CF73DB" w:rsidRPr="006E5A95">
              <w:rPr>
                <w:rFonts w:ascii="Arial" w:hAnsi="Arial" w:cs="Arial"/>
              </w:rPr>
              <w:t xml:space="preserve"> </w:t>
            </w:r>
            <w:r w:rsidRPr="006E5A95">
              <w:rPr>
                <w:rFonts w:ascii="Arial" w:hAnsi="Arial" w:cs="Arial"/>
              </w:rPr>
              <w:t>од</w:t>
            </w:r>
            <w:r w:rsidR="00CF73DB" w:rsidRPr="006E5A95">
              <w:rPr>
                <w:rFonts w:ascii="Arial" w:hAnsi="Arial" w:cs="Arial"/>
              </w:rPr>
              <w:t xml:space="preserve"> </w:t>
            </w:r>
            <w:r w:rsidRPr="006E5A95">
              <w:rPr>
                <w:rFonts w:ascii="Arial" w:hAnsi="Arial" w:cs="Arial"/>
              </w:rPr>
              <w:t>по</w:t>
            </w:r>
            <w:r w:rsidR="006E5A95" w:rsidRPr="006E5A95">
              <w:rPr>
                <w:rFonts w:ascii="Arial" w:hAnsi="Arial" w:cs="Arial"/>
              </w:rPr>
              <w:t>ц</w:t>
            </w:r>
            <w:r w:rsidRPr="006E5A95">
              <w:rPr>
                <w:rFonts w:ascii="Arial" w:hAnsi="Arial" w:cs="Arial"/>
              </w:rPr>
              <w:t>инкованог</w:t>
            </w:r>
            <w:r w:rsidR="00CF73DB" w:rsidRPr="006E5A95">
              <w:rPr>
                <w:rFonts w:ascii="Arial" w:hAnsi="Arial" w:cs="Arial"/>
              </w:rPr>
              <w:t xml:space="preserve"> </w:t>
            </w:r>
            <w:r w:rsidRPr="006E5A95">
              <w:rPr>
                <w:rFonts w:ascii="Arial" w:hAnsi="Arial" w:cs="Arial"/>
              </w:rPr>
              <w:t>лима</w:t>
            </w:r>
            <w:r w:rsidR="00CF73DB" w:rsidRPr="006E5A95">
              <w:rPr>
                <w:rFonts w:ascii="Arial" w:hAnsi="Arial" w:cs="Arial"/>
              </w:rPr>
              <w:t>,</w:t>
            </w:r>
            <w:r w:rsidR="006E5A95" w:rsidRPr="006E5A95">
              <w:rPr>
                <w:rFonts w:ascii="Arial" w:hAnsi="Arial" w:cs="Arial"/>
              </w:rPr>
              <w:t xml:space="preserve"> у</w:t>
            </w:r>
            <w:r w:rsidRPr="006E5A95">
              <w:rPr>
                <w:rFonts w:ascii="Arial" w:hAnsi="Arial" w:cs="Arial"/>
              </w:rPr>
              <w:t>товар</w:t>
            </w:r>
            <w:r w:rsidR="00CF73DB" w:rsidRPr="006E5A95">
              <w:rPr>
                <w:rFonts w:ascii="Arial" w:hAnsi="Arial" w:cs="Arial"/>
              </w:rPr>
              <w:t xml:space="preserve"> </w:t>
            </w:r>
            <w:r w:rsidR="006E5A95" w:rsidRPr="006E5A95">
              <w:rPr>
                <w:rFonts w:ascii="Arial" w:hAnsi="Arial" w:cs="Arial"/>
              </w:rPr>
              <w:t>у</w:t>
            </w:r>
            <w:r w:rsidR="00CF73DB" w:rsidRPr="006E5A95">
              <w:rPr>
                <w:rFonts w:ascii="Arial" w:hAnsi="Arial" w:cs="Arial"/>
              </w:rPr>
              <w:t xml:space="preserve"> </w:t>
            </w:r>
            <w:r w:rsidRPr="006E5A95">
              <w:rPr>
                <w:rFonts w:ascii="Arial" w:hAnsi="Arial" w:cs="Arial"/>
              </w:rPr>
              <w:t>камион</w:t>
            </w:r>
            <w:r w:rsidR="00CF73DB" w:rsidRPr="006E5A95">
              <w:rPr>
                <w:rFonts w:ascii="Arial" w:hAnsi="Arial" w:cs="Arial"/>
              </w:rPr>
              <w:t xml:space="preserve"> </w:t>
            </w:r>
            <w:r w:rsidRPr="006E5A95">
              <w:rPr>
                <w:rFonts w:ascii="Arial" w:hAnsi="Arial" w:cs="Arial"/>
              </w:rPr>
              <w:t>и</w:t>
            </w:r>
            <w:r w:rsidR="00CF73DB" w:rsidRPr="006E5A95">
              <w:rPr>
                <w:rFonts w:ascii="Arial" w:hAnsi="Arial" w:cs="Arial"/>
              </w:rPr>
              <w:t xml:space="preserve"> </w:t>
            </w:r>
            <w:r w:rsidRPr="006E5A95">
              <w:rPr>
                <w:rFonts w:ascii="Arial" w:hAnsi="Arial" w:cs="Arial"/>
              </w:rPr>
              <w:t>транспорт</w:t>
            </w:r>
            <w:r w:rsidR="00CF73DB" w:rsidRPr="006E5A95">
              <w:rPr>
                <w:rFonts w:ascii="Arial" w:hAnsi="Arial" w:cs="Arial"/>
              </w:rPr>
              <w:t xml:space="preserve"> </w:t>
            </w:r>
            <w:r w:rsidRPr="006E5A95">
              <w:rPr>
                <w:rFonts w:ascii="Arial" w:hAnsi="Arial" w:cs="Arial"/>
              </w:rPr>
              <w:t>на</w:t>
            </w:r>
            <w:r w:rsidR="00CF73DB" w:rsidRPr="006E5A95">
              <w:rPr>
                <w:rFonts w:ascii="Arial" w:hAnsi="Arial" w:cs="Arial"/>
              </w:rPr>
              <w:t xml:space="preserve"> </w:t>
            </w:r>
            <w:r w:rsidRPr="006E5A95">
              <w:rPr>
                <w:rFonts w:ascii="Arial" w:hAnsi="Arial" w:cs="Arial"/>
              </w:rPr>
              <w:t>депониј</w:t>
            </w:r>
            <w:r w:rsidR="006E5A95" w:rsidRPr="006E5A95">
              <w:rPr>
                <w:rFonts w:ascii="Arial" w:hAnsi="Arial" w:cs="Arial"/>
              </w:rPr>
              <w:t>у</w:t>
            </w:r>
            <w:r w:rsidR="00CF73DB" w:rsidRPr="006E5A95">
              <w:rPr>
                <w:rFonts w:ascii="Arial" w:hAnsi="Arial" w:cs="Arial"/>
              </w:rPr>
              <w:t>.</w:t>
            </w:r>
            <w:r w:rsidRPr="006E5A95">
              <w:rPr>
                <w:rFonts w:ascii="Arial" w:hAnsi="Arial" w:cs="Arial"/>
              </w:rPr>
              <w:t>Обра</w:t>
            </w:r>
            <w:r w:rsidR="006E5A95" w:rsidRPr="006E5A95">
              <w:rPr>
                <w:rFonts w:ascii="Arial" w:hAnsi="Arial" w:cs="Arial"/>
              </w:rPr>
              <w:t>чу</w:t>
            </w:r>
            <w:r w:rsidRPr="006E5A95">
              <w:rPr>
                <w:rFonts w:ascii="Arial" w:hAnsi="Arial" w:cs="Arial"/>
              </w:rPr>
              <w:t>н</w:t>
            </w:r>
            <w:r w:rsidR="00CF73DB" w:rsidRPr="006E5A95">
              <w:rPr>
                <w:rFonts w:ascii="Arial" w:hAnsi="Arial" w:cs="Arial"/>
              </w:rPr>
              <w:t xml:space="preserve"> </w:t>
            </w:r>
            <w:r w:rsidRPr="006E5A95">
              <w:rPr>
                <w:rFonts w:ascii="Arial" w:hAnsi="Arial" w:cs="Arial"/>
              </w:rPr>
              <w:t>по</w:t>
            </w:r>
            <w:r w:rsidR="00CF73DB" w:rsidRPr="006E5A95">
              <w:rPr>
                <w:rFonts w:ascii="Arial" w:hAnsi="Arial" w:cs="Arial"/>
              </w:rPr>
              <w:t xml:space="preserve"> </w:t>
            </w:r>
            <w:r w:rsidR="006E5A95" w:rsidRPr="006E5A95">
              <w:rPr>
                <w:rFonts w:ascii="Arial" w:hAnsi="Arial" w:cs="Arial"/>
              </w:rPr>
              <w:t>m</w:t>
            </w:r>
            <w:r w:rsidR="00CF73DB" w:rsidRPr="006E5A95">
              <w:rPr>
                <w:rFonts w:ascii="Arial" w:hAnsi="Arial" w:cs="Arial"/>
              </w:rPr>
              <w:t>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6E5A95" w:rsidP="00CF73DB">
            <w:pPr>
              <w:jc w:val="center"/>
              <w:rPr>
                <w:rFonts w:ascii="Arial" w:hAnsi="Arial" w:cs="Arial"/>
              </w:rPr>
            </w:pPr>
            <w:r w:rsidRPr="006E5A95">
              <w:rPr>
                <w:rFonts w:ascii="Arial" w:hAnsi="Arial" w:cs="Arial"/>
              </w:rPr>
              <w:t>m</w:t>
            </w:r>
            <w:r w:rsidR="00CF73DB" w:rsidRPr="006E5A95">
              <w:rPr>
                <w:rFonts w:ascii="Arial" w:hAnsi="Arial" w:cs="Arial"/>
              </w:rPr>
              <w:t>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CF73DB" w:rsidP="00CF73DB">
            <w:pPr>
              <w:jc w:val="center"/>
              <w:rPr>
                <w:rFonts w:ascii="Arial" w:hAnsi="Arial" w:cs="Arial"/>
              </w:rPr>
            </w:pPr>
            <w:r w:rsidRPr="006E5A95">
              <w:rPr>
                <w:rFonts w:ascii="Arial" w:hAnsi="Arial" w:cs="Arial"/>
              </w:rPr>
              <w:t>80</w:t>
            </w:r>
          </w:p>
        </w:tc>
      </w:tr>
      <w:tr w:rsidR="00CF73DB" w:rsidTr="00117CDE">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4D6657" w:rsidRDefault="00CF73DB" w:rsidP="00CF73DB">
            <w:pPr>
              <w:jc w:val="center"/>
            </w:pPr>
            <w:r w:rsidRPr="004D6657">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3DB" w:rsidRPr="006E5A95" w:rsidRDefault="0017289F" w:rsidP="00765AA9">
            <w:pPr>
              <w:rPr>
                <w:rFonts w:ascii="Arial" w:hAnsi="Arial" w:cs="Arial"/>
              </w:rPr>
            </w:pPr>
            <w:r w:rsidRPr="006E5A95">
              <w:rPr>
                <w:rFonts w:ascii="Arial" w:hAnsi="Arial" w:cs="Arial"/>
              </w:rPr>
              <w:t>Демонтажа</w:t>
            </w:r>
            <w:r w:rsidR="00CF73DB" w:rsidRPr="006E5A95">
              <w:rPr>
                <w:rFonts w:ascii="Arial" w:hAnsi="Arial" w:cs="Arial"/>
              </w:rPr>
              <w:t xml:space="preserve"> </w:t>
            </w:r>
            <w:r w:rsidRPr="006E5A95">
              <w:rPr>
                <w:rFonts w:ascii="Arial" w:hAnsi="Arial" w:cs="Arial"/>
              </w:rPr>
              <w:t>спољни</w:t>
            </w:r>
            <w:r w:rsidR="006E5A95" w:rsidRPr="006E5A95">
              <w:rPr>
                <w:rFonts w:ascii="Arial" w:hAnsi="Arial" w:cs="Arial"/>
              </w:rPr>
              <w:t>х</w:t>
            </w:r>
            <w:r w:rsidR="00CF73DB" w:rsidRPr="006E5A95">
              <w:rPr>
                <w:rFonts w:ascii="Arial" w:hAnsi="Arial" w:cs="Arial"/>
              </w:rPr>
              <w:t xml:space="preserve"> </w:t>
            </w:r>
            <w:r w:rsidRPr="006E5A95">
              <w:rPr>
                <w:rFonts w:ascii="Arial" w:hAnsi="Arial" w:cs="Arial"/>
              </w:rPr>
              <w:t>једини</w:t>
            </w:r>
            <w:r w:rsidR="006E5A95" w:rsidRPr="006E5A95">
              <w:rPr>
                <w:rFonts w:ascii="Arial" w:hAnsi="Arial" w:cs="Arial"/>
              </w:rPr>
              <w:t>ц</w:t>
            </w:r>
            <w:r w:rsidRPr="006E5A95">
              <w:rPr>
                <w:rFonts w:ascii="Arial" w:hAnsi="Arial" w:cs="Arial"/>
              </w:rPr>
              <w:t>а</w:t>
            </w:r>
            <w:r w:rsidR="00CF73DB" w:rsidRPr="006E5A95">
              <w:rPr>
                <w:rFonts w:ascii="Arial" w:hAnsi="Arial" w:cs="Arial"/>
              </w:rPr>
              <w:t xml:space="preserve"> </w:t>
            </w:r>
            <w:r w:rsidRPr="006E5A95">
              <w:rPr>
                <w:rFonts w:ascii="Arial" w:hAnsi="Arial" w:cs="Arial"/>
              </w:rPr>
              <w:t>вентила</w:t>
            </w:r>
            <w:r w:rsidR="006E5A95" w:rsidRPr="006E5A95">
              <w:rPr>
                <w:rFonts w:ascii="Arial" w:hAnsi="Arial" w:cs="Arial"/>
              </w:rPr>
              <w:t>ц</w:t>
            </w:r>
            <w:r w:rsidRPr="006E5A95">
              <w:rPr>
                <w:rFonts w:ascii="Arial" w:hAnsi="Arial" w:cs="Arial"/>
              </w:rPr>
              <w:t>ионог</w:t>
            </w:r>
            <w:r w:rsidR="00CF73DB" w:rsidRPr="006E5A95">
              <w:rPr>
                <w:rFonts w:ascii="Arial" w:hAnsi="Arial" w:cs="Arial"/>
              </w:rPr>
              <w:t xml:space="preserve"> </w:t>
            </w:r>
            <w:r w:rsidRPr="006E5A95">
              <w:rPr>
                <w:rFonts w:ascii="Arial" w:hAnsi="Arial" w:cs="Arial"/>
              </w:rPr>
              <w:t>система</w:t>
            </w:r>
            <w:r w:rsidR="00CF73DB" w:rsidRPr="006E5A95">
              <w:rPr>
                <w:rFonts w:ascii="Arial" w:hAnsi="Arial" w:cs="Arial"/>
              </w:rPr>
              <w:t xml:space="preserve"> </w:t>
            </w:r>
            <w:r w:rsidRPr="006E5A95">
              <w:rPr>
                <w:rFonts w:ascii="Arial" w:hAnsi="Arial" w:cs="Arial"/>
              </w:rPr>
              <w:t>и</w:t>
            </w:r>
            <w:r w:rsidR="00CF73DB" w:rsidRPr="006E5A95">
              <w:rPr>
                <w:rFonts w:ascii="Arial" w:hAnsi="Arial" w:cs="Arial"/>
              </w:rPr>
              <w:t xml:space="preserve"> </w:t>
            </w:r>
            <w:r w:rsidRPr="006E5A95">
              <w:rPr>
                <w:rFonts w:ascii="Arial" w:hAnsi="Arial" w:cs="Arial"/>
              </w:rPr>
              <w:t>одлагање</w:t>
            </w:r>
            <w:r w:rsidR="00CF73DB" w:rsidRPr="006E5A95">
              <w:rPr>
                <w:rFonts w:ascii="Arial" w:hAnsi="Arial" w:cs="Arial"/>
              </w:rPr>
              <w:t xml:space="preserve"> </w:t>
            </w:r>
            <w:r w:rsidRPr="006E5A95">
              <w:rPr>
                <w:rFonts w:ascii="Arial" w:hAnsi="Arial" w:cs="Arial"/>
              </w:rPr>
              <w:t>за</w:t>
            </w:r>
            <w:r w:rsidR="00CF73DB" w:rsidRPr="006E5A95">
              <w:rPr>
                <w:rFonts w:ascii="Arial" w:hAnsi="Arial" w:cs="Arial"/>
              </w:rPr>
              <w:t xml:space="preserve"> </w:t>
            </w:r>
            <w:r w:rsidRPr="006E5A95">
              <w:rPr>
                <w:rFonts w:ascii="Arial" w:hAnsi="Arial" w:cs="Arial"/>
              </w:rPr>
              <w:t>поновн</w:t>
            </w:r>
            <w:r w:rsidR="006E5A95" w:rsidRPr="006E5A95">
              <w:rPr>
                <w:rFonts w:ascii="Arial" w:hAnsi="Arial" w:cs="Arial"/>
              </w:rPr>
              <w:t>у</w:t>
            </w:r>
            <w:r w:rsidR="00CF73DB" w:rsidRPr="006E5A95">
              <w:rPr>
                <w:rFonts w:ascii="Arial" w:hAnsi="Arial" w:cs="Arial"/>
              </w:rPr>
              <w:t xml:space="preserve"> </w:t>
            </w:r>
            <w:r w:rsidRPr="006E5A95">
              <w:rPr>
                <w:rFonts w:ascii="Arial" w:hAnsi="Arial" w:cs="Arial"/>
              </w:rPr>
              <w:t>монтаж</w:t>
            </w:r>
            <w:r w:rsidR="006E5A95" w:rsidRPr="006E5A95">
              <w:rPr>
                <w:rFonts w:ascii="Arial" w:hAnsi="Arial" w:cs="Arial"/>
              </w:rPr>
              <w:t>у</w:t>
            </w:r>
            <w:r w:rsidR="00CF73DB" w:rsidRPr="006E5A95">
              <w:rPr>
                <w:rFonts w:ascii="Arial" w:hAnsi="Arial" w:cs="Arial"/>
              </w:rPr>
              <w:t>.</w:t>
            </w:r>
            <w:r w:rsidRPr="006E5A95">
              <w:rPr>
                <w:rFonts w:ascii="Arial" w:hAnsi="Arial" w:cs="Arial"/>
              </w:rPr>
              <w:t>Обра</w:t>
            </w:r>
            <w:r w:rsidR="006E5A95" w:rsidRPr="006E5A95">
              <w:rPr>
                <w:rFonts w:ascii="Arial" w:hAnsi="Arial" w:cs="Arial"/>
              </w:rPr>
              <w:t>ч</w:t>
            </w:r>
            <w:r w:rsidR="00765AA9">
              <w:rPr>
                <w:rFonts w:ascii="Arial" w:hAnsi="Arial" w:cs="Arial"/>
              </w:rPr>
              <w:t>у</w:t>
            </w:r>
            <w:r w:rsidRPr="006E5A95">
              <w:rPr>
                <w:rFonts w:ascii="Arial" w:hAnsi="Arial" w:cs="Arial"/>
              </w:rPr>
              <w:t>н</w:t>
            </w:r>
            <w:r w:rsidR="00CF73DB" w:rsidRPr="006E5A95">
              <w:rPr>
                <w:rFonts w:ascii="Arial" w:hAnsi="Arial" w:cs="Arial"/>
              </w:rPr>
              <w:t xml:space="preserve"> </w:t>
            </w:r>
            <w:r w:rsidRPr="006E5A95">
              <w:rPr>
                <w:rFonts w:ascii="Arial" w:hAnsi="Arial" w:cs="Arial"/>
              </w:rPr>
              <w:t>по</w:t>
            </w:r>
            <w:r w:rsidR="00CF73DB" w:rsidRPr="006E5A95">
              <w:rPr>
                <w:rFonts w:ascii="Arial" w:hAnsi="Arial" w:cs="Arial"/>
              </w:rPr>
              <w:t xml:space="preserve"> </w:t>
            </w:r>
            <w:r w:rsidRPr="006E5A95">
              <w:rPr>
                <w:rFonts w:ascii="Arial" w:hAnsi="Arial" w:cs="Arial"/>
              </w:rPr>
              <w:t>комад</w:t>
            </w:r>
            <w:r w:rsidR="00765AA9">
              <w:rPr>
                <w:rFonts w:ascii="Arial" w:hAnsi="Arial" w:cs="Arial"/>
              </w:rPr>
              <w:t>у</w:t>
            </w:r>
            <w:r w:rsidR="00CF73DB" w:rsidRPr="006E5A95">
              <w:rPr>
                <w:rFonts w:ascii="Arial" w:hAnsi="Arial" w:cs="Arial"/>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17289F" w:rsidP="00CF73DB">
            <w:pPr>
              <w:jc w:val="center"/>
              <w:rPr>
                <w:rFonts w:ascii="Arial" w:hAnsi="Arial" w:cs="Arial"/>
              </w:rPr>
            </w:pPr>
            <w:r w:rsidRPr="006E5A95">
              <w:rPr>
                <w:rFonts w:ascii="Arial" w:hAnsi="Arial" w:cs="Arial"/>
              </w:rPr>
              <w:t>ком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CF73DB" w:rsidP="00CF73DB">
            <w:pPr>
              <w:jc w:val="center"/>
              <w:rPr>
                <w:rFonts w:ascii="Arial" w:hAnsi="Arial" w:cs="Arial"/>
              </w:rPr>
            </w:pPr>
            <w:r w:rsidRPr="006E5A95">
              <w:rPr>
                <w:rFonts w:ascii="Arial" w:hAnsi="Arial" w:cs="Arial"/>
              </w:rPr>
              <w:t>2</w:t>
            </w:r>
          </w:p>
        </w:tc>
      </w:tr>
      <w:tr w:rsidR="00CF73DB" w:rsidTr="00117CDE">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73DB" w:rsidRPr="004D6657" w:rsidRDefault="00CF73DB" w:rsidP="00CF73DB">
            <w:pPr>
              <w:jc w:val="center"/>
            </w:pPr>
            <w:r w:rsidRPr="004D6657">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3DB" w:rsidRPr="006E5A95" w:rsidRDefault="0017289F" w:rsidP="00765AA9">
            <w:pPr>
              <w:rPr>
                <w:rFonts w:ascii="Arial" w:hAnsi="Arial" w:cs="Arial"/>
              </w:rPr>
            </w:pPr>
            <w:r w:rsidRPr="006E5A95">
              <w:rPr>
                <w:rFonts w:ascii="Arial" w:hAnsi="Arial" w:cs="Arial"/>
              </w:rPr>
              <w:t>Чи</w:t>
            </w:r>
            <w:r w:rsidR="006E5A95" w:rsidRPr="006E5A95">
              <w:rPr>
                <w:rFonts w:ascii="Arial" w:hAnsi="Arial" w:cs="Arial"/>
              </w:rPr>
              <w:t>ш</w:t>
            </w:r>
            <w:r w:rsidRPr="006E5A95">
              <w:rPr>
                <w:rFonts w:ascii="Arial" w:hAnsi="Arial" w:cs="Arial"/>
              </w:rPr>
              <w:t>ћење</w:t>
            </w:r>
            <w:r w:rsidR="00CF73DB" w:rsidRPr="006E5A95">
              <w:rPr>
                <w:rFonts w:ascii="Arial" w:hAnsi="Arial" w:cs="Arial"/>
              </w:rPr>
              <w:t xml:space="preserve"> </w:t>
            </w:r>
            <w:r w:rsidRPr="006E5A95">
              <w:rPr>
                <w:rFonts w:ascii="Arial" w:hAnsi="Arial" w:cs="Arial"/>
              </w:rPr>
              <w:t>крова</w:t>
            </w:r>
            <w:r w:rsidR="00CF73DB" w:rsidRPr="006E5A95">
              <w:rPr>
                <w:rFonts w:ascii="Arial" w:hAnsi="Arial" w:cs="Arial"/>
              </w:rPr>
              <w:t xml:space="preserve"> </w:t>
            </w:r>
            <w:r w:rsidRPr="006E5A95">
              <w:rPr>
                <w:rFonts w:ascii="Arial" w:hAnsi="Arial" w:cs="Arial"/>
              </w:rPr>
              <w:t>од</w:t>
            </w:r>
            <w:r w:rsidR="00CF73DB" w:rsidRPr="006E5A95">
              <w:rPr>
                <w:rFonts w:ascii="Arial" w:hAnsi="Arial" w:cs="Arial"/>
              </w:rPr>
              <w:t xml:space="preserve"> </w:t>
            </w:r>
            <w:r w:rsidRPr="006E5A95">
              <w:rPr>
                <w:rFonts w:ascii="Arial" w:hAnsi="Arial" w:cs="Arial"/>
              </w:rPr>
              <w:t>ме</w:t>
            </w:r>
            <w:r w:rsidR="00765AA9">
              <w:rPr>
                <w:rFonts w:ascii="Arial" w:hAnsi="Arial" w:cs="Arial"/>
              </w:rPr>
              <w:t>х</w:t>
            </w:r>
            <w:r w:rsidRPr="006E5A95">
              <w:rPr>
                <w:rFonts w:ascii="Arial" w:hAnsi="Arial" w:cs="Arial"/>
              </w:rPr>
              <w:t>ани</w:t>
            </w:r>
            <w:r w:rsidR="006E5A95" w:rsidRPr="006E5A95">
              <w:rPr>
                <w:rFonts w:ascii="Arial" w:hAnsi="Arial" w:cs="Arial"/>
              </w:rPr>
              <w:t>ч</w:t>
            </w:r>
            <w:r w:rsidRPr="006E5A95">
              <w:rPr>
                <w:rFonts w:ascii="Arial" w:hAnsi="Arial" w:cs="Arial"/>
              </w:rPr>
              <w:t>ки</w:t>
            </w:r>
            <w:r w:rsidR="00765AA9">
              <w:rPr>
                <w:rFonts w:ascii="Arial" w:hAnsi="Arial" w:cs="Arial"/>
              </w:rPr>
              <w:t>х</w:t>
            </w:r>
            <w:r w:rsidR="00CF73DB" w:rsidRPr="006E5A95">
              <w:rPr>
                <w:rFonts w:ascii="Arial" w:hAnsi="Arial" w:cs="Arial"/>
              </w:rPr>
              <w:t xml:space="preserve"> </w:t>
            </w:r>
            <w:r w:rsidRPr="006E5A95">
              <w:rPr>
                <w:rFonts w:ascii="Arial" w:hAnsi="Arial" w:cs="Arial"/>
              </w:rPr>
              <w:t>не</w:t>
            </w:r>
            <w:r w:rsidR="006E5A95" w:rsidRPr="006E5A95">
              <w:rPr>
                <w:rFonts w:ascii="Arial" w:hAnsi="Arial" w:cs="Arial"/>
              </w:rPr>
              <w:t>ч</w:t>
            </w:r>
            <w:r w:rsidRPr="006E5A95">
              <w:rPr>
                <w:rFonts w:ascii="Arial" w:hAnsi="Arial" w:cs="Arial"/>
              </w:rPr>
              <w:t>истоћа</w:t>
            </w:r>
            <w:r w:rsidR="00CF73DB" w:rsidRPr="006E5A95">
              <w:rPr>
                <w:rFonts w:ascii="Arial" w:hAnsi="Arial" w:cs="Arial"/>
              </w:rPr>
              <w:t>.</w:t>
            </w:r>
            <w:r w:rsidRPr="006E5A95">
              <w:rPr>
                <w:rFonts w:ascii="Arial" w:hAnsi="Arial" w:cs="Arial"/>
              </w:rPr>
              <w:t>Обра</w:t>
            </w:r>
            <w:r w:rsidR="006E5A95" w:rsidRPr="006E5A95">
              <w:rPr>
                <w:rFonts w:ascii="Arial" w:hAnsi="Arial" w:cs="Arial"/>
              </w:rPr>
              <w:t>чу</w:t>
            </w:r>
            <w:r w:rsidRPr="006E5A95">
              <w:rPr>
                <w:rFonts w:ascii="Arial" w:hAnsi="Arial" w:cs="Arial"/>
              </w:rPr>
              <w:t>н</w:t>
            </w:r>
            <w:r w:rsidR="00CF73DB" w:rsidRPr="006E5A95">
              <w:rPr>
                <w:rFonts w:ascii="Arial" w:hAnsi="Arial" w:cs="Arial"/>
              </w:rPr>
              <w:t xml:space="preserve"> </w:t>
            </w:r>
            <w:r w:rsidRPr="006E5A95">
              <w:rPr>
                <w:rFonts w:ascii="Arial" w:hAnsi="Arial" w:cs="Arial"/>
              </w:rPr>
              <w:t>по</w:t>
            </w:r>
            <w:r w:rsidR="00CF73DB" w:rsidRPr="006E5A95">
              <w:rPr>
                <w:rFonts w:ascii="Arial" w:hAnsi="Arial" w:cs="Arial"/>
              </w:rPr>
              <w:t xml:space="preserve"> </w:t>
            </w:r>
            <w:r w:rsidR="006E5A95" w:rsidRPr="006E5A95">
              <w:rPr>
                <w:rFonts w:ascii="Arial" w:hAnsi="Arial" w:cs="Arial"/>
              </w:rPr>
              <w:t>m</w:t>
            </w:r>
            <w:r w:rsidR="00CF73DB" w:rsidRPr="006E5A95">
              <w:rPr>
                <w:rFonts w:ascii="Arial" w:hAnsi="Arial" w:cs="Arial"/>
                <w:vertAlign w:val="superscript"/>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73DB" w:rsidRPr="006E5A95" w:rsidRDefault="006E5A95" w:rsidP="00CF73DB">
            <w:pPr>
              <w:jc w:val="center"/>
              <w:rPr>
                <w:rFonts w:ascii="Arial" w:hAnsi="Arial" w:cs="Arial"/>
              </w:rPr>
            </w:pPr>
            <w:r w:rsidRPr="006E5A95">
              <w:rPr>
                <w:rFonts w:ascii="Arial" w:hAnsi="Arial" w:cs="Arial"/>
              </w:rPr>
              <w:t>m</w:t>
            </w:r>
            <w:r w:rsidR="00CF73DB" w:rsidRPr="006E5A95">
              <w:rPr>
                <w:rFonts w:ascii="Arial" w:hAnsi="Arial" w:cs="Arial"/>
                <w:vertAlign w:val="superscript"/>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73DB" w:rsidRPr="006E5A95" w:rsidRDefault="00CF73DB" w:rsidP="00CF73DB">
            <w:pPr>
              <w:jc w:val="center"/>
              <w:rPr>
                <w:rFonts w:ascii="Arial" w:hAnsi="Arial" w:cs="Arial"/>
              </w:rPr>
            </w:pPr>
            <w:r w:rsidRPr="006E5A95">
              <w:rPr>
                <w:rFonts w:ascii="Arial" w:hAnsi="Arial" w:cs="Arial"/>
              </w:rPr>
              <w:t>384</w:t>
            </w:r>
          </w:p>
        </w:tc>
      </w:tr>
      <w:tr w:rsidR="00CF73DB" w:rsidRPr="006E25C3" w:rsidTr="00117CDE">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4D6657" w:rsidRDefault="00CF73DB" w:rsidP="00CF73DB">
            <w:pPr>
              <w:jc w:val="center"/>
            </w:pPr>
            <w:r w:rsidRPr="004D6657">
              <w:t>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17289F" w:rsidP="006E5A95">
            <w:pPr>
              <w:rPr>
                <w:rFonts w:ascii="Arial" w:hAnsi="Arial" w:cs="Arial"/>
              </w:rPr>
            </w:pPr>
            <w:r w:rsidRPr="006E5A95">
              <w:rPr>
                <w:rFonts w:ascii="Arial" w:hAnsi="Arial" w:cs="Arial"/>
              </w:rPr>
              <w:t>Сана</w:t>
            </w:r>
            <w:r w:rsidR="006E5A95" w:rsidRPr="006E5A95">
              <w:rPr>
                <w:rFonts w:ascii="Arial" w:hAnsi="Arial" w:cs="Arial"/>
              </w:rPr>
              <w:t>ц</w:t>
            </w:r>
            <w:r w:rsidRPr="006E5A95">
              <w:rPr>
                <w:rFonts w:ascii="Arial" w:hAnsi="Arial" w:cs="Arial"/>
              </w:rPr>
              <w:t>ија</w:t>
            </w:r>
            <w:r w:rsidR="00CF73DB" w:rsidRPr="006E5A95">
              <w:rPr>
                <w:rFonts w:ascii="Arial" w:hAnsi="Arial" w:cs="Arial"/>
              </w:rPr>
              <w:t xml:space="preserve"> </w:t>
            </w:r>
            <w:r w:rsidRPr="006E5A95">
              <w:rPr>
                <w:rFonts w:ascii="Arial" w:hAnsi="Arial" w:cs="Arial"/>
              </w:rPr>
              <w:t>постојеће</w:t>
            </w:r>
            <w:r w:rsidR="00CF73DB" w:rsidRPr="006E5A95">
              <w:rPr>
                <w:rFonts w:ascii="Arial" w:hAnsi="Arial" w:cs="Arial"/>
              </w:rPr>
              <w:t xml:space="preserve"> </w:t>
            </w:r>
            <w:r w:rsidRPr="006E5A95">
              <w:rPr>
                <w:rFonts w:ascii="Arial" w:hAnsi="Arial" w:cs="Arial"/>
              </w:rPr>
              <w:t>бит</w:t>
            </w:r>
            <w:r w:rsidR="006E5A95" w:rsidRPr="006E5A95">
              <w:rPr>
                <w:rFonts w:ascii="Arial" w:hAnsi="Arial" w:cs="Arial"/>
              </w:rPr>
              <w:t>у</w:t>
            </w:r>
            <w:r w:rsidRPr="006E5A95">
              <w:rPr>
                <w:rFonts w:ascii="Arial" w:hAnsi="Arial" w:cs="Arial"/>
              </w:rPr>
              <w:t>менске</w:t>
            </w:r>
            <w:r w:rsidR="00CF73DB" w:rsidRPr="006E5A95">
              <w:rPr>
                <w:rFonts w:ascii="Arial" w:hAnsi="Arial" w:cs="Arial"/>
              </w:rPr>
              <w:t xml:space="preserve"> </w:t>
            </w:r>
            <w:r w:rsidRPr="006E5A95">
              <w:rPr>
                <w:rFonts w:ascii="Arial" w:hAnsi="Arial" w:cs="Arial"/>
              </w:rPr>
              <w:t>изола</w:t>
            </w:r>
            <w:r w:rsidR="006E5A95" w:rsidRPr="006E5A95">
              <w:rPr>
                <w:rFonts w:ascii="Arial" w:hAnsi="Arial" w:cs="Arial"/>
              </w:rPr>
              <w:t>ц</w:t>
            </w:r>
            <w:r w:rsidRPr="006E5A95">
              <w:rPr>
                <w:rFonts w:ascii="Arial" w:hAnsi="Arial" w:cs="Arial"/>
              </w:rPr>
              <w:t>ије</w:t>
            </w:r>
            <w:r w:rsidR="00CF73DB" w:rsidRPr="006E5A95">
              <w:rPr>
                <w:rFonts w:ascii="Arial" w:hAnsi="Arial" w:cs="Arial"/>
              </w:rPr>
              <w:t xml:space="preserve"> </w:t>
            </w:r>
            <w:r w:rsidRPr="006E5A95">
              <w:rPr>
                <w:rFonts w:ascii="Arial" w:hAnsi="Arial" w:cs="Arial"/>
              </w:rPr>
              <w:t>поли</w:t>
            </w:r>
            <w:r w:rsidR="006E5A95" w:rsidRPr="006E5A95">
              <w:rPr>
                <w:rFonts w:ascii="Arial" w:hAnsi="Arial" w:cs="Arial"/>
              </w:rPr>
              <w:t>у</w:t>
            </w:r>
            <w:r w:rsidRPr="006E5A95">
              <w:rPr>
                <w:rFonts w:ascii="Arial" w:hAnsi="Arial" w:cs="Arial"/>
              </w:rPr>
              <w:t>ретанском</w:t>
            </w:r>
            <w:r w:rsidR="00CF73DB" w:rsidRPr="006E5A95">
              <w:rPr>
                <w:rFonts w:ascii="Arial" w:hAnsi="Arial" w:cs="Arial"/>
              </w:rPr>
              <w:t xml:space="preserve"> </w:t>
            </w:r>
            <w:r w:rsidRPr="006E5A95">
              <w:rPr>
                <w:rFonts w:ascii="Arial" w:hAnsi="Arial" w:cs="Arial"/>
              </w:rPr>
              <w:t>пастом</w:t>
            </w:r>
            <w:r w:rsidR="00CF73DB" w:rsidRPr="006E5A95">
              <w:rPr>
                <w:rFonts w:ascii="Arial" w:hAnsi="Arial" w:cs="Arial"/>
              </w:rPr>
              <w:t xml:space="preserve"> </w:t>
            </w:r>
            <w:r w:rsidRPr="006E5A95">
              <w:rPr>
                <w:rFonts w:ascii="Arial" w:hAnsi="Arial" w:cs="Arial"/>
              </w:rPr>
              <w:t>са</w:t>
            </w:r>
            <w:r w:rsidR="00CF73DB" w:rsidRPr="006E5A95">
              <w:rPr>
                <w:rFonts w:ascii="Arial" w:hAnsi="Arial" w:cs="Arial"/>
              </w:rPr>
              <w:t xml:space="preserve"> </w:t>
            </w:r>
            <w:r w:rsidRPr="006E5A95">
              <w:rPr>
                <w:rFonts w:ascii="Arial" w:hAnsi="Arial" w:cs="Arial"/>
              </w:rPr>
              <w:t>прет</w:t>
            </w:r>
            <w:r w:rsidR="006E5A95" w:rsidRPr="006E5A95">
              <w:rPr>
                <w:rFonts w:ascii="Arial" w:hAnsi="Arial" w:cs="Arial"/>
              </w:rPr>
              <w:t>х</w:t>
            </w:r>
            <w:r w:rsidRPr="006E5A95">
              <w:rPr>
                <w:rFonts w:ascii="Arial" w:hAnsi="Arial" w:cs="Arial"/>
              </w:rPr>
              <w:t>одним</w:t>
            </w:r>
            <w:r w:rsidR="00CF73DB" w:rsidRPr="006E5A95">
              <w:rPr>
                <w:rFonts w:ascii="Arial" w:hAnsi="Arial" w:cs="Arial"/>
              </w:rPr>
              <w:t xml:space="preserve"> </w:t>
            </w:r>
            <w:r w:rsidRPr="006E5A95">
              <w:rPr>
                <w:rFonts w:ascii="Arial" w:hAnsi="Arial" w:cs="Arial"/>
              </w:rPr>
              <w:t>нано</w:t>
            </w:r>
            <w:r w:rsidR="006E5A95" w:rsidRPr="006E5A95">
              <w:rPr>
                <w:rFonts w:ascii="Arial" w:hAnsi="Arial" w:cs="Arial"/>
              </w:rPr>
              <w:t>ш</w:t>
            </w:r>
            <w:r w:rsidRPr="006E5A95">
              <w:rPr>
                <w:rFonts w:ascii="Arial" w:hAnsi="Arial" w:cs="Arial"/>
              </w:rPr>
              <w:t>ењем</w:t>
            </w:r>
            <w:r w:rsidR="00CF73DB" w:rsidRPr="006E5A95">
              <w:rPr>
                <w:rFonts w:ascii="Arial" w:hAnsi="Arial" w:cs="Arial"/>
              </w:rPr>
              <w:t xml:space="preserve"> </w:t>
            </w:r>
            <w:r w:rsidRPr="006E5A95">
              <w:rPr>
                <w:rFonts w:ascii="Arial" w:hAnsi="Arial" w:cs="Arial"/>
              </w:rPr>
              <w:t>Епо</w:t>
            </w:r>
            <w:r w:rsidR="00CF73DB" w:rsidRPr="006E5A95">
              <w:rPr>
                <w:rFonts w:ascii="Arial" w:hAnsi="Arial" w:cs="Arial"/>
              </w:rPr>
              <w:t>x</w:t>
            </w:r>
            <w:r w:rsidRPr="006E5A95">
              <w:rPr>
                <w:rFonts w:ascii="Arial" w:hAnsi="Arial" w:cs="Arial"/>
              </w:rPr>
              <w:t>ипример</w:t>
            </w:r>
            <w:r w:rsidR="00CF73DB" w:rsidRPr="006E5A95">
              <w:rPr>
                <w:rFonts w:ascii="Arial" w:hAnsi="Arial" w:cs="Arial"/>
              </w:rPr>
              <w:t>-500.</w:t>
            </w:r>
            <w:r w:rsidRPr="006E5A95">
              <w:rPr>
                <w:rFonts w:ascii="Arial" w:hAnsi="Arial" w:cs="Arial"/>
              </w:rPr>
              <w:t>Обра</w:t>
            </w:r>
            <w:r w:rsidR="006E5A95" w:rsidRPr="006E5A95">
              <w:rPr>
                <w:rFonts w:ascii="Arial" w:hAnsi="Arial" w:cs="Arial"/>
              </w:rPr>
              <w:t>чу</w:t>
            </w:r>
            <w:r w:rsidRPr="006E5A95">
              <w:rPr>
                <w:rFonts w:ascii="Arial" w:hAnsi="Arial" w:cs="Arial"/>
              </w:rPr>
              <w:t>н</w:t>
            </w:r>
            <w:r w:rsidR="00CF73DB" w:rsidRPr="006E5A95">
              <w:rPr>
                <w:rFonts w:ascii="Arial" w:hAnsi="Arial" w:cs="Arial"/>
              </w:rPr>
              <w:t xml:space="preserve"> </w:t>
            </w:r>
            <w:r w:rsidRPr="006E5A95">
              <w:rPr>
                <w:rFonts w:ascii="Arial" w:hAnsi="Arial" w:cs="Arial"/>
              </w:rPr>
              <w:t>по</w:t>
            </w:r>
            <w:r w:rsidR="00CF73DB" w:rsidRPr="006E5A95">
              <w:rPr>
                <w:rFonts w:ascii="Arial" w:hAnsi="Arial" w:cs="Arial"/>
              </w:rPr>
              <w:t xml:space="preserve"> </w:t>
            </w:r>
            <w:r w:rsidR="006E5A95" w:rsidRPr="006E5A95">
              <w:rPr>
                <w:rFonts w:ascii="Arial" w:hAnsi="Arial" w:cs="Arial"/>
              </w:rPr>
              <w:t>m</w:t>
            </w:r>
            <w:r w:rsidR="00CF73DB" w:rsidRPr="006E5A95">
              <w:rPr>
                <w:rFonts w:ascii="Arial" w:hAnsi="Arial" w:cs="Arial"/>
                <w:vertAlign w:val="superscript"/>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6E5A95" w:rsidP="00CF73DB">
            <w:pPr>
              <w:jc w:val="center"/>
              <w:rPr>
                <w:rFonts w:ascii="Arial" w:hAnsi="Arial" w:cs="Arial"/>
              </w:rPr>
            </w:pPr>
            <w:r w:rsidRPr="006E5A95">
              <w:rPr>
                <w:rFonts w:ascii="Arial" w:hAnsi="Arial" w:cs="Arial"/>
              </w:rPr>
              <w:t>m</w:t>
            </w:r>
            <w:r w:rsidR="00CF73DB" w:rsidRPr="006E5A95">
              <w:rPr>
                <w:rFonts w:ascii="Arial" w:hAnsi="Arial" w:cs="Arial"/>
                <w:vertAlign w:val="superscript"/>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CF73DB" w:rsidP="00CF73DB">
            <w:pPr>
              <w:jc w:val="center"/>
              <w:rPr>
                <w:rFonts w:ascii="Arial" w:hAnsi="Arial" w:cs="Arial"/>
              </w:rPr>
            </w:pPr>
            <w:r w:rsidRPr="006E5A95">
              <w:rPr>
                <w:rFonts w:ascii="Arial" w:hAnsi="Arial" w:cs="Arial"/>
              </w:rPr>
              <w:t>410</w:t>
            </w:r>
          </w:p>
        </w:tc>
      </w:tr>
      <w:tr w:rsidR="00CF73DB" w:rsidRPr="006E25C3" w:rsidTr="00117CDE">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4D6657" w:rsidRDefault="00CF73DB" w:rsidP="00CF73DB">
            <w:pPr>
              <w:jc w:val="center"/>
            </w:pPr>
            <w:r w:rsidRPr="004D6657">
              <w:t>6.</w:t>
            </w:r>
          </w:p>
          <w:p w:rsidR="00CF73DB" w:rsidRPr="004D6657" w:rsidRDefault="00CF73DB" w:rsidP="00CF73DB">
            <w:pPr>
              <w:jc w:val="cente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17289F" w:rsidP="006E5A95">
            <w:pPr>
              <w:rPr>
                <w:rFonts w:ascii="Arial" w:hAnsi="Arial" w:cs="Arial"/>
              </w:rPr>
            </w:pPr>
            <w:r w:rsidRPr="006E5A95">
              <w:rPr>
                <w:rFonts w:ascii="Arial" w:hAnsi="Arial" w:cs="Arial"/>
              </w:rPr>
              <w:t>Чи</w:t>
            </w:r>
            <w:r w:rsidR="006E5A95" w:rsidRPr="006E5A95">
              <w:rPr>
                <w:rFonts w:ascii="Arial" w:hAnsi="Arial" w:cs="Arial"/>
              </w:rPr>
              <w:t>ш</w:t>
            </w:r>
            <w:r w:rsidRPr="006E5A95">
              <w:rPr>
                <w:rFonts w:ascii="Arial" w:hAnsi="Arial" w:cs="Arial"/>
              </w:rPr>
              <w:t>ћење</w:t>
            </w:r>
            <w:r w:rsidR="00CF73DB" w:rsidRPr="006E5A95">
              <w:rPr>
                <w:rFonts w:ascii="Arial" w:hAnsi="Arial" w:cs="Arial"/>
              </w:rPr>
              <w:t xml:space="preserve"> </w:t>
            </w:r>
            <w:r w:rsidRPr="006E5A95">
              <w:rPr>
                <w:rFonts w:ascii="Arial" w:hAnsi="Arial" w:cs="Arial"/>
              </w:rPr>
              <w:t>постојеће</w:t>
            </w:r>
            <w:r w:rsidR="00CF73DB" w:rsidRPr="006E5A95">
              <w:rPr>
                <w:rFonts w:ascii="Arial" w:hAnsi="Arial" w:cs="Arial"/>
              </w:rPr>
              <w:t xml:space="preserve"> </w:t>
            </w:r>
            <w:r w:rsidRPr="006E5A95">
              <w:rPr>
                <w:rFonts w:ascii="Arial" w:hAnsi="Arial" w:cs="Arial"/>
              </w:rPr>
              <w:t>дилата</w:t>
            </w:r>
            <w:r w:rsidR="006E5A95" w:rsidRPr="006E5A95">
              <w:rPr>
                <w:rFonts w:ascii="Arial" w:hAnsi="Arial" w:cs="Arial"/>
              </w:rPr>
              <w:t>ц</w:t>
            </w:r>
            <w:r w:rsidRPr="006E5A95">
              <w:rPr>
                <w:rFonts w:ascii="Arial" w:hAnsi="Arial" w:cs="Arial"/>
              </w:rPr>
              <w:t>ије</w:t>
            </w:r>
            <w:r w:rsidR="00CF73DB" w:rsidRPr="006E5A95">
              <w:rPr>
                <w:rFonts w:ascii="Arial" w:hAnsi="Arial" w:cs="Arial"/>
              </w:rPr>
              <w:t>,</w:t>
            </w:r>
            <w:r w:rsidRPr="006E5A95">
              <w:rPr>
                <w:rFonts w:ascii="Arial" w:hAnsi="Arial" w:cs="Arial"/>
              </w:rPr>
              <w:t>с</w:t>
            </w:r>
            <w:r w:rsidR="006E5A95" w:rsidRPr="006E5A95">
              <w:rPr>
                <w:rFonts w:ascii="Arial" w:hAnsi="Arial" w:cs="Arial"/>
              </w:rPr>
              <w:t>уш</w:t>
            </w:r>
            <w:r w:rsidRPr="006E5A95">
              <w:rPr>
                <w:rFonts w:ascii="Arial" w:hAnsi="Arial" w:cs="Arial"/>
              </w:rPr>
              <w:t>ење</w:t>
            </w:r>
            <w:r w:rsidR="00CF73DB" w:rsidRPr="006E5A95">
              <w:rPr>
                <w:rFonts w:ascii="Arial" w:hAnsi="Arial" w:cs="Arial"/>
              </w:rPr>
              <w:t xml:space="preserve"> </w:t>
            </w:r>
            <w:r w:rsidRPr="006E5A95">
              <w:rPr>
                <w:rFonts w:ascii="Arial" w:hAnsi="Arial" w:cs="Arial"/>
              </w:rPr>
              <w:t>и</w:t>
            </w:r>
            <w:r w:rsidR="00CF73DB" w:rsidRPr="006E5A95">
              <w:rPr>
                <w:rFonts w:ascii="Arial" w:hAnsi="Arial" w:cs="Arial"/>
              </w:rPr>
              <w:t xml:space="preserve"> </w:t>
            </w:r>
            <w:r w:rsidRPr="006E5A95">
              <w:rPr>
                <w:rFonts w:ascii="Arial" w:hAnsi="Arial" w:cs="Arial"/>
              </w:rPr>
              <w:t>нано</w:t>
            </w:r>
            <w:r w:rsidR="006E5A95" w:rsidRPr="006E5A95">
              <w:rPr>
                <w:rFonts w:ascii="Arial" w:hAnsi="Arial" w:cs="Arial"/>
              </w:rPr>
              <w:t>ш</w:t>
            </w:r>
            <w:r w:rsidRPr="006E5A95">
              <w:rPr>
                <w:rFonts w:ascii="Arial" w:hAnsi="Arial" w:cs="Arial"/>
              </w:rPr>
              <w:t>ење</w:t>
            </w:r>
            <w:r w:rsidR="00CF73DB" w:rsidRPr="006E5A95">
              <w:rPr>
                <w:rFonts w:ascii="Arial" w:hAnsi="Arial" w:cs="Arial"/>
              </w:rPr>
              <w:t xml:space="preserve"> </w:t>
            </w:r>
            <w:r w:rsidRPr="006E5A95">
              <w:rPr>
                <w:rFonts w:ascii="Arial" w:hAnsi="Arial" w:cs="Arial"/>
              </w:rPr>
              <w:t>мембране</w:t>
            </w:r>
            <w:r w:rsidR="00CF73DB" w:rsidRPr="006E5A95">
              <w:rPr>
                <w:rFonts w:ascii="Arial" w:hAnsi="Arial" w:cs="Arial"/>
              </w:rPr>
              <w:t xml:space="preserve"> </w:t>
            </w:r>
            <w:r w:rsidR="006E5A95" w:rsidRPr="006E5A95">
              <w:rPr>
                <w:rFonts w:ascii="Arial" w:hAnsi="Arial" w:cs="Arial"/>
              </w:rPr>
              <w:t>у</w:t>
            </w:r>
            <w:r w:rsidR="00CF73DB" w:rsidRPr="006E5A95">
              <w:rPr>
                <w:rFonts w:ascii="Arial" w:hAnsi="Arial" w:cs="Arial"/>
              </w:rPr>
              <w:t xml:space="preserve"> </w:t>
            </w:r>
            <w:r w:rsidRPr="006E5A95">
              <w:rPr>
                <w:rFonts w:ascii="Arial" w:hAnsi="Arial" w:cs="Arial"/>
              </w:rPr>
              <w:t>два</w:t>
            </w:r>
            <w:r w:rsidR="00CF73DB" w:rsidRPr="006E5A95">
              <w:rPr>
                <w:rFonts w:ascii="Arial" w:hAnsi="Arial" w:cs="Arial"/>
              </w:rPr>
              <w:t xml:space="preserve"> </w:t>
            </w:r>
            <w:r w:rsidRPr="006E5A95">
              <w:rPr>
                <w:rFonts w:ascii="Arial" w:hAnsi="Arial" w:cs="Arial"/>
              </w:rPr>
              <w:t>слоја</w:t>
            </w:r>
            <w:r w:rsidR="00CF73DB" w:rsidRPr="006E5A95">
              <w:rPr>
                <w:rFonts w:ascii="Arial" w:hAnsi="Arial" w:cs="Arial"/>
              </w:rPr>
              <w:t>.</w:t>
            </w:r>
            <w:r w:rsidRPr="006E5A95">
              <w:rPr>
                <w:rFonts w:ascii="Arial" w:hAnsi="Arial" w:cs="Arial"/>
              </w:rPr>
              <w:t>Обра</w:t>
            </w:r>
            <w:r w:rsidR="006E5A95" w:rsidRPr="006E5A95">
              <w:rPr>
                <w:rFonts w:ascii="Arial" w:hAnsi="Arial" w:cs="Arial"/>
              </w:rPr>
              <w:t>чу</w:t>
            </w:r>
            <w:r w:rsidRPr="006E5A95">
              <w:rPr>
                <w:rFonts w:ascii="Arial" w:hAnsi="Arial" w:cs="Arial"/>
              </w:rPr>
              <w:t>н</w:t>
            </w:r>
            <w:r w:rsidR="00CF73DB" w:rsidRPr="006E5A95">
              <w:rPr>
                <w:rFonts w:ascii="Arial" w:hAnsi="Arial" w:cs="Arial"/>
              </w:rPr>
              <w:t xml:space="preserve"> </w:t>
            </w:r>
            <w:r w:rsidRPr="006E5A95">
              <w:rPr>
                <w:rFonts w:ascii="Arial" w:hAnsi="Arial" w:cs="Arial"/>
              </w:rPr>
              <w:t>по</w:t>
            </w:r>
            <w:r w:rsidR="00CF73DB" w:rsidRPr="006E5A95">
              <w:rPr>
                <w:rFonts w:ascii="Arial" w:hAnsi="Arial" w:cs="Arial"/>
              </w:rPr>
              <w:t xml:space="preserve"> </w:t>
            </w:r>
            <w:r w:rsidR="006E5A95" w:rsidRPr="006E5A95">
              <w:rPr>
                <w:rFonts w:ascii="Arial" w:hAnsi="Arial" w:cs="Arial"/>
              </w:rPr>
              <w:t>m</w:t>
            </w:r>
            <w:r w:rsidR="00CF73DB" w:rsidRPr="006E5A95">
              <w:rPr>
                <w:rFonts w:ascii="Arial" w:hAnsi="Arial" w:cs="Arial"/>
              </w:rPr>
              <w:t>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6E5A95" w:rsidP="00CF73DB">
            <w:pPr>
              <w:jc w:val="center"/>
              <w:rPr>
                <w:rFonts w:ascii="Arial" w:hAnsi="Arial" w:cs="Arial"/>
              </w:rPr>
            </w:pPr>
            <w:r w:rsidRPr="006E5A95">
              <w:rPr>
                <w:rFonts w:ascii="Arial" w:hAnsi="Arial" w:cs="Arial"/>
              </w:rPr>
              <w:t>m</w:t>
            </w:r>
            <w:r w:rsidR="00CF73DB" w:rsidRPr="006E5A95">
              <w:rPr>
                <w:rFonts w:ascii="Arial" w:hAnsi="Arial" w:cs="Arial"/>
              </w:rPr>
              <w:t>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CF73DB" w:rsidP="00CF73DB">
            <w:pPr>
              <w:jc w:val="center"/>
              <w:rPr>
                <w:rFonts w:ascii="Arial" w:hAnsi="Arial" w:cs="Arial"/>
              </w:rPr>
            </w:pPr>
            <w:r w:rsidRPr="006E5A95">
              <w:rPr>
                <w:rFonts w:ascii="Arial" w:hAnsi="Arial" w:cs="Arial"/>
              </w:rPr>
              <w:t>72</w:t>
            </w:r>
          </w:p>
        </w:tc>
      </w:tr>
      <w:tr w:rsidR="00CF73DB" w:rsidRPr="006E25C3" w:rsidTr="00117CDE">
        <w:trPr>
          <w:trHeight w:val="589"/>
        </w:trPr>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4D6657" w:rsidRDefault="00CF73DB" w:rsidP="00CF73DB">
            <w:pPr>
              <w:jc w:val="center"/>
            </w:pPr>
            <w:r>
              <w:t>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17289F" w:rsidP="000A5A2E">
            <w:pPr>
              <w:rPr>
                <w:rFonts w:ascii="Arial" w:hAnsi="Arial" w:cs="Arial"/>
              </w:rPr>
            </w:pPr>
            <w:r w:rsidRPr="006E5A95">
              <w:rPr>
                <w:rFonts w:ascii="Arial" w:hAnsi="Arial" w:cs="Arial"/>
              </w:rPr>
              <w:t>Обрада</w:t>
            </w:r>
            <w:r w:rsidR="00CF73DB" w:rsidRPr="006E5A95">
              <w:rPr>
                <w:rFonts w:ascii="Arial" w:hAnsi="Arial" w:cs="Arial"/>
              </w:rPr>
              <w:t xml:space="preserve"> </w:t>
            </w:r>
            <w:r w:rsidRPr="006E5A95">
              <w:rPr>
                <w:rFonts w:ascii="Arial" w:hAnsi="Arial" w:cs="Arial"/>
              </w:rPr>
              <w:t>око</w:t>
            </w:r>
            <w:r w:rsidR="00CF73DB" w:rsidRPr="006E5A95">
              <w:rPr>
                <w:rFonts w:ascii="Arial" w:hAnsi="Arial" w:cs="Arial"/>
              </w:rPr>
              <w:t xml:space="preserve"> </w:t>
            </w:r>
            <w:r w:rsidRPr="006E5A95">
              <w:rPr>
                <w:rFonts w:ascii="Arial" w:hAnsi="Arial" w:cs="Arial"/>
              </w:rPr>
              <w:t>прозора</w:t>
            </w:r>
            <w:proofErr w:type="gramStart"/>
            <w:r w:rsidR="00CF73DB" w:rsidRPr="006E5A95">
              <w:rPr>
                <w:rFonts w:ascii="Arial" w:hAnsi="Arial" w:cs="Arial"/>
              </w:rPr>
              <w:t>,</w:t>
            </w:r>
            <w:r w:rsidRPr="006E5A95">
              <w:rPr>
                <w:rFonts w:ascii="Arial" w:hAnsi="Arial" w:cs="Arial"/>
              </w:rPr>
              <w:t>вентила</w:t>
            </w:r>
            <w:r w:rsidR="006E5A95" w:rsidRPr="006E5A95">
              <w:rPr>
                <w:rFonts w:ascii="Arial" w:hAnsi="Arial" w:cs="Arial"/>
              </w:rPr>
              <w:t>ц</w:t>
            </w:r>
            <w:r w:rsidRPr="006E5A95">
              <w:rPr>
                <w:rFonts w:ascii="Arial" w:hAnsi="Arial" w:cs="Arial"/>
              </w:rPr>
              <w:t>иони</w:t>
            </w:r>
            <w:r w:rsidR="006E5A95" w:rsidRPr="006E5A95">
              <w:rPr>
                <w:rFonts w:ascii="Arial" w:hAnsi="Arial" w:cs="Arial"/>
              </w:rPr>
              <w:t>х</w:t>
            </w:r>
            <w:proofErr w:type="gramEnd"/>
            <w:r w:rsidR="00CF73DB" w:rsidRPr="006E5A95">
              <w:rPr>
                <w:rFonts w:ascii="Arial" w:hAnsi="Arial" w:cs="Arial"/>
              </w:rPr>
              <w:t xml:space="preserve"> </w:t>
            </w:r>
            <w:r w:rsidRPr="006E5A95">
              <w:rPr>
                <w:rFonts w:ascii="Arial" w:hAnsi="Arial" w:cs="Arial"/>
              </w:rPr>
              <w:t>отвора</w:t>
            </w:r>
            <w:r w:rsidR="00CF73DB" w:rsidRPr="006E5A95">
              <w:rPr>
                <w:rFonts w:ascii="Arial" w:hAnsi="Arial" w:cs="Arial"/>
              </w:rPr>
              <w:t xml:space="preserve"> </w:t>
            </w:r>
            <w:r w:rsidRPr="006E5A95">
              <w:rPr>
                <w:rFonts w:ascii="Arial" w:hAnsi="Arial" w:cs="Arial"/>
              </w:rPr>
              <w:t>отпарива</w:t>
            </w:r>
            <w:r w:rsidR="006E5A95" w:rsidRPr="006E5A95">
              <w:rPr>
                <w:rFonts w:ascii="Arial" w:hAnsi="Arial" w:cs="Arial"/>
              </w:rPr>
              <w:t>ч</w:t>
            </w:r>
            <w:r w:rsidRPr="006E5A95">
              <w:rPr>
                <w:rFonts w:ascii="Arial" w:hAnsi="Arial" w:cs="Arial"/>
              </w:rPr>
              <w:t>а</w:t>
            </w:r>
            <w:r w:rsidR="00CF73DB" w:rsidRPr="006E5A95">
              <w:rPr>
                <w:rFonts w:ascii="Arial" w:hAnsi="Arial" w:cs="Arial"/>
              </w:rPr>
              <w:t xml:space="preserve"> </w:t>
            </w:r>
            <w:r w:rsidRPr="006E5A95">
              <w:rPr>
                <w:rFonts w:ascii="Arial" w:hAnsi="Arial" w:cs="Arial"/>
              </w:rPr>
              <w:t>и</w:t>
            </w:r>
            <w:r w:rsidR="00CF73DB" w:rsidRPr="006E5A95">
              <w:rPr>
                <w:rFonts w:ascii="Arial" w:hAnsi="Arial" w:cs="Arial"/>
              </w:rPr>
              <w:t xml:space="preserve"> </w:t>
            </w:r>
            <w:r w:rsidRPr="006E5A95">
              <w:rPr>
                <w:rFonts w:ascii="Arial" w:hAnsi="Arial" w:cs="Arial"/>
              </w:rPr>
              <w:t>сливника</w:t>
            </w:r>
            <w:r w:rsidR="00CF73DB" w:rsidRPr="006E5A95">
              <w:rPr>
                <w:rFonts w:ascii="Arial" w:hAnsi="Arial" w:cs="Arial"/>
              </w:rPr>
              <w:t>.</w:t>
            </w:r>
            <w:r w:rsidRPr="006E5A95">
              <w:rPr>
                <w:rFonts w:ascii="Arial" w:hAnsi="Arial" w:cs="Arial"/>
              </w:rPr>
              <w:t>Обра</w:t>
            </w:r>
            <w:r w:rsidR="006E5A95" w:rsidRPr="006E5A95">
              <w:rPr>
                <w:rFonts w:ascii="Arial" w:hAnsi="Arial" w:cs="Arial"/>
              </w:rPr>
              <w:t>ч</w:t>
            </w:r>
            <w:r w:rsidR="000A5A2E">
              <w:rPr>
                <w:rFonts w:ascii="Arial" w:hAnsi="Arial" w:cs="Arial"/>
              </w:rPr>
              <w:t>у</w:t>
            </w:r>
            <w:r w:rsidRPr="006E5A95">
              <w:rPr>
                <w:rFonts w:ascii="Arial" w:hAnsi="Arial" w:cs="Arial"/>
              </w:rPr>
              <w:t>н</w:t>
            </w:r>
            <w:r w:rsidR="00CF73DB" w:rsidRPr="006E5A95">
              <w:rPr>
                <w:rFonts w:ascii="Arial" w:hAnsi="Arial" w:cs="Arial"/>
              </w:rPr>
              <w:t xml:space="preserve"> </w:t>
            </w:r>
            <w:r w:rsidRPr="006E5A95">
              <w:rPr>
                <w:rFonts w:ascii="Arial" w:hAnsi="Arial" w:cs="Arial"/>
              </w:rPr>
              <w:t>по</w:t>
            </w:r>
            <w:r w:rsidR="00CF73DB" w:rsidRPr="006E5A95">
              <w:rPr>
                <w:rFonts w:ascii="Arial" w:hAnsi="Arial" w:cs="Arial"/>
              </w:rPr>
              <w:t xml:space="preserve"> </w:t>
            </w:r>
            <w:r w:rsidRPr="006E5A95">
              <w:rPr>
                <w:rFonts w:ascii="Arial" w:hAnsi="Arial" w:cs="Arial"/>
              </w:rPr>
              <w:t>комад</w:t>
            </w:r>
            <w:r w:rsidR="006E5A95" w:rsidRPr="006E5A95">
              <w:rPr>
                <w:rFonts w:ascii="Arial" w:hAnsi="Arial" w:cs="Arial"/>
              </w:rPr>
              <w:t>у</w:t>
            </w:r>
            <w:r w:rsidR="00CF73DB" w:rsidRPr="006E5A95">
              <w:rPr>
                <w:rFonts w:ascii="Arial" w:hAnsi="Arial" w:cs="Arial"/>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17289F" w:rsidP="00CF73DB">
            <w:pPr>
              <w:jc w:val="center"/>
              <w:rPr>
                <w:rFonts w:ascii="Arial" w:hAnsi="Arial" w:cs="Arial"/>
              </w:rPr>
            </w:pPr>
            <w:r w:rsidRPr="006E5A95">
              <w:rPr>
                <w:rFonts w:ascii="Arial" w:hAnsi="Arial" w:cs="Arial"/>
              </w:rPr>
              <w:t>ком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CF73DB" w:rsidP="00CF73DB">
            <w:pPr>
              <w:jc w:val="center"/>
              <w:rPr>
                <w:rFonts w:ascii="Arial" w:hAnsi="Arial" w:cs="Arial"/>
              </w:rPr>
            </w:pPr>
            <w:r w:rsidRPr="006E5A95">
              <w:rPr>
                <w:rFonts w:ascii="Arial" w:hAnsi="Arial" w:cs="Arial"/>
              </w:rPr>
              <w:t>9</w:t>
            </w:r>
          </w:p>
        </w:tc>
      </w:tr>
      <w:tr w:rsidR="00CF73DB" w:rsidRPr="006E25C3" w:rsidTr="00117CDE">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Default="00CF73DB" w:rsidP="00CF73DB">
            <w:pPr>
              <w:jc w:val="center"/>
            </w:pPr>
            <w:r>
              <w:t>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17289F" w:rsidP="006E5A95">
            <w:pPr>
              <w:rPr>
                <w:rFonts w:ascii="Arial" w:hAnsi="Arial" w:cs="Arial"/>
              </w:rPr>
            </w:pPr>
            <w:r w:rsidRPr="006E5A95">
              <w:rPr>
                <w:rFonts w:ascii="Arial" w:hAnsi="Arial" w:cs="Arial"/>
              </w:rPr>
              <w:t>Израда</w:t>
            </w:r>
            <w:r w:rsidR="00CF73DB" w:rsidRPr="006E5A95">
              <w:rPr>
                <w:rFonts w:ascii="Arial" w:hAnsi="Arial" w:cs="Arial"/>
              </w:rPr>
              <w:t xml:space="preserve"> </w:t>
            </w:r>
            <w:r w:rsidRPr="006E5A95">
              <w:rPr>
                <w:rFonts w:ascii="Arial" w:hAnsi="Arial" w:cs="Arial"/>
              </w:rPr>
              <w:t>равнај</w:t>
            </w:r>
            <w:r w:rsidR="006E5A95" w:rsidRPr="006E5A95">
              <w:rPr>
                <w:rFonts w:ascii="Arial" w:hAnsi="Arial" w:cs="Arial"/>
              </w:rPr>
              <w:t>у</w:t>
            </w:r>
            <w:r w:rsidRPr="006E5A95">
              <w:rPr>
                <w:rFonts w:ascii="Arial" w:hAnsi="Arial" w:cs="Arial"/>
              </w:rPr>
              <w:t>ћег</w:t>
            </w:r>
            <w:r w:rsidR="00CF73DB" w:rsidRPr="006E5A95">
              <w:rPr>
                <w:rFonts w:ascii="Arial" w:hAnsi="Arial" w:cs="Arial"/>
              </w:rPr>
              <w:t xml:space="preserve"> </w:t>
            </w:r>
            <w:r w:rsidRPr="006E5A95">
              <w:rPr>
                <w:rFonts w:ascii="Arial" w:hAnsi="Arial" w:cs="Arial"/>
              </w:rPr>
              <w:t>слоја</w:t>
            </w:r>
            <w:r w:rsidR="00CF73DB" w:rsidRPr="006E5A95">
              <w:rPr>
                <w:rFonts w:ascii="Arial" w:hAnsi="Arial" w:cs="Arial"/>
              </w:rPr>
              <w:t xml:space="preserve"> </w:t>
            </w:r>
            <w:r w:rsidRPr="006E5A95">
              <w:rPr>
                <w:rFonts w:ascii="Arial" w:hAnsi="Arial" w:cs="Arial"/>
              </w:rPr>
              <w:t>са</w:t>
            </w:r>
            <w:r w:rsidR="00CF73DB" w:rsidRPr="006E5A95">
              <w:rPr>
                <w:rFonts w:ascii="Arial" w:hAnsi="Arial" w:cs="Arial"/>
              </w:rPr>
              <w:t xml:space="preserve"> </w:t>
            </w:r>
            <w:r w:rsidRPr="006E5A95">
              <w:rPr>
                <w:rFonts w:ascii="Arial" w:hAnsi="Arial" w:cs="Arial"/>
              </w:rPr>
              <w:t>падом</w:t>
            </w:r>
            <w:r w:rsidR="00CF73DB" w:rsidRPr="006E5A95">
              <w:rPr>
                <w:rFonts w:ascii="Arial" w:hAnsi="Arial" w:cs="Arial"/>
              </w:rPr>
              <w:t xml:space="preserve"> </w:t>
            </w:r>
            <w:r w:rsidRPr="006E5A95">
              <w:rPr>
                <w:rFonts w:ascii="Arial" w:hAnsi="Arial" w:cs="Arial"/>
              </w:rPr>
              <w:t>од</w:t>
            </w:r>
            <w:r w:rsidR="00CF73DB" w:rsidRPr="006E5A95">
              <w:rPr>
                <w:rFonts w:ascii="Arial" w:hAnsi="Arial" w:cs="Arial"/>
              </w:rPr>
              <w:t xml:space="preserve"> 2</w:t>
            </w:r>
            <w:proofErr w:type="gramStart"/>
            <w:r w:rsidR="00CF73DB" w:rsidRPr="006E5A95">
              <w:rPr>
                <w:rFonts w:ascii="Arial" w:hAnsi="Arial" w:cs="Arial"/>
              </w:rPr>
              <w:t>,5</w:t>
            </w:r>
            <w:proofErr w:type="gramEnd"/>
            <w:r w:rsidR="00CF73DB" w:rsidRPr="006E5A95">
              <w:rPr>
                <w:rFonts w:ascii="Arial" w:hAnsi="Arial" w:cs="Arial"/>
              </w:rPr>
              <w:t>%,</w:t>
            </w:r>
            <w:r w:rsidRPr="006E5A95">
              <w:rPr>
                <w:rFonts w:ascii="Arial" w:hAnsi="Arial" w:cs="Arial"/>
              </w:rPr>
              <w:t>пад</w:t>
            </w:r>
            <w:r w:rsidR="00CF73DB" w:rsidRPr="006E5A95">
              <w:rPr>
                <w:rFonts w:ascii="Arial" w:hAnsi="Arial" w:cs="Arial"/>
              </w:rPr>
              <w:t xml:space="preserve"> </w:t>
            </w:r>
            <w:r w:rsidRPr="006E5A95">
              <w:rPr>
                <w:rFonts w:ascii="Arial" w:hAnsi="Arial" w:cs="Arial"/>
              </w:rPr>
              <w:t>извести</w:t>
            </w:r>
            <w:r w:rsidR="00CF73DB" w:rsidRPr="006E5A95">
              <w:rPr>
                <w:rFonts w:ascii="Arial" w:hAnsi="Arial" w:cs="Arial"/>
              </w:rPr>
              <w:t xml:space="preserve"> </w:t>
            </w:r>
            <w:r w:rsidRPr="006E5A95">
              <w:rPr>
                <w:rFonts w:ascii="Arial" w:hAnsi="Arial" w:cs="Arial"/>
              </w:rPr>
              <w:t>према</w:t>
            </w:r>
            <w:r w:rsidR="00CF73DB" w:rsidRPr="006E5A95">
              <w:rPr>
                <w:rFonts w:ascii="Arial" w:hAnsi="Arial" w:cs="Arial"/>
              </w:rPr>
              <w:t xml:space="preserve"> </w:t>
            </w:r>
            <w:r w:rsidRPr="006E5A95">
              <w:rPr>
                <w:rFonts w:ascii="Arial" w:hAnsi="Arial" w:cs="Arial"/>
              </w:rPr>
              <w:t>сливни</w:t>
            </w:r>
            <w:r w:rsidR="006E5A95" w:rsidRPr="006E5A95">
              <w:rPr>
                <w:rFonts w:ascii="Arial" w:hAnsi="Arial" w:cs="Arial"/>
              </w:rPr>
              <w:t>ц</w:t>
            </w:r>
            <w:r w:rsidRPr="006E5A95">
              <w:rPr>
                <w:rFonts w:ascii="Arial" w:hAnsi="Arial" w:cs="Arial"/>
              </w:rPr>
              <w:t>има</w:t>
            </w:r>
            <w:r w:rsidR="00CF73DB" w:rsidRPr="006E5A95">
              <w:rPr>
                <w:rFonts w:ascii="Arial" w:hAnsi="Arial" w:cs="Arial"/>
              </w:rPr>
              <w:t>.</w:t>
            </w:r>
            <w:r w:rsidRPr="006E5A95">
              <w:rPr>
                <w:rFonts w:ascii="Arial" w:hAnsi="Arial" w:cs="Arial"/>
              </w:rPr>
              <w:t>Обра</w:t>
            </w:r>
            <w:r w:rsidR="006E5A95" w:rsidRPr="006E5A95">
              <w:rPr>
                <w:rFonts w:ascii="Arial" w:hAnsi="Arial" w:cs="Arial"/>
              </w:rPr>
              <w:t>чу</w:t>
            </w:r>
            <w:r w:rsidRPr="006E5A95">
              <w:rPr>
                <w:rFonts w:ascii="Arial" w:hAnsi="Arial" w:cs="Arial"/>
              </w:rPr>
              <w:t>н</w:t>
            </w:r>
            <w:r w:rsidR="00CF73DB" w:rsidRPr="006E5A95">
              <w:rPr>
                <w:rFonts w:ascii="Arial" w:hAnsi="Arial" w:cs="Arial"/>
              </w:rPr>
              <w:t xml:space="preserve"> </w:t>
            </w:r>
            <w:r w:rsidRPr="006E5A95">
              <w:rPr>
                <w:rFonts w:ascii="Arial" w:hAnsi="Arial" w:cs="Arial"/>
              </w:rPr>
              <w:t>по</w:t>
            </w:r>
            <w:r w:rsidR="00CF73DB" w:rsidRPr="006E5A95">
              <w:rPr>
                <w:rFonts w:ascii="Arial" w:hAnsi="Arial" w:cs="Arial"/>
              </w:rPr>
              <w:t xml:space="preserve"> </w:t>
            </w:r>
            <w:r w:rsidR="006E5A95" w:rsidRPr="006E5A95">
              <w:rPr>
                <w:rFonts w:ascii="Arial" w:hAnsi="Arial" w:cs="Arial"/>
              </w:rPr>
              <w:t>m</w:t>
            </w:r>
            <w:r w:rsidR="00CF73DB" w:rsidRPr="006E5A95">
              <w:rPr>
                <w:rFonts w:ascii="Arial" w:hAnsi="Arial" w:cs="Arial"/>
                <w:vertAlign w:val="superscript"/>
              </w:rPr>
              <w:t>2</w:t>
            </w:r>
            <w:r w:rsidR="00CF73DB" w:rsidRPr="006E5A95">
              <w:rPr>
                <w:rFonts w:ascii="Arial" w:hAnsi="Arial" w:cs="Arial"/>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6E5A95" w:rsidP="00CF73DB">
            <w:pPr>
              <w:jc w:val="center"/>
              <w:rPr>
                <w:rFonts w:ascii="Arial" w:hAnsi="Arial" w:cs="Arial"/>
              </w:rPr>
            </w:pPr>
            <w:r w:rsidRPr="006E5A95">
              <w:rPr>
                <w:rFonts w:ascii="Arial" w:hAnsi="Arial" w:cs="Arial"/>
              </w:rPr>
              <w:t>m</w:t>
            </w:r>
            <w:r w:rsidR="00CF73DB" w:rsidRPr="006E5A95">
              <w:rPr>
                <w:rFonts w:ascii="Arial" w:hAnsi="Arial" w:cs="Arial"/>
                <w:vertAlign w:val="superscript"/>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CF73DB" w:rsidP="00CF73DB">
            <w:pPr>
              <w:jc w:val="center"/>
              <w:rPr>
                <w:rFonts w:ascii="Arial" w:hAnsi="Arial" w:cs="Arial"/>
              </w:rPr>
            </w:pPr>
            <w:r w:rsidRPr="006E5A95">
              <w:rPr>
                <w:rFonts w:ascii="Arial" w:hAnsi="Arial" w:cs="Arial"/>
              </w:rPr>
              <w:t>384</w:t>
            </w:r>
          </w:p>
        </w:tc>
      </w:tr>
      <w:tr w:rsidR="00CF73DB" w:rsidRPr="006E25C3" w:rsidTr="00117CDE">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Default="00CF73DB" w:rsidP="00CF73DB">
            <w:pPr>
              <w:jc w:val="center"/>
            </w:pPr>
            <w:r>
              <w:t>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17289F" w:rsidP="006E5A95">
            <w:pPr>
              <w:rPr>
                <w:rFonts w:ascii="Arial" w:hAnsi="Arial" w:cs="Arial"/>
              </w:rPr>
            </w:pPr>
            <w:r w:rsidRPr="006E5A95">
              <w:rPr>
                <w:rFonts w:ascii="Arial" w:hAnsi="Arial" w:cs="Arial"/>
              </w:rPr>
              <w:t>Нано</w:t>
            </w:r>
            <w:r w:rsidR="006E5A95" w:rsidRPr="006E5A95">
              <w:rPr>
                <w:rFonts w:ascii="Arial" w:hAnsi="Arial" w:cs="Arial"/>
              </w:rPr>
              <w:t>ш</w:t>
            </w:r>
            <w:r w:rsidRPr="006E5A95">
              <w:rPr>
                <w:rFonts w:ascii="Arial" w:hAnsi="Arial" w:cs="Arial"/>
              </w:rPr>
              <w:t>ење</w:t>
            </w:r>
            <w:r w:rsidR="00CF73DB" w:rsidRPr="006E5A95">
              <w:rPr>
                <w:rFonts w:ascii="Arial" w:hAnsi="Arial" w:cs="Arial"/>
              </w:rPr>
              <w:t xml:space="preserve"> </w:t>
            </w:r>
            <w:r w:rsidR="00C902FF" w:rsidRPr="00C902FF">
              <w:rPr>
                <w:rFonts w:ascii="Arial" w:hAnsi="Arial" w:cs="Arial"/>
                <w:i/>
              </w:rPr>
              <w:t>Epoxiprimer</w:t>
            </w:r>
            <w:r w:rsidR="00C902FF" w:rsidRPr="006E5A95">
              <w:rPr>
                <w:rFonts w:ascii="Arial" w:hAnsi="Arial" w:cs="Arial"/>
              </w:rPr>
              <w:t xml:space="preserve"> </w:t>
            </w:r>
            <w:r w:rsidR="00CF73DB" w:rsidRPr="006E5A95">
              <w:rPr>
                <w:rFonts w:ascii="Arial" w:hAnsi="Arial" w:cs="Arial"/>
              </w:rPr>
              <w:t>-500</w:t>
            </w:r>
            <w:r w:rsidR="006B0480">
              <w:rPr>
                <w:rFonts w:ascii="Arial" w:hAnsi="Arial" w:cs="Arial"/>
              </w:rPr>
              <w:t xml:space="preserve"> у </w:t>
            </w:r>
            <w:r w:rsidR="00A06CAF">
              <w:rPr>
                <w:rFonts w:ascii="Arial" w:hAnsi="Arial" w:cs="Arial"/>
                <w:lang w:val="sr-Cyrl-CS"/>
              </w:rPr>
              <w:t xml:space="preserve">два </w:t>
            </w:r>
            <w:r w:rsidR="006B0480">
              <w:rPr>
                <w:rFonts w:ascii="Arial" w:hAnsi="Arial" w:cs="Arial"/>
              </w:rPr>
              <w:t>премаза унакрсно</w:t>
            </w:r>
            <w:r w:rsidR="00CF73DB" w:rsidRPr="006E5A95">
              <w:rPr>
                <w:rFonts w:ascii="Arial" w:hAnsi="Arial" w:cs="Arial"/>
              </w:rPr>
              <w:t>.</w:t>
            </w:r>
            <w:r w:rsidRPr="006E5A95">
              <w:rPr>
                <w:rFonts w:ascii="Arial" w:hAnsi="Arial" w:cs="Arial"/>
              </w:rPr>
              <w:t>Обра</w:t>
            </w:r>
            <w:r w:rsidR="006E5A95" w:rsidRPr="006E5A95">
              <w:rPr>
                <w:rFonts w:ascii="Arial" w:hAnsi="Arial" w:cs="Arial"/>
              </w:rPr>
              <w:t>чу</w:t>
            </w:r>
            <w:r w:rsidRPr="006E5A95">
              <w:rPr>
                <w:rFonts w:ascii="Arial" w:hAnsi="Arial" w:cs="Arial"/>
              </w:rPr>
              <w:t>н</w:t>
            </w:r>
            <w:r w:rsidR="00CF73DB" w:rsidRPr="006E5A95">
              <w:rPr>
                <w:rFonts w:ascii="Arial" w:hAnsi="Arial" w:cs="Arial"/>
              </w:rPr>
              <w:t xml:space="preserve"> </w:t>
            </w:r>
            <w:r w:rsidRPr="006E5A95">
              <w:rPr>
                <w:rFonts w:ascii="Arial" w:hAnsi="Arial" w:cs="Arial"/>
              </w:rPr>
              <w:t>по</w:t>
            </w:r>
            <w:r w:rsidR="00CF73DB" w:rsidRPr="006E5A95">
              <w:rPr>
                <w:rFonts w:ascii="Arial" w:hAnsi="Arial" w:cs="Arial"/>
              </w:rPr>
              <w:t xml:space="preserve"> </w:t>
            </w:r>
            <w:r w:rsidR="006E5A95" w:rsidRPr="006E5A95">
              <w:rPr>
                <w:rFonts w:ascii="Arial" w:hAnsi="Arial" w:cs="Arial"/>
              </w:rPr>
              <w:t>m</w:t>
            </w:r>
            <w:r w:rsidR="00CF73DB" w:rsidRPr="006E5A95">
              <w:rPr>
                <w:rFonts w:ascii="Arial" w:hAnsi="Arial" w:cs="Arial"/>
                <w:vertAlign w:val="superscript"/>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6E5A95" w:rsidP="00CF73DB">
            <w:pPr>
              <w:jc w:val="center"/>
              <w:rPr>
                <w:rFonts w:ascii="Arial" w:hAnsi="Arial" w:cs="Arial"/>
              </w:rPr>
            </w:pPr>
            <w:r w:rsidRPr="006E5A95">
              <w:rPr>
                <w:rFonts w:ascii="Arial" w:hAnsi="Arial" w:cs="Arial"/>
              </w:rPr>
              <w:t>m</w:t>
            </w:r>
            <w:r w:rsidR="00CF73DB" w:rsidRPr="006E5A95">
              <w:rPr>
                <w:rFonts w:ascii="Arial" w:hAnsi="Arial" w:cs="Arial"/>
                <w:vertAlign w:val="superscript"/>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CF73DB" w:rsidP="00CF73DB">
            <w:pPr>
              <w:jc w:val="center"/>
              <w:rPr>
                <w:rFonts w:ascii="Arial" w:hAnsi="Arial" w:cs="Arial"/>
              </w:rPr>
            </w:pPr>
            <w:r w:rsidRPr="006E5A95">
              <w:rPr>
                <w:rFonts w:ascii="Arial" w:hAnsi="Arial" w:cs="Arial"/>
              </w:rPr>
              <w:t>410</w:t>
            </w:r>
          </w:p>
        </w:tc>
      </w:tr>
      <w:tr w:rsidR="00CF73DB" w:rsidRPr="006E25C3" w:rsidTr="00117CDE">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Default="00CF73DB" w:rsidP="00CF73DB">
            <w:pPr>
              <w:jc w:val="center"/>
            </w:pPr>
            <w:r>
              <w:t>10.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17289F" w:rsidP="006E5A95">
            <w:pPr>
              <w:rPr>
                <w:rFonts w:ascii="Arial" w:hAnsi="Arial" w:cs="Arial"/>
              </w:rPr>
            </w:pPr>
            <w:r w:rsidRPr="006E5A95">
              <w:rPr>
                <w:rFonts w:ascii="Arial" w:hAnsi="Arial" w:cs="Arial"/>
              </w:rPr>
              <w:t>Нано</w:t>
            </w:r>
            <w:r w:rsidR="006E5A95" w:rsidRPr="006E5A95">
              <w:rPr>
                <w:rFonts w:ascii="Arial" w:hAnsi="Arial" w:cs="Arial"/>
              </w:rPr>
              <w:t>ш</w:t>
            </w:r>
            <w:r w:rsidRPr="006E5A95">
              <w:rPr>
                <w:rFonts w:ascii="Arial" w:hAnsi="Arial" w:cs="Arial"/>
              </w:rPr>
              <w:t>ење</w:t>
            </w:r>
            <w:r w:rsidR="00CF73DB" w:rsidRPr="006E5A95">
              <w:rPr>
                <w:rFonts w:ascii="Arial" w:hAnsi="Arial" w:cs="Arial"/>
              </w:rPr>
              <w:t xml:space="preserve"> </w:t>
            </w:r>
            <w:r w:rsidR="006E5A95" w:rsidRPr="006E5A95">
              <w:rPr>
                <w:rFonts w:ascii="Arial" w:hAnsi="Arial" w:cs="Arial"/>
              </w:rPr>
              <w:t>у</w:t>
            </w:r>
            <w:r w:rsidR="00CF73DB" w:rsidRPr="006E5A95">
              <w:rPr>
                <w:rFonts w:ascii="Arial" w:hAnsi="Arial" w:cs="Arial"/>
              </w:rPr>
              <w:t xml:space="preserve"> </w:t>
            </w:r>
            <w:r w:rsidRPr="006E5A95">
              <w:rPr>
                <w:rFonts w:ascii="Arial" w:hAnsi="Arial" w:cs="Arial"/>
              </w:rPr>
              <w:t>два</w:t>
            </w:r>
            <w:r w:rsidR="00CF73DB" w:rsidRPr="006E5A95">
              <w:rPr>
                <w:rFonts w:ascii="Arial" w:hAnsi="Arial" w:cs="Arial"/>
              </w:rPr>
              <w:t xml:space="preserve"> </w:t>
            </w:r>
            <w:r w:rsidRPr="006E5A95">
              <w:rPr>
                <w:rFonts w:ascii="Arial" w:hAnsi="Arial" w:cs="Arial"/>
              </w:rPr>
              <w:t>слоја</w:t>
            </w:r>
            <w:r w:rsidR="00CF73DB" w:rsidRPr="006E5A95">
              <w:rPr>
                <w:rFonts w:ascii="Arial" w:hAnsi="Arial" w:cs="Arial"/>
              </w:rPr>
              <w:t xml:space="preserve"> </w:t>
            </w:r>
            <w:r w:rsidRPr="006E5A95">
              <w:rPr>
                <w:rFonts w:ascii="Arial" w:hAnsi="Arial" w:cs="Arial"/>
              </w:rPr>
              <w:t>поли</w:t>
            </w:r>
            <w:r w:rsidR="006E5A95" w:rsidRPr="006E5A95">
              <w:rPr>
                <w:rFonts w:ascii="Arial" w:hAnsi="Arial" w:cs="Arial"/>
              </w:rPr>
              <w:t>у</w:t>
            </w:r>
            <w:r w:rsidRPr="006E5A95">
              <w:rPr>
                <w:rFonts w:ascii="Arial" w:hAnsi="Arial" w:cs="Arial"/>
              </w:rPr>
              <w:t>ретанске</w:t>
            </w:r>
            <w:r w:rsidR="00CF73DB" w:rsidRPr="006E5A95">
              <w:rPr>
                <w:rFonts w:ascii="Arial" w:hAnsi="Arial" w:cs="Arial"/>
              </w:rPr>
              <w:t xml:space="preserve"> </w:t>
            </w:r>
            <w:r w:rsidRPr="006E5A95">
              <w:rPr>
                <w:rFonts w:ascii="Arial" w:hAnsi="Arial" w:cs="Arial"/>
              </w:rPr>
              <w:t>те</w:t>
            </w:r>
            <w:r w:rsidR="006E5A95" w:rsidRPr="006E5A95">
              <w:rPr>
                <w:rFonts w:ascii="Arial" w:hAnsi="Arial" w:cs="Arial"/>
              </w:rPr>
              <w:t>ч</w:t>
            </w:r>
            <w:r w:rsidRPr="006E5A95">
              <w:rPr>
                <w:rFonts w:ascii="Arial" w:hAnsi="Arial" w:cs="Arial"/>
              </w:rPr>
              <w:t>не</w:t>
            </w:r>
            <w:r w:rsidR="00CF73DB" w:rsidRPr="006E5A95">
              <w:rPr>
                <w:rFonts w:ascii="Arial" w:hAnsi="Arial" w:cs="Arial"/>
              </w:rPr>
              <w:t xml:space="preserve"> </w:t>
            </w:r>
            <w:r w:rsidRPr="006E5A95">
              <w:rPr>
                <w:rFonts w:ascii="Arial" w:hAnsi="Arial" w:cs="Arial"/>
              </w:rPr>
              <w:t>мембране</w:t>
            </w:r>
            <w:r w:rsidR="00CF73DB" w:rsidRPr="006E5A95">
              <w:rPr>
                <w:rFonts w:ascii="Arial" w:hAnsi="Arial" w:cs="Arial"/>
              </w:rPr>
              <w:t xml:space="preserve"> </w:t>
            </w:r>
            <w:r w:rsidR="006E5A95" w:rsidRPr="00C902FF">
              <w:rPr>
                <w:i/>
              </w:rPr>
              <w:t>ISOXLE PU</w:t>
            </w:r>
            <w:r w:rsidR="006E5A95" w:rsidRPr="006E5A95">
              <w:rPr>
                <w:rFonts w:ascii="Arial" w:hAnsi="Arial" w:cs="Arial"/>
              </w:rPr>
              <w:t xml:space="preserve"> </w:t>
            </w:r>
            <w:r w:rsidR="00CF73DB" w:rsidRPr="006E5A95">
              <w:rPr>
                <w:rFonts w:ascii="Arial" w:hAnsi="Arial" w:cs="Arial"/>
              </w:rPr>
              <w:t>-500.</w:t>
            </w:r>
            <w:r w:rsidRPr="006E5A95">
              <w:rPr>
                <w:rFonts w:ascii="Arial" w:hAnsi="Arial" w:cs="Arial"/>
              </w:rPr>
              <w:t>Обра</w:t>
            </w:r>
            <w:r w:rsidR="006E5A95" w:rsidRPr="006E5A95">
              <w:rPr>
                <w:rFonts w:ascii="Arial" w:hAnsi="Arial" w:cs="Arial"/>
              </w:rPr>
              <w:t>чу</w:t>
            </w:r>
            <w:r w:rsidRPr="006E5A95">
              <w:rPr>
                <w:rFonts w:ascii="Arial" w:hAnsi="Arial" w:cs="Arial"/>
              </w:rPr>
              <w:t>н</w:t>
            </w:r>
            <w:r w:rsidR="00CF73DB" w:rsidRPr="006E5A95">
              <w:rPr>
                <w:rFonts w:ascii="Arial" w:hAnsi="Arial" w:cs="Arial"/>
              </w:rPr>
              <w:t xml:space="preserve"> </w:t>
            </w:r>
            <w:r w:rsidRPr="006E5A95">
              <w:rPr>
                <w:rFonts w:ascii="Arial" w:hAnsi="Arial" w:cs="Arial"/>
              </w:rPr>
              <w:t>по</w:t>
            </w:r>
            <w:r w:rsidR="00CF73DB" w:rsidRPr="006E5A95">
              <w:rPr>
                <w:rFonts w:ascii="Arial" w:hAnsi="Arial" w:cs="Arial"/>
              </w:rPr>
              <w:t xml:space="preserve"> </w:t>
            </w:r>
            <w:r w:rsidR="006E5A95" w:rsidRPr="006E5A95">
              <w:rPr>
                <w:rFonts w:ascii="Arial" w:hAnsi="Arial" w:cs="Arial"/>
              </w:rPr>
              <w:t>m</w:t>
            </w:r>
            <w:r w:rsidR="00CF73DB" w:rsidRPr="006E5A95">
              <w:rPr>
                <w:rFonts w:ascii="Arial" w:hAnsi="Arial" w:cs="Arial"/>
                <w:vertAlign w:val="superscript"/>
              </w:rPr>
              <w:t>2</w:t>
            </w:r>
            <w:r w:rsidR="00CF73DB" w:rsidRPr="006E5A95">
              <w:rPr>
                <w:rFonts w:ascii="Arial" w:hAnsi="Arial" w:cs="Arial"/>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6E5A95" w:rsidP="00CF73DB">
            <w:pPr>
              <w:jc w:val="center"/>
              <w:rPr>
                <w:rFonts w:ascii="Arial" w:hAnsi="Arial" w:cs="Arial"/>
              </w:rPr>
            </w:pPr>
            <w:r w:rsidRPr="006E5A95">
              <w:rPr>
                <w:rFonts w:ascii="Arial" w:hAnsi="Arial" w:cs="Arial"/>
              </w:rPr>
              <w:t>m</w:t>
            </w:r>
            <w:r w:rsidR="00CF73DB" w:rsidRPr="006E5A95">
              <w:rPr>
                <w:rFonts w:ascii="Arial" w:hAnsi="Arial" w:cs="Arial"/>
                <w:vertAlign w:val="superscript"/>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CF73DB" w:rsidP="00CF73DB">
            <w:pPr>
              <w:jc w:val="center"/>
              <w:rPr>
                <w:rFonts w:ascii="Arial" w:hAnsi="Arial" w:cs="Arial"/>
              </w:rPr>
            </w:pPr>
            <w:r w:rsidRPr="006E5A95">
              <w:rPr>
                <w:rFonts w:ascii="Arial" w:hAnsi="Arial" w:cs="Arial"/>
              </w:rPr>
              <w:t>410</w:t>
            </w:r>
          </w:p>
        </w:tc>
      </w:tr>
      <w:tr w:rsidR="00CF73DB" w:rsidRPr="006E25C3" w:rsidTr="00117CDE">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Default="00CF73DB" w:rsidP="00CF73DB">
            <w:pPr>
              <w:jc w:val="center"/>
            </w:pPr>
          </w:p>
          <w:p w:rsidR="00CF73DB" w:rsidRDefault="00CF73DB" w:rsidP="00CF73DB">
            <w:pPr>
              <w:jc w:val="center"/>
            </w:pPr>
            <w:r>
              <w:t>11.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17289F" w:rsidP="006B0480">
            <w:pPr>
              <w:rPr>
                <w:rFonts w:ascii="Arial" w:hAnsi="Arial" w:cs="Arial"/>
              </w:rPr>
            </w:pPr>
            <w:r w:rsidRPr="006E5A95">
              <w:rPr>
                <w:rFonts w:ascii="Arial" w:hAnsi="Arial" w:cs="Arial"/>
              </w:rPr>
              <w:t>Израда</w:t>
            </w:r>
            <w:r w:rsidR="00CF73DB" w:rsidRPr="006E5A95">
              <w:rPr>
                <w:rFonts w:ascii="Arial" w:hAnsi="Arial" w:cs="Arial"/>
              </w:rPr>
              <w:t xml:space="preserve"> </w:t>
            </w:r>
            <w:r w:rsidRPr="006E5A95">
              <w:rPr>
                <w:rFonts w:ascii="Arial" w:hAnsi="Arial" w:cs="Arial"/>
              </w:rPr>
              <w:t>громобранске</w:t>
            </w:r>
            <w:r w:rsidR="00CF73DB" w:rsidRPr="006E5A95">
              <w:rPr>
                <w:rFonts w:ascii="Arial" w:hAnsi="Arial" w:cs="Arial"/>
              </w:rPr>
              <w:t xml:space="preserve"> </w:t>
            </w:r>
            <w:r w:rsidRPr="006E5A95">
              <w:rPr>
                <w:rFonts w:ascii="Arial" w:hAnsi="Arial" w:cs="Arial"/>
              </w:rPr>
              <w:t>инстала</w:t>
            </w:r>
            <w:r w:rsidR="006E5A95" w:rsidRPr="006E5A95">
              <w:rPr>
                <w:rFonts w:ascii="Arial" w:hAnsi="Arial" w:cs="Arial"/>
              </w:rPr>
              <w:t>ц</w:t>
            </w:r>
            <w:r w:rsidRPr="006E5A95">
              <w:rPr>
                <w:rFonts w:ascii="Arial" w:hAnsi="Arial" w:cs="Arial"/>
              </w:rPr>
              <w:t>ије</w:t>
            </w:r>
            <w:r w:rsidR="00CF73DB" w:rsidRPr="006E5A95">
              <w:rPr>
                <w:rFonts w:ascii="Arial" w:hAnsi="Arial" w:cs="Arial"/>
              </w:rPr>
              <w:t xml:space="preserve"> </w:t>
            </w:r>
            <w:r w:rsidR="006B0480">
              <w:rPr>
                <w:rFonts w:ascii="Arial" w:hAnsi="Arial" w:cs="Arial"/>
              </w:rPr>
              <w:t>поцинкованом траком Zn 20х3 по свим техничким условима и стандардима и</w:t>
            </w:r>
            <w:r w:rsidR="00CF73DB" w:rsidRPr="006E5A95">
              <w:rPr>
                <w:rFonts w:ascii="Arial" w:hAnsi="Arial" w:cs="Arial"/>
              </w:rPr>
              <w:t xml:space="preserve"> </w:t>
            </w:r>
            <w:r w:rsidR="00A06CAF">
              <w:rPr>
                <w:rFonts w:ascii="Arial" w:hAnsi="Arial" w:cs="Arial"/>
              </w:rPr>
              <w:t>повезивање</w:t>
            </w:r>
            <w:r w:rsidR="00CF73DB" w:rsidRPr="006E5A95">
              <w:rPr>
                <w:rFonts w:ascii="Arial" w:hAnsi="Arial" w:cs="Arial"/>
              </w:rPr>
              <w:t xml:space="preserve"> </w:t>
            </w:r>
            <w:r w:rsidRPr="006E5A95">
              <w:rPr>
                <w:rFonts w:ascii="Arial" w:hAnsi="Arial" w:cs="Arial"/>
              </w:rPr>
              <w:t>на</w:t>
            </w:r>
            <w:r w:rsidR="00CF73DB" w:rsidRPr="006E5A95">
              <w:rPr>
                <w:rFonts w:ascii="Arial" w:hAnsi="Arial" w:cs="Arial"/>
              </w:rPr>
              <w:t xml:space="preserve"> </w:t>
            </w:r>
            <w:r w:rsidRPr="006E5A95">
              <w:rPr>
                <w:rFonts w:ascii="Arial" w:hAnsi="Arial" w:cs="Arial"/>
              </w:rPr>
              <w:t>постојећ</w:t>
            </w:r>
            <w:r w:rsidR="006E5A95" w:rsidRPr="006E5A95">
              <w:rPr>
                <w:rFonts w:ascii="Arial" w:hAnsi="Arial" w:cs="Arial"/>
              </w:rPr>
              <w:t>у</w:t>
            </w:r>
            <w:r w:rsidR="00CF73DB" w:rsidRPr="006E5A95">
              <w:rPr>
                <w:rFonts w:ascii="Arial" w:hAnsi="Arial" w:cs="Arial"/>
              </w:rPr>
              <w:t>.</w:t>
            </w:r>
            <w:r w:rsidR="006E5A95" w:rsidRPr="006E5A95">
              <w:rPr>
                <w:rFonts w:ascii="Arial" w:hAnsi="Arial" w:cs="Arial"/>
              </w:rPr>
              <w:t xml:space="preserve"> </w:t>
            </w:r>
            <w:r w:rsidRPr="006E5A95">
              <w:rPr>
                <w:rFonts w:ascii="Arial" w:hAnsi="Arial" w:cs="Arial"/>
              </w:rPr>
              <w:t>Обра</w:t>
            </w:r>
            <w:r w:rsidR="006E5A95" w:rsidRPr="006E5A95">
              <w:rPr>
                <w:rFonts w:ascii="Arial" w:hAnsi="Arial" w:cs="Arial"/>
              </w:rPr>
              <w:t>чу</w:t>
            </w:r>
            <w:r w:rsidRPr="006E5A95">
              <w:rPr>
                <w:rFonts w:ascii="Arial" w:hAnsi="Arial" w:cs="Arial"/>
              </w:rPr>
              <w:t>н</w:t>
            </w:r>
            <w:r w:rsidR="00CF73DB" w:rsidRPr="006E5A95">
              <w:rPr>
                <w:rFonts w:ascii="Arial" w:hAnsi="Arial" w:cs="Arial"/>
              </w:rPr>
              <w:t xml:space="preserve"> </w:t>
            </w:r>
            <w:r w:rsidRPr="006E5A95">
              <w:rPr>
                <w:rFonts w:ascii="Arial" w:hAnsi="Arial" w:cs="Arial"/>
              </w:rPr>
              <w:t>по</w:t>
            </w:r>
            <w:r w:rsidR="00CF73DB" w:rsidRPr="006E5A95">
              <w:rPr>
                <w:rFonts w:ascii="Arial" w:hAnsi="Arial" w:cs="Arial"/>
              </w:rPr>
              <w:t xml:space="preserve"> </w:t>
            </w:r>
            <w:r w:rsidR="006E5A95" w:rsidRPr="006E5A95">
              <w:rPr>
                <w:rFonts w:ascii="Arial" w:hAnsi="Arial" w:cs="Arial"/>
              </w:rPr>
              <w:t>m</w:t>
            </w:r>
            <w:r w:rsidR="00CF73DB" w:rsidRPr="006E5A95">
              <w:rPr>
                <w:rFonts w:ascii="Arial" w:hAnsi="Arial" w:cs="Arial"/>
              </w:rPr>
              <w:t>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6E5A95" w:rsidP="00CF73DB">
            <w:pPr>
              <w:jc w:val="center"/>
              <w:rPr>
                <w:rFonts w:ascii="Arial" w:hAnsi="Arial" w:cs="Arial"/>
              </w:rPr>
            </w:pPr>
            <w:r w:rsidRPr="006E5A95">
              <w:rPr>
                <w:rFonts w:ascii="Arial" w:hAnsi="Arial" w:cs="Arial"/>
              </w:rPr>
              <w:t>m</w:t>
            </w:r>
            <w:r w:rsidR="00CF73DB" w:rsidRPr="006E5A95">
              <w:rPr>
                <w:rFonts w:ascii="Arial" w:hAnsi="Arial" w:cs="Arial"/>
              </w:rPr>
              <w:t>¹</w:t>
            </w:r>
          </w:p>
          <w:p w:rsidR="00CF73DB" w:rsidRPr="006E5A95" w:rsidRDefault="00CF73DB" w:rsidP="00CF73DB">
            <w:pPr>
              <w:jc w:val="center"/>
              <w:rPr>
                <w:rFonts w:ascii="Arial" w:hAnsi="Arial" w:cs="Aria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B0480" w:rsidRDefault="006B0480" w:rsidP="00CF73DB">
            <w:pPr>
              <w:jc w:val="center"/>
              <w:rPr>
                <w:rFonts w:ascii="Arial" w:hAnsi="Arial" w:cs="Arial"/>
              </w:rPr>
            </w:pPr>
            <w:r>
              <w:rPr>
                <w:rFonts w:ascii="Arial" w:hAnsi="Arial" w:cs="Arial"/>
              </w:rPr>
              <w:t>205</w:t>
            </w:r>
          </w:p>
        </w:tc>
      </w:tr>
      <w:tr w:rsidR="00CF73DB" w:rsidRPr="006E25C3" w:rsidTr="00117CDE">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Default="00CF73DB" w:rsidP="00CF73DB">
            <w:pPr>
              <w:jc w:val="center"/>
            </w:pPr>
            <w:r>
              <w:t>12.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17289F" w:rsidP="006E5A95">
            <w:pPr>
              <w:rPr>
                <w:rFonts w:ascii="Arial" w:hAnsi="Arial" w:cs="Arial"/>
              </w:rPr>
            </w:pPr>
            <w:r w:rsidRPr="006E5A95">
              <w:rPr>
                <w:rFonts w:ascii="Arial" w:hAnsi="Arial" w:cs="Arial"/>
              </w:rPr>
              <w:t>Израда</w:t>
            </w:r>
            <w:r w:rsidR="00CF73DB" w:rsidRPr="006E5A95">
              <w:rPr>
                <w:rFonts w:ascii="Arial" w:hAnsi="Arial" w:cs="Arial"/>
              </w:rPr>
              <w:t xml:space="preserve"> </w:t>
            </w:r>
            <w:r w:rsidRPr="006E5A95">
              <w:rPr>
                <w:rFonts w:ascii="Arial" w:hAnsi="Arial" w:cs="Arial"/>
              </w:rPr>
              <w:t>окапни</w:t>
            </w:r>
            <w:r w:rsidR="006E5A95" w:rsidRPr="006E5A95">
              <w:rPr>
                <w:rFonts w:ascii="Arial" w:hAnsi="Arial" w:cs="Arial"/>
              </w:rPr>
              <w:t>ц</w:t>
            </w:r>
            <w:r w:rsidRPr="006E5A95">
              <w:rPr>
                <w:rFonts w:ascii="Arial" w:hAnsi="Arial" w:cs="Arial"/>
              </w:rPr>
              <w:t>а</w:t>
            </w:r>
            <w:r w:rsidR="00CF73DB" w:rsidRPr="006E5A95">
              <w:rPr>
                <w:rFonts w:ascii="Arial" w:hAnsi="Arial" w:cs="Arial"/>
              </w:rPr>
              <w:t xml:space="preserve"> </w:t>
            </w:r>
            <w:r w:rsidRPr="006E5A95">
              <w:rPr>
                <w:rFonts w:ascii="Arial" w:hAnsi="Arial" w:cs="Arial"/>
              </w:rPr>
              <w:t>развијене</w:t>
            </w:r>
            <w:r w:rsidR="00CF73DB" w:rsidRPr="006E5A95">
              <w:rPr>
                <w:rFonts w:ascii="Arial" w:hAnsi="Arial" w:cs="Arial"/>
              </w:rPr>
              <w:t xml:space="preserve"> </w:t>
            </w:r>
            <w:r w:rsidR="006E5A95" w:rsidRPr="006E5A95">
              <w:rPr>
                <w:rFonts w:ascii="Arial" w:hAnsi="Arial" w:cs="Arial"/>
              </w:rPr>
              <w:t>ш</w:t>
            </w:r>
            <w:r w:rsidRPr="006E5A95">
              <w:rPr>
                <w:rFonts w:ascii="Arial" w:hAnsi="Arial" w:cs="Arial"/>
              </w:rPr>
              <w:t>ирине</w:t>
            </w:r>
            <w:r w:rsidR="00CF73DB" w:rsidRPr="006E5A95">
              <w:rPr>
                <w:rFonts w:ascii="Arial" w:hAnsi="Arial" w:cs="Arial"/>
              </w:rPr>
              <w:t xml:space="preserve"> 60</w:t>
            </w:r>
            <w:r w:rsidR="006E5A95" w:rsidRPr="006E5A95">
              <w:rPr>
                <w:rFonts w:ascii="Arial" w:hAnsi="Arial" w:cs="Arial"/>
              </w:rPr>
              <w:t>cm</w:t>
            </w:r>
            <w:r w:rsidR="00CF73DB" w:rsidRPr="006E5A95">
              <w:rPr>
                <w:rFonts w:ascii="Arial" w:hAnsi="Arial" w:cs="Arial"/>
              </w:rPr>
              <w:t xml:space="preserve"> </w:t>
            </w:r>
            <w:r w:rsidRPr="006E5A95">
              <w:rPr>
                <w:rFonts w:ascii="Arial" w:hAnsi="Arial" w:cs="Arial"/>
              </w:rPr>
              <w:t>од</w:t>
            </w:r>
            <w:r w:rsidR="00CF73DB" w:rsidRPr="006E5A95">
              <w:rPr>
                <w:rFonts w:ascii="Arial" w:hAnsi="Arial" w:cs="Arial"/>
              </w:rPr>
              <w:t xml:space="preserve"> </w:t>
            </w:r>
            <w:r w:rsidRPr="006E5A95">
              <w:rPr>
                <w:rFonts w:ascii="Arial" w:hAnsi="Arial" w:cs="Arial"/>
              </w:rPr>
              <w:t>по</w:t>
            </w:r>
            <w:r w:rsidR="006E5A95" w:rsidRPr="006E5A95">
              <w:rPr>
                <w:rFonts w:ascii="Arial" w:hAnsi="Arial" w:cs="Arial"/>
              </w:rPr>
              <w:t>ц</w:t>
            </w:r>
            <w:r w:rsidRPr="006E5A95">
              <w:rPr>
                <w:rFonts w:ascii="Arial" w:hAnsi="Arial" w:cs="Arial"/>
              </w:rPr>
              <w:t>инкованог</w:t>
            </w:r>
            <w:r w:rsidR="00CF73DB" w:rsidRPr="006E5A95">
              <w:rPr>
                <w:rFonts w:ascii="Arial" w:hAnsi="Arial" w:cs="Arial"/>
              </w:rPr>
              <w:t xml:space="preserve"> </w:t>
            </w:r>
            <w:r w:rsidRPr="006E5A95">
              <w:rPr>
                <w:rFonts w:ascii="Arial" w:hAnsi="Arial" w:cs="Arial"/>
              </w:rPr>
              <w:t>лима</w:t>
            </w:r>
            <w:r w:rsidR="00CF73DB" w:rsidRPr="006E5A95">
              <w:rPr>
                <w:rFonts w:ascii="Arial" w:hAnsi="Arial" w:cs="Arial"/>
              </w:rPr>
              <w:t xml:space="preserve"> </w:t>
            </w:r>
            <w:r w:rsidRPr="006E5A95">
              <w:rPr>
                <w:rFonts w:ascii="Arial" w:hAnsi="Arial" w:cs="Arial"/>
              </w:rPr>
              <w:t>и</w:t>
            </w:r>
            <w:r w:rsidR="00CF73DB" w:rsidRPr="006E5A95">
              <w:rPr>
                <w:rFonts w:ascii="Arial" w:hAnsi="Arial" w:cs="Arial"/>
              </w:rPr>
              <w:t xml:space="preserve"> </w:t>
            </w:r>
            <w:r w:rsidRPr="006E5A95">
              <w:rPr>
                <w:rFonts w:ascii="Arial" w:hAnsi="Arial" w:cs="Arial"/>
              </w:rPr>
              <w:t>постављање</w:t>
            </w:r>
            <w:r w:rsidR="00CF73DB" w:rsidRPr="006E5A95">
              <w:rPr>
                <w:rFonts w:ascii="Arial" w:hAnsi="Arial" w:cs="Arial"/>
              </w:rPr>
              <w:t>.</w:t>
            </w:r>
            <w:r w:rsidR="006E5A95" w:rsidRPr="006E5A95">
              <w:rPr>
                <w:rFonts w:ascii="Arial" w:hAnsi="Arial" w:cs="Arial"/>
              </w:rPr>
              <w:t xml:space="preserve"> </w:t>
            </w:r>
            <w:r w:rsidRPr="006E5A95">
              <w:rPr>
                <w:rFonts w:ascii="Arial" w:hAnsi="Arial" w:cs="Arial"/>
              </w:rPr>
              <w:t>Обра</w:t>
            </w:r>
            <w:r w:rsidR="006E5A95" w:rsidRPr="006E5A95">
              <w:rPr>
                <w:rFonts w:ascii="Arial" w:hAnsi="Arial" w:cs="Arial"/>
              </w:rPr>
              <w:t>чу</w:t>
            </w:r>
            <w:r w:rsidRPr="006E5A95">
              <w:rPr>
                <w:rFonts w:ascii="Arial" w:hAnsi="Arial" w:cs="Arial"/>
              </w:rPr>
              <w:t>н</w:t>
            </w:r>
            <w:r w:rsidR="00CF73DB" w:rsidRPr="006E5A95">
              <w:rPr>
                <w:rFonts w:ascii="Arial" w:hAnsi="Arial" w:cs="Arial"/>
              </w:rPr>
              <w:t xml:space="preserve"> </w:t>
            </w:r>
            <w:r w:rsidRPr="006E5A95">
              <w:rPr>
                <w:rFonts w:ascii="Arial" w:hAnsi="Arial" w:cs="Arial"/>
              </w:rPr>
              <w:t>по</w:t>
            </w:r>
            <w:r w:rsidR="00CF73DB" w:rsidRPr="006E5A95">
              <w:rPr>
                <w:rFonts w:ascii="Arial" w:hAnsi="Arial" w:cs="Arial"/>
              </w:rPr>
              <w:t xml:space="preserve"> </w:t>
            </w:r>
            <w:r w:rsidR="006E5A95" w:rsidRPr="006E5A95">
              <w:rPr>
                <w:rFonts w:ascii="Arial" w:hAnsi="Arial" w:cs="Arial"/>
              </w:rPr>
              <w:t>m</w:t>
            </w:r>
            <w:r w:rsidR="00CF73DB" w:rsidRPr="006E5A95">
              <w:rPr>
                <w:rFonts w:ascii="Arial" w:hAnsi="Arial" w:cs="Arial"/>
              </w:rPr>
              <w:t>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6E5A95" w:rsidP="00CF73DB">
            <w:pPr>
              <w:jc w:val="center"/>
              <w:rPr>
                <w:rFonts w:ascii="Arial" w:hAnsi="Arial" w:cs="Arial"/>
              </w:rPr>
            </w:pPr>
            <w:r w:rsidRPr="006E5A95">
              <w:rPr>
                <w:rFonts w:ascii="Arial" w:hAnsi="Arial" w:cs="Arial"/>
              </w:rPr>
              <w:t>m</w:t>
            </w:r>
            <w:r w:rsidR="00CF73DB" w:rsidRPr="006E5A95">
              <w:rPr>
                <w:rFonts w:ascii="Arial" w:hAnsi="Arial" w:cs="Arial"/>
              </w:rPr>
              <w:t>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CF73DB" w:rsidP="00CF73DB">
            <w:pPr>
              <w:jc w:val="center"/>
              <w:rPr>
                <w:rFonts w:ascii="Arial" w:hAnsi="Arial" w:cs="Arial"/>
              </w:rPr>
            </w:pPr>
            <w:r w:rsidRPr="006E5A95">
              <w:rPr>
                <w:rFonts w:ascii="Arial" w:hAnsi="Arial" w:cs="Arial"/>
              </w:rPr>
              <w:t>80</w:t>
            </w:r>
          </w:p>
        </w:tc>
      </w:tr>
      <w:tr w:rsidR="00CF73DB" w:rsidRPr="006E25C3" w:rsidTr="00117CDE">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Default="00CF73DB" w:rsidP="00CF73DB">
            <w:pPr>
              <w:jc w:val="center"/>
            </w:pPr>
            <w:r>
              <w:t>13.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17289F" w:rsidP="006E5A95">
            <w:pPr>
              <w:rPr>
                <w:rFonts w:ascii="Arial" w:hAnsi="Arial" w:cs="Arial"/>
              </w:rPr>
            </w:pPr>
            <w:r w:rsidRPr="006E5A95">
              <w:rPr>
                <w:rFonts w:ascii="Arial" w:hAnsi="Arial" w:cs="Arial"/>
              </w:rPr>
              <w:t>Замена</w:t>
            </w:r>
            <w:r w:rsidR="00CF73DB" w:rsidRPr="006E5A95">
              <w:rPr>
                <w:rFonts w:ascii="Arial" w:hAnsi="Arial" w:cs="Arial"/>
              </w:rPr>
              <w:t xml:space="preserve"> </w:t>
            </w:r>
            <w:r w:rsidRPr="006E5A95">
              <w:rPr>
                <w:rFonts w:ascii="Arial" w:hAnsi="Arial" w:cs="Arial"/>
              </w:rPr>
              <w:t>вентила</w:t>
            </w:r>
            <w:r w:rsidR="006E5A95" w:rsidRPr="006E5A95">
              <w:rPr>
                <w:rFonts w:ascii="Arial" w:hAnsi="Arial" w:cs="Arial"/>
              </w:rPr>
              <w:t>c</w:t>
            </w:r>
            <w:r w:rsidRPr="006E5A95">
              <w:rPr>
                <w:rFonts w:ascii="Arial" w:hAnsi="Arial" w:cs="Arial"/>
              </w:rPr>
              <w:t>иони</w:t>
            </w:r>
            <w:r w:rsidR="006E5A95" w:rsidRPr="006E5A95">
              <w:rPr>
                <w:rFonts w:ascii="Arial" w:hAnsi="Arial" w:cs="Arial"/>
              </w:rPr>
              <w:t>х</w:t>
            </w:r>
            <w:r w:rsidR="00CF73DB" w:rsidRPr="006E5A95">
              <w:rPr>
                <w:rFonts w:ascii="Arial" w:hAnsi="Arial" w:cs="Arial"/>
              </w:rPr>
              <w:t xml:space="preserve"> </w:t>
            </w:r>
            <w:r w:rsidRPr="006E5A95">
              <w:rPr>
                <w:rFonts w:ascii="Arial" w:hAnsi="Arial" w:cs="Arial"/>
              </w:rPr>
              <w:t>капа</w:t>
            </w:r>
            <w:r w:rsidR="00CF73DB" w:rsidRPr="006E5A95">
              <w:rPr>
                <w:rFonts w:ascii="Arial" w:hAnsi="Arial" w:cs="Arial"/>
              </w:rPr>
              <w:t xml:space="preserve"> </w:t>
            </w:r>
            <w:r w:rsidRPr="006E5A95">
              <w:rPr>
                <w:rFonts w:ascii="Arial" w:hAnsi="Arial" w:cs="Arial"/>
              </w:rPr>
              <w:t>и</w:t>
            </w:r>
            <w:r w:rsidR="00CF73DB" w:rsidRPr="006E5A95">
              <w:rPr>
                <w:rFonts w:ascii="Arial" w:hAnsi="Arial" w:cs="Arial"/>
              </w:rPr>
              <w:t xml:space="preserve"> </w:t>
            </w:r>
            <w:r w:rsidRPr="006E5A95">
              <w:rPr>
                <w:rFonts w:ascii="Arial" w:hAnsi="Arial" w:cs="Arial"/>
              </w:rPr>
              <w:t>капа</w:t>
            </w:r>
            <w:r w:rsidR="00CF73DB" w:rsidRPr="006E5A95">
              <w:rPr>
                <w:rFonts w:ascii="Arial" w:hAnsi="Arial" w:cs="Arial"/>
              </w:rPr>
              <w:t xml:space="preserve"> </w:t>
            </w:r>
            <w:r w:rsidRPr="006E5A95">
              <w:rPr>
                <w:rFonts w:ascii="Arial" w:hAnsi="Arial" w:cs="Arial"/>
              </w:rPr>
              <w:t>паропроп</w:t>
            </w:r>
            <w:r w:rsidR="006E5A95" w:rsidRPr="006E5A95">
              <w:rPr>
                <w:rFonts w:ascii="Arial" w:hAnsi="Arial" w:cs="Arial"/>
              </w:rPr>
              <w:t>у</w:t>
            </w:r>
            <w:r w:rsidRPr="006E5A95">
              <w:rPr>
                <w:rFonts w:ascii="Arial" w:hAnsi="Arial" w:cs="Arial"/>
              </w:rPr>
              <w:t>стива</w:t>
            </w:r>
            <w:r w:rsidR="006E5A95" w:rsidRPr="006E5A95">
              <w:rPr>
                <w:rFonts w:ascii="Arial" w:hAnsi="Arial" w:cs="Arial"/>
              </w:rPr>
              <w:t>ч</w:t>
            </w:r>
            <w:r w:rsidRPr="006E5A95">
              <w:rPr>
                <w:rFonts w:ascii="Arial" w:hAnsi="Arial" w:cs="Arial"/>
              </w:rPr>
              <w:t>а</w:t>
            </w:r>
            <w:r w:rsidR="00CF73DB" w:rsidRPr="006E5A95">
              <w:rPr>
                <w:rFonts w:ascii="Arial" w:hAnsi="Arial" w:cs="Arial"/>
              </w:rPr>
              <w:t>.</w:t>
            </w:r>
            <w:r w:rsidRPr="006E5A95">
              <w:rPr>
                <w:rFonts w:ascii="Arial" w:hAnsi="Arial" w:cs="Arial"/>
              </w:rPr>
              <w:t>Обра</w:t>
            </w:r>
            <w:r w:rsidR="006E5A95" w:rsidRPr="006E5A95">
              <w:rPr>
                <w:rFonts w:ascii="Arial" w:hAnsi="Arial" w:cs="Arial"/>
              </w:rPr>
              <w:t>чу</w:t>
            </w:r>
            <w:r w:rsidRPr="006E5A95">
              <w:rPr>
                <w:rFonts w:ascii="Arial" w:hAnsi="Arial" w:cs="Arial"/>
              </w:rPr>
              <w:t>н</w:t>
            </w:r>
            <w:r w:rsidR="00CF73DB" w:rsidRPr="006E5A95">
              <w:rPr>
                <w:rFonts w:ascii="Arial" w:hAnsi="Arial" w:cs="Arial"/>
              </w:rPr>
              <w:t xml:space="preserve"> </w:t>
            </w:r>
            <w:r w:rsidRPr="006E5A95">
              <w:rPr>
                <w:rFonts w:ascii="Arial" w:hAnsi="Arial" w:cs="Arial"/>
              </w:rPr>
              <w:t>по</w:t>
            </w:r>
            <w:r w:rsidR="00CF73DB" w:rsidRPr="006E5A95">
              <w:rPr>
                <w:rFonts w:ascii="Arial" w:hAnsi="Arial" w:cs="Arial"/>
              </w:rPr>
              <w:t xml:space="preserve"> </w:t>
            </w:r>
            <w:r w:rsidRPr="006E5A95">
              <w:rPr>
                <w:rFonts w:ascii="Arial" w:hAnsi="Arial" w:cs="Arial"/>
              </w:rPr>
              <w:t>комад</w:t>
            </w:r>
            <w:r w:rsidR="006E5A95" w:rsidRPr="006E5A95">
              <w:rPr>
                <w:rFonts w:ascii="Arial" w:hAnsi="Arial" w:cs="Arial"/>
              </w:rPr>
              <w:t>у</w:t>
            </w:r>
            <w:r w:rsidR="00CF73DB" w:rsidRPr="006E5A95">
              <w:rPr>
                <w:rFonts w:ascii="Arial" w:hAnsi="Arial" w:cs="Arial"/>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17289F" w:rsidP="00CF73DB">
            <w:pPr>
              <w:jc w:val="center"/>
              <w:rPr>
                <w:rFonts w:ascii="Arial" w:hAnsi="Arial" w:cs="Arial"/>
              </w:rPr>
            </w:pPr>
            <w:r w:rsidRPr="006E5A95">
              <w:rPr>
                <w:rFonts w:ascii="Arial" w:hAnsi="Arial" w:cs="Arial"/>
              </w:rPr>
              <w:t>ком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6E5A95" w:rsidRDefault="00CF73DB" w:rsidP="00CF73DB">
            <w:pPr>
              <w:jc w:val="center"/>
              <w:rPr>
                <w:rFonts w:ascii="Arial" w:hAnsi="Arial" w:cs="Arial"/>
              </w:rPr>
            </w:pPr>
            <w:r w:rsidRPr="006E5A95">
              <w:rPr>
                <w:rFonts w:ascii="Arial" w:hAnsi="Arial" w:cs="Arial"/>
              </w:rPr>
              <w:t>9</w:t>
            </w:r>
          </w:p>
        </w:tc>
      </w:tr>
      <w:tr w:rsidR="00CF73DB" w:rsidRPr="006E25C3" w:rsidTr="00117CDE">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Default="00CF73DB" w:rsidP="00CF73DB">
            <w:pPr>
              <w:jc w:val="center"/>
            </w:pPr>
            <w:r>
              <w:t>14.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C902FF" w:rsidRDefault="0017289F" w:rsidP="006E5A95">
            <w:pPr>
              <w:rPr>
                <w:rFonts w:ascii="Arial" w:hAnsi="Arial" w:cs="Arial"/>
              </w:rPr>
            </w:pPr>
            <w:r w:rsidRPr="00C902FF">
              <w:rPr>
                <w:rFonts w:ascii="Arial" w:hAnsi="Arial" w:cs="Arial"/>
              </w:rPr>
              <w:t>Израда</w:t>
            </w:r>
            <w:r w:rsidR="00CF73DB" w:rsidRPr="00C902FF">
              <w:rPr>
                <w:rFonts w:ascii="Arial" w:hAnsi="Arial" w:cs="Arial"/>
              </w:rPr>
              <w:t xml:space="preserve"> </w:t>
            </w:r>
            <w:r w:rsidRPr="00C902FF">
              <w:rPr>
                <w:rFonts w:ascii="Arial" w:hAnsi="Arial" w:cs="Arial"/>
              </w:rPr>
              <w:t>носа</w:t>
            </w:r>
            <w:r w:rsidR="006E5A95" w:rsidRPr="00C902FF">
              <w:rPr>
                <w:rFonts w:ascii="Arial" w:hAnsi="Arial" w:cs="Arial"/>
              </w:rPr>
              <w:t>ч</w:t>
            </w:r>
            <w:r w:rsidRPr="00C902FF">
              <w:rPr>
                <w:rFonts w:ascii="Arial" w:hAnsi="Arial" w:cs="Arial"/>
              </w:rPr>
              <w:t>а</w:t>
            </w:r>
            <w:r w:rsidR="00CF73DB" w:rsidRPr="00C902FF">
              <w:rPr>
                <w:rFonts w:ascii="Arial" w:hAnsi="Arial" w:cs="Arial"/>
              </w:rPr>
              <w:t xml:space="preserve"> </w:t>
            </w:r>
            <w:r w:rsidRPr="00C902FF">
              <w:rPr>
                <w:rFonts w:ascii="Arial" w:hAnsi="Arial" w:cs="Arial"/>
              </w:rPr>
              <w:t>и</w:t>
            </w:r>
            <w:r w:rsidR="00CF73DB" w:rsidRPr="00C902FF">
              <w:rPr>
                <w:rFonts w:ascii="Arial" w:hAnsi="Arial" w:cs="Arial"/>
              </w:rPr>
              <w:t xml:space="preserve"> </w:t>
            </w:r>
            <w:r w:rsidRPr="00C902FF">
              <w:rPr>
                <w:rFonts w:ascii="Arial" w:hAnsi="Arial" w:cs="Arial"/>
              </w:rPr>
              <w:t>монтажа</w:t>
            </w:r>
            <w:r w:rsidR="00CF73DB" w:rsidRPr="00C902FF">
              <w:rPr>
                <w:rFonts w:ascii="Arial" w:hAnsi="Arial" w:cs="Arial"/>
              </w:rPr>
              <w:t xml:space="preserve"> </w:t>
            </w:r>
            <w:r w:rsidRPr="00C902FF">
              <w:rPr>
                <w:rFonts w:ascii="Arial" w:hAnsi="Arial" w:cs="Arial"/>
              </w:rPr>
              <w:t>спољни</w:t>
            </w:r>
            <w:r w:rsidR="006E5A95" w:rsidRPr="00C902FF">
              <w:rPr>
                <w:rFonts w:ascii="Arial" w:hAnsi="Arial" w:cs="Arial"/>
              </w:rPr>
              <w:t>х</w:t>
            </w:r>
            <w:r w:rsidR="00CF73DB" w:rsidRPr="00C902FF">
              <w:rPr>
                <w:rFonts w:ascii="Arial" w:hAnsi="Arial" w:cs="Arial"/>
              </w:rPr>
              <w:t xml:space="preserve"> </w:t>
            </w:r>
            <w:r w:rsidRPr="00C902FF">
              <w:rPr>
                <w:rFonts w:ascii="Arial" w:hAnsi="Arial" w:cs="Arial"/>
              </w:rPr>
              <w:t>једини</w:t>
            </w:r>
            <w:r w:rsidR="006E5A95" w:rsidRPr="00C902FF">
              <w:rPr>
                <w:rFonts w:ascii="Arial" w:hAnsi="Arial" w:cs="Arial"/>
              </w:rPr>
              <w:t>ц</w:t>
            </w:r>
            <w:r w:rsidRPr="00C902FF">
              <w:rPr>
                <w:rFonts w:ascii="Arial" w:hAnsi="Arial" w:cs="Arial"/>
              </w:rPr>
              <w:t>а</w:t>
            </w:r>
            <w:r w:rsidR="00CF73DB" w:rsidRPr="00C902FF">
              <w:rPr>
                <w:rFonts w:ascii="Arial" w:hAnsi="Arial" w:cs="Arial"/>
              </w:rPr>
              <w:t xml:space="preserve"> </w:t>
            </w:r>
            <w:r w:rsidRPr="00C902FF">
              <w:rPr>
                <w:rFonts w:ascii="Arial" w:hAnsi="Arial" w:cs="Arial"/>
              </w:rPr>
              <w:t>вентила</w:t>
            </w:r>
            <w:r w:rsidR="006E5A95" w:rsidRPr="00C902FF">
              <w:rPr>
                <w:rFonts w:ascii="Arial" w:hAnsi="Arial" w:cs="Arial"/>
              </w:rPr>
              <w:t>ц</w:t>
            </w:r>
            <w:r w:rsidRPr="00C902FF">
              <w:rPr>
                <w:rFonts w:ascii="Arial" w:hAnsi="Arial" w:cs="Arial"/>
              </w:rPr>
              <w:t>ионог</w:t>
            </w:r>
            <w:r w:rsidR="00CF73DB" w:rsidRPr="00C902FF">
              <w:rPr>
                <w:rFonts w:ascii="Arial" w:hAnsi="Arial" w:cs="Arial"/>
              </w:rPr>
              <w:t xml:space="preserve"> </w:t>
            </w:r>
            <w:r w:rsidRPr="00C902FF">
              <w:rPr>
                <w:rFonts w:ascii="Arial" w:hAnsi="Arial" w:cs="Arial"/>
              </w:rPr>
              <w:t>система</w:t>
            </w:r>
            <w:r w:rsidR="00CF73DB" w:rsidRPr="00C902FF">
              <w:rPr>
                <w:rFonts w:ascii="Arial" w:hAnsi="Arial" w:cs="Arial"/>
              </w:rPr>
              <w:t>.</w:t>
            </w:r>
            <w:r w:rsidRPr="00C902FF">
              <w:rPr>
                <w:rFonts w:ascii="Arial" w:hAnsi="Arial" w:cs="Arial"/>
              </w:rPr>
              <w:t>Обра</w:t>
            </w:r>
            <w:r w:rsidR="006E5A95" w:rsidRPr="00C902FF">
              <w:rPr>
                <w:rFonts w:ascii="Arial" w:hAnsi="Arial" w:cs="Arial"/>
              </w:rPr>
              <w:t>чу</w:t>
            </w:r>
            <w:r w:rsidRPr="00C902FF">
              <w:rPr>
                <w:rFonts w:ascii="Arial" w:hAnsi="Arial" w:cs="Arial"/>
              </w:rPr>
              <w:t>н</w:t>
            </w:r>
            <w:r w:rsidR="00CF73DB" w:rsidRPr="00C902FF">
              <w:rPr>
                <w:rFonts w:ascii="Arial" w:hAnsi="Arial" w:cs="Arial"/>
              </w:rPr>
              <w:t xml:space="preserve"> </w:t>
            </w:r>
            <w:r w:rsidRPr="00C902FF">
              <w:rPr>
                <w:rFonts w:ascii="Arial" w:hAnsi="Arial" w:cs="Arial"/>
              </w:rPr>
              <w:t>по</w:t>
            </w:r>
            <w:r w:rsidR="00CF73DB" w:rsidRPr="00C902FF">
              <w:rPr>
                <w:rFonts w:ascii="Arial" w:hAnsi="Arial" w:cs="Arial"/>
              </w:rPr>
              <w:t xml:space="preserve"> </w:t>
            </w:r>
            <w:r w:rsidRPr="00C902FF">
              <w:rPr>
                <w:rFonts w:ascii="Arial" w:hAnsi="Arial" w:cs="Arial"/>
              </w:rPr>
              <w:t>комад</w:t>
            </w:r>
            <w:r w:rsidR="006E5A95" w:rsidRPr="00C902FF">
              <w:rPr>
                <w:rFonts w:ascii="Arial" w:hAnsi="Arial" w:cs="Arial"/>
              </w:rPr>
              <w:t>у</w:t>
            </w:r>
            <w:r w:rsidR="00CF73DB" w:rsidRPr="00C902FF">
              <w:rPr>
                <w:rFonts w:ascii="Arial" w:hAnsi="Arial" w:cs="Arial"/>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Pr="00C902FF" w:rsidRDefault="0017289F" w:rsidP="00CF73DB">
            <w:pPr>
              <w:jc w:val="center"/>
              <w:rPr>
                <w:rFonts w:ascii="Arial" w:hAnsi="Arial" w:cs="Arial"/>
              </w:rPr>
            </w:pPr>
            <w:r w:rsidRPr="00C902FF">
              <w:rPr>
                <w:rFonts w:ascii="Arial" w:hAnsi="Arial" w:cs="Arial"/>
              </w:rPr>
              <w:t>ком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3DB" w:rsidRDefault="00CF73DB" w:rsidP="00CF73DB">
            <w:pPr>
              <w:jc w:val="center"/>
            </w:pPr>
            <w:r>
              <w:t>2</w:t>
            </w:r>
          </w:p>
        </w:tc>
      </w:tr>
      <w:tr w:rsidR="006B0480" w:rsidRPr="006E25C3" w:rsidTr="00117CDE">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480" w:rsidRDefault="006B0480" w:rsidP="00CF73DB">
            <w:pPr>
              <w:jc w:val="center"/>
            </w:pPr>
          </w:p>
          <w:p w:rsidR="006B0480" w:rsidRPr="006B0480" w:rsidRDefault="006B0480" w:rsidP="00CF73DB">
            <w:pPr>
              <w:jc w:val="center"/>
            </w:pPr>
            <w:r>
              <w:t>15.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480" w:rsidRPr="006B0480" w:rsidRDefault="006B0480" w:rsidP="00F47791">
            <w:pPr>
              <w:rPr>
                <w:rFonts w:ascii="Arial" w:hAnsi="Arial" w:cs="Arial"/>
              </w:rPr>
            </w:pPr>
            <w:r>
              <w:rPr>
                <w:rFonts w:ascii="Arial" w:hAnsi="Arial" w:cs="Arial"/>
              </w:rPr>
              <w:t xml:space="preserve">Мерење и издавање атеста </w:t>
            </w:r>
            <w:r w:rsidR="00862B5A">
              <w:rPr>
                <w:rFonts w:ascii="Arial" w:hAnsi="Arial" w:cs="Arial"/>
              </w:rPr>
              <w:t>о испитивању громо</w:t>
            </w:r>
            <w:r w:rsidR="00F47791">
              <w:rPr>
                <w:rFonts w:ascii="Arial" w:hAnsi="Arial" w:cs="Arial"/>
              </w:rPr>
              <w:t>б</w:t>
            </w:r>
            <w:r w:rsidR="00862B5A">
              <w:rPr>
                <w:rFonts w:ascii="Arial" w:hAnsi="Arial" w:cs="Arial"/>
              </w:rPr>
              <w:t>ранске инсталације .Обрачун паушалан.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480" w:rsidRPr="00C545C5" w:rsidRDefault="00C545C5" w:rsidP="00CF73DB">
            <w:pPr>
              <w:jc w:val="center"/>
              <w:rPr>
                <w:rFonts w:ascii="Arial" w:hAnsi="Arial" w:cs="Arial"/>
              </w:rPr>
            </w:pPr>
            <w:r w:rsidRPr="00C545C5">
              <w:rPr>
                <w:rFonts w:ascii="Arial" w:hAnsi="Arial" w:cs="Arial"/>
              </w:rPr>
              <w:t>паушал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480" w:rsidRPr="00862B5A" w:rsidRDefault="00862B5A" w:rsidP="00CF73DB">
            <w:pPr>
              <w:jc w:val="center"/>
            </w:pPr>
            <w:r>
              <w:t>1</w:t>
            </w:r>
          </w:p>
        </w:tc>
      </w:tr>
      <w:tr w:rsidR="006B0480" w:rsidRPr="006E25C3" w:rsidTr="00117CDE">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480" w:rsidRDefault="006B0480" w:rsidP="00CF73DB">
            <w:pPr>
              <w:jc w:val="center"/>
            </w:pPr>
          </w:p>
          <w:p w:rsidR="006B0480" w:rsidRDefault="006B0480" w:rsidP="00CF73DB">
            <w:pPr>
              <w:jc w:val="center"/>
            </w:pPr>
            <w:r>
              <w:t>16.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480" w:rsidRPr="00862B5A" w:rsidRDefault="00862B5A" w:rsidP="006E5A95">
            <w:pPr>
              <w:rPr>
                <w:rFonts w:ascii="Arial" w:hAnsi="Arial" w:cs="Arial"/>
              </w:rPr>
            </w:pPr>
            <w:r>
              <w:rPr>
                <w:rFonts w:ascii="Arial" w:hAnsi="Arial" w:cs="Arial"/>
              </w:rPr>
              <w:t>Набавка</w:t>
            </w:r>
            <w:proofErr w:type="gramStart"/>
            <w:r>
              <w:rPr>
                <w:rFonts w:ascii="Arial" w:hAnsi="Arial" w:cs="Arial"/>
              </w:rPr>
              <w:t>,транспорт,монтажа</w:t>
            </w:r>
            <w:proofErr w:type="gramEnd"/>
            <w:r>
              <w:rPr>
                <w:rFonts w:ascii="Arial" w:hAnsi="Arial" w:cs="Arial"/>
              </w:rPr>
              <w:t xml:space="preserve"> и демонтажа по завршеном послу цевасте</w:t>
            </w:r>
            <w:r w:rsidR="00A06CAF">
              <w:rPr>
                <w:rFonts w:ascii="Arial" w:hAnsi="Arial" w:cs="Arial"/>
              </w:rPr>
              <w:t xml:space="preserve"> грађевинске </w:t>
            </w:r>
            <w:r>
              <w:rPr>
                <w:rFonts w:ascii="Arial" w:hAnsi="Arial" w:cs="Arial"/>
              </w:rPr>
              <w:t xml:space="preserve"> скеле.</w:t>
            </w:r>
            <w:r w:rsidR="00A06CAF">
              <w:rPr>
                <w:rFonts w:ascii="Arial" w:hAnsi="Arial" w:cs="Arial"/>
                <w:lang w:val="sr-Cyrl-CS"/>
              </w:rPr>
              <w:t xml:space="preserve"> </w:t>
            </w:r>
            <w:r>
              <w:rPr>
                <w:rFonts w:ascii="Arial" w:hAnsi="Arial" w:cs="Arial"/>
              </w:rPr>
              <w:t xml:space="preserve">Обрачун по </w:t>
            </w:r>
            <w:r w:rsidRPr="006E5A95">
              <w:rPr>
                <w:rFonts w:ascii="Arial" w:hAnsi="Arial" w:cs="Arial"/>
              </w:rPr>
              <w:t>m</w:t>
            </w:r>
            <w:r w:rsidRPr="006E5A95">
              <w:rPr>
                <w:rFonts w:ascii="Arial" w:hAnsi="Arial" w:cs="Arial"/>
                <w:vertAlign w:val="superscript"/>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480" w:rsidRPr="00C902FF" w:rsidRDefault="00862B5A" w:rsidP="00CF73DB">
            <w:pPr>
              <w:jc w:val="center"/>
              <w:rPr>
                <w:rFonts w:ascii="Arial" w:hAnsi="Arial" w:cs="Arial"/>
              </w:rPr>
            </w:pPr>
            <w:r w:rsidRPr="006E5A95">
              <w:rPr>
                <w:rFonts w:ascii="Arial" w:hAnsi="Arial" w:cs="Arial"/>
              </w:rPr>
              <w:t>m</w:t>
            </w:r>
            <w:r w:rsidRPr="006E5A95">
              <w:rPr>
                <w:rFonts w:ascii="Arial" w:hAnsi="Arial" w:cs="Arial"/>
                <w:vertAlign w:val="superscript"/>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480" w:rsidRPr="00862B5A" w:rsidRDefault="00862B5A" w:rsidP="00CF73DB">
            <w:pPr>
              <w:jc w:val="center"/>
            </w:pPr>
            <w:r>
              <w:t>280</w:t>
            </w:r>
          </w:p>
        </w:tc>
      </w:tr>
      <w:tr w:rsidR="006B0480" w:rsidRPr="006E25C3" w:rsidTr="00117CDE">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480" w:rsidRDefault="006B0480" w:rsidP="00CF73DB">
            <w:pPr>
              <w:jc w:val="center"/>
            </w:pPr>
          </w:p>
          <w:p w:rsidR="006B0480" w:rsidRDefault="006B0480" w:rsidP="00CF73DB">
            <w:pPr>
              <w:jc w:val="center"/>
            </w:pPr>
            <w:r>
              <w:t>17.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480" w:rsidRPr="00A06CAF" w:rsidRDefault="00C545C5" w:rsidP="00F47791">
            <w:pPr>
              <w:rPr>
                <w:rFonts w:ascii="Arial" w:hAnsi="Arial" w:cs="Arial"/>
                <w:lang w:val="sr-Cyrl-CS"/>
              </w:rPr>
            </w:pPr>
            <w:r>
              <w:rPr>
                <w:rFonts w:ascii="Arial" w:hAnsi="Arial" w:cs="Arial"/>
              </w:rPr>
              <w:t>Сређивање</w:t>
            </w:r>
            <w:proofErr w:type="gramStart"/>
            <w:r>
              <w:rPr>
                <w:rFonts w:ascii="Arial" w:hAnsi="Arial" w:cs="Arial"/>
              </w:rPr>
              <w:t>,чишћење</w:t>
            </w:r>
            <w:proofErr w:type="gramEnd"/>
            <w:r>
              <w:rPr>
                <w:rFonts w:ascii="Arial" w:hAnsi="Arial" w:cs="Arial"/>
              </w:rPr>
              <w:t xml:space="preserve"> градилишта,утовар и одвоз шута и механичких нечи</w:t>
            </w:r>
            <w:r w:rsidR="00F47791">
              <w:rPr>
                <w:rFonts w:ascii="Arial" w:hAnsi="Arial" w:cs="Arial"/>
              </w:rPr>
              <w:t>с</w:t>
            </w:r>
            <w:r>
              <w:rPr>
                <w:rFonts w:ascii="Arial" w:hAnsi="Arial" w:cs="Arial"/>
              </w:rPr>
              <w:t xml:space="preserve">тоћа на градску депонију. Обрачун </w:t>
            </w:r>
            <w:r w:rsidR="00A06CAF">
              <w:rPr>
                <w:rFonts w:ascii="Arial" w:hAnsi="Arial" w:cs="Arial"/>
                <w:lang w:val="sr-Cyrl-CS"/>
              </w:rPr>
              <w:t>паушалан.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480" w:rsidRPr="00C545C5" w:rsidRDefault="00C545C5" w:rsidP="00CF73DB">
            <w:pPr>
              <w:jc w:val="center"/>
              <w:rPr>
                <w:rFonts w:ascii="Arial" w:hAnsi="Arial" w:cs="Arial"/>
              </w:rPr>
            </w:pPr>
            <w:r>
              <w:rPr>
                <w:rFonts w:ascii="Arial" w:hAnsi="Arial" w:cs="Arial"/>
              </w:rPr>
              <w:t>паушал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480" w:rsidRPr="00C545C5" w:rsidRDefault="00C545C5" w:rsidP="00F47791">
            <w:pPr>
              <w:jc w:val="center"/>
            </w:pPr>
            <w:r w:rsidRPr="00181452">
              <w:t>1</w:t>
            </w:r>
          </w:p>
        </w:tc>
      </w:tr>
      <w:tr w:rsidR="006B0480" w:rsidRPr="006E25C3" w:rsidTr="00117CDE">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480" w:rsidRDefault="006B0480" w:rsidP="00CF73DB">
            <w:pPr>
              <w:jc w:val="cente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480" w:rsidRPr="00C902FF" w:rsidRDefault="006B0480" w:rsidP="006E5A95">
            <w:pPr>
              <w:rPr>
                <w:rFonts w:ascii="Arial" w:hAnsi="Arial" w:cs="Aria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480" w:rsidRPr="00C902FF" w:rsidRDefault="006B0480" w:rsidP="00CF73DB">
            <w:pPr>
              <w:jc w:val="center"/>
              <w:rPr>
                <w:rFonts w:ascii="Arial" w:hAnsi="Arial" w:cs="Aria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480" w:rsidRDefault="006B0480" w:rsidP="00CF73DB">
            <w:pPr>
              <w:jc w:val="center"/>
            </w:pPr>
          </w:p>
        </w:tc>
      </w:tr>
    </w:tbl>
    <w:p w:rsidR="00C545C5" w:rsidRDefault="00C545C5" w:rsidP="006B0480">
      <w:pPr>
        <w:jc w:val="both"/>
        <w:rPr>
          <w:rFonts w:ascii="Arial" w:hAnsi="Arial" w:cs="Arial"/>
          <w:sz w:val="22"/>
          <w:szCs w:val="22"/>
          <w:highlight w:val="green"/>
        </w:rPr>
      </w:pPr>
    </w:p>
    <w:p w:rsidR="00C545C5" w:rsidRDefault="00C545C5" w:rsidP="006B0480">
      <w:pPr>
        <w:jc w:val="both"/>
        <w:rPr>
          <w:rFonts w:ascii="Arial" w:hAnsi="Arial" w:cs="Arial"/>
          <w:sz w:val="22"/>
          <w:szCs w:val="22"/>
          <w:highlight w:val="green"/>
        </w:rPr>
      </w:pPr>
    </w:p>
    <w:p w:rsidR="00C545C5" w:rsidRDefault="00C545C5" w:rsidP="006B0480">
      <w:pPr>
        <w:jc w:val="both"/>
        <w:rPr>
          <w:rFonts w:ascii="Arial" w:hAnsi="Arial" w:cs="Arial"/>
          <w:sz w:val="22"/>
          <w:szCs w:val="22"/>
          <w:highlight w:val="green"/>
        </w:rPr>
      </w:pPr>
    </w:p>
    <w:p w:rsidR="00E9541C" w:rsidRPr="00502B1F" w:rsidRDefault="00E9541C" w:rsidP="006B0480">
      <w:pPr>
        <w:jc w:val="both"/>
        <w:rPr>
          <w:rFonts w:ascii="Arial" w:hAnsi="Arial" w:cs="Arial"/>
          <w:sz w:val="22"/>
          <w:szCs w:val="22"/>
        </w:rPr>
      </w:pPr>
      <w:r w:rsidRPr="00B15034">
        <w:rPr>
          <w:rFonts w:ascii="Arial" w:hAnsi="Arial" w:cs="Arial"/>
          <w:lang w:val="sr-Latn-CS"/>
        </w:rPr>
        <w:t xml:space="preserve">Увид и фотокопирање </w:t>
      </w:r>
      <w:r w:rsidRPr="00B15034">
        <w:rPr>
          <w:rFonts w:ascii="Arial" w:hAnsi="Arial" w:cs="Arial"/>
        </w:rPr>
        <w:t xml:space="preserve">скице </w:t>
      </w:r>
      <w:r w:rsidR="0022756E" w:rsidRPr="00B15034">
        <w:rPr>
          <w:rFonts w:ascii="Arial" w:hAnsi="Arial" w:cs="Arial"/>
          <w:lang w:val="sr-Cyrl-CS"/>
        </w:rPr>
        <w:t xml:space="preserve">пословног простора у ул. Јурија Гагарина </w:t>
      </w:r>
      <w:r w:rsidR="00531596" w:rsidRPr="00B15034">
        <w:rPr>
          <w:rFonts w:ascii="Arial" w:hAnsi="Arial" w:cs="Arial"/>
          <w:lang w:val="sr-Cyrl-CS"/>
        </w:rPr>
        <w:t>бр. 221</w:t>
      </w:r>
      <w:r w:rsidRPr="00B15034">
        <w:rPr>
          <w:rFonts w:ascii="Arial" w:hAnsi="Arial" w:cs="Arial"/>
        </w:rPr>
        <w:t>, која је предмет извођења радова, може се извршити у згради Градске општине Нови Београд, Булевар М. Пупина број 167, у канцеларији број 99</w:t>
      </w:r>
      <w:proofErr w:type="gramStart"/>
      <w:r w:rsidRPr="00B15034">
        <w:rPr>
          <w:rFonts w:ascii="Arial" w:hAnsi="Arial" w:cs="Arial"/>
        </w:rPr>
        <w:t>,</w:t>
      </w:r>
      <w:r w:rsidR="009C3BE5" w:rsidRPr="00B15034">
        <w:rPr>
          <w:rFonts w:ascii="Arial" w:hAnsi="Arial" w:cs="Arial"/>
        </w:rPr>
        <w:t>II</w:t>
      </w:r>
      <w:proofErr w:type="gramEnd"/>
      <w:r w:rsidRPr="00B15034">
        <w:rPr>
          <w:rFonts w:ascii="Arial" w:hAnsi="Arial" w:cs="Arial"/>
        </w:rPr>
        <w:t xml:space="preserve"> спрат, Одсек за инвестиционо пројектовање у периоду од 12,00 до 14,00 часова. </w:t>
      </w:r>
      <w:proofErr w:type="gramStart"/>
      <w:r w:rsidR="000849D1" w:rsidRPr="00B15034">
        <w:rPr>
          <w:rFonts w:ascii="Arial" w:hAnsi="Arial" w:cs="Arial"/>
        </w:rPr>
        <w:t>Додатне и</w:t>
      </w:r>
      <w:r w:rsidRPr="00B15034">
        <w:rPr>
          <w:rFonts w:ascii="Arial" w:hAnsi="Arial" w:cs="Arial"/>
        </w:rPr>
        <w:t xml:space="preserve">нформације можете добити на број телефона </w:t>
      </w:r>
      <w:r w:rsidR="000849D1" w:rsidRPr="00B15034">
        <w:rPr>
          <w:rFonts w:ascii="Arial" w:hAnsi="Arial" w:cs="Arial"/>
        </w:rPr>
        <w:t>011/</w:t>
      </w:r>
      <w:r w:rsidRPr="00B15034">
        <w:rPr>
          <w:rFonts w:ascii="Arial" w:hAnsi="Arial" w:cs="Arial"/>
        </w:rPr>
        <w:t>3106-888</w:t>
      </w:r>
      <w:r w:rsidRPr="00E41783">
        <w:rPr>
          <w:rFonts w:ascii="Arial" w:hAnsi="Arial" w:cs="Arial"/>
          <w:sz w:val="22"/>
          <w:szCs w:val="22"/>
        </w:rPr>
        <w:t>.</w:t>
      </w:r>
      <w:proofErr w:type="gramEnd"/>
    </w:p>
    <w:p w:rsidR="00214D45" w:rsidRPr="00502B1F" w:rsidRDefault="00214D45" w:rsidP="00214D45">
      <w:pPr>
        <w:rPr>
          <w:rFonts w:ascii="Arial" w:hAnsi="Arial" w:cs="Arial"/>
          <w:sz w:val="22"/>
          <w:szCs w:val="22"/>
          <w:lang w:val="sr-Cyrl-CS"/>
        </w:rPr>
      </w:pPr>
    </w:p>
    <w:p w:rsidR="005150DA" w:rsidRPr="00B15034" w:rsidRDefault="00CF73DB" w:rsidP="00DE1561">
      <w:pPr>
        <w:spacing w:before="10"/>
        <w:rPr>
          <w:rFonts w:ascii="Arial" w:hAnsi="Arial" w:cs="Arial"/>
          <w:b/>
          <w:bCs/>
          <w:i/>
          <w:iCs/>
          <w:color w:val="FF0000"/>
          <w:u w:val="single"/>
        </w:rPr>
      </w:pPr>
      <w:r w:rsidRPr="00B15034">
        <w:rPr>
          <w:rFonts w:ascii="Arial" w:hAnsi="Arial" w:cs="Arial"/>
          <w:lang w:val="sr-Cyrl-CS"/>
        </w:rPr>
        <w:t xml:space="preserve">Место извршења радова је </w:t>
      </w:r>
      <w:r w:rsidR="000D4B3C" w:rsidRPr="00B15034">
        <w:rPr>
          <w:rFonts w:ascii="Arial" w:hAnsi="Arial" w:cs="Arial"/>
          <w:lang w:val="sr-Cyrl-CS"/>
        </w:rPr>
        <w:t>пословни прост</w:t>
      </w:r>
      <w:r w:rsidR="00531596" w:rsidRPr="00B15034">
        <w:rPr>
          <w:rFonts w:ascii="Arial" w:hAnsi="Arial" w:cs="Arial"/>
          <w:lang w:val="sr-Cyrl-CS"/>
        </w:rPr>
        <w:t>ор у ул. Јурија Гагарина бр. 221</w:t>
      </w:r>
      <w:r w:rsidR="000D4B3C" w:rsidRPr="00B15034">
        <w:rPr>
          <w:rFonts w:ascii="Arial" w:hAnsi="Arial" w:cs="Arial"/>
        </w:rPr>
        <w:t>.</w:t>
      </w:r>
    </w:p>
    <w:p w:rsidR="00DE1561" w:rsidRPr="00B15034" w:rsidRDefault="00DE1561" w:rsidP="00DE1561">
      <w:pPr>
        <w:jc w:val="center"/>
        <w:rPr>
          <w:rFonts w:ascii="Arial" w:hAnsi="Arial" w:cs="Arial"/>
          <w:b/>
          <w:lang w:val="pl-PL"/>
        </w:rPr>
      </w:pPr>
    </w:p>
    <w:p w:rsidR="00DE1561" w:rsidRPr="00E41783" w:rsidRDefault="00DE1561" w:rsidP="00DE1561">
      <w:pPr>
        <w:jc w:val="center"/>
        <w:rPr>
          <w:rFonts w:ascii="Arial" w:hAnsi="Arial" w:cs="Arial"/>
          <w:b/>
          <w:lang/>
        </w:rPr>
      </w:pPr>
    </w:p>
    <w:p w:rsidR="00DE1561" w:rsidRPr="00E41783" w:rsidRDefault="00DE1561" w:rsidP="00DE1561">
      <w:pPr>
        <w:jc w:val="center"/>
        <w:rPr>
          <w:rFonts w:ascii="Arial" w:hAnsi="Arial" w:cs="Arial"/>
          <w:b/>
          <w:sz w:val="22"/>
          <w:szCs w:val="22"/>
          <w:lang/>
        </w:rPr>
      </w:pPr>
    </w:p>
    <w:p w:rsidR="004D3BFB" w:rsidRPr="00502B1F" w:rsidRDefault="004D3BFB" w:rsidP="004D3BFB">
      <w:pPr>
        <w:rPr>
          <w:rFonts w:ascii="Arial" w:hAnsi="Arial" w:cs="Arial"/>
          <w:sz w:val="22"/>
          <w:szCs w:val="22"/>
          <w:lang w:val="sr-Latn-CS"/>
        </w:rPr>
      </w:pPr>
    </w:p>
    <w:p w:rsidR="004D3BFB" w:rsidRPr="00B15034" w:rsidRDefault="008647FB" w:rsidP="004D3BFB">
      <w:pPr>
        <w:rPr>
          <w:rFonts w:ascii="Arial" w:hAnsi="Arial" w:cs="Arial"/>
          <w:lang w:val="sr-Cyrl-CS"/>
        </w:rPr>
      </w:pPr>
      <w:r w:rsidRPr="008647FB">
        <w:rPr>
          <w:rFonts w:ascii="Arial" w:hAnsi="Arial" w:cs="Arial"/>
          <w:b/>
          <w:noProof/>
          <w:sz w:val="22"/>
          <w:szCs w:val="22"/>
          <w:lang w:val="sr-Cyrl-CS" w:eastAsia="zh-TW"/>
        </w:rPr>
        <w:pict>
          <v:shapetype id="_x0000_t202" coordsize="21600,21600" o:spt="202" path="m,l,21600r21600,l21600,xe">
            <v:stroke joinstyle="miter"/>
            <v:path gradientshapeok="t" o:connecttype="rect"/>
          </v:shapetype>
          <v:shape id="_x0000_s1028" type="#_x0000_t202" style="position:absolute;margin-left:213.45pt;margin-top:9.7pt;width:95.7pt;height:24pt;z-index:251657728;mso-width-relative:margin;mso-height-relative:margin" strokecolor="white">
            <v:textbox style="mso-next-textbox:#_x0000_s1028">
              <w:txbxContent>
                <w:p w:rsidR="00E41783" w:rsidRPr="009948BA" w:rsidRDefault="00E41783" w:rsidP="004D3BFB">
                  <w:pPr>
                    <w:jc w:val="center"/>
                    <w:rPr>
                      <w:sz w:val="22"/>
                      <w:szCs w:val="22"/>
                    </w:rPr>
                  </w:pPr>
                  <w:r w:rsidRPr="009948BA">
                    <w:rPr>
                      <w:rFonts w:ascii="Arial" w:hAnsi="Arial" w:cs="Arial"/>
                      <w:sz w:val="22"/>
                      <w:szCs w:val="22"/>
                      <w:lang w:val="sr-Cyrl-CS"/>
                    </w:rPr>
                    <w:t>М.П.</w:t>
                  </w:r>
                </w:p>
              </w:txbxContent>
            </v:textbox>
          </v:shape>
        </w:pict>
      </w:r>
      <w:r w:rsidR="004D3BFB" w:rsidRPr="00502B1F">
        <w:rPr>
          <w:rFonts w:ascii="Arial" w:hAnsi="Arial" w:cs="Arial"/>
          <w:sz w:val="22"/>
          <w:szCs w:val="22"/>
        </w:rPr>
        <w:tab/>
      </w:r>
      <w:r w:rsidR="004D3BFB" w:rsidRPr="00502B1F">
        <w:rPr>
          <w:rFonts w:ascii="Arial" w:hAnsi="Arial" w:cs="Arial"/>
          <w:sz w:val="22"/>
          <w:szCs w:val="22"/>
        </w:rPr>
        <w:tab/>
      </w:r>
      <w:r w:rsidR="004D3BFB" w:rsidRPr="00502B1F">
        <w:rPr>
          <w:rFonts w:ascii="Arial" w:hAnsi="Arial" w:cs="Arial"/>
          <w:sz w:val="22"/>
          <w:szCs w:val="22"/>
          <w:lang w:val="sr-Cyrl-CS"/>
        </w:rPr>
        <w:tab/>
      </w:r>
      <w:r w:rsidR="004D3BFB" w:rsidRPr="00502B1F">
        <w:rPr>
          <w:rFonts w:ascii="Arial" w:hAnsi="Arial" w:cs="Arial"/>
          <w:sz w:val="22"/>
          <w:szCs w:val="22"/>
          <w:lang w:val="sr-Cyrl-CS"/>
        </w:rPr>
        <w:tab/>
      </w:r>
      <w:r w:rsidR="004D3BFB" w:rsidRPr="00502B1F">
        <w:rPr>
          <w:rFonts w:ascii="Arial" w:hAnsi="Arial" w:cs="Arial"/>
          <w:sz w:val="22"/>
          <w:szCs w:val="22"/>
          <w:lang w:val="sr-Cyrl-CS"/>
        </w:rPr>
        <w:tab/>
      </w:r>
      <w:r w:rsidR="004D3BFB" w:rsidRPr="00502B1F">
        <w:rPr>
          <w:rFonts w:ascii="Arial" w:hAnsi="Arial" w:cs="Arial"/>
          <w:sz w:val="22"/>
          <w:szCs w:val="22"/>
          <w:lang w:val="sr-Cyrl-CS"/>
        </w:rPr>
        <w:tab/>
      </w:r>
      <w:r w:rsidR="004D3BFB" w:rsidRPr="00502B1F">
        <w:rPr>
          <w:rFonts w:ascii="Arial" w:hAnsi="Arial" w:cs="Arial"/>
          <w:sz w:val="22"/>
          <w:szCs w:val="22"/>
          <w:lang w:val="sr-Cyrl-CS"/>
        </w:rPr>
        <w:tab/>
      </w:r>
      <w:r w:rsidR="004D3BFB" w:rsidRPr="00502B1F">
        <w:rPr>
          <w:rFonts w:ascii="Arial" w:hAnsi="Arial" w:cs="Arial"/>
          <w:sz w:val="22"/>
          <w:szCs w:val="22"/>
          <w:lang w:val="sr-Cyrl-CS"/>
        </w:rPr>
        <w:tab/>
      </w:r>
      <w:r w:rsidR="004D3BFB" w:rsidRPr="00502B1F">
        <w:rPr>
          <w:rFonts w:ascii="Arial" w:hAnsi="Arial" w:cs="Arial"/>
          <w:sz w:val="22"/>
          <w:szCs w:val="22"/>
          <w:lang w:val="sr-Cyrl-CS"/>
        </w:rPr>
        <w:tab/>
        <w:t xml:space="preserve"> </w:t>
      </w:r>
      <w:r w:rsidR="004D3BFB" w:rsidRPr="00B15034">
        <w:rPr>
          <w:rFonts w:ascii="Arial" w:hAnsi="Arial" w:cs="Arial"/>
          <w:lang w:val="sr-Cyrl-CS"/>
        </w:rPr>
        <w:t>Одговорно лице понуђача</w:t>
      </w:r>
    </w:p>
    <w:p w:rsidR="004D3BFB" w:rsidRPr="00B15034" w:rsidRDefault="004D3BFB" w:rsidP="004D3BFB">
      <w:pPr>
        <w:rPr>
          <w:rFonts w:ascii="Arial" w:hAnsi="Arial" w:cs="Arial"/>
          <w:lang w:val="sr-Cyrl-CS"/>
        </w:rPr>
      </w:pPr>
    </w:p>
    <w:p w:rsidR="004D3BFB" w:rsidRPr="00502B1F" w:rsidRDefault="004D3BFB" w:rsidP="004D3BFB">
      <w:pPr>
        <w:rPr>
          <w:rFonts w:ascii="Arial" w:hAnsi="Arial" w:cs="Arial"/>
          <w:sz w:val="22"/>
          <w:szCs w:val="22"/>
          <w:lang w:val="sr-Cyrl-CS"/>
        </w:rPr>
      </w:pPr>
      <w:r w:rsidRPr="00502B1F">
        <w:rPr>
          <w:rFonts w:ascii="Arial" w:hAnsi="Arial" w:cs="Arial"/>
          <w:sz w:val="22"/>
          <w:szCs w:val="22"/>
          <w:lang w:val="sr-Cyrl-CS"/>
        </w:rPr>
        <w:t xml:space="preserve">       </w:t>
      </w:r>
      <w:r w:rsidRPr="00502B1F">
        <w:rPr>
          <w:rFonts w:ascii="Arial" w:hAnsi="Arial" w:cs="Arial"/>
          <w:sz w:val="22"/>
          <w:szCs w:val="22"/>
          <w:lang w:val="sr-Latn-CS"/>
        </w:rPr>
        <w:t xml:space="preserve">                            </w:t>
      </w:r>
      <w:r w:rsidRPr="00502B1F">
        <w:rPr>
          <w:rFonts w:ascii="Arial" w:hAnsi="Arial" w:cs="Arial"/>
          <w:sz w:val="22"/>
          <w:szCs w:val="22"/>
          <w:lang w:val="sr-Cyrl-CS"/>
        </w:rPr>
        <w:t xml:space="preserve">                         </w:t>
      </w:r>
      <w:r w:rsidRPr="00502B1F">
        <w:rPr>
          <w:rFonts w:ascii="Arial" w:hAnsi="Arial" w:cs="Arial"/>
          <w:sz w:val="22"/>
          <w:szCs w:val="22"/>
        </w:rPr>
        <w:t xml:space="preserve">                                                  </w:t>
      </w:r>
      <w:r w:rsidRPr="00502B1F">
        <w:rPr>
          <w:rFonts w:ascii="Arial" w:hAnsi="Arial" w:cs="Arial"/>
          <w:sz w:val="22"/>
          <w:szCs w:val="22"/>
          <w:lang w:val="sr-Cyrl-CS"/>
        </w:rPr>
        <w:t>_________</w:t>
      </w:r>
      <w:r w:rsidRPr="00502B1F">
        <w:rPr>
          <w:rFonts w:ascii="Arial" w:hAnsi="Arial" w:cs="Arial"/>
          <w:sz w:val="22"/>
          <w:szCs w:val="22"/>
        </w:rPr>
        <w:t>_______</w:t>
      </w:r>
      <w:r w:rsidRPr="00502B1F">
        <w:rPr>
          <w:rFonts w:ascii="Arial" w:hAnsi="Arial" w:cs="Arial"/>
          <w:sz w:val="22"/>
          <w:szCs w:val="22"/>
          <w:lang w:val="sr-Cyrl-CS"/>
        </w:rPr>
        <w:t>_____</w:t>
      </w:r>
    </w:p>
    <w:p w:rsidR="00B6775C" w:rsidRPr="00502B1F" w:rsidRDefault="00B6775C" w:rsidP="0049777D">
      <w:pPr>
        <w:rPr>
          <w:rFonts w:ascii="Arial" w:hAnsi="Arial" w:cs="Arial"/>
          <w:b/>
          <w:sz w:val="22"/>
          <w:szCs w:val="22"/>
        </w:rPr>
      </w:pPr>
    </w:p>
    <w:p w:rsidR="00C4198C" w:rsidRDefault="00C4198C"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C545C5" w:rsidRDefault="00C545C5" w:rsidP="005879D7">
      <w:pPr>
        <w:jc w:val="center"/>
        <w:rPr>
          <w:rFonts w:ascii="Arial" w:hAnsi="Arial" w:cs="Arial"/>
          <w:b/>
          <w:lang w:val="sr-Cyrl-CS"/>
        </w:rPr>
      </w:pPr>
    </w:p>
    <w:p w:rsidR="00181452" w:rsidRDefault="00181452" w:rsidP="005879D7">
      <w:pPr>
        <w:jc w:val="center"/>
        <w:rPr>
          <w:rFonts w:ascii="Arial" w:hAnsi="Arial" w:cs="Arial"/>
          <w:b/>
          <w:lang w:val="sr-Cyrl-CS"/>
        </w:rPr>
      </w:pPr>
    </w:p>
    <w:p w:rsidR="00181452" w:rsidRDefault="00181452" w:rsidP="005879D7">
      <w:pPr>
        <w:jc w:val="center"/>
        <w:rPr>
          <w:rFonts w:ascii="Arial" w:hAnsi="Arial" w:cs="Arial"/>
          <w:b/>
          <w:lang w:val="sr-Cyrl-CS"/>
        </w:rPr>
      </w:pPr>
    </w:p>
    <w:p w:rsidR="00181452" w:rsidRDefault="00181452" w:rsidP="005879D7">
      <w:pPr>
        <w:jc w:val="center"/>
        <w:rPr>
          <w:rFonts w:ascii="Arial" w:hAnsi="Arial" w:cs="Arial"/>
          <w:b/>
          <w:lang w:val="sr-Cyrl-CS"/>
        </w:rPr>
      </w:pPr>
    </w:p>
    <w:p w:rsidR="00117CDE" w:rsidRDefault="00117CDE" w:rsidP="005879D7">
      <w:pPr>
        <w:jc w:val="center"/>
        <w:rPr>
          <w:rFonts w:ascii="Arial" w:hAnsi="Arial" w:cs="Arial"/>
          <w:b/>
          <w:lang w:val="sr-Cyrl-CS"/>
        </w:rPr>
      </w:pPr>
    </w:p>
    <w:p w:rsidR="005879D7" w:rsidRPr="004B3831" w:rsidRDefault="005879D7" w:rsidP="005879D7">
      <w:pPr>
        <w:jc w:val="center"/>
        <w:rPr>
          <w:rFonts w:ascii="Arial" w:hAnsi="Arial" w:cs="Arial"/>
          <w:b/>
          <w:lang w:val="sr-Cyrl-CS"/>
        </w:rPr>
      </w:pPr>
      <w:r w:rsidRPr="00F03586">
        <w:rPr>
          <w:rFonts w:ascii="Arial" w:hAnsi="Arial" w:cs="Arial"/>
          <w:b/>
          <w:lang w:val="sr-Cyrl-CS"/>
        </w:rPr>
        <w:t>УСЛОВИ ЗА УЧЕШЋЕ У ПОСТУПКУ ЈАВНЕ НАБАВКЕ ИЗ ЧЛАНА 75. И 76. ЗАКОН</w:t>
      </w:r>
      <w:r w:rsidR="00F03586">
        <w:rPr>
          <w:rFonts w:ascii="Arial" w:hAnsi="Arial" w:cs="Arial"/>
          <w:b/>
          <w:lang w:val="sr-Cyrl-CS"/>
        </w:rPr>
        <w:t>А И УПУТСТВО КАКО СЕ ДОКАЗУЈЕ И</w:t>
      </w:r>
      <w:r w:rsidRPr="00F03586">
        <w:rPr>
          <w:rFonts w:ascii="Arial" w:hAnsi="Arial" w:cs="Arial"/>
          <w:b/>
          <w:lang w:val="sr-Cyrl-CS"/>
        </w:rPr>
        <w:t>СПУЊЕНОСТ ТИХ УСЛОВА</w:t>
      </w:r>
    </w:p>
    <w:p w:rsidR="005879D7" w:rsidRPr="004B3831" w:rsidRDefault="005879D7" w:rsidP="005879D7">
      <w:pPr>
        <w:jc w:val="center"/>
        <w:rPr>
          <w:rFonts w:ascii="Arial" w:hAnsi="Arial" w:cs="Arial"/>
          <w:b/>
          <w:lang w:val="sr-Cyrl-CS"/>
        </w:rPr>
      </w:pPr>
    </w:p>
    <w:p w:rsidR="005879D7" w:rsidRDefault="005879D7" w:rsidP="006502D0">
      <w:pPr>
        <w:numPr>
          <w:ilvl w:val="0"/>
          <w:numId w:val="4"/>
        </w:numPr>
        <w:jc w:val="both"/>
        <w:rPr>
          <w:rFonts w:ascii="Arial" w:hAnsi="Arial" w:cs="Arial"/>
          <w:b/>
          <w:lang w:val="sr-Cyrl-CS"/>
        </w:rPr>
      </w:pPr>
      <w:r w:rsidRPr="004B3831">
        <w:rPr>
          <w:rFonts w:ascii="Arial" w:hAnsi="Arial" w:cs="Arial"/>
          <w:b/>
          <w:lang w:val="sr-Cyrl-CS"/>
        </w:rPr>
        <w:t>УСЛОВИ ЗА УЧЕШЋЕ У ПОСТУПКУ ЈАВНЕ НАБАВКЕ ИЗ ЧЛАНА 75. И 76. ЗАКОНА</w:t>
      </w:r>
    </w:p>
    <w:p w:rsidR="00F03586" w:rsidRDefault="00F03586" w:rsidP="00F03586">
      <w:pPr>
        <w:jc w:val="both"/>
        <w:rPr>
          <w:rFonts w:ascii="Arial" w:hAnsi="Arial" w:cs="Arial"/>
          <w:b/>
          <w:lang w:val="sr-Cyrl-CS"/>
        </w:rPr>
      </w:pPr>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0"/>
        <w:gridCol w:w="3665"/>
        <w:gridCol w:w="5643"/>
      </w:tblGrid>
      <w:tr w:rsidR="00F03586" w:rsidRPr="008857B5" w:rsidTr="00F03586">
        <w:trPr>
          <w:tblCellSpacing w:w="20" w:type="dxa"/>
        </w:trPr>
        <w:tc>
          <w:tcPr>
            <w:tcW w:w="640" w:type="dxa"/>
            <w:shd w:val="clear" w:color="auto" w:fill="auto"/>
          </w:tcPr>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w:t>
            </w:r>
          </w:p>
          <w:p w:rsidR="00F03586" w:rsidRPr="008857B5" w:rsidRDefault="00F03586" w:rsidP="00F03586">
            <w:pPr>
              <w:jc w:val="center"/>
              <w:rPr>
                <w:rFonts w:ascii="Arial" w:hAnsi="Arial" w:cs="Arial"/>
                <w:sz w:val="22"/>
                <w:szCs w:val="22"/>
                <w:lang w:val="sr-Cyrl-CS"/>
              </w:rPr>
            </w:pPr>
            <w:r w:rsidRPr="008857B5">
              <w:rPr>
                <w:rFonts w:ascii="Arial" w:hAnsi="Arial" w:cs="Arial"/>
                <w:sz w:val="22"/>
                <w:szCs w:val="22"/>
                <w:lang w:val="sr-Cyrl-CS"/>
              </w:rPr>
              <w:t>1.</w:t>
            </w: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w:t>
            </w:r>
          </w:p>
        </w:tc>
        <w:tc>
          <w:tcPr>
            <w:tcW w:w="3625" w:type="dxa"/>
            <w:shd w:val="clear" w:color="auto" w:fill="auto"/>
          </w:tcPr>
          <w:p w:rsidR="00F03586" w:rsidRPr="008857B5" w:rsidRDefault="00F03586" w:rsidP="00F03586">
            <w:pPr>
              <w:jc w:val="center"/>
              <w:rPr>
                <w:rFonts w:ascii="Arial" w:hAnsi="Arial" w:cs="Arial"/>
                <w:b/>
                <w:sz w:val="22"/>
                <w:szCs w:val="22"/>
              </w:rPr>
            </w:pPr>
          </w:p>
          <w:p w:rsidR="00F03586" w:rsidRPr="008857B5" w:rsidRDefault="00F03586" w:rsidP="00F03586">
            <w:pPr>
              <w:jc w:val="center"/>
              <w:rPr>
                <w:rFonts w:ascii="Arial" w:hAnsi="Arial" w:cs="Arial"/>
                <w:b/>
                <w:sz w:val="22"/>
                <w:szCs w:val="22"/>
                <w:lang w:val="sr-Cyrl-CS"/>
              </w:rPr>
            </w:pPr>
            <w:r w:rsidRPr="008857B5">
              <w:rPr>
                <w:rFonts w:ascii="Arial" w:hAnsi="Arial" w:cs="Arial"/>
                <w:b/>
                <w:sz w:val="22"/>
                <w:szCs w:val="22"/>
                <w:lang w:val="sr-Cyrl-CS"/>
              </w:rPr>
              <w:t>ОБАВЕЗНИ УСЛОВИ</w:t>
            </w:r>
          </w:p>
          <w:p w:rsidR="00F03586" w:rsidRPr="008857B5" w:rsidRDefault="00F03586" w:rsidP="00F03586">
            <w:pPr>
              <w:jc w:val="center"/>
              <w:rPr>
                <w:rFonts w:ascii="Arial" w:hAnsi="Arial" w:cs="Arial"/>
                <w:sz w:val="22"/>
                <w:szCs w:val="22"/>
                <w:lang w:val="sr-Cyrl-CS"/>
              </w:rPr>
            </w:pPr>
            <w:r w:rsidRPr="008857B5">
              <w:rPr>
                <w:rFonts w:ascii="Arial" w:hAnsi="Arial" w:cs="Arial"/>
                <w:b/>
                <w:sz w:val="22"/>
                <w:szCs w:val="22"/>
                <w:lang w:val="sr-Cyrl-CS"/>
              </w:rPr>
              <w:t xml:space="preserve">за учешће из члана </w:t>
            </w:r>
            <w:r w:rsidRPr="008857B5">
              <w:rPr>
                <w:rFonts w:ascii="Arial" w:hAnsi="Arial" w:cs="Arial"/>
                <w:b/>
                <w:sz w:val="22"/>
                <w:szCs w:val="22"/>
                <w:lang w:val="sr-Latn-CS"/>
              </w:rPr>
              <w:t>75</w:t>
            </w:r>
            <w:r w:rsidRPr="008857B5">
              <w:rPr>
                <w:rFonts w:ascii="Arial" w:hAnsi="Arial" w:cs="Arial"/>
                <w:b/>
                <w:sz w:val="22"/>
                <w:szCs w:val="22"/>
                <w:lang w:val="sr-Cyrl-CS"/>
              </w:rPr>
              <w:t>. Закона о јавним набавкама</w:t>
            </w:r>
          </w:p>
        </w:tc>
        <w:tc>
          <w:tcPr>
            <w:tcW w:w="5583" w:type="dxa"/>
            <w:shd w:val="clear" w:color="auto" w:fill="auto"/>
          </w:tcPr>
          <w:p w:rsidR="00F03586" w:rsidRPr="008857B5" w:rsidRDefault="00F03586" w:rsidP="00F03586">
            <w:pPr>
              <w:jc w:val="both"/>
              <w:rPr>
                <w:rFonts w:ascii="Arial" w:hAnsi="Arial" w:cs="Arial"/>
                <w:sz w:val="22"/>
                <w:szCs w:val="22"/>
                <w:lang w:val="sr-Cyrl-CS"/>
              </w:rPr>
            </w:pPr>
            <w:r w:rsidRPr="008857B5">
              <w:rPr>
                <w:rFonts w:ascii="Arial" w:hAnsi="Arial" w:cs="Arial"/>
                <w:sz w:val="22"/>
                <w:szCs w:val="22"/>
                <w:lang w:val="sr-Latn-CS"/>
              </w:rPr>
              <w:t xml:space="preserve"> </w:t>
            </w:r>
            <w:r w:rsidRPr="008857B5">
              <w:rPr>
                <w:rFonts w:ascii="Arial" w:hAnsi="Arial" w:cs="Arial"/>
                <w:sz w:val="22"/>
                <w:szCs w:val="22"/>
                <w:lang w:val="sr-Cyrl-CS"/>
              </w:rPr>
              <w:t xml:space="preserve">Упутство како се  доказује испуњеност услова </w:t>
            </w:r>
          </w:p>
          <w:p w:rsidR="00F03586" w:rsidRPr="008857B5" w:rsidRDefault="00F03586" w:rsidP="00F03586">
            <w:pPr>
              <w:jc w:val="both"/>
              <w:rPr>
                <w:rFonts w:ascii="Arial" w:hAnsi="Arial" w:cs="Arial"/>
                <w:sz w:val="22"/>
                <w:szCs w:val="22"/>
                <w:lang w:val="sr-Cyrl-CS"/>
              </w:rPr>
            </w:pPr>
            <w:r w:rsidRPr="008857B5">
              <w:rPr>
                <w:rFonts w:ascii="Arial" w:hAnsi="Arial" w:cs="Arial"/>
                <w:sz w:val="22"/>
                <w:szCs w:val="22"/>
                <w:lang w:val="sr-Cyrl-CS"/>
              </w:rPr>
              <w:t>Доказивање испуњености обавезних услова за правна лица као понуђача</w:t>
            </w:r>
            <w:r w:rsidRPr="008857B5">
              <w:rPr>
                <w:rFonts w:ascii="Arial" w:hAnsi="Arial" w:cs="Arial"/>
                <w:sz w:val="22"/>
                <w:szCs w:val="22"/>
                <w:lang w:val="ru-RU"/>
              </w:rPr>
              <w:t>,</w:t>
            </w:r>
            <w:r w:rsidRPr="008857B5">
              <w:rPr>
                <w:rFonts w:ascii="Arial" w:hAnsi="Arial" w:cs="Arial"/>
                <w:sz w:val="22"/>
                <w:szCs w:val="22"/>
                <w:lang w:val="sr-Cyrl-CS"/>
              </w:rPr>
              <w:t xml:space="preserve"> за предузетнике као понуђаче и за физичка лица као понуђаче</w:t>
            </w:r>
          </w:p>
        </w:tc>
      </w:tr>
      <w:tr w:rsidR="00F03586" w:rsidRPr="008857B5" w:rsidTr="00F03586">
        <w:trPr>
          <w:trHeight w:val="1893"/>
          <w:tblCellSpacing w:w="20" w:type="dxa"/>
        </w:trPr>
        <w:tc>
          <w:tcPr>
            <w:tcW w:w="640" w:type="dxa"/>
            <w:shd w:val="clear" w:color="auto" w:fill="auto"/>
          </w:tcPr>
          <w:p w:rsidR="00F03586" w:rsidRPr="008857B5" w:rsidRDefault="00F03586" w:rsidP="00F03586">
            <w:pPr>
              <w:rPr>
                <w:rFonts w:ascii="Arial" w:hAnsi="Arial" w:cs="Arial"/>
                <w:sz w:val="22"/>
                <w:szCs w:val="22"/>
                <w:lang w:val="sr-Cyrl-CS"/>
              </w:rPr>
            </w:pP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1.1</w:t>
            </w:r>
          </w:p>
        </w:tc>
        <w:tc>
          <w:tcPr>
            <w:tcW w:w="3625" w:type="dxa"/>
            <w:shd w:val="clear" w:color="auto" w:fill="auto"/>
          </w:tcPr>
          <w:p w:rsidR="00F03586" w:rsidRPr="008857B5" w:rsidRDefault="00F03586" w:rsidP="00F03586">
            <w:pPr>
              <w:ind w:left="72"/>
              <w:rPr>
                <w:rFonts w:ascii="Arial" w:hAnsi="Arial" w:cs="Arial"/>
                <w:sz w:val="22"/>
                <w:szCs w:val="22"/>
                <w:lang w:val="sr-Cyrl-CS"/>
              </w:rPr>
            </w:pPr>
            <w:r w:rsidRPr="008857B5">
              <w:rPr>
                <w:rFonts w:ascii="Arial" w:hAnsi="Arial" w:cs="Arial"/>
                <w:sz w:val="22"/>
                <w:szCs w:val="22"/>
                <w:lang w:val="sr-Cyrl-CS"/>
              </w:rPr>
              <w:t xml:space="preserve">Да је регистрован код надлежног органа, односно да је уписан у одговарајући регистар </w:t>
            </w:r>
          </w:p>
          <w:p w:rsidR="00F03586" w:rsidRPr="008857B5" w:rsidRDefault="00F03586" w:rsidP="00F03586">
            <w:pPr>
              <w:ind w:left="72"/>
              <w:rPr>
                <w:rFonts w:ascii="Arial" w:hAnsi="Arial" w:cs="Arial"/>
                <w:sz w:val="22"/>
                <w:szCs w:val="22"/>
                <w:lang w:val="sr-Cyrl-CS"/>
              </w:rPr>
            </w:pPr>
          </w:p>
          <w:p w:rsidR="00F03586" w:rsidRPr="008857B5" w:rsidRDefault="00F03586" w:rsidP="00F03586">
            <w:pPr>
              <w:ind w:left="72"/>
              <w:rPr>
                <w:rFonts w:ascii="Arial" w:hAnsi="Arial" w:cs="Arial"/>
                <w:sz w:val="22"/>
                <w:szCs w:val="22"/>
                <w:lang w:val="sr-Cyrl-CS"/>
              </w:rPr>
            </w:pPr>
            <w:r w:rsidRPr="008857B5">
              <w:rPr>
                <w:rFonts w:ascii="Arial" w:hAnsi="Arial" w:cs="Arial"/>
                <w:sz w:val="22"/>
                <w:szCs w:val="22"/>
                <w:lang w:val="sr-Cyrl-CS"/>
              </w:rPr>
              <w:t xml:space="preserve">Члан 75. став 1. тачка 1. Закона о јавним набавкама </w:t>
            </w:r>
          </w:p>
          <w:p w:rsidR="00F03586" w:rsidRPr="008857B5" w:rsidRDefault="00F03586" w:rsidP="00F03586">
            <w:pPr>
              <w:rPr>
                <w:rFonts w:ascii="Arial" w:hAnsi="Arial" w:cs="Arial"/>
                <w:sz w:val="22"/>
                <w:szCs w:val="22"/>
                <w:lang w:val="sr-Cyrl-CS"/>
              </w:rPr>
            </w:pPr>
          </w:p>
        </w:tc>
        <w:tc>
          <w:tcPr>
            <w:tcW w:w="5583" w:type="dxa"/>
            <w:shd w:val="clear" w:color="auto" w:fill="auto"/>
          </w:tcPr>
          <w:p w:rsidR="00F03586" w:rsidRPr="008857B5" w:rsidRDefault="00F03586" w:rsidP="00F03586">
            <w:pPr>
              <w:pStyle w:val="Default"/>
              <w:ind w:right="-173"/>
              <w:rPr>
                <w:rFonts w:ascii="Arial" w:hAnsi="Arial" w:cs="Arial"/>
                <w:bCs/>
                <w:sz w:val="22"/>
                <w:szCs w:val="22"/>
                <w:lang w:val="sr-Latn-CS"/>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Правно лице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односно </w:t>
            </w:r>
            <w:r w:rsidRPr="008857B5">
              <w:rPr>
                <w:rFonts w:ascii="Arial" w:hAnsi="Arial" w:cs="Arial"/>
                <w:bCs/>
                <w:sz w:val="22"/>
                <w:szCs w:val="22"/>
              </w:rPr>
              <w:t xml:space="preserve">извод из регистра надлежног суда </w:t>
            </w:r>
            <w:r w:rsidRPr="008857B5">
              <w:rPr>
                <w:rFonts w:ascii="Arial" w:hAnsi="Arial" w:cs="Arial"/>
                <w:bCs/>
                <w:sz w:val="22"/>
                <w:szCs w:val="22"/>
                <w:lang w:val="sr-Cyrl-CS"/>
              </w:rPr>
              <w:t>односно полицијске управе</w:t>
            </w:r>
          </w:p>
          <w:p w:rsidR="00F03586" w:rsidRPr="008857B5" w:rsidRDefault="00F03586" w:rsidP="00F03586">
            <w:pPr>
              <w:pStyle w:val="Default"/>
              <w:ind w:right="-173"/>
              <w:rPr>
                <w:rFonts w:ascii="Arial" w:hAnsi="Arial" w:cs="Arial"/>
                <w:bCs/>
                <w:sz w:val="22"/>
                <w:szCs w:val="22"/>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Предузетник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или </w:t>
            </w:r>
            <w:r w:rsidRPr="008857B5">
              <w:rPr>
                <w:rFonts w:ascii="Arial" w:hAnsi="Arial" w:cs="Arial"/>
                <w:bCs/>
                <w:sz w:val="22"/>
                <w:szCs w:val="22"/>
              </w:rPr>
              <w:t>извод из одговарајућег регистра</w:t>
            </w:r>
          </w:p>
          <w:p w:rsidR="00F03586" w:rsidRPr="008857B5" w:rsidRDefault="00F03586" w:rsidP="00F03586">
            <w:pPr>
              <w:pStyle w:val="Default"/>
              <w:ind w:right="-173"/>
              <w:rPr>
                <w:rFonts w:ascii="Arial" w:hAnsi="Arial" w:cs="Arial"/>
                <w:bCs/>
                <w:sz w:val="22"/>
                <w:szCs w:val="22"/>
              </w:rPr>
            </w:pPr>
            <w:r w:rsidRPr="008857B5">
              <w:rPr>
                <w:rFonts w:ascii="Arial" w:hAnsi="Arial" w:cs="Arial"/>
                <w:bCs/>
                <w:sz w:val="22"/>
                <w:szCs w:val="22"/>
              </w:rPr>
              <w:t>- Физичко лице - /</w:t>
            </w:r>
            <w:r w:rsidRPr="008857B5">
              <w:rPr>
                <w:rFonts w:ascii="Arial" w:hAnsi="Arial" w:cs="Arial"/>
                <w:sz w:val="22"/>
                <w:szCs w:val="22"/>
                <w:lang w:val="sr-Cyrl-CS"/>
              </w:rPr>
              <w:t xml:space="preserve"> </w:t>
            </w:r>
          </w:p>
        </w:tc>
      </w:tr>
      <w:tr w:rsidR="00F03586" w:rsidRPr="008857B5" w:rsidTr="00F03586">
        <w:trPr>
          <w:tblCellSpacing w:w="20" w:type="dxa"/>
        </w:trPr>
        <w:tc>
          <w:tcPr>
            <w:tcW w:w="640" w:type="dxa"/>
            <w:shd w:val="clear" w:color="auto" w:fill="auto"/>
          </w:tcPr>
          <w:p w:rsidR="00F03586" w:rsidRPr="008857B5" w:rsidRDefault="00F03586" w:rsidP="00F03586">
            <w:pPr>
              <w:rPr>
                <w:rFonts w:ascii="Arial" w:hAnsi="Arial" w:cs="Arial"/>
                <w:sz w:val="22"/>
                <w:szCs w:val="22"/>
                <w:lang w:val="sr-Cyrl-CS"/>
              </w:rPr>
            </w:pP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1.2.</w:t>
            </w:r>
          </w:p>
        </w:tc>
        <w:tc>
          <w:tcPr>
            <w:tcW w:w="3625" w:type="dxa"/>
            <w:shd w:val="clear" w:color="auto" w:fill="auto"/>
          </w:tcPr>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Да понуђач и његов законски заступник није  осуђиван за:</w:t>
            </w:r>
          </w:p>
          <w:p w:rsidR="00F03586" w:rsidRPr="008857B5" w:rsidRDefault="00F03586" w:rsidP="00F03586">
            <w:pPr>
              <w:rPr>
                <w:rFonts w:ascii="Arial" w:hAnsi="Arial" w:cs="Arial"/>
                <w:sz w:val="22"/>
                <w:szCs w:val="22"/>
                <w:lang w:val="sr-Cyrl-CS"/>
              </w:rPr>
            </w:pP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1. неко  од кривичних дела као члан </w:t>
            </w:r>
            <w:r w:rsidRPr="008857B5">
              <w:rPr>
                <w:rFonts w:ascii="Arial" w:hAnsi="Arial" w:cs="Arial"/>
                <w:b/>
                <w:sz w:val="22"/>
                <w:szCs w:val="22"/>
                <w:lang w:val="sr-Cyrl-CS"/>
              </w:rPr>
              <w:t>организоване криминалне  групе</w:t>
            </w:r>
            <w:r w:rsidRPr="008857B5">
              <w:rPr>
                <w:rFonts w:ascii="Arial" w:hAnsi="Arial" w:cs="Arial"/>
                <w:sz w:val="22"/>
                <w:szCs w:val="22"/>
                <w:lang w:val="sr-Cyrl-CS"/>
              </w:rPr>
              <w:t xml:space="preserve">, </w:t>
            </w: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2. кривична дела  </w:t>
            </w:r>
            <w:r w:rsidRPr="008857B5">
              <w:rPr>
                <w:rFonts w:ascii="Arial" w:hAnsi="Arial" w:cs="Arial"/>
                <w:b/>
                <w:sz w:val="22"/>
                <w:szCs w:val="22"/>
                <w:lang w:val="sr-Cyrl-CS"/>
              </w:rPr>
              <w:t>против привреде</w:t>
            </w:r>
            <w:r w:rsidRPr="008857B5">
              <w:rPr>
                <w:rFonts w:ascii="Arial" w:hAnsi="Arial" w:cs="Arial"/>
                <w:sz w:val="22"/>
                <w:szCs w:val="22"/>
                <w:lang w:val="sr-Cyrl-CS"/>
              </w:rPr>
              <w:t>,</w:t>
            </w: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3. кривична дела  против </w:t>
            </w:r>
            <w:r w:rsidRPr="008857B5">
              <w:rPr>
                <w:rFonts w:ascii="Arial" w:hAnsi="Arial" w:cs="Arial"/>
                <w:b/>
                <w:sz w:val="22"/>
                <w:szCs w:val="22"/>
                <w:lang w:val="sr-Cyrl-CS"/>
              </w:rPr>
              <w:t>животне средине</w:t>
            </w:r>
            <w:r w:rsidRPr="008857B5">
              <w:rPr>
                <w:rFonts w:ascii="Arial" w:hAnsi="Arial" w:cs="Arial"/>
                <w:sz w:val="22"/>
                <w:szCs w:val="22"/>
                <w:lang w:val="sr-Cyrl-CS"/>
              </w:rPr>
              <w:t>,</w:t>
            </w: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4. кривично дело против примања и давања </w:t>
            </w:r>
            <w:r w:rsidRPr="008857B5">
              <w:rPr>
                <w:rFonts w:ascii="Arial" w:hAnsi="Arial" w:cs="Arial"/>
                <w:b/>
                <w:sz w:val="22"/>
                <w:szCs w:val="22"/>
                <w:lang w:val="sr-Cyrl-CS"/>
              </w:rPr>
              <w:t>мита</w:t>
            </w:r>
            <w:r w:rsidRPr="008857B5">
              <w:rPr>
                <w:rFonts w:ascii="Arial" w:hAnsi="Arial" w:cs="Arial"/>
                <w:sz w:val="22"/>
                <w:szCs w:val="22"/>
                <w:lang w:val="sr-Cyrl-CS"/>
              </w:rPr>
              <w:t xml:space="preserve">  и </w:t>
            </w: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5. кривично дело </w:t>
            </w:r>
            <w:r w:rsidRPr="008857B5">
              <w:rPr>
                <w:rFonts w:ascii="Arial" w:hAnsi="Arial" w:cs="Arial"/>
                <w:b/>
                <w:sz w:val="22"/>
                <w:szCs w:val="22"/>
                <w:lang w:val="sr-Cyrl-CS"/>
              </w:rPr>
              <w:t>преваре</w:t>
            </w:r>
            <w:r w:rsidRPr="008857B5">
              <w:rPr>
                <w:rFonts w:ascii="Arial" w:hAnsi="Arial" w:cs="Arial"/>
                <w:sz w:val="22"/>
                <w:szCs w:val="22"/>
                <w:lang w:val="sr-Cyrl-CS"/>
              </w:rPr>
              <w:t xml:space="preserve"> </w:t>
            </w:r>
          </w:p>
          <w:p w:rsidR="00F03586" w:rsidRPr="008857B5" w:rsidRDefault="00F03586" w:rsidP="00F03586">
            <w:pPr>
              <w:rPr>
                <w:rFonts w:ascii="Arial" w:hAnsi="Arial" w:cs="Arial"/>
                <w:sz w:val="22"/>
                <w:szCs w:val="22"/>
                <w:lang w:val="sr-Cyrl-CS"/>
              </w:rPr>
            </w:pP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Члан 75. став 1. тачка 2. Закона о јавним набавкама</w:t>
            </w:r>
          </w:p>
          <w:p w:rsidR="00F03586" w:rsidRPr="008857B5" w:rsidRDefault="00F03586" w:rsidP="00F03586">
            <w:pPr>
              <w:rPr>
                <w:rFonts w:ascii="Arial" w:hAnsi="Arial" w:cs="Arial"/>
                <w:sz w:val="22"/>
                <w:szCs w:val="22"/>
                <w:lang w:val="sr-Cyrl-CS"/>
              </w:rPr>
            </w:pPr>
          </w:p>
        </w:tc>
        <w:tc>
          <w:tcPr>
            <w:tcW w:w="5583" w:type="dxa"/>
            <w:shd w:val="clear" w:color="auto" w:fill="auto"/>
          </w:tcPr>
          <w:p w:rsidR="00F03586" w:rsidRPr="008857B5" w:rsidRDefault="00F03586" w:rsidP="00F03586">
            <w:pPr>
              <w:ind w:right="252"/>
              <w:jc w:val="both"/>
              <w:rPr>
                <w:rFonts w:ascii="Arial" w:hAnsi="Arial" w:cs="Arial"/>
                <w:sz w:val="22"/>
                <w:szCs w:val="22"/>
                <w:lang w:val="sr-Cyrl-CS"/>
              </w:rPr>
            </w:pPr>
            <w:r w:rsidRPr="008857B5">
              <w:rPr>
                <w:rFonts w:ascii="Arial" w:hAnsi="Arial" w:cs="Arial"/>
                <w:sz w:val="22"/>
                <w:szCs w:val="22"/>
                <w:lang w:val="sr-Cyrl-CS"/>
              </w:rPr>
              <w:t>Као доказ прилаже се:</w:t>
            </w:r>
          </w:p>
          <w:p w:rsidR="00F03586" w:rsidRPr="008857B5" w:rsidRDefault="00F03586" w:rsidP="00F03586">
            <w:pPr>
              <w:ind w:right="252"/>
              <w:jc w:val="both"/>
              <w:rPr>
                <w:rFonts w:ascii="Arial" w:hAnsi="Arial" w:cs="Arial"/>
                <w:b/>
                <w:sz w:val="22"/>
                <w:szCs w:val="22"/>
                <w:lang w:val="sr-Cyrl-CS"/>
              </w:rPr>
            </w:pPr>
            <w:r w:rsidRPr="008857B5">
              <w:rPr>
                <w:rFonts w:ascii="Arial" w:hAnsi="Arial" w:cs="Arial"/>
                <w:b/>
                <w:sz w:val="22"/>
                <w:szCs w:val="22"/>
                <w:lang w:val="sr-Cyrl-CS"/>
              </w:rPr>
              <w:t>1. За правно лице</w:t>
            </w:r>
            <w:r w:rsidRPr="008857B5">
              <w:rPr>
                <w:rFonts w:ascii="Arial" w:hAnsi="Arial" w:cs="Arial"/>
                <w:sz w:val="22"/>
                <w:szCs w:val="22"/>
                <w:lang w:val="ru-RU"/>
              </w:rPr>
              <w:t xml:space="preserve"> </w:t>
            </w:r>
            <w:r w:rsidRPr="008857B5">
              <w:rPr>
                <w:rFonts w:ascii="Arial" w:hAnsi="Arial" w:cs="Arial"/>
                <w:b/>
                <w:sz w:val="22"/>
                <w:szCs w:val="22"/>
                <w:lang w:val="sr-Cyrl-CS"/>
              </w:rPr>
              <w:t>као понуђача</w:t>
            </w:r>
          </w:p>
          <w:p w:rsidR="00F03586" w:rsidRPr="008857B5" w:rsidRDefault="00F03586" w:rsidP="00F03586">
            <w:pPr>
              <w:ind w:right="252"/>
              <w:rPr>
                <w:rFonts w:ascii="Arial" w:hAnsi="Arial" w:cs="Arial"/>
                <w:sz w:val="22"/>
                <w:szCs w:val="22"/>
                <w:lang w:val="sr-Cyrl-CS"/>
              </w:rPr>
            </w:pPr>
            <w:r w:rsidRPr="008857B5">
              <w:rPr>
                <w:rFonts w:ascii="Arial" w:hAnsi="Arial" w:cs="Arial"/>
                <w:sz w:val="22"/>
                <w:szCs w:val="22"/>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F03586" w:rsidRPr="008857B5" w:rsidRDefault="00F03586" w:rsidP="00F03586">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Посебног одељења за организовани криминал Вишег суда у Београду  </w:t>
            </w:r>
          </w:p>
          <w:p w:rsidR="00F03586" w:rsidRPr="008857B5" w:rsidRDefault="00F03586" w:rsidP="00F03586">
            <w:pPr>
              <w:ind w:right="252"/>
              <w:jc w:val="both"/>
              <w:rPr>
                <w:rFonts w:ascii="Arial" w:hAnsi="Arial" w:cs="Arial"/>
                <w:b/>
                <w:sz w:val="22"/>
                <w:szCs w:val="22"/>
                <w:lang w:val="sr-Cyrl-CS"/>
              </w:rPr>
            </w:pPr>
            <w:r w:rsidRPr="008857B5">
              <w:rPr>
                <w:rFonts w:ascii="Arial" w:hAnsi="Arial" w:cs="Arial"/>
                <w:b/>
                <w:sz w:val="22"/>
                <w:szCs w:val="22"/>
                <w:lang w:val="sr-Cyrl-CS"/>
              </w:rPr>
              <w:t>2. За законског  заступника правног лица</w:t>
            </w:r>
          </w:p>
          <w:p w:rsidR="00F03586" w:rsidRPr="008857B5" w:rsidRDefault="00F03586" w:rsidP="00F03586">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F03586" w:rsidRPr="008857B5" w:rsidRDefault="00F03586" w:rsidP="00F03586">
            <w:pPr>
              <w:ind w:right="252"/>
              <w:jc w:val="both"/>
              <w:rPr>
                <w:rFonts w:ascii="Arial" w:hAnsi="Arial" w:cs="Arial"/>
                <w:b/>
                <w:sz w:val="22"/>
                <w:szCs w:val="22"/>
                <w:lang w:val="sr-Cyrl-CS"/>
              </w:rPr>
            </w:pPr>
            <w:r w:rsidRPr="008857B5">
              <w:rPr>
                <w:rFonts w:ascii="Arial" w:hAnsi="Arial" w:cs="Arial"/>
                <w:sz w:val="22"/>
                <w:szCs w:val="22"/>
                <w:lang w:val="sr-Cyrl-CS"/>
              </w:rPr>
              <w:t xml:space="preserve"> </w:t>
            </w:r>
            <w:r w:rsidRPr="008857B5">
              <w:rPr>
                <w:rFonts w:ascii="Arial" w:hAnsi="Arial" w:cs="Arial"/>
                <w:b/>
                <w:sz w:val="22"/>
                <w:szCs w:val="22"/>
                <w:lang w:val="sr-Cyrl-CS"/>
              </w:rPr>
              <w:t>3. За предузетника као понуђача</w:t>
            </w:r>
          </w:p>
          <w:p w:rsidR="00F03586" w:rsidRPr="008857B5" w:rsidRDefault="00F03586" w:rsidP="00F03586">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F03586" w:rsidRPr="008857B5" w:rsidRDefault="00F03586" w:rsidP="00F03586">
            <w:pPr>
              <w:ind w:right="252"/>
              <w:jc w:val="both"/>
              <w:rPr>
                <w:rFonts w:ascii="Arial" w:hAnsi="Arial" w:cs="Arial"/>
                <w:b/>
                <w:sz w:val="22"/>
                <w:szCs w:val="22"/>
                <w:lang w:val="sr-Cyrl-CS"/>
              </w:rPr>
            </w:pPr>
            <w:r w:rsidRPr="008857B5">
              <w:rPr>
                <w:rFonts w:ascii="Arial" w:hAnsi="Arial" w:cs="Arial"/>
                <w:b/>
                <w:sz w:val="22"/>
                <w:szCs w:val="22"/>
                <w:lang w:val="sr-Cyrl-CS"/>
              </w:rPr>
              <w:t>4. За физичко лице као понуђача</w:t>
            </w:r>
          </w:p>
          <w:p w:rsidR="00F03586" w:rsidRPr="008857B5" w:rsidRDefault="00F03586" w:rsidP="00F03586">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F03586" w:rsidRPr="008857B5" w:rsidRDefault="00F03586" w:rsidP="00F03586">
            <w:pPr>
              <w:ind w:right="252"/>
              <w:rPr>
                <w:rFonts w:ascii="Arial" w:hAnsi="Arial" w:cs="Arial"/>
                <w:sz w:val="22"/>
                <w:szCs w:val="22"/>
                <w:lang w:val="sr-Cyrl-CS"/>
              </w:rPr>
            </w:pPr>
          </w:p>
          <w:p w:rsidR="00F03586" w:rsidRPr="008857B5" w:rsidRDefault="00F03586" w:rsidP="00F03586">
            <w:pPr>
              <w:ind w:right="252"/>
              <w:jc w:val="both"/>
              <w:rPr>
                <w:rFonts w:ascii="Arial" w:hAnsi="Arial" w:cs="Arial"/>
                <w:b/>
                <w:sz w:val="22"/>
                <w:szCs w:val="22"/>
                <w:lang w:val="sr-Cyrl-CS"/>
              </w:rPr>
            </w:pPr>
            <w:r w:rsidRPr="008857B5">
              <w:rPr>
                <w:rFonts w:ascii="Arial" w:hAnsi="Arial" w:cs="Arial"/>
                <w:sz w:val="22"/>
                <w:szCs w:val="22"/>
                <w:u w:val="single"/>
                <w:lang w:val="sr-Cyrl-CS"/>
              </w:rPr>
              <w:t>Докази који се прилажу по одредбама ове тачке</w:t>
            </w:r>
            <w:r w:rsidRPr="008857B5">
              <w:rPr>
                <w:rFonts w:ascii="Arial" w:hAnsi="Arial" w:cs="Arial"/>
                <w:b/>
                <w:sz w:val="22"/>
                <w:szCs w:val="22"/>
                <w:u w:val="single"/>
                <w:lang w:val="sr-Cyrl-CS"/>
              </w:rPr>
              <w:t xml:space="preserve"> не могу бити старији од два месеца пре отварања понуда</w:t>
            </w:r>
          </w:p>
        </w:tc>
      </w:tr>
      <w:tr w:rsidR="00F03586" w:rsidRPr="008857B5" w:rsidTr="00F03586">
        <w:trPr>
          <w:trHeight w:val="2640"/>
          <w:tblCellSpacing w:w="20" w:type="dxa"/>
        </w:trPr>
        <w:tc>
          <w:tcPr>
            <w:tcW w:w="640" w:type="dxa"/>
            <w:shd w:val="clear" w:color="auto" w:fill="auto"/>
          </w:tcPr>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lastRenderedPageBreak/>
              <w:t xml:space="preserve">   1.3.</w:t>
            </w:r>
          </w:p>
        </w:tc>
        <w:tc>
          <w:tcPr>
            <w:tcW w:w="3625" w:type="dxa"/>
            <w:shd w:val="clear" w:color="auto" w:fill="auto"/>
          </w:tcPr>
          <w:p w:rsidR="00F03586" w:rsidRPr="008857B5" w:rsidRDefault="00F03586" w:rsidP="00F03586">
            <w:pPr>
              <w:ind w:hanging="22"/>
              <w:rPr>
                <w:rFonts w:ascii="Arial" w:hAnsi="Arial" w:cs="Arial"/>
                <w:sz w:val="22"/>
                <w:szCs w:val="22"/>
                <w:lang w:val="sr-Cyrl-CS"/>
              </w:rPr>
            </w:pPr>
            <w:r w:rsidRPr="008857B5">
              <w:rPr>
                <w:rFonts w:ascii="Arial" w:hAnsi="Arial" w:cs="Arial"/>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F03586" w:rsidRPr="008857B5" w:rsidRDefault="00F03586" w:rsidP="00F03586">
            <w:pPr>
              <w:ind w:hanging="22"/>
              <w:rPr>
                <w:rFonts w:ascii="Arial" w:hAnsi="Arial" w:cs="Arial"/>
                <w:sz w:val="22"/>
                <w:szCs w:val="22"/>
                <w:lang w:val="sr-Cyrl-CS"/>
              </w:rPr>
            </w:pPr>
          </w:p>
          <w:p w:rsidR="00F03586" w:rsidRPr="008857B5" w:rsidRDefault="00F03586" w:rsidP="00F03586">
            <w:pPr>
              <w:ind w:hanging="22"/>
              <w:rPr>
                <w:rFonts w:ascii="Arial" w:hAnsi="Arial" w:cs="Arial"/>
                <w:sz w:val="22"/>
                <w:szCs w:val="22"/>
                <w:lang w:val="sr-Cyrl-CS"/>
              </w:rPr>
            </w:pPr>
          </w:p>
          <w:p w:rsidR="00F03586" w:rsidRPr="008857B5" w:rsidRDefault="00F03586" w:rsidP="00F74525">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sidR="00F74525">
              <w:rPr>
                <w:rFonts w:ascii="Arial" w:hAnsi="Arial" w:cs="Arial"/>
                <w:sz w:val="22"/>
                <w:szCs w:val="22"/>
              </w:rPr>
              <w:t>4</w:t>
            </w:r>
            <w:r w:rsidRPr="008857B5">
              <w:rPr>
                <w:rFonts w:ascii="Arial" w:hAnsi="Arial" w:cs="Arial"/>
                <w:sz w:val="22"/>
                <w:szCs w:val="22"/>
                <w:lang w:val="sr-Cyrl-CS"/>
              </w:rPr>
              <w:t>. Закона о јавним набавкама</w:t>
            </w:r>
          </w:p>
        </w:tc>
        <w:tc>
          <w:tcPr>
            <w:tcW w:w="5583" w:type="dxa"/>
            <w:shd w:val="clear" w:color="auto" w:fill="auto"/>
          </w:tcPr>
          <w:p w:rsidR="00F03586" w:rsidRPr="008857B5" w:rsidRDefault="00F03586" w:rsidP="00F03586">
            <w:pPr>
              <w:jc w:val="both"/>
              <w:rPr>
                <w:rFonts w:ascii="Arial" w:hAnsi="Arial" w:cs="Arial"/>
                <w:sz w:val="22"/>
                <w:szCs w:val="22"/>
                <w:lang w:val="sr-Cyrl-CS"/>
              </w:rPr>
            </w:pPr>
            <w:r w:rsidRPr="008857B5">
              <w:rPr>
                <w:rFonts w:ascii="Arial" w:hAnsi="Arial" w:cs="Arial"/>
                <w:sz w:val="22"/>
                <w:szCs w:val="22"/>
                <w:lang w:val="sr-Cyrl-CS"/>
              </w:rPr>
              <w:t>Као доказ подносилац понуде прилаже :</w:t>
            </w:r>
          </w:p>
          <w:p w:rsidR="00F03586" w:rsidRPr="008857B5" w:rsidRDefault="00F03586" w:rsidP="00F03586">
            <w:pPr>
              <w:jc w:val="both"/>
              <w:rPr>
                <w:rFonts w:ascii="Arial" w:hAnsi="Arial" w:cs="Arial"/>
                <w:sz w:val="22"/>
                <w:szCs w:val="22"/>
                <w:lang w:val="sr-Cyrl-CS"/>
              </w:rPr>
            </w:pPr>
            <w:r w:rsidRPr="008857B5">
              <w:rPr>
                <w:rFonts w:ascii="Arial" w:hAnsi="Arial" w:cs="Arial"/>
                <w:sz w:val="22"/>
                <w:szCs w:val="22"/>
                <w:lang w:val="sr-Cyrl-CS"/>
              </w:rPr>
              <w:t xml:space="preserve">1. </w:t>
            </w:r>
            <w:r w:rsidRPr="008857B5">
              <w:rPr>
                <w:rFonts w:ascii="Arial" w:hAnsi="Arial" w:cs="Arial"/>
                <w:b/>
                <w:sz w:val="22"/>
                <w:szCs w:val="22"/>
                <w:lang w:val="sr-Cyrl-CS"/>
              </w:rPr>
              <w:t>Уверење Пореске управе Министарства финансија Републике Србије</w:t>
            </w:r>
            <w:r w:rsidRPr="008857B5">
              <w:rPr>
                <w:rFonts w:ascii="Arial" w:hAnsi="Arial" w:cs="Arial"/>
                <w:sz w:val="22"/>
                <w:szCs w:val="22"/>
                <w:lang w:val="sr-Cyrl-CS"/>
              </w:rPr>
              <w:t xml:space="preserve"> да је измирио доспеле порезе и доприносе</w:t>
            </w:r>
          </w:p>
          <w:p w:rsidR="00F03586" w:rsidRPr="008857B5" w:rsidRDefault="00F03586" w:rsidP="00F03586">
            <w:pPr>
              <w:jc w:val="both"/>
              <w:rPr>
                <w:rFonts w:ascii="Arial" w:hAnsi="Arial" w:cs="Arial"/>
                <w:sz w:val="22"/>
                <w:szCs w:val="22"/>
                <w:lang w:val="sr-Cyrl-CS"/>
              </w:rPr>
            </w:pPr>
            <w:r w:rsidRPr="008857B5">
              <w:rPr>
                <w:rFonts w:ascii="Arial" w:hAnsi="Arial" w:cs="Arial"/>
                <w:sz w:val="22"/>
                <w:szCs w:val="22"/>
                <w:lang w:val="sr-Cyrl-CS"/>
              </w:rPr>
              <w:t xml:space="preserve">2. </w:t>
            </w:r>
            <w:r w:rsidRPr="008857B5">
              <w:rPr>
                <w:rFonts w:ascii="Arial" w:hAnsi="Arial" w:cs="Arial"/>
                <w:b/>
                <w:sz w:val="22"/>
                <w:szCs w:val="22"/>
                <w:lang w:val="sr-Cyrl-CS"/>
              </w:rPr>
              <w:t>Уверење Пореске управе јединице локалне самоуправе</w:t>
            </w:r>
            <w:r w:rsidRPr="008857B5">
              <w:rPr>
                <w:rFonts w:ascii="Arial" w:hAnsi="Arial" w:cs="Arial"/>
                <w:sz w:val="22"/>
                <w:szCs w:val="22"/>
                <w:lang w:val="sr-Cyrl-CS"/>
              </w:rPr>
              <w:t xml:space="preserve"> да је измирио обавезе по основну изворних локалних јавних  прихода </w:t>
            </w:r>
          </w:p>
          <w:p w:rsidR="00F03586" w:rsidRPr="008857B5" w:rsidRDefault="00F03586" w:rsidP="00F03586">
            <w:pPr>
              <w:tabs>
                <w:tab w:val="left" w:pos="5670"/>
              </w:tabs>
              <w:spacing w:before="20" w:after="20"/>
              <w:ind w:right="125"/>
              <w:jc w:val="both"/>
              <w:rPr>
                <w:rFonts w:ascii="Arial" w:hAnsi="Arial" w:cs="Arial"/>
                <w:sz w:val="22"/>
                <w:szCs w:val="22"/>
                <w:lang w:val="sr-Cyrl-CS"/>
              </w:rPr>
            </w:pPr>
            <w:r w:rsidRPr="008857B5">
              <w:rPr>
                <w:rFonts w:ascii="Arial" w:hAnsi="Arial" w:cs="Arial"/>
                <w:b/>
                <w:sz w:val="22"/>
                <w:szCs w:val="22"/>
                <w:lang w:val="sr-Cyrl-CS"/>
              </w:rPr>
              <w:t xml:space="preserve"> или  </w:t>
            </w:r>
            <w:r w:rsidRPr="008857B5">
              <w:rPr>
                <w:rFonts w:ascii="Arial" w:hAnsi="Arial" w:cs="Arial"/>
                <w:sz w:val="22"/>
                <w:szCs w:val="22"/>
                <w:lang w:val="sr-Cyrl-CS"/>
              </w:rPr>
              <w:t>потврда надлежног органа да се понуђач  налази у поступку приватизације.</w:t>
            </w:r>
          </w:p>
          <w:p w:rsidR="00F03586" w:rsidRPr="008857B5" w:rsidRDefault="00F03586" w:rsidP="00F03586">
            <w:pPr>
              <w:tabs>
                <w:tab w:val="left" w:pos="5670"/>
              </w:tabs>
              <w:spacing w:before="20" w:after="20"/>
              <w:ind w:right="125"/>
              <w:jc w:val="both"/>
              <w:rPr>
                <w:rFonts w:ascii="Arial" w:hAnsi="Arial" w:cs="Arial"/>
                <w:sz w:val="22"/>
                <w:szCs w:val="22"/>
                <w:u w:val="single"/>
                <w:lang w:val="sr-Cyrl-CS"/>
              </w:rPr>
            </w:pPr>
            <w:r w:rsidRPr="008857B5">
              <w:rPr>
                <w:rFonts w:ascii="Arial" w:hAnsi="Arial" w:cs="Arial"/>
                <w:b/>
                <w:sz w:val="22"/>
                <w:szCs w:val="22"/>
                <w:u w:val="single"/>
                <w:lang w:val="sr-Cyrl-CS"/>
              </w:rPr>
              <w:t>Докази који се прилажу</w:t>
            </w:r>
            <w:r w:rsidRPr="008857B5">
              <w:rPr>
                <w:rFonts w:ascii="Arial" w:hAnsi="Arial" w:cs="Arial"/>
                <w:sz w:val="22"/>
                <w:szCs w:val="22"/>
                <w:u w:val="single"/>
                <w:lang w:val="sr-Cyrl-CS"/>
              </w:rPr>
              <w:t xml:space="preserve"> </w:t>
            </w:r>
            <w:r w:rsidRPr="008857B5">
              <w:rPr>
                <w:rFonts w:ascii="Arial" w:hAnsi="Arial" w:cs="Arial"/>
                <w:b/>
                <w:sz w:val="22"/>
                <w:szCs w:val="22"/>
                <w:u w:val="single"/>
                <w:lang w:val="sr-Cyrl-CS"/>
              </w:rPr>
              <w:t xml:space="preserve">не могу бити старији од два месеца пре отварања понуда </w:t>
            </w:r>
          </w:p>
        </w:tc>
      </w:tr>
      <w:tr w:rsidR="00F03586" w:rsidRPr="008857B5" w:rsidTr="00F03586">
        <w:trPr>
          <w:trHeight w:val="1161"/>
          <w:tblCellSpacing w:w="20" w:type="dxa"/>
        </w:trPr>
        <w:tc>
          <w:tcPr>
            <w:tcW w:w="640" w:type="dxa"/>
            <w:shd w:val="clear" w:color="auto" w:fill="auto"/>
          </w:tcPr>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w:t>
            </w:r>
          </w:p>
          <w:p w:rsidR="00F03586" w:rsidRPr="008857B5" w:rsidRDefault="00F03586" w:rsidP="00F03586">
            <w:pPr>
              <w:rPr>
                <w:rFonts w:ascii="Arial" w:hAnsi="Arial" w:cs="Arial"/>
                <w:sz w:val="22"/>
                <w:szCs w:val="22"/>
                <w:lang w:val="sr-Cyrl-CS"/>
              </w:rPr>
            </w:pPr>
          </w:p>
          <w:p w:rsidR="00F03586" w:rsidRPr="008857B5" w:rsidRDefault="00F03586" w:rsidP="00F03586">
            <w:pPr>
              <w:rPr>
                <w:rFonts w:ascii="Arial" w:hAnsi="Arial" w:cs="Arial"/>
                <w:sz w:val="22"/>
                <w:szCs w:val="22"/>
              </w:rPr>
            </w:pPr>
            <w:r w:rsidRPr="008857B5">
              <w:rPr>
                <w:rFonts w:ascii="Arial" w:hAnsi="Arial" w:cs="Arial"/>
                <w:sz w:val="22"/>
                <w:szCs w:val="22"/>
                <w:lang w:val="sr-Cyrl-CS"/>
              </w:rPr>
              <w:t xml:space="preserve">   1.4</w:t>
            </w:r>
          </w:p>
        </w:tc>
        <w:tc>
          <w:tcPr>
            <w:tcW w:w="3625" w:type="dxa"/>
            <w:shd w:val="clear" w:color="auto" w:fill="auto"/>
          </w:tcPr>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Да понуђач има важећу дозволу надлежног органа  за обављање делатности  из предмета јавне набавке, ако је таква дозвола предвиђена посебним прописом</w:t>
            </w:r>
          </w:p>
          <w:p w:rsidR="00F03586" w:rsidRPr="008857B5" w:rsidRDefault="00F03586" w:rsidP="00F03586">
            <w:pPr>
              <w:rPr>
                <w:rFonts w:ascii="Arial" w:hAnsi="Arial" w:cs="Arial"/>
                <w:sz w:val="22"/>
                <w:szCs w:val="22"/>
                <w:lang w:val="sr-Cyrl-CS"/>
              </w:rPr>
            </w:pPr>
          </w:p>
          <w:p w:rsidR="00F03586" w:rsidRPr="008857B5" w:rsidRDefault="00F03586" w:rsidP="00F74525">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sidR="00F74525">
              <w:rPr>
                <w:rFonts w:ascii="Arial" w:hAnsi="Arial" w:cs="Arial"/>
                <w:sz w:val="22"/>
                <w:szCs w:val="22"/>
              </w:rPr>
              <w:t>5</w:t>
            </w:r>
            <w:r w:rsidRPr="008857B5">
              <w:rPr>
                <w:rFonts w:ascii="Arial" w:hAnsi="Arial" w:cs="Arial"/>
                <w:sz w:val="22"/>
                <w:szCs w:val="22"/>
                <w:lang w:val="sr-Cyrl-CS"/>
              </w:rPr>
              <w:t>. Закона о јавним набавкама</w:t>
            </w:r>
          </w:p>
        </w:tc>
        <w:tc>
          <w:tcPr>
            <w:tcW w:w="5583" w:type="dxa"/>
            <w:shd w:val="clear" w:color="auto" w:fill="auto"/>
            <w:vAlign w:val="center"/>
          </w:tcPr>
          <w:p w:rsidR="00F03586" w:rsidRPr="008857B5" w:rsidRDefault="00F03586" w:rsidP="00F03586">
            <w:pPr>
              <w:jc w:val="center"/>
              <w:rPr>
                <w:rFonts w:ascii="Arial" w:hAnsi="Arial" w:cs="Arial"/>
                <w:bCs/>
                <w:sz w:val="22"/>
                <w:szCs w:val="22"/>
                <w:lang w:val="ru-RU"/>
              </w:rPr>
            </w:pPr>
            <w:r w:rsidRPr="008857B5">
              <w:rPr>
                <w:rFonts w:ascii="Arial" w:hAnsi="Arial" w:cs="Arial"/>
                <w:bCs/>
                <w:sz w:val="22"/>
                <w:szCs w:val="22"/>
                <w:lang w:val="ru-RU"/>
              </w:rPr>
              <w:t>/</w:t>
            </w:r>
          </w:p>
          <w:p w:rsidR="00F03586" w:rsidRPr="008857B5" w:rsidRDefault="00F03586" w:rsidP="00F03586">
            <w:pPr>
              <w:rPr>
                <w:rFonts w:ascii="Arial" w:hAnsi="Arial" w:cs="Arial"/>
                <w:bCs/>
                <w:sz w:val="22"/>
                <w:szCs w:val="22"/>
                <w:lang w:val="ru-RU"/>
              </w:rPr>
            </w:pPr>
          </w:p>
          <w:p w:rsidR="00F03586" w:rsidRPr="008857B5" w:rsidRDefault="00F03586" w:rsidP="00F03586">
            <w:pPr>
              <w:rPr>
                <w:rFonts w:ascii="Arial" w:hAnsi="Arial" w:cs="Arial"/>
                <w:bCs/>
                <w:sz w:val="22"/>
                <w:szCs w:val="22"/>
                <w:lang w:val="ru-RU"/>
              </w:rPr>
            </w:pPr>
          </w:p>
          <w:p w:rsidR="00F03586" w:rsidRPr="008857B5" w:rsidRDefault="00F03586" w:rsidP="00F03586">
            <w:pPr>
              <w:rPr>
                <w:rFonts w:ascii="Arial" w:hAnsi="Arial" w:cs="Arial"/>
                <w:sz w:val="22"/>
                <w:szCs w:val="22"/>
                <w:lang w:val="sr-Cyrl-CS"/>
              </w:rPr>
            </w:pPr>
          </w:p>
        </w:tc>
      </w:tr>
      <w:tr w:rsidR="00F03586" w:rsidRPr="008857B5" w:rsidTr="00F03586">
        <w:trPr>
          <w:trHeight w:val="1161"/>
          <w:tblCellSpacing w:w="20" w:type="dxa"/>
        </w:trPr>
        <w:tc>
          <w:tcPr>
            <w:tcW w:w="640" w:type="dxa"/>
            <w:shd w:val="clear" w:color="auto" w:fill="auto"/>
          </w:tcPr>
          <w:p w:rsidR="00F03586" w:rsidRPr="008857B5" w:rsidRDefault="00F03586" w:rsidP="00F03586">
            <w:pPr>
              <w:rPr>
                <w:rFonts w:ascii="Arial" w:hAnsi="Arial" w:cs="Arial"/>
                <w:sz w:val="22"/>
                <w:szCs w:val="22"/>
                <w:lang w:val="sr-Cyrl-CS"/>
              </w:rPr>
            </w:pPr>
            <w:r w:rsidRPr="008857B5">
              <w:rPr>
                <w:rFonts w:ascii="Arial" w:hAnsi="Arial" w:cs="Arial"/>
                <w:sz w:val="22"/>
                <w:szCs w:val="22"/>
              </w:rPr>
              <w:t>1.5</w:t>
            </w:r>
          </w:p>
        </w:tc>
        <w:tc>
          <w:tcPr>
            <w:tcW w:w="3625" w:type="dxa"/>
            <w:shd w:val="clear" w:color="auto" w:fill="auto"/>
          </w:tcPr>
          <w:p w:rsidR="00F03586" w:rsidRPr="008857B5" w:rsidRDefault="00F03586" w:rsidP="00F03586">
            <w:pPr>
              <w:pStyle w:val="Pasussalistom1"/>
              <w:ind w:left="0"/>
              <w:rPr>
                <w:rFonts w:ascii="Arial" w:hAnsi="Arial" w:cs="Arial"/>
                <w:bCs/>
                <w:color w:val="auto"/>
                <w:sz w:val="22"/>
                <w:szCs w:val="22"/>
                <w:lang w:val="ru-RU"/>
              </w:rPr>
            </w:pPr>
            <w:r w:rsidRPr="008857B5">
              <w:rPr>
                <w:rFonts w:ascii="Arial" w:hAnsi="Arial" w:cs="Arial"/>
                <w:color w:val="auto"/>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857B5">
              <w:rPr>
                <w:rFonts w:ascii="Arial" w:hAnsi="Arial" w:cs="Arial"/>
                <w:color w:val="auto"/>
                <w:sz w:val="22"/>
                <w:szCs w:val="22"/>
                <w:lang w:val="sr-Cyrl-CS"/>
              </w:rPr>
              <w:t xml:space="preserve"> </w:t>
            </w:r>
            <w:r w:rsidRPr="008857B5">
              <w:rPr>
                <w:rFonts w:ascii="Arial" w:hAnsi="Arial" w:cs="Arial"/>
                <w:iCs/>
                <w:color w:val="auto"/>
                <w:sz w:val="22"/>
                <w:szCs w:val="22"/>
                <w:lang w:val="sr-Cyrl-CS"/>
              </w:rPr>
              <w:t>(члан 75. став 2. Закона).</w:t>
            </w:r>
          </w:p>
        </w:tc>
        <w:tc>
          <w:tcPr>
            <w:tcW w:w="5583" w:type="dxa"/>
            <w:shd w:val="clear" w:color="auto" w:fill="auto"/>
            <w:vAlign w:val="center"/>
          </w:tcPr>
          <w:p w:rsidR="00F03586" w:rsidRPr="008857B5" w:rsidRDefault="00F03586" w:rsidP="00F03586">
            <w:pPr>
              <w:rPr>
                <w:rFonts w:ascii="Arial" w:hAnsi="Arial" w:cs="Arial"/>
                <w:bCs/>
                <w:sz w:val="22"/>
                <w:szCs w:val="22"/>
                <w:lang w:val="ru-RU"/>
              </w:rPr>
            </w:pPr>
            <w:r w:rsidRPr="008857B5">
              <w:rPr>
                <w:rFonts w:ascii="Arial" w:hAnsi="Arial" w:cs="Arial"/>
                <w:bCs/>
                <w:sz w:val="22"/>
                <w:szCs w:val="22"/>
                <w:lang w:val="ru-RU"/>
              </w:rPr>
              <w:t>Попуњен Образац изјаве (</w:t>
            </w:r>
            <w:r w:rsidRPr="008857B5">
              <w:rPr>
                <w:rFonts w:ascii="Arial" w:hAnsi="Arial" w:cs="Arial"/>
                <w:bCs/>
                <w:sz w:val="22"/>
                <w:szCs w:val="22"/>
                <w:lang w:val="sr-Cyrl-CS"/>
              </w:rPr>
              <w:t>Образац</w:t>
            </w:r>
            <w:r w:rsidRPr="008857B5">
              <w:rPr>
                <w:rFonts w:ascii="Arial" w:hAnsi="Arial" w:cs="Arial"/>
                <w:bCs/>
                <w:sz w:val="22"/>
                <w:szCs w:val="22"/>
                <w:lang w:val="ru-RU"/>
              </w:rPr>
              <w:t>12)</w:t>
            </w:r>
          </w:p>
        </w:tc>
      </w:tr>
    </w:tbl>
    <w:p w:rsidR="00F03586" w:rsidRPr="004B3831" w:rsidRDefault="00F03586" w:rsidP="00F03586">
      <w:pPr>
        <w:jc w:val="both"/>
        <w:rPr>
          <w:rFonts w:ascii="Arial" w:hAnsi="Arial" w:cs="Arial"/>
          <w:b/>
          <w:lang w:val="sr-Cyrl-CS"/>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30"/>
        <w:gridCol w:w="4820"/>
        <w:gridCol w:w="4536"/>
      </w:tblGrid>
      <w:tr w:rsidR="00425C1B" w:rsidRPr="007718AD" w:rsidTr="008A1BB3">
        <w:trPr>
          <w:trHeight w:val="734"/>
          <w:tblCellSpacing w:w="20" w:type="dxa"/>
        </w:trPr>
        <w:tc>
          <w:tcPr>
            <w:tcW w:w="670" w:type="dxa"/>
            <w:shd w:val="clear" w:color="auto" w:fill="auto"/>
          </w:tcPr>
          <w:p w:rsidR="00425C1B" w:rsidRPr="007718AD" w:rsidRDefault="00425C1B" w:rsidP="00425C1B">
            <w:pPr>
              <w:rPr>
                <w:rFonts w:ascii="Arial" w:hAnsi="Arial" w:cs="Arial"/>
                <w:sz w:val="20"/>
                <w:szCs w:val="20"/>
                <w:lang w:val="sr-Cyrl-CS"/>
              </w:rPr>
            </w:pPr>
          </w:p>
          <w:p w:rsidR="00425C1B" w:rsidRPr="007718AD" w:rsidRDefault="00425C1B" w:rsidP="00425C1B">
            <w:pPr>
              <w:jc w:val="center"/>
              <w:rPr>
                <w:rFonts w:ascii="Arial" w:hAnsi="Arial" w:cs="Arial"/>
                <w:b/>
                <w:sz w:val="20"/>
                <w:szCs w:val="20"/>
                <w:lang w:val="sr-Cyrl-CS"/>
              </w:rPr>
            </w:pPr>
            <w:r w:rsidRPr="007718AD">
              <w:rPr>
                <w:rFonts w:ascii="Arial" w:hAnsi="Arial" w:cs="Arial"/>
                <w:b/>
                <w:sz w:val="20"/>
                <w:szCs w:val="20"/>
                <w:lang w:val="sr-Cyrl-CS"/>
              </w:rPr>
              <w:t>2.</w:t>
            </w:r>
          </w:p>
          <w:p w:rsidR="00425C1B" w:rsidRPr="007718AD" w:rsidRDefault="00425C1B" w:rsidP="00425C1B">
            <w:pPr>
              <w:rPr>
                <w:rFonts w:ascii="Arial" w:hAnsi="Arial" w:cs="Arial"/>
                <w:sz w:val="20"/>
                <w:szCs w:val="20"/>
                <w:lang w:val="sr-Cyrl-CS"/>
              </w:rPr>
            </w:pPr>
          </w:p>
        </w:tc>
        <w:tc>
          <w:tcPr>
            <w:tcW w:w="4780" w:type="dxa"/>
            <w:shd w:val="clear" w:color="auto" w:fill="auto"/>
          </w:tcPr>
          <w:p w:rsidR="00425C1B" w:rsidRPr="008A564E" w:rsidRDefault="00425C1B" w:rsidP="00425C1B">
            <w:pPr>
              <w:jc w:val="center"/>
              <w:rPr>
                <w:rFonts w:ascii="Arial" w:hAnsi="Arial" w:cs="Arial"/>
                <w:b/>
                <w:sz w:val="22"/>
                <w:szCs w:val="22"/>
                <w:lang w:val="sr-Cyrl-CS"/>
              </w:rPr>
            </w:pPr>
            <w:r w:rsidRPr="008A564E">
              <w:rPr>
                <w:rFonts w:ascii="Arial" w:hAnsi="Arial" w:cs="Arial"/>
                <w:b/>
                <w:sz w:val="22"/>
                <w:szCs w:val="22"/>
                <w:lang w:val="sr-Cyrl-CS"/>
              </w:rPr>
              <w:t xml:space="preserve">ДОДАТНИ УСЛОВИ </w:t>
            </w:r>
          </w:p>
          <w:p w:rsidR="00425C1B" w:rsidRPr="007718AD" w:rsidRDefault="00425C1B" w:rsidP="00425C1B">
            <w:pPr>
              <w:jc w:val="center"/>
              <w:rPr>
                <w:rFonts w:ascii="Arial" w:hAnsi="Arial" w:cs="Arial"/>
                <w:b/>
                <w:sz w:val="20"/>
                <w:szCs w:val="20"/>
                <w:lang w:val="sr-Cyrl-CS"/>
              </w:rPr>
            </w:pPr>
            <w:r w:rsidRPr="008A564E">
              <w:rPr>
                <w:rFonts w:ascii="Arial" w:hAnsi="Arial" w:cs="Arial"/>
                <w:b/>
                <w:sz w:val="22"/>
                <w:szCs w:val="22"/>
                <w:lang w:val="sr-Cyrl-CS"/>
              </w:rPr>
              <w:t>за учешће из члана 76. Закона о јавним набавкама</w:t>
            </w:r>
          </w:p>
        </w:tc>
        <w:tc>
          <w:tcPr>
            <w:tcW w:w="4476" w:type="dxa"/>
            <w:shd w:val="clear" w:color="auto" w:fill="auto"/>
          </w:tcPr>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 xml:space="preserve">Упутство како се доказује испуњеност услова </w:t>
            </w:r>
          </w:p>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Доказивање испуњености додатних услова за правна лица као понуђаче и за предузетнике као понуђаче</w:t>
            </w:r>
          </w:p>
        </w:tc>
      </w:tr>
      <w:tr w:rsidR="00425C1B" w:rsidRPr="007718AD" w:rsidTr="008A1BB3">
        <w:trPr>
          <w:trHeight w:val="696"/>
          <w:tblCellSpacing w:w="20" w:type="dxa"/>
        </w:trPr>
        <w:tc>
          <w:tcPr>
            <w:tcW w:w="670" w:type="dxa"/>
            <w:shd w:val="clear" w:color="auto" w:fill="auto"/>
          </w:tcPr>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2.1.</w:t>
            </w:r>
          </w:p>
        </w:tc>
        <w:tc>
          <w:tcPr>
            <w:tcW w:w="4780" w:type="dxa"/>
            <w:shd w:val="clear" w:color="auto" w:fill="auto"/>
          </w:tcPr>
          <w:p w:rsidR="00DF0A13" w:rsidRPr="008A564E" w:rsidRDefault="00DF0A13" w:rsidP="00DF0A13">
            <w:pPr>
              <w:pStyle w:val="Pasussalistom1"/>
              <w:ind w:left="0"/>
              <w:rPr>
                <w:rFonts w:ascii="Arial" w:hAnsi="Arial" w:cs="Arial"/>
                <w:color w:val="auto"/>
                <w:sz w:val="22"/>
                <w:szCs w:val="22"/>
              </w:rPr>
            </w:pPr>
            <w:r w:rsidRPr="008A564E">
              <w:rPr>
                <w:rFonts w:ascii="Arial" w:hAnsi="Arial" w:cs="Arial"/>
                <w:color w:val="auto"/>
                <w:sz w:val="22"/>
                <w:szCs w:val="22"/>
              </w:rPr>
              <w:t>Наручилац у предмету јавне набавке тражи да понуђач  у  погледу  финансијског капацитета мора да испуни следеће услове:</w:t>
            </w:r>
          </w:p>
          <w:p w:rsidR="00425C1B" w:rsidRPr="008A564E" w:rsidRDefault="00DF0A13" w:rsidP="00DF0A13">
            <w:pPr>
              <w:pStyle w:val="Pasussalistom1"/>
              <w:ind w:left="0"/>
              <w:rPr>
                <w:rFonts w:ascii="Arial" w:hAnsi="Arial" w:cs="Arial"/>
                <w:color w:val="auto"/>
                <w:sz w:val="22"/>
                <w:szCs w:val="22"/>
              </w:rPr>
            </w:pPr>
            <w:r w:rsidRPr="008A564E">
              <w:rPr>
                <w:rFonts w:ascii="Arial" w:hAnsi="Arial" w:cs="Arial"/>
                <w:color w:val="auto"/>
                <w:sz w:val="22"/>
                <w:szCs w:val="22"/>
              </w:rPr>
              <w:t>- да је понуђач  у претходне  три године (</w:t>
            </w:r>
            <w:r w:rsidRPr="00F921E4">
              <w:rPr>
                <w:rFonts w:ascii="Arial" w:hAnsi="Arial" w:cs="Arial"/>
                <w:color w:val="auto"/>
                <w:sz w:val="22"/>
                <w:szCs w:val="22"/>
              </w:rPr>
              <w:t>2012, 2013. и 2014</w:t>
            </w:r>
            <w:r w:rsidRPr="00181452">
              <w:rPr>
                <w:rFonts w:ascii="Arial" w:hAnsi="Arial" w:cs="Arial"/>
                <w:color w:val="auto"/>
                <w:sz w:val="22"/>
                <w:szCs w:val="22"/>
              </w:rPr>
              <w:t>) остварио промет у вредности већој од 7.500.000,00 динара</w:t>
            </w:r>
          </w:p>
        </w:tc>
        <w:tc>
          <w:tcPr>
            <w:tcW w:w="4476" w:type="dxa"/>
            <w:shd w:val="clear" w:color="auto" w:fill="auto"/>
          </w:tcPr>
          <w:p w:rsidR="00425C1B" w:rsidRPr="008A564E" w:rsidRDefault="00425C1B" w:rsidP="008A564E">
            <w:pPr>
              <w:pStyle w:val="Pasussalistom1"/>
              <w:ind w:left="0"/>
              <w:rPr>
                <w:rFonts w:ascii="Arial" w:hAnsi="Arial" w:cs="Arial"/>
                <w:color w:val="auto"/>
                <w:sz w:val="22"/>
                <w:szCs w:val="22"/>
              </w:rPr>
            </w:pPr>
          </w:p>
          <w:p w:rsidR="00DF0A13" w:rsidRPr="008A564E" w:rsidRDefault="00DF0A13" w:rsidP="00DF0A13">
            <w:pPr>
              <w:pStyle w:val="Pasussalistom1"/>
              <w:ind w:left="0"/>
              <w:rPr>
                <w:rFonts w:ascii="Arial" w:hAnsi="Arial" w:cs="Arial"/>
                <w:color w:val="auto"/>
                <w:sz w:val="22"/>
                <w:szCs w:val="22"/>
              </w:rPr>
            </w:pPr>
            <w:r w:rsidRPr="008A564E">
              <w:rPr>
                <w:rFonts w:ascii="Arial" w:hAnsi="Arial" w:cs="Arial"/>
                <w:color w:val="auto"/>
                <w:sz w:val="22"/>
                <w:szCs w:val="22"/>
              </w:rPr>
              <w:t>Као доказ прилаже се:</w:t>
            </w:r>
          </w:p>
          <w:p w:rsidR="00DF0A13" w:rsidRPr="008A564E" w:rsidRDefault="00DF0A13" w:rsidP="00DF0A13">
            <w:pPr>
              <w:pStyle w:val="Pasussalistom1"/>
              <w:ind w:left="0"/>
              <w:rPr>
                <w:rFonts w:ascii="Arial" w:hAnsi="Arial" w:cs="Arial"/>
                <w:color w:val="auto"/>
                <w:sz w:val="22"/>
                <w:szCs w:val="22"/>
              </w:rPr>
            </w:pPr>
          </w:p>
          <w:p w:rsidR="00DF0A13" w:rsidRPr="008A564E" w:rsidRDefault="00DF0A13" w:rsidP="00DF0A13">
            <w:pPr>
              <w:pStyle w:val="Pasussalistom1"/>
              <w:ind w:left="0"/>
              <w:rPr>
                <w:rFonts w:ascii="Arial" w:hAnsi="Arial" w:cs="Arial"/>
                <w:color w:val="auto"/>
                <w:sz w:val="22"/>
                <w:szCs w:val="22"/>
              </w:rPr>
            </w:pPr>
            <w:r w:rsidRPr="008A564E">
              <w:rPr>
                <w:rFonts w:ascii="Arial" w:hAnsi="Arial" w:cs="Arial"/>
                <w:color w:val="auto"/>
                <w:sz w:val="22"/>
                <w:szCs w:val="22"/>
              </w:rPr>
              <w:t>Биланс стања за 2012,2013 и 2014.годину</w:t>
            </w:r>
          </w:p>
          <w:p w:rsidR="00425C1B" w:rsidRPr="008A564E" w:rsidRDefault="00425C1B" w:rsidP="008A564E">
            <w:pPr>
              <w:pStyle w:val="Pasussalistom1"/>
              <w:ind w:left="0"/>
              <w:rPr>
                <w:rFonts w:ascii="Arial" w:hAnsi="Arial" w:cs="Arial"/>
                <w:color w:val="auto"/>
                <w:sz w:val="22"/>
                <w:szCs w:val="22"/>
              </w:rPr>
            </w:pPr>
          </w:p>
        </w:tc>
      </w:tr>
      <w:tr w:rsidR="00425C1B" w:rsidRPr="007718AD" w:rsidTr="008A1BB3">
        <w:trPr>
          <w:trHeight w:val="696"/>
          <w:tblCellSpacing w:w="20" w:type="dxa"/>
        </w:trPr>
        <w:tc>
          <w:tcPr>
            <w:tcW w:w="670" w:type="dxa"/>
            <w:shd w:val="clear" w:color="auto" w:fill="auto"/>
          </w:tcPr>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2.2.</w:t>
            </w:r>
          </w:p>
        </w:tc>
        <w:tc>
          <w:tcPr>
            <w:tcW w:w="4780" w:type="dxa"/>
            <w:shd w:val="clear" w:color="auto" w:fill="auto"/>
          </w:tcPr>
          <w:p w:rsidR="00DF0A13" w:rsidRPr="008A564E" w:rsidRDefault="00DF0A13" w:rsidP="00DF0A13">
            <w:pPr>
              <w:pStyle w:val="Pasussalistom1"/>
              <w:ind w:left="0"/>
              <w:rPr>
                <w:rFonts w:ascii="Arial" w:hAnsi="Arial" w:cs="Arial"/>
                <w:color w:val="auto"/>
                <w:sz w:val="22"/>
                <w:szCs w:val="22"/>
              </w:rPr>
            </w:pPr>
            <w:r w:rsidRPr="008A564E">
              <w:rPr>
                <w:rFonts w:ascii="Arial" w:hAnsi="Arial" w:cs="Arial"/>
                <w:color w:val="auto"/>
                <w:sz w:val="22"/>
                <w:szCs w:val="22"/>
              </w:rPr>
              <w:t>Наручилац у предмету јавне набавке тражи да понуђач у погледу пословног капацитета мора да испуни следеће услове:</w:t>
            </w:r>
          </w:p>
          <w:p w:rsidR="00425C1B" w:rsidRPr="008A564E" w:rsidRDefault="00DF0A13" w:rsidP="00DF0A13">
            <w:pPr>
              <w:pStyle w:val="Pasussalistom1"/>
              <w:ind w:left="0"/>
              <w:rPr>
                <w:rFonts w:ascii="Arial" w:hAnsi="Arial" w:cs="Arial"/>
                <w:color w:val="auto"/>
                <w:sz w:val="22"/>
                <w:szCs w:val="22"/>
              </w:rPr>
            </w:pPr>
            <w:r w:rsidRPr="008A564E">
              <w:rPr>
                <w:rFonts w:ascii="Arial" w:hAnsi="Arial" w:cs="Arial"/>
                <w:color w:val="auto"/>
                <w:sz w:val="22"/>
                <w:szCs w:val="22"/>
              </w:rPr>
              <w:t xml:space="preserve">- да је понуђач, </w:t>
            </w:r>
            <w:r w:rsidRPr="00181452">
              <w:rPr>
                <w:rFonts w:ascii="Arial" w:hAnsi="Arial" w:cs="Arial"/>
                <w:color w:val="auto"/>
                <w:sz w:val="22"/>
                <w:szCs w:val="22"/>
              </w:rPr>
              <w:t>у претходне  три године</w:t>
            </w:r>
            <w:r w:rsidRPr="008A564E">
              <w:rPr>
                <w:rFonts w:ascii="Arial" w:hAnsi="Arial" w:cs="Arial"/>
                <w:color w:val="auto"/>
                <w:sz w:val="22"/>
                <w:szCs w:val="22"/>
              </w:rPr>
              <w:t xml:space="preserve"> (2012, 2013. и 2014), није исказао негативан финансијски резултат – губитак</w:t>
            </w:r>
          </w:p>
        </w:tc>
        <w:tc>
          <w:tcPr>
            <w:tcW w:w="4476" w:type="dxa"/>
            <w:shd w:val="clear" w:color="auto" w:fill="auto"/>
          </w:tcPr>
          <w:p w:rsidR="00425C1B" w:rsidRPr="008A564E" w:rsidRDefault="00425C1B" w:rsidP="008A564E">
            <w:pPr>
              <w:pStyle w:val="Pasussalistom1"/>
              <w:ind w:left="0"/>
              <w:rPr>
                <w:rFonts w:ascii="Arial" w:hAnsi="Arial" w:cs="Arial"/>
                <w:color w:val="auto"/>
                <w:sz w:val="22"/>
                <w:szCs w:val="22"/>
              </w:rPr>
            </w:pPr>
          </w:p>
          <w:p w:rsidR="00DF0A13" w:rsidRPr="008A564E" w:rsidRDefault="00DF0A13" w:rsidP="00DF0A13">
            <w:pPr>
              <w:pStyle w:val="Pasussalistom1"/>
              <w:ind w:left="0"/>
              <w:rPr>
                <w:rFonts w:ascii="Arial" w:hAnsi="Arial" w:cs="Arial"/>
                <w:color w:val="auto"/>
                <w:sz w:val="22"/>
                <w:szCs w:val="22"/>
              </w:rPr>
            </w:pPr>
            <w:r w:rsidRPr="008A564E">
              <w:rPr>
                <w:rFonts w:ascii="Arial" w:hAnsi="Arial" w:cs="Arial"/>
                <w:color w:val="auto"/>
                <w:sz w:val="22"/>
                <w:szCs w:val="22"/>
              </w:rPr>
              <w:t>Као доказ прилаже се:</w:t>
            </w:r>
          </w:p>
          <w:p w:rsidR="00DF0A13" w:rsidRPr="008A564E" w:rsidRDefault="00DF0A13" w:rsidP="00DF0A13">
            <w:pPr>
              <w:pStyle w:val="Pasussalistom1"/>
              <w:ind w:left="0"/>
              <w:rPr>
                <w:rFonts w:ascii="Arial" w:hAnsi="Arial" w:cs="Arial"/>
                <w:color w:val="auto"/>
                <w:sz w:val="22"/>
                <w:szCs w:val="22"/>
              </w:rPr>
            </w:pPr>
          </w:p>
          <w:p w:rsidR="00DF0A13" w:rsidRPr="008A564E" w:rsidRDefault="00DF0A13" w:rsidP="00DF0A13">
            <w:pPr>
              <w:pStyle w:val="Pasussalistom1"/>
              <w:ind w:left="0"/>
              <w:rPr>
                <w:rFonts w:ascii="Arial" w:hAnsi="Arial" w:cs="Arial"/>
                <w:color w:val="auto"/>
                <w:sz w:val="22"/>
                <w:szCs w:val="22"/>
              </w:rPr>
            </w:pPr>
          </w:p>
          <w:p w:rsidR="00DF0A13" w:rsidRPr="008A564E" w:rsidRDefault="00DF0A13" w:rsidP="00DF0A13">
            <w:pPr>
              <w:pStyle w:val="Pasussalistom1"/>
              <w:ind w:left="0"/>
              <w:rPr>
                <w:rFonts w:ascii="Arial" w:hAnsi="Arial" w:cs="Arial"/>
                <w:color w:val="auto"/>
                <w:sz w:val="22"/>
                <w:szCs w:val="22"/>
              </w:rPr>
            </w:pPr>
            <w:r w:rsidRPr="008A564E">
              <w:rPr>
                <w:rFonts w:ascii="Arial" w:hAnsi="Arial" w:cs="Arial"/>
                <w:color w:val="auto"/>
                <w:sz w:val="22"/>
                <w:szCs w:val="22"/>
              </w:rPr>
              <w:t xml:space="preserve">БОН ЈН образац Агенције за привредне регистре </w:t>
            </w:r>
          </w:p>
          <w:p w:rsidR="00425C1B" w:rsidRPr="008A564E" w:rsidRDefault="00425C1B" w:rsidP="008A564E">
            <w:pPr>
              <w:pStyle w:val="Pasussalistom1"/>
              <w:ind w:left="0"/>
              <w:rPr>
                <w:rFonts w:ascii="Arial" w:hAnsi="Arial" w:cs="Arial"/>
                <w:color w:val="auto"/>
                <w:sz w:val="22"/>
                <w:szCs w:val="22"/>
              </w:rPr>
            </w:pPr>
          </w:p>
        </w:tc>
      </w:tr>
      <w:tr w:rsidR="00425C1B" w:rsidRPr="007718AD" w:rsidTr="008A1BB3">
        <w:trPr>
          <w:trHeight w:val="769"/>
          <w:tblCellSpacing w:w="20" w:type="dxa"/>
        </w:trPr>
        <w:tc>
          <w:tcPr>
            <w:tcW w:w="670" w:type="dxa"/>
            <w:shd w:val="clear" w:color="auto" w:fill="auto"/>
          </w:tcPr>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2.3.</w:t>
            </w:r>
          </w:p>
        </w:tc>
        <w:tc>
          <w:tcPr>
            <w:tcW w:w="4780" w:type="dxa"/>
            <w:shd w:val="clear" w:color="auto" w:fill="auto"/>
          </w:tcPr>
          <w:p w:rsidR="00DF0A13" w:rsidRPr="008A564E" w:rsidRDefault="00DF0A13" w:rsidP="00DF0A13">
            <w:pPr>
              <w:pStyle w:val="Pasussalistom1"/>
              <w:ind w:left="0"/>
              <w:rPr>
                <w:rFonts w:ascii="Arial" w:hAnsi="Arial" w:cs="Arial"/>
                <w:color w:val="auto"/>
                <w:sz w:val="22"/>
                <w:szCs w:val="22"/>
              </w:rPr>
            </w:pPr>
            <w:r w:rsidRPr="008A564E">
              <w:rPr>
                <w:rFonts w:ascii="Arial" w:hAnsi="Arial" w:cs="Arial"/>
                <w:color w:val="auto"/>
                <w:sz w:val="22"/>
                <w:szCs w:val="22"/>
              </w:rPr>
              <w:t xml:space="preserve">Наручилац у предмету јавне набавке тражи   да понуђач  у  погледу  кадровског капацитета мора да испуни следеће услове: </w:t>
            </w:r>
          </w:p>
          <w:p w:rsidR="00DF0A13" w:rsidRPr="008A564E" w:rsidRDefault="00DF0A13" w:rsidP="00DF0A13">
            <w:pPr>
              <w:pStyle w:val="Pasussalistom1"/>
              <w:ind w:left="0"/>
              <w:rPr>
                <w:rFonts w:ascii="Arial" w:hAnsi="Arial" w:cs="Arial"/>
                <w:color w:val="auto"/>
                <w:sz w:val="22"/>
                <w:szCs w:val="22"/>
              </w:rPr>
            </w:pPr>
            <w:r w:rsidRPr="008A564E">
              <w:rPr>
                <w:rFonts w:ascii="Arial" w:hAnsi="Arial" w:cs="Arial"/>
                <w:color w:val="auto"/>
                <w:sz w:val="22"/>
                <w:szCs w:val="22"/>
              </w:rPr>
              <w:t xml:space="preserve">2.3.1 - да има најмање 15 запослених (на </w:t>
            </w:r>
            <w:r w:rsidRPr="008A564E">
              <w:rPr>
                <w:rFonts w:ascii="Arial" w:hAnsi="Arial" w:cs="Arial"/>
                <w:color w:val="auto"/>
                <w:sz w:val="22"/>
                <w:szCs w:val="22"/>
              </w:rPr>
              <w:lastRenderedPageBreak/>
              <w:t xml:space="preserve">неодређено или одређено време), од којих: </w:t>
            </w:r>
          </w:p>
          <w:p w:rsidR="00DF0A13" w:rsidRPr="00181452" w:rsidRDefault="00DF0A13" w:rsidP="00DF0A13">
            <w:pPr>
              <w:pStyle w:val="Pasussalistom1"/>
              <w:ind w:left="0"/>
              <w:rPr>
                <w:rFonts w:ascii="Arial" w:hAnsi="Arial" w:cs="Arial"/>
                <w:color w:val="auto"/>
                <w:sz w:val="22"/>
                <w:szCs w:val="22"/>
              </w:rPr>
            </w:pPr>
            <w:r w:rsidRPr="008A564E">
              <w:rPr>
                <w:rFonts w:ascii="Arial" w:hAnsi="Arial" w:cs="Arial"/>
                <w:color w:val="auto"/>
                <w:sz w:val="22"/>
                <w:szCs w:val="22"/>
              </w:rPr>
              <w:t xml:space="preserve">2.3.2- </w:t>
            </w:r>
            <w:r w:rsidRPr="00181452">
              <w:rPr>
                <w:rFonts w:ascii="Arial" w:hAnsi="Arial" w:cs="Arial"/>
                <w:color w:val="auto"/>
                <w:sz w:val="22"/>
                <w:szCs w:val="22"/>
              </w:rPr>
              <w:t>1 машински инжењер са лиценцом  број 430</w:t>
            </w:r>
          </w:p>
          <w:p w:rsidR="00DF0A13" w:rsidRPr="00181452" w:rsidRDefault="00DF0A13" w:rsidP="00DF0A13">
            <w:pPr>
              <w:pStyle w:val="Pasussalistom1"/>
              <w:ind w:left="0"/>
              <w:rPr>
                <w:rFonts w:ascii="Arial" w:hAnsi="Arial" w:cs="Arial"/>
                <w:color w:val="auto"/>
                <w:sz w:val="22"/>
                <w:szCs w:val="22"/>
              </w:rPr>
            </w:pPr>
            <w:r w:rsidRPr="00181452">
              <w:rPr>
                <w:rFonts w:ascii="Arial" w:hAnsi="Arial" w:cs="Arial"/>
                <w:color w:val="auto"/>
                <w:sz w:val="22"/>
                <w:szCs w:val="22"/>
              </w:rPr>
              <w:t>2.3.3 -1 грађевински инжењер са лиценцом број 410</w:t>
            </w:r>
          </w:p>
          <w:p w:rsidR="00DF0A13" w:rsidRPr="00181452" w:rsidRDefault="00DF0A13" w:rsidP="00DF0A13">
            <w:pPr>
              <w:pStyle w:val="Pasussalistom1"/>
              <w:ind w:left="0"/>
              <w:rPr>
                <w:rFonts w:ascii="Arial" w:hAnsi="Arial" w:cs="Arial"/>
                <w:color w:val="auto"/>
                <w:sz w:val="22"/>
                <w:szCs w:val="22"/>
              </w:rPr>
            </w:pPr>
            <w:r w:rsidRPr="00181452">
              <w:rPr>
                <w:rFonts w:ascii="Arial" w:hAnsi="Arial" w:cs="Arial"/>
                <w:color w:val="auto"/>
                <w:sz w:val="22"/>
                <w:szCs w:val="22"/>
              </w:rPr>
              <w:t>2.3.4 -1 инжењер електротехнике са лиценцом број 450</w:t>
            </w:r>
          </w:p>
          <w:p w:rsidR="00DF0A13" w:rsidRPr="00181452" w:rsidRDefault="00181452" w:rsidP="00DF0A13">
            <w:pPr>
              <w:pStyle w:val="Pasussalistom1"/>
              <w:ind w:left="0"/>
              <w:rPr>
                <w:rFonts w:ascii="Arial" w:hAnsi="Arial" w:cs="Arial"/>
                <w:color w:val="auto"/>
                <w:sz w:val="22"/>
                <w:szCs w:val="22"/>
              </w:rPr>
            </w:pPr>
            <w:r>
              <w:rPr>
                <w:rFonts w:ascii="Arial" w:hAnsi="Arial" w:cs="Arial"/>
                <w:color w:val="auto"/>
                <w:sz w:val="22"/>
                <w:szCs w:val="22"/>
              </w:rPr>
              <w:t xml:space="preserve">2.3.5 -  КВ електричар </w:t>
            </w:r>
            <w:r w:rsidR="00DF0A13" w:rsidRPr="00181452">
              <w:rPr>
                <w:rFonts w:ascii="Arial" w:hAnsi="Arial" w:cs="Arial"/>
                <w:color w:val="auto"/>
                <w:sz w:val="22"/>
                <w:szCs w:val="22"/>
              </w:rPr>
              <w:t xml:space="preserve"> 3 извршиоца</w:t>
            </w:r>
          </w:p>
          <w:p w:rsidR="00DF0A13" w:rsidRPr="00181452" w:rsidRDefault="00DF0A13" w:rsidP="00DF0A13">
            <w:pPr>
              <w:pStyle w:val="Pasussalistom1"/>
              <w:ind w:left="0"/>
              <w:rPr>
                <w:rFonts w:ascii="Arial" w:hAnsi="Arial" w:cs="Arial"/>
                <w:color w:val="auto"/>
                <w:sz w:val="22"/>
                <w:szCs w:val="22"/>
              </w:rPr>
            </w:pPr>
            <w:r w:rsidRPr="00181452">
              <w:rPr>
                <w:rFonts w:ascii="Arial" w:hAnsi="Arial" w:cs="Arial"/>
                <w:color w:val="auto"/>
                <w:sz w:val="22"/>
                <w:szCs w:val="22"/>
              </w:rPr>
              <w:t>2.3.6 - грађевински  радник  5  извршилаца</w:t>
            </w:r>
          </w:p>
          <w:p w:rsidR="00DF0A13" w:rsidRPr="00181452" w:rsidRDefault="00DF0A13" w:rsidP="00DF0A13">
            <w:pPr>
              <w:pStyle w:val="Pasussalistom1"/>
              <w:ind w:left="0"/>
              <w:rPr>
                <w:rFonts w:ascii="Arial" w:hAnsi="Arial" w:cs="Arial"/>
                <w:color w:val="auto"/>
                <w:sz w:val="22"/>
                <w:szCs w:val="22"/>
              </w:rPr>
            </w:pPr>
            <w:r w:rsidRPr="00181452">
              <w:rPr>
                <w:rFonts w:ascii="Arial" w:hAnsi="Arial" w:cs="Arial"/>
                <w:color w:val="auto"/>
                <w:sz w:val="22"/>
                <w:szCs w:val="22"/>
              </w:rPr>
              <w:t xml:space="preserve">2.3.7 - именовано, одговорно лице за безбедност на раду од стране директора </w:t>
            </w:r>
          </w:p>
          <w:p w:rsidR="00DF0A13" w:rsidRDefault="00DF0A13" w:rsidP="00DF0A13">
            <w:pPr>
              <w:pStyle w:val="Pasussalistom1"/>
              <w:ind w:left="0"/>
              <w:rPr>
                <w:rFonts w:ascii="Arial" w:hAnsi="Arial" w:cs="Arial"/>
                <w:color w:val="auto"/>
                <w:sz w:val="22"/>
                <w:szCs w:val="22"/>
              </w:rPr>
            </w:pPr>
            <w:r w:rsidRPr="00181452">
              <w:rPr>
                <w:rFonts w:ascii="Arial" w:hAnsi="Arial" w:cs="Arial"/>
                <w:color w:val="auto"/>
                <w:sz w:val="22"/>
                <w:szCs w:val="22"/>
              </w:rPr>
              <w:t>Фирме</w:t>
            </w:r>
          </w:p>
          <w:p w:rsidR="00DF0A13" w:rsidRDefault="00DF0A13" w:rsidP="00DF0A13">
            <w:pPr>
              <w:pStyle w:val="Pasussalistom1"/>
              <w:ind w:left="0"/>
              <w:rPr>
                <w:rFonts w:ascii="Arial" w:hAnsi="Arial" w:cs="Arial"/>
                <w:color w:val="auto"/>
                <w:sz w:val="22"/>
                <w:szCs w:val="22"/>
              </w:rPr>
            </w:pPr>
            <w:r>
              <w:rPr>
                <w:rFonts w:ascii="Arial" w:hAnsi="Arial" w:cs="Arial"/>
                <w:color w:val="auto"/>
                <w:sz w:val="22"/>
                <w:szCs w:val="22"/>
              </w:rPr>
              <w:t>2.3.8 – минимум два радника обучена за послове скелара</w:t>
            </w:r>
          </w:p>
          <w:p w:rsidR="00DF0A13" w:rsidRDefault="00DF0A13" w:rsidP="00DF0A13">
            <w:pPr>
              <w:pStyle w:val="Pasussalistom1"/>
              <w:ind w:left="0"/>
              <w:rPr>
                <w:rFonts w:ascii="Arial" w:hAnsi="Arial" w:cs="Arial"/>
                <w:color w:val="auto"/>
                <w:sz w:val="22"/>
                <w:szCs w:val="22"/>
              </w:rPr>
            </w:pPr>
            <w:r>
              <w:rPr>
                <w:rFonts w:ascii="Arial" w:hAnsi="Arial" w:cs="Arial"/>
                <w:color w:val="auto"/>
                <w:sz w:val="22"/>
                <w:szCs w:val="22"/>
              </w:rPr>
              <w:t>2.3.9 – минимум четири радника хидроизолатерске струке</w:t>
            </w:r>
          </w:p>
          <w:p w:rsidR="00DF0A13" w:rsidRPr="0084517C" w:rsidRDefault="00DF0A13" w:rsidP="00DF0A13">
            <w:pPr>
              <w:pStyle w:val="Pasussalistom1"/>
              <w:ind w:left="0"/>
              <w:rPr>
                <w:rFonts w:ascii="Arial" w:hAnsi="Arial" w:cs="Arial"/>
                <w:color w:val="auto"/>
                <w:sz w:val="22"/>
                <w:szCs w:val="22"/>
              </w:rPr>
            </w:pPr>
            <w:r>
              <w:rPr>
                <w:rFonts w:ascii="Arial" w:hAnsi="Arial" w:cs="Arial"/>
                <w:color w:val="auto"/>
                <w:sz w:val="22"/>
                <w:szCs w:val="22"/>
              </w:rPr>
              <w:t xml:space="preserve">2.3.10 –минимум један лимар </w:t>
            </w:r>
          </w:p>
          <w:p w:rsidR="00425C1B" w:rsidRPr="008A564E" w:rsidRDefault="00425C1B" w:rsidP="008A564E">
            <w:pPr>
              <w:pStyle w:val="Pasussalistom1"/>
              <w:ind w:left="0"/>
              <w:rPr>
                <w:rFonts w:ascii="Arial" w:hAnsi="Arial" w:cs="Arial"/>
                <w:color w:val="auto"/>
                <w:sz w:val="22"/>
                <w:szCs w:val="22"/>
              </w:rPr>
            </w:pPr>
          </w:p>
        </w:tc>
        <w:tc>
          <w:tcPr>
            <w:tcW w:w="4476" w:type="dxa"/>
            <w:shd w:val="clear" w:color="auto" w:fill="auto"/>
          </w:tcPr>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p>
          <w:p w:rsidR="00DF0A13" w:rsidRPr="008A564E" w:rsidRDefault="00DF0A13" w:rsidP="00DF0A13">
            <w:pPr>
              <w:pStyle w:val="Pasussalistom1"/>
              <w:ind w:left="0"/>
              <w:rPr>
                <w:rFonts w:ascii="Arial" w:hAnsi="Arial" w:cs="Arial"/>
                <w:color w:val="auto"/>
                <w:sz w:val="22"/>
                <w:szCs w:val="22"/>
              </w:rPr>
            </w:pPr>
            <w:r w:rsidRPr="008A564E">
              <w:rPr>
                <w:rFonts w:ascii="Arial" w:hAnsi="Arial" w:cs="Arial"/>
                <w:color w:val="auto"/>
                <w:sz w:val="22"/>
                <w:szCs w:val="22"/>
              </w:rPr>
              <w:t>Као доказ прилаже се:</w:t>
            </w:r>
          </w:p>
          <w:p w:rsidR="00DF0A13" w:rsidRPr="008A564E" w:rsidRDefault="00DF0A13" w:rsidP="00DF0A13">
            <w:pPr>
              <w:pStyle w:val="Pasussalistom1"/>
              <w:ind w:left="0"/>
              <w:rPr>
                <w:rFonts w:ascii="Arial" w:hAnsi="Arial" w:cs="Arial"/>
                <w:color w:val="auto"/>
                <w:sz w:val="22"/>
                <w:szCs w:val="22"/>
              </w:rPr>
            </w:pPr>
            <w:r w:rsidRPr="008A564E">
              <w:rPr>
                <w:rFonts w:ascii="Arial" w:hAnsi="Arial" w:cs="Arial"/>
                <w:color w:val="auto"/>
                <w:sz w:val="22"/>
                <w:szCs w:val="22"/>
              </w:rPr>
              <w:t>2.3.1</w:t>
            </w:r>
            <w:proofErr w:type="gramStart"/>
            <w:r>
              <w:rPr>
                <w:rFonts w:ascii="Arial" w:hAnsi="Arial" w:cs="Arial"/>
                <w:color w:val="auto"/>
                <w:sz w:val="22"/>
                <w:szCs w:val="22"/>
              </w:rPr>
              <w:t>;2.3.5</w:t>
            </w:r>
            <w:proofErr w:type="gramEnd"/>
            <w:r>
              <w:rPr>
                <w:rFonts w:ascii="Arial" w:hAnsi="Arial" w:cs="Arial"/>
                <w:color w:val="auto"/>
                <w:sz w:val="22"/>
                <w:szCs w:val="22"/>
              </w:rPr>
              <w:t>.;2.3.6.;2.3.8.;2.3.9.;2.3.10.</w:t>
            </w:r>
            <w:r w:rsidRPr="008A564E">
              <w:rPr>
                <w:rFonts w:ascii="Arial" w:hAnsi="Arial" w:cs="Arial"/>
                <w:color w:val="auto"/>
                <w:sz w:val="22"/>
                <w:szCs w:val="22"/>
              </w:rPr>
              <w:t xml:space="preserve"> - образац М (М-А) пријаве за радник</w:t>
            </w:r>
            <w:r>
              <w:rPr>
                <w:rFonts w:ascii="Arial" w:hAnsi="Arial" w:cs="Arial"/>
                <w:color w:val="auto"/>
                <w:sz w:val="22"/>
                <w:szCs w:val="22"/>
              </w:rPr>
              <w:t>е</w:t>
            </w:r>
            <w:r w:rsidRPr="008A564E">
              <w:rPr>
                <w:rFonts w:ascii="Arial" w:hAnsi="Arial" w:cs="Arial"/>
                <w:color w:val="auto"/>
                <w:sz w:val="22"/>
                <w:szCs w:val="22"/>
              </w:rPr>
              <w:t xml:space="preserve"> или </w:t>
            </w:r>
            <w:r w:rsidRPr="008A564E">
              <w:rPr>
                <w:rFonts w:ascii="Arial" w:hAnsi="Arial" w:cs="Arial"/>
                <w:color w:val="auto"/>
                <w:sz w:val="22"/>
                <w:szCs w:val="22"/>
              </w:rPr>
              <w:lastRenderedPageBreak/>
              <w:t>други правни доказ о радном ангажовању</w:t>
            </w:r>
          </w:p>
          <w:p w:rsidR="00DF0A13" w:rsidRPr="008A564E" w:rsidRDefault="00DF0A13" w:rsidP="00DF0A13">
            <w:pPr>
              <w:pStyle w:val="Pasussalistom1"/>
              <w:ind w:left="0"/>
              <w:rPr>
                <w:rFonts w:ascii="Arial" w:hAnsi="Arial" w:cs="Arial"/>
                <w:color w:val="auto"/>
                <w:sz w:val="22"/>
                <w:szCs w:val="22"/>
              </w:rPr>
            </w:pPr>
            <w:r w:rsidRPr="008A564E">
              <w:rPr>
                <w:rFonts w:ascii="Arial" w:hAnsi="Arial" w:cs="Arial"/>
                <w:color w:val="auto"/>
                <w:sz w:val="22"/>
                <w:szCs w:val="22"/>
              </w:rPr>
              <w:t>2.3.2; 2.3.3 и 2.3.4 -  фотокопија важеће лиценце издате од стране Инжењерске коморе Србије за лиценцираног инжењера и Потврда о важности издате лиценце кој</w:t>
            </w:r>
            <w:r>
              <w:rPr>
                <w:rFonts w:ascii="Arial" w:hAnsi="Arial" w:cs="Arial"/>
                <w:color w:val="auto"/>
                <w:sz w:val="22"/>
                <w:szCs w:val="22"/>
              </w:rPr>
              <w:t>а</w:t>
            </w:r>
            <w:r w:rsidRPr="008A564E">
              <w:rPr>
                <w:rFonts w:ascii="Arial" w:hAnsi="Arial" w:cs="Arial"/>
                <w:color w:val="auto"/>
                <w:sz w:val="22"/>
                <w:szCs w:val="22"/>
              </w:rPr>
              <w:t xml:space="preserve"> ни</w:t>
            </w:r>
            <w:r>
              <w:rPr>
                <w:rFonts w:ascii="Arial" w:hAnsi="Arial" w:cs="Arial"/>
                <w:color w:val="auto"/>
                <w:sz w:val="22"/>
                <w:szCs w:val="22"/>
              </w:rPr>
              <w:t>је</w:t>
            </w:r>
            <w:r w:rsidRPr="008A564E">
              <w:rPr>
                <w:rFonts w:ascii="Arial" w:hAnsi="Arial" w:cs="Arial"/>
                <w:color w:val="auto"/>
                <w:sz w:val="22"/>
                <w:szCs w:val="22"/>
              </w:rPr>
              <w:t xml:space="preserve"> стариј</w:t>
            </w:r>
            <w:r>
              <w:rPr>
                <w:rFonts w:ascii="Arial" w:hAnsi="Arial" w:cs="Arial"/>
                <w:color w:val="auto"/>
                <w:sz w:val="22"/>
                <w:szCs w:val="22"/>
              </w:rPr>
              <w:t>а</w:t>
            </w:r>
            <w:r w:rsidRPr="008A564E">
              <w:rPr>
                <w:rFonts w:ascii="Arial" w:hAnsi="Arial" w:cs="Arial"/>
                <w:color w:val="auto"/>
                <w:sz w:val="22"/>
                <w:szCs w:val="22"/>
              </w:rPr>
              <w:t xml:space="preserve"> од годину дана од дана објављивања позива</w:t>
            </w:r>
          </w:p>
          <w:p w:rsidR="00E14278" w:rsidRPr="00181452" w:rsidRDefault="00DF0A13" w:rsidP="00DF0A13">
            <w:pPr>
              <w:pStyle w:val="Pasussalistom1"/>
              <w:ind w:left="0"/>
              <w:rPr>
                <w:rFonts w:ascii="Arial" w:hAnsi="Arial" w:cs="Arial"/>
                <w:color w:val="auto"/>
                <w:sz w:val="22"/>
                <w:szCs w:val="22"/>
                <w:lang w:val="sr-Cyrl-CS"/>
              </w:rPr>
            </w:pPr>
            <w:r w:rsidRPr="008A564E">
              <w:rPr>
                <w:rFonts w:ascii="Arial" w:hAnsi="Arial" w:cs="Arial"/>
                <w:color w:val="auto"/>
                <w:sz w:val="22"/>
                <w:szCs w:val="22"/>
              </w:rPr>
              <w:t>2.3.7- одлука о именовању</w:t>
            </w:r>
          </w:p>
        </w:tc>
      </w:tr>
      <w:tr w:rsidR="00425C1B" w:rsidRPr="007718AD" w:rsidTr="008A1BB3">
        <w:trPr>
          <w:trHeight w:val="769"/>
          <w:tblCellSpacing w:w="20" w:type="dxa"/>
        </w:trPr>
        <w:tc>
          <w:tcPr>
            <w:tcW w:w="670" w:type="dxa"/>
            <w:shd w:val="clear" w:color="auto" w:fill="auto"/>
            <w:vAlign w:val="center"/>
          </w:tcPr>
          <w:p w:rsidR="00425C1B" w:rsidRPr="007718AD" w:rsidRDefault="00425C1B" w:rsidP="00425C1B">
            <w:pPr>
              <w:jc w:val="center"/>
              <w:rPr>
                <w:rFonts w:ascii="Arial" w:hAnsi="Arial" w:cs="Arial"/>
                <w:sz w:val="20"/>
                <w:szCs w:val="20"/>
                <w:lang w:val="sr-Cyrl-CS"/>
              </w:rPr>
            </w:pPr>
            <w:r>
              <w:rPr>
                <w:rFonts w:ascii="Arial" w:hAnsi="Arial" w:cs="Arial"/>
                <w:sz w:val="20"/>
                <w:szCs w:val="20"/>
                <w:lang w:val="sr-Cyrl-CS"/>
              </w:rPr>
              <w:lastRenderedPageBreak/>
              <w:t>2.4</w:t>
            </w:r>
          </w:p>
        </w:tc>
        <w:tc>
          <w:tcPr>
            <w:tcW w:w="4780" w:type="dxa"/>
            <w:shd w:val="clear" w:color="auto" w:fill="auto"/>
          </w:tcPr>
          <w:p w:rsidR="00DF0A13" w:rsidRPr="008A564E" w:rsidRDefault="00DF0A13" w:rsidP="00DF0A13">
            <w:pPr>
              <w:pStyle w:val="Pasussalistom1"/>
              <w:ind w:left="0"/>
              <w:rPr>
                <w:rFonts w:ascii="Arial" w:hAnsi="Arial" w:cs="Arial"/>
                <w:color w:val="auto"/>
                <w:sz w:val="22"/>
                <w:szCs w:val="22"/>
              </w:rPr>
            </w:pPr>
            <w:r w:rsidRPr="008A564E">
              <w:rPr>
                <w:rFonts w:ascii="Arial" w:hAnsi="Arial" w:cs="Arial"/>
                <w:color w:val="auto"/>
                <w:sz w:val="22"/>
                <w:szCs w:val="22"/>
              </w:rPr>
              <w:t xml:space="preserve">Наручилац у предмету јавне набавке тражи   да понуђач  у  погледу  техничког капацитета мора да испуни следеће услове: </w:t>
            </w:r>
          </w:p>
          <w:p w:rsidR="00DF0A13" w:rsidRPr="008A564E" w:rsidRDefault="00DF0A13" w:rsidP="00DF0A13">
            <w:pPr>
              <w:pStyle w:val="Pasussalistom1"/>
              <w:ind w:left="0"/>
              <w:rPr>
                <w:rFonts w:ascii="Arial" w:hAnsi="Arial" w:cs="Arial"/>
                <w:color w:val="auto"/>
                <w:sz w:val="22"/>
                <w:szCs w:val="22"/>
              </w:rPr>
            </w:pPr>
            <w:r w:rsidRPr="008A564E">
              <w:rPr>
                <w:rFonts w:ascii="Arial" w:hAnsi="Arial" w:cs="Arial"/>
                <w:color w:val="auto"/>
                <w:sz w:val="22"/>
                <w:szCs w:val="22"/>
              </w:rPr>
              <w:t>Понуђач мора да поседује:</w:t>
            </w:r>
          </w:p>
          <w:p w:rsidR="00DF0A13" w:rsidRDefault="00DF0A13" w:rsidP="00DF0A13">
            <w:pPr>
              <w:pStyle w:val="Pasussalistom1"/>
              <w:ind w:left="0"/>
              <w:rPr>
                <w:rFonts w:ascii="Arial" w:hAnsi="Arial" w:cs="Arial"/>
                <w:color w:val="auto"/>
                <w:sz w:val="22"/>
                <w:szCs w:val="22"/>
              </w:rPr>
            </w:pPr>
            <w:r w:rsidRPr="008A564E">
              <w:rPr>
                <w:rFonts w:ascii="Arial" w:hAnsi="Arial" w:cs="Arial"/>
                <w:color w:val="auto"/>
                <w:sz w:val="22"/>
                <w:szCs w:val="22"/>
              </w:rPr>
              <w:t xml:space="preserve"> - </w:t>
            </w:r>
            <w:r w:rsidRPr="00181452">
              <w:rPr>
                <w:rFonts w:ascii="Arial" w:hAnsi="Arial" w:cs="Arial"/>
                <w:color w:val="auto"/>
                <w:sz w:val="22"/>
                <w:szCs w:val="22"/>
              </w:rPr>
              <w:t xml:space="preserve">доставно возило за превоз материјала , алата </w:t>
            </w:r>
          </w:p>
          <w:p w:rsidR="00DF0A13" w:rsidRPr="0084517C" w:rsidRDefault="00DF0A13" w:rsidP="00DF0A13">
            <w:pPr>
              <w:pStyle w:val="Pasussalistom1"/>
              <w:ind w:left="0"/>
              <w:rPr>
                <w:rFonts w:ascii="Arial" w:hAnsi="Arial" w:cs="Arial"/>
                <w:color w:val="auto"/>
                <w:sz w:val="22"/>
                <w:szCs w:val="22"/>
              </w:rPr>
            </w:pPr>
            <w:r>
              <w:rPr>
                <w:rFonts w:ascii="Arial" w:hAnsi="Arial" w:cs="Arial"/>
                <w:color w:val="auto"/>
                <w:sz w:val="22"/>
                <w:szCs w:val="22"/>
              </w:rPr>
              <w:t>- дизалица (врабац) носивости мин.1000кg</w:t>
            </w:r>
          </w:p>
          <w:p w:rsidR="00DF0A13" w:rsidRDefault="00DF0A13" w:rsidP="00DF0A13">
            <w:pPr>
              <w:pStyle w:val="Pasussalistom1"/>
              <w:ind w:left="0"/>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покретни</w:t>
            </w:r>
            <w:proofErr w:type="gramEnd"/>
            <w:r>
              <w:rPr>
                <w:rFonts w:ascii="Arial" w:hAnsi="Arial" w:cs="Arial"/>
                <w:color w:val="auto"/>
                <w:sz w:val="22"/>
                <w:szCs w:val="22"/>
              </w:rPr>
              <w:t xml:space="preserve"> индустријски  усисивач  мин.     50 КW ,за усисавање шљунка са равних кровова и чишћење градилишта</w:t>
            </w:r>
          </w:p>
          <w:p w:rsidR="00DF0A13" w:rsidRDefault="00DF0A13" w:rsidP="00DF0A13">
            <w:pPr>
              <w:pStyle w:val="Pasussalistom1"/>
              <w:ind w:left="0"/>
              <w:rPr>
                <w:rFonts w:ascii="Arial" w:hAnsi="Arial" w:cs="Arial"/>
                <w:color w:val="auto"/>
                <w:sz w:val="22"/>
                <w:szCs w:val="22"/>
              </w:rPr>
            </w:pPr>
            <w:r>
              <w:rPr>
                <w:rFonts w:ascii="Arial" w:hAnsi="Arial" w:cs="Arial"/>
                <w:color w:val="auto"/>
                <w:sz w:val="22"/>
                <w:szCs w:val="22"/>
              </w:rPr>
              <w:t xml:space="preserve">-пумпа за прање водом под високим притиском, минимум снаге 50 </w:t>
            </w:r>
            <w:proofErr w:type="gramStart"/>
            <w:r>
              <w:rPr>
                <w:rFonts w:ascii="Arial" w:hAnsi="Arial" w:cs="Arial"/>
                <w:color w:val="auto"/>
                <w:sz w:val="22"/>
                <w:szCs w:val="22"/>
              </w:rPr>
              <w:t>КW ,</w:t>
            </w:r>
            <w:proofErr w:type="gramEnd"/>
            <w:r>
              <w:rPr>
                <w:rFonts w:ascii="Arial" w:hAnsi="Arial" w:cs="Arial"/>
                <w:color w:val="auto"/>
                <w:sz w:val="22"/>
                <w:szCs w:val="22"/>
              </w:rPr>
              <w:t xml:space="preserve"> мин. 50 бар,за прање и проверу урађеног посла</w:t>
            </w:r>
          </w:p>
          <w:p w:rsidR="00DF0A13" w:rsidRDefault="00DF0A13" w:rsidP="00DF0A13">
            <w:pPr>
              <w:pStyle w:val="Pasussalistom1"/>
              <w:ind w:left="0"/>
              <w:rPr>
                <w:rFonts w:ascii="Arial" w:hAnsi="Arial" w:cs="Arial"/>
                <w:color w:val="auto"/>
                <w:sz w:val="22"/>
                <w:szCs w:val="22"/>
              </w:rPr>
            </w:pPr>
            <w:r>
              <w:rPr>
                <w:rFonts w:ascii="Arial" w:hAnsi="Arial" w:cs="Arial"/>
                <w:color w:val="auto"/>
                <w:sz w:val="22"/>
                <w:szCs w:val="22"/>
              </w:rPr>
              <w:t>-компресор</w:t>
            </w:r>
          </w:p>
          <w:p w:rsidR="00DF0A13" w:rsidRPr="0084517C" w:rsidRDefault="00DF0A13" w:rsidP="00DF0A13">
            <w:pPr>
              <w:pStyle w:val="Pasussalistom1"/>
              <w:ind w:left="0"/>
              <w:rPr>
                <w:rFonts w:ascii="Arial" w:hAnsi="Arial" w:cs="Arial"/>
                <w:color w:val="auto"/>
                <w:sz w:val="22"/>
                <w:szCs w:val="22"/>
              </w:rPr>
            </w:pPr>
            <w:r>
              <w:rPr>
                <w:rFonts w:ascii="Arial" w:hAnsi="Arial" w:cs="Arial"/>
                <w:color w:val="auto"/>
                <w:sz w:val="22"/>
                <w:szCs w:val="22"/>
              </w:rPr>
              <w:t>-скела покретна</w:t>
            </w:r>
          </w:p>
          <w:p w:rsidR="00425C1B" w:rsidRPr="008A564E" w:rsidRDefault="00425C1B" w:rsidP="008A564E">
            <w:pPr>
              <w:pStyle w:val="Pasussalistom1"/>
              <w:ind w:left="0"/>
              <w:rPr>
                <w:rFonts w:ascii="Arial" w:hAnsi="Arial" w:cs="Arial"/>
                <w:color w:val="auto"/>
                <w:sz w:val="22"/>
                <w:szCs w:val="22"/>
              </w:rPr>
            </w:pPr>
          </w:p>
        </w:tc>
        <w:tc>
          <w:tcPr>
            <w:tcW w:w="4476" w:type="dxa"/>
            <w:shd w:val="clear" w:color="auto" w:fill="auto"/>
          </w:tcPr>
          <w:p w:rsidR="00273258" w:rsidRPr="008A564E" w:rsidRDefault="00273258" w:rsidP="008A564E">
            <w:pPr>
              <w:pStyle w:val="Pasussalistom1"/>
              <w:ind w:left="0"/>
              <w:rPr>
                <w:rFonts w:ascii="Arial" w:hAnsi="Arial" w:cs="Arial"/>
                <w:color w:val="auto"/>
                <w:sz w:val="22"/>
                <w:szCs w:val="22"/>
              </w:rPr>
            </w:pPr>
          </w:p>
          <w:p w:rsidR="00DF0A13" w:rsidRPr="008A564E" w:rsidRDefault="00DF0A13" w:rsidP="00DF0A13">
            <w:pPr>
              <w:pStyle w:val="Pasussalistom1"/>
              <w:ind w:left="0"/>
              <w:rPr>
                <w:rFonts w:ascii="Arial" w:hAnsi="Arial" w:cs="Arial"/>
                <w:color w:val="auto"/>
                <w:sz w:val="22"/>
                <w:szCs w:val="22"/>
              </w:rPr>
            </w:pPr>
            <w:r w:rsidRPr="008A564E">
              <w:rPr>
                <w:rFonts w:ascii="Arial" w:hAnsi="Arial" w:cs="Arial"/>
                <w:color w:val="auto"/>
                <w:sz w:val="22"/>
                <w:szCs w:val="22"/>
              </w:rPr>
              <w:t>Као доказ прилаже се:</w:t>
            </w:r>
          </w:p>
          <w:p w:rsidR="00DF0A13" w:rsidRPr="008A564E" w:rsidRDefault="00DF0A13" w:rsidP="00DF0A13">
            <w:pPr>
              <w:pStyle w:val="Pasussalistom1"/>
              <w:ind w:left="0"/>
              <w:rPr>
                <w:rFonts w:ascii="Arial" w:hAnsi="Arial" w:cs="Arial"/>
                <w:color w:val="auto"/>
                <w:sz w:val="22"/>
                <w:szCs w:val="22"/>
              </w:rPr>
            </w:pPr>
          </w:p>
          <w:p w:rsidR="00DF0A13" w:rsidRDefault="00DF0A13" w:rsidP="00DF0A13">
            <w:pPr>
              <w:pStyle w:val="Pasussalistom1"/>
              <w:ind w:left="0"/>
              <w:rPr>
                <w:rFonts w:ascii="Arial" w:hAnsi="Arial" w:cs="Arial"/>
                <w:color w:val="auto"/>
                <w:sz w:val="22"/>
                <w:szCs w:val="22"/>
              </w:rPr>
            </w:pPr>
            <w:r w:rsidRPr="008A564E">
              <w:rPr>
                <w:rFonts w:ascii="Arial" w:hAnsi="Arial" w:cs="Arial"/>
                <w:color w:val="auto"/>
                <w:sz w:val="22"/>
                <w:szCs w:val="22"/>
              </w:rPr>
              <w:t>-</w:t>
            </w:r>
            <w:r>
              <w:rPr>
                <w:rFonts w:ascii="Arial" w:hAnsi="Arial" w:cs="Arial"/>
                <w:color w:val="auto"/>
                <w:sz w:val="22"/>
                <w:szCs w:val="22"/>
              </w:rPr>
              <w:t>за доставно возило</w:t>
            </w:r>
            <w:r w:rsidR="00B00DF6">
              <w:rPr>
                <w:rFonts w:ascii="Arial" w:hAnsi="Arial" w:cs="Arial"/>
                <w:color w:val="auto"/>
                <w:sz w:val="22"/>
                <w:szCs w:val="22"/>
              </w:rPr>
              <w:t xml:space="preserve"> </w:t>
            </w:r>
            <w:r>
              <w:rPr>
                <w:rFonts w:ascii="Arial" w:hAnsi="Arial" w:cs="Arial"/>
                <w:color w:val="auto"/>
                <w:sz w:val="22"/>
                <w:szCs w:val="22"/>
              </w:rPr>
              <w:t xml:space="preserve">и покретни индустријски усисивач </w:t>
            </w:r>
            <w:r w:rsidRPr="008A564E">
              <w:rPr>
                <w:rFonts w:ascii="Arial" w:hAnsi="Arial" w:cs="Arial"/>
                <w:color w:val="auto"/>
                <w:sz w:val="22"/>
                <w:szCs w:val="22"/>
              </w:rPr>
              <w:t>копија саобраћајне дозволе и</w:t>
            </w:r>
            <w:r w:rsidR="00B00DF6">
              <w:rPr>
                <w:rFonts w:ascii="Arial" w:hAnsi="Arial" w:cs="Arial"/>
                <w:color w:val="auto"/>
                <w:sz w:val="22"/>
                <w:szCs w:val="22"/>
              </w:rPr>
              <w:t xml:space="preserve"> копија важеће полисе осигурања, односно уговора о закупу или лизингу</w:t>
            </w:r>
          </w:p>
          <w:p w:rsidR="00DF0A13" w:rsidRPr="00B1343C" w:rsidRDefault="00DF0A13" w:rsidP="00DF0A13">
            <w:pPr>
              <w:pStyle w:val="Pasussalistom1"/>
              <w:ind w:left="0"/>
              <w:rPr>
                <w:rFonts w:ascii="Arial" w:hAnsi="Arial" w:cs="Arial"/>
                <w:color w:val="auto"/>
                <w:sz w:val="22"/>
                <w:szCs w:val="22"/>
              </w:rPr>
            </w:pPr>
            <w:r>
              <w:rPr>
                <w:rFonts w:ascii="Arial" w:hAnsi="Arial" w:cs="Arial"/>
                <w:color w:val="auto"/>
                <w:sz w:val="22"/>
                <w:szCs w:val="22"/>
              </w:rPr>
              <w:t>-за дизалицу,покретни индустријски усисивач,компресор и пумпу за прање водом под притиском достављањем фактуре односно уговора о закупу или лизингу и стручни налаз за безбедан рад од акредитоване куће</w:t>
            </w:r>
          </w:p>
          <w:p w:rsidR="00425C1B" w:rsidRPr="008A564E" w:rsidRDefault="00425C1B" w:rsidP="008A564E">
            <w:pPr>
              <w:pStyle w:val="Pasussalistom1"/>
              <w:ind w:left="0"/>
              <w:rPr>
                <w:rFonts w:ascii="Arial" w:hAnsi="Arial" w:cs="Arial"/>
                <w:color w:val="auto"/>
                <w:sz w:val="22"/>
                <w:szCs w:val="22"/>
              </w:rPr>
            </w:pPr>
          </w:p>
        </w:tc>
      </w:tr>
    </w:tbl>
    <w:p w:rsidR="00843D34" w:rsidRPr="004B3831" w:rsidRDefault="00843D34" w:rsidP="00843D34">
      <w:pPr>
        <w:rPr>
          <w:rFonts w:ascii="Arial" w:hAnsi="Arial" w:cs="Arial"/>
          <w:color w:val="FF0000"/>
          <w:lang w:val="sr-Cyrl-CS"/>
        </w:rPr>
      </w:pPr>
    </w:p>
    <w:p w:rsidR="00843D34" w:rsidRPr="004B3831" w:rsidRDefault="00843D34" w:rsidP="00843D34">
      <w:pPr>
        <w:rPr>
          <w:rFonts w:ascii="Arial" w:hAnsi="Arial" w:cs="Arial"/>
          <w:b/>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Наведен</w:t>
      </w:r>
      <w:r w:rsidR="0017289F">
        <w:rPr>
          <w:rFonts w:ascii="Arial" w:hAnsi="Arial" w:cs="Arial"/>
          <w:sz w:val="22"/>
          <w:szCs w:val="22"/>
          <w:lang w:val="sr-Latn-CS"/>
        </w:rPr>
        <w:t>е</w:t>
      </w:r>
      <w:r w:rsidRPr="00213A10">
        <w:rPr>
          <w:rFonts w:ascii="Arial" w:hAnsi="Arial" w:cs="Arial"/>
          <w:sz w:val="22"/>
          <w:szCs w:val="22"/>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879D7" w:rsidRPr="00213A10" w:rsidRDefault="005879D7" w:rsidP="005879D7">
      <w:pPr>
        <w:jc w:val="both"/>
        <w:rPr>
          <w:rFonts w:ascii="Arial" w:hAnsi="Arial" w:cs="Arial"/>
          <w:sz w:val="22"/>
          <w:szCs w:val="22"/>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879D7" w:rsidRPr="00213A10" w:rsidRDefault="005879D7" w:rsidP="005879D7">
      <w:pPr>
        <w:jc w:val="both"/>
        <w:rPr>
          <w:rFonts w:ascii="Arial" w:hAnsi="Arial" w:cs="Arial"/>
          <w:sz w:val="22"/>
          <w:szCs w:val="22"/>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Понуђачи који су регистровани у регистру који води Агенција за привредне регистре не морају да доставе доказ из члана 75. став 1. тачка 1</w:t>
      </w:r>
      <w:r w:rsidR="00E24076" w:rsidRPr="00213A10">
        <w:rPr>
          <w:rFonts w:ascii="Arial" w:hAnsi="Arial" w:cs="Arial"/>
          <w:sz w:val="22"/>
          <w:szCs w:val="22"/>
          <w:lang w:val="sr-Cyrl-CS"/>
        </w:rPr>
        <w:t>.</w:t>
      </w:r>
      <w:r w:rsidRPr="00213A10">
        <w:rPr>
          <w:rFonts w:ascii="Arial" w:hAnsi="Arial" w:cs="Arial"/>
          <w:sz w:val="22"/>
          <w:szCs w:val="22"/>
          <w:lang w:val="sr-Cyrl-CS"/>
        </w:rPr>
        <w:t xml:space="preserve"> </w:t>
      </w:r>
      <w:proofErr w:type="gramStart"/>
      <w:r w:rsidR="00E24076" w:rsidRPr="00213A10">
        <w:rPr>
          <w:rFonts w:ascii="Arial" w:hAnsi="Arial" w:cs="Arial"/>
          <w:sz w:val="22"/>
          <w:szCs w:val="22"/>
        </w:rPr>
        <w:t>до</w:t>
      </w:r>
      <w:proofErr w:type="gramEnd"/>
      <w:r w:rsidR="00E24076" w:rsidRPr="00213A10">
        <w:rPr>
          <w:rFonts w:ascii="Arial" w:hAnsi="Arial" w:cs="Arial"/>
          <w:sz w:val="22"/>
          <w:szCs w:val="22"/>
        </w:rPr>
        <w:t xml:space="preserve"> тачке 4</w:t>
      </w:r>
      <w:r w:rsidRPr="00213A10">
        <w:rPr>
          <w:rFonts w:ascii="Arial" w:hAnsi="Arial" w:cs="Arial"/>
          <w:sz w:val="22"/>
          <w:szCs w:val="22"/>
          <w:lang w:val="sr-Cyrl-CS"/>
        </w:rPr>
        <w:t>, који су јавно доступни на интернет страници Агенције за привредне регистре – Регистар понуђача.</w:t>
      </w: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879D7" w:rsidRPr="00213A10" w:rsidRDefault="005879D7" w:rsidP="005879D7">
      <w:pPr>
        <w:jc w:val="both"/>
        <w:rPr>
          <w:rFonts w:ascii="Arial" w:hAnsi="Arial" w:cs="Arial"/>
          <w:sz w:val="22"/>
          <w:szCs w:val="22"/>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879D7" w:rsidRPr="00213A10" w:rsidRDefault="005879D7" w:rsidP="005879D7">
      <w:pPr>
        <w:jc w:val="both"/>
        <w:rPr>
          <w:rFonts w:ascii="Arial" w:hAnsi="Arial" w:cs="Arial"/>
          <w:sz w:val="22"/>
          <w:szCs w:val="22"/>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79D7" w:rsidRPr="00213A10" w:rsidRDefault="005879D7" w:rsidP="005879D7">
      <w:pPr>
        <w:jc w:val="both"/>
        <w:rPr>
          <w:rFonts w:ascii="Arial" w:hAnsi="Arial" w:cs="Arial"/>
          <w:sz w:val="22"/>
          <w:szCs w:val="22"/>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879D7" w:rsidRPr="00213A10" w:rsidRDefault="005879D7" w:rsidP="005879D7">
      <w:pPr>
        <w:jc w:val="both"/>
        <w:rPr>
          <w:rFonts w:ascii="Arial" w:hAnsi="Arial" w:cs="Arial"/>
          <w:sz w:val="22"/>
          <w:szCs w:val="22"/>
          <w:lang w:val="sr-Cyrl-CS"/>
        </w:rPr>
      </w:pPr>
    </w:p>
    <w:p w:rsidR="000F2A65" w:rsidRPr="00213A10" w:rsidRDefault="005879D7" w:rsidP="00B6775C">
      <w:pPr>
        <w:jc w:val="both"/>
        <w:rPr>
          <w:rFonts w:ascii="Arial" w:hAnsi="Arial" w:cs="Arial"/>
          <w:sz w:val="22"/>
          <w:szCs w:val="22"/>
          <w:lang w:val="sr-Cyrl-CS"/>
        </w:rPr>
      </w:pPr>
      <w:r w:rsidRPr="00213A10">
        <w:rPr>
          <w:rFonts w:ascii="Arial" w:hAnsi="Arial" w:cs="Arial"/>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w:t>
      </w:r>
      <w:r w:rsidR="00D82D39" w:rsidRPr="00213A10">
        <w:rPr>
          <w:rFonts w:ascii="Arial" w:hAnsi="Arial" w:cs="Arial"/>
          <w:sz w:val="22"/>
          <w:szCs w:val="22"/>
          <w:lang w:val="sr-Cyrl-CS"/>
        </w:rPr>
        <w:t xml:space="preserve"> документује на прописани начин</w:t>
      </w:r>
    </w:p>
    <w:p w:rsidR="00071902" w:rsidRPr="00213A10" w:rsidRDefault="00071902" w:rsidP="00D82D39">
      <w:pPr>
        <w:rPr>
          <w:rFonts w:ascii="Arial" w:hAnsi="Arial" w:cs="Arial"/>
          <w:b/>
          <w:sz w:val="22"/>
          <w:szCs w:val="22"/>
        </w:rPr>
      </w:pPr>
    </w:p>
    <w:p w:rsidR="00773C3C" w:rsidRPr="00213A10" w:rsidRDefault="00773C3C" w:rsidP="00D82D39">
      <w:pPr>
        <w:rPr>
          <w:rFonts w:ascii="Arial" w:hAnsi="Arial" w:cs="Arial"/>
          <w:b/>
          <w:sz w:val="22"/>
          <w:szCs w:val="22"/>
          <w:lang w:val="sr-Cyrl-CS"/>
        </w:rPr>
      </w:pPr>
    </w:p>
    <w:p w:rsidR="00773C3C" w:rsidRPr="00213A10" w:rsidRDefault="00773C3C" w:rsidP="00D82D39">
      <w:pPr>
        <w:rPr>
          <w:rFonts w:ascii="Arial" w:hAnsi="Arial" w:cs="Arial"/>
          <w:b/>
          <w:sz w:val="22"/>
          <w:szCs w:val="22"/>
        </w:rPr>
      </w:pPr>
    </w:p>
    <w:p w:rsidR="005879D7" w:rsidRPr="00213A10" w:rsidRDefault="005879D7" w:rsidP="00CF1BF1">
      <w:pPr>
        <w:rPr>
          <w:rFonts w:ascii="Arial" w:hAnsi="Arial" w:cs="Arial"/>
          <w:b/>
          <w:sz w:val="22"/>
          <w:szCs w:val="22"/>
          <w:lang w:val="sr-Cyrl-CS"/>
        </w:rPr>
      </w:pPr>
      <w:r w:rsidRPr="00213A10">
        <w:rPr>
          <w:rFonts w:ascii="Arial" w:hAnsi="Arial" w:cs="Arial"/>
          <w:b/>
          <w:sz w:val="22"/>
          <w:szCs w:val="22"/>
          <w:lang w:val="sr-Cyrl-CS"/>
        </w:rPr>
        <w:t>УПУТСТВО ПОНУЂАЧИМА КАКО ДА САЧИНЕ ПОНУДУ</w:t>
      </w:r>
    </w:p>
    <w:p w:rsidR="005879D7" w:rsidRPr="00213A10" w:rsidRDefault="005879D7" w:rsidP="005879D7">
      <w:pPr>
        <w:ind w:left="1134"/>
        <w:jc w:val="center"/>
        <w:rPr>
          <w:rFonts w:ascii="Arial" w:hAnsi="Arial" w:cs="Arial"/>
          <w:sz w:val="22"/>
          <w:szCs w:val="22"/>
          <w:lang w:val="sr-Cyrl-CS"/>
        </w:rPr>
      </w:pPr>
    </w:p>
    <w:p w:rsidR="005879D7" w:rsidRPr="00213A10" w:rsidRDefault="005879D7" w:rsidP="006502D0">
      <w:pPr>
        <w:numPr>
          <w:ilvl w:val="0"/>
          <w:numId w:val="7"/>
        </w:numPr>
        <w:jc w:val="both"/>
        <w:rPr>
          <w:rFonts w:ascii="Arial" w:hAnsi="Arial" w:cs="Arial"/>
          <w:b/>
          <w:sz w:val="22"/>
          <w:szCs w:val="22"/>
          <w:lang w:val="sr-Cyrl-CS"/>
        </w:rPr>
      </w:pPr>
      <w:r w:rsidRPr="00213A10">
        <w:rPr>
          <w:rFonts w:ascii="Arial" w:hAnsi="Arial" w:cs="Arial"/>
          <w:b/>
          <w:sz w:val="22"/>
          <w:szCs w:val="22"/>
          <w:lang w:val="sr-Cyrl-CS"/>
        </w:rPr>
        <w:t>ПОДАЦИ О ЈЕЗИКУ НА КОЈЕМ ПОНУДА МОРА ДА БУДЕ САСТАВЉЕНА</w:t>
      </w:r>
    </w:p>
    <w:p w:rsidR="005879D7" w:rsidRPr="00213A10" w:rsidRDefault="005879D7" w:rsidP="005879D7">
      <w:pPr>
        <w:ind w:left="720"/>
        <w:jc w:val="both"/>
        <w:rPr>
          <w:rFonts w:ascii="Arial" w:hAnsi="Arial" w:cs="Arial"/>
          <w:sz w:val="22"/>
          <w:szCs w:val="22"/>
          <w:lang w:val="sr-Cyrl-CS"/>
        </w:rPr>
      </w:pPr>
    </w:p>
    <w:p w:rsidR="005879D7" w:rsidRPr="00213A10" w:rsidRDefault="005879D7" w:rsidP="005879D7">
      <w:pPr>
        <w:ind w:left="360" w:firstLine="360"/>
        <w:jc w:val="both"/>
        <w:rPr>
          <w:rFonts w:ascii="Arial" w:hAnsi="Arial" w:cs="Arial"/>
          <w:sz w:val="22"/>
          <w:szCs w:val="22"/>
          <w:lang w:val="sr-Cyrl-CS"/>
        </w:rPr>
      </w:pPr>
      <w:r w:rsidRPr="00213A10">
        <w:rPr>
          <w:rFonts w:ascii="Arial" w:hAnsi="Arial" w:cs="Arial"/>
          <w:sz w:val="22"/>
          <w:szCs w:val="22"/>
          <w:lang w:val="pl-PL"/>
        </w:rPr>
        <w:t>Понуду саставити на српском језику.</w:t>
      </w:r>
    </w:p>
    <w:p w:rsidR="005879D7" w:rsidRPr="00213A10" w:rsidRDefault="005879D7" w:rsidP="005879D7">
      <w:pPr>
        <w:ind w:left="360" w:firstLine="360"/>
        <w:jc w:val="both"/>
        <w:rPr>
          <w:rFonts w:ascii="Arial" w:hAnsi="Arial" w:cs="Arial"/>
          <w:sz w:val="22"/>
          <w:szCs w:val="22"/>
          <w:lang w:val="sr-Cyrl-CS"/>
        </w:rPr>
      </w:pPr>
    </w:p>
    <w:p w:rsidR="005879D7" w:rsidRPr="00213A10" w:rsidRDefault="005879D7" w:rsidP="006502D0">
      <w:pPr>
        <w:numPr>
          <w:ilvl w:val="0"/>
          <w:numId w:val="7"/>
        </w:numPr>
        <w:jc w:val="both"/>
        <w:rPr>
          <w:rFonts w:ascii="Arial" w:hAnsi="Arial" w:cs="Arial"/>
          <w:sz w:val="22"/>
          <w:szCs w:val="22"/>
          <w:lang w:val="sr-Cyrl-CS"/>
        </w:rPr>
      </w:pPr>
      <w:r w:rsidRPr="00213A10">
        <w:rPr>
          <w:rFonts w:ascii="Arial" w:hAnsi="Arial" w:cs="Arial"/>
          <w:b/>
          <w:sz w:val="22"/>
          <w:szCs w:val="22"/>
          <w:lang w:val="sr-Cyrl-CS"/>
        </w:rPr>
        <w:t>НАЧИН НА КОЈИ ПОНУДА МОРА ДА БУДЕ САЧИЊЕНА</w:t>
      </w:r>
    </w:p>
    <w:p w:rsidR="005879D7" w:rsidRPr="00213A10" w:rsidRDefault="005879D7" w:rsidP="005879D7">
      <w:pPr>
        <w:ind w:left="720"/>
        <w:jc w:val="both"/>
        <w:rPr>
          <w:rFonts w:ascii="Arial" w:hAnsi="Arial" w:cs="Arial"/>
          <w:sz w:val="22"/>
          <w:szCs w:val="22"/>
          <w:lang w:val="sr-Cyrl-CS"/>
        </w:rPr>
      </w:pP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На полећини коверте или на кутији навести назив и адресу понуђача.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Pr="00EB240D" w:rsidRDefault="005879D7" w:rsidP="00363FEC">
      <w:pPr>
        <w:ind w:left="720"/>
        <w:jc w:val="both"/>
        <w:rPr>
          <w:rFonts w:ascii="Arial" w:hAnsi="Arial" w:cs="Arial"/>
          <w:b/>
          <w:sz w:val="22"/>
          <w:szCs w:val="22"/>
          <w:u w:val="single"/>
          <w:lang w:val="sr-Cyrl-CS"/>
        </w:rPr>
      </w:pPr>
      <w:r w:rsidRPr="00213A10">
        <w:rPr>
          <w:rFonts w:ascii="Arial" w:hAnsi="Arial" w:cs="Arial"/>
          <w:sz w:val="22"/>
          <w:szCs w:val="22"/>
          <w:lang w:val="sr-Cyrl-CS"/>
        </w:rPr>
        <w:t xml:space="preserve">Понуду доставити на адресу: </w:t>
      </w:r>
      <w:r w:rsidR="00DE4D03" w:rsidRPr="00213A10">
        <w:rPr>
          <w:rFonts w:ascii="Arial" w:hAnsi="Arial" w:cs="Arial"/>
          <w:sz w:val="22"/>
          <w:szCs w:val="22"/>
          <w:lang w:val="sr-Cyrl-CS"/>
        </w:rPr>
        <w:t>ГО Нови Београд</w:t>
      </w:r>
      <w:r w:rsidRPr="00213A10">
        <w:rPr>
          <w:rFonts w:ascii="Arial" w:hAnsi="Arial" w:cs="Arial"/>
          <w:sz w:val="22"/>
          <w:szCs w:val="22"/>
          <w:lang w:val="sr-Cyrl-CS"/>
        </w:rPr>
        <w:t xml:space="preserve">, </w:t>
      </w:r>
      <w:r w:rsidR="00344120" w:rsidRPr="00213A10">
        <w:rPr>
          <w:rFonts w:ascii="Arial" w:hAnsi="Arial" w:cs="Arial"/>
          <w:sz w:val="22"/>
          <w:szCs w:val="22"/>
          <w:lang w:val="sr-Cyrl-CS"/>
        </w:rPr>
        <w:t>Булевар Михаила Пупина 167</w:t>
      </w:r>
      <w:r w:rsidRPr="00213A10">
        <w:rPr>
          <w:rFonts w:ascii="Arial" w:hAnsi="Arial" w:cs="Arial"/>
          <w:sz w:val="22"/>
          <w:szCs w:val="22"/>
          <w:lang w:val="sr-Cyrl-CS"/>
        </w:rPr>
        <w:t xml:space="preserve">, Нови Београд, са назнаком: </w:t>
      </w:r>
      <w:r w:rsidRPr="00213A10">
        <w:rPr>
          <w:rFonts w:ascii="Arial" w:hAnsi="Arial" w:cs="Arial"/>
          <w:b/>
          <w:sz w:val="22"/>
          <w:szCs w:val="22"/>
          <w:lang w:val="sr-Cyrl-CS"/>
        </w:rPr>
        <w:t xml:space="preserve">“Понуда за јавну набавку </w:t>
      </w:r>
      <w:r w:rsidR="006C401C" w:rsidRPr="00213A10">
        <w:rPr>
          <w:rFonts w:ascii="Arial" w:hAnsi="Arial" w:cs="Arial"/>
          <w:b/>
          <w:sz w:val="22"/>
          <w:szCs w:val="22"/>
          <w:lang w:val="sr-Cyrl-CS"/>
        </w:rPr>
        <w:t>радова</w:t>
      </w:r>
      <w:r w:rsidR="00503951">
        <w:rPr>
          <w:rFonts w:ascii="Arial" w:hAnsi="Arial" w:cs="Arial"/>
          <w:b/>
          <w:sz w:val="22"/>
          <w:szCs w:val="22"/>
          <w:lang w:val="sr-Cyrl-CS"/>
        </w:rPr>
        <w:t xml:space="preserve"> – хитна санација пословног просто</w:t>
      </w:r>
      <w:r w:rsidR="00531596">
        <w:rPr>
          <w:rFonts w:ascii="Arial" w:hAnsi="Arial" w:cs="Arial"/>
          <w:b/>
          <w:sz w:val="22"/>
          <w:szCs w:val="22"/>
          <w:lang w:val="sr-Cyrl-CS"/>
        </w:rPr>
        <w:t>ра у ул. Јурија Гагарина бр. 221</w:t>
      </w:r>
      <w:r w:rsidRPr="00213A10">
        <w:rPr>
          <w:rFonts w:ascii="Arial" w:hAnsi="Arial" w:cs="Arial"/>
          <w:b/>
          <w:sz w:val="22"/>
          <w:szCs w:val="22"/>
          <w:lang w:val="sr-Cyrl-CS"/>
        </w:rPr>
        <w:t xml:space="preserve">, ЈН број </w:t>
      </w:r>
      <w:r w:rsidR="00164607" w:rsidRPr="00181452">
        <w:rPr>
          <w:rFonts w:ascii="Arial" w:hAnsi="Arial" w:cs="Arial"/>
          <w:b/>
          <w:sz w:val="22"/>
          <w:szCs w:val="22"/>
          <w:lang w:val="sr-Latn-CS"/>
        </w:rPr>
        <w:t>VII</w:t>
      </w:r>
      <w:r w:rsidR="00C775C6" w:rsidRPr="00181452">
        <w:rPr>
          <w:rFonts w:ascii="Arial" w:hAnsi="Arial" w:cs="Arial"/>
          <w:b/>
          <w:sz w:val="22"/>
          <w:szCs w:val="22"/>
          <w:lang w:val="sr-Latn-CS"/>
        </w:rPr>
        <w:t>-404-1/201</w:t>
      </w:r>
      <w:r w:rsidR="00C775C6" w:rsidRPr="00181452">
        <w:rPr>
          <w:rFonts w:ascii="Arial" w:hAnsi="Arial" w:cs="Arial"/>
          <w:b/>
          <w:sz w:val="22"/>
          <w:szCs w:val="22"/>
        </w:rPr>
        <w:t>5</w:t>
      </w:r>
      <w:r w:rsidR="006C6F4A" w:rsidRPr="00181452">
        <w:rPr>
          <w:rFonts w:ascii="Arial" w:hAnsi="Arial" w:cs="Arial"/>
          <w:b/>
          <w:sz w:val="22"/>
          <w:szCs w:val="22"/>
          <w:lang w:val="sr-Latn-CS"/>
        </w:rPr>
        <w:t>-6</w:t>
      </w:r>
      <w:r w:rsidR="00181452" w:rsidRPr="00181452">
        <w:rPr>
          <w:rFonts w:ascii="Arial" w:hAnsi="Arial" w:cs="Arial"/>
          <w:b/>
          <w:sz w:val="22"/>
          <w:szCs w:val="22"/>
          <w:lang w:val="sr-Cyrl-CS"/>
        </w:rPr>
        <w:t>7</w:t>
      </w:r>
      <w:r w:rsidR="00C775C6" w:rsidRPr="00213A10">
        <w:rPr>
          <w:rFonts w:ascii="Arial" w:hAnsi="Arial" w:cs="Arial"/>
          <w:sz w:val="22"/>
          <w:szCs w:val="22"/>
          <w:lang w:val="sr-Cyrl-CS"/>
        </w:rPr>
        <w:t xml:space="preserve"> </w:t>
      </w:r>
      <w:r w:rsidRPr="00213A10">
        <w:rPr>
          <w:rFonts w:ascii="Arial" w:hAnsi="Arial" w:cs="Arial"/>
          <w:b/>
          <w:sz w:val="22"/>
          <w:szCs w:val="22"/>
          <w:lang w:val="sr-Cyrl-CS"/>
        </w:rPr>
        <w:t xml:space="preserve">– НЕ ОТВАРАТИ”. </w:t>
      </w:r>
      <w:r w:rsidRPr="00213A10">
        <w:rPr>
          <w:rFonts w:ascii="Arial" w:hAnsi="Arial" w:cs="Arial"/>
          <w:sz w:val="22"/>
          <w:szCs w:val="22"/>
          <w:lang w:val="sr-Cyrl-CS"/>
        </w:rPr>
        <w:t xml:space="preserve">Понуда се сматра благовременом уколико је примљена од стране наручиоца до </w:t>
      </w:r>
      <w:r w:rsidR="00B00DF6" w:rsidRPr="00B15034">
        <w:rPr>
          <w:rFonts w:ascii="Arial" w:hAnsi="Arial" w:cs="Arial"/>
          <w:b/>
          <w:sz w:val="22"/>
          <w:szCs w:val="22"/>
          <w:u w:val="single"/>
        </w:rPr>
        <w:t>19</w:t>
      </w:r>
      <w:r w:rsidR="00B95C5C" w:rsidRPr="00B15034">
        <w:rPr>
          <w:rFonts w:ascii="Arial" w:hAnsi="Arial" w:cs="Arial"/>
          <w:b/>
          <w:sz w:val="22"/>
          <w:szCs w:val="22"/>
          <w:u w:val="single"/>
        </w:rPr>
        <w:t>.</w:t>
      </w:r>
      <w:r w:rsidR="00990F7A" w:rsidRPr="00B15034">
        <w:rPr>
          <w:rFonts w:ascii="Arial" w:hAnsi="Arial" w:cs="Arial"/>
          <w:b/>
          <w:sz w:val="22"/>
          <w:szCs w:val="22"/>
          <w:u w:val="single"/>
        </w:rPr>
        <w:t>10</w:t>
      </w:r>
      <w:r w:rsidR="00297CD5" w:rsidRPr="00B15034">
        <w:rPr>
          <w:rFonts w:ascii="Arial" w:hAnsi="Arial" w:cs="Arial"/>
          <w:b/>
          <w:sz w:val="22"/>
          <w:szCs w:val="22"/>
          <w:u w:val="single"/>
        </w:rPr>
        <w:t>.201</w:t>
      </w:r>
      <w:r w:rsidR="00C775C6" w:rsidRPr="00B15034">
        <w:rPr>
          <w:rFonts w:ascii="Arial" w:hAnsi="Arial" w:cs="Arial"/>
          <w:b/>
          <w:sz w:val="22"/>
          <w:szCs w:val="22"/>
          <w:u w:val="single"/>
          <w:lang w:val="sr-Cyrl-CS"/>
        </w:rPr>
        <w:t>5</w:t>
      </w:r>
      <w:r w:rsidR="00297CD5" w:rsidRPr="00B15034">
        <w:rPr>
          <w:rFonts w:ascii="Arial" w:hAnsi="Arial" w:cs="Arial"/>
          <w:b/>
          <w:sz w:val="22"/>
          <w:szCs w:val="22"/>
          <w:u w:val="single"/>
        </w:rPr>
        <w:t>.</w:t>
      </w:r>
      <w:r w:rsidRPr="00EB240D">
        <w:rPr>
          <w:rFonts w:ascii="Arial" w:hAnsi="Arial" w:cs="Arial"/>
          <w:b/>
          <w:sz w:val="22"/>
          <w:szCs w:val="22"/>
          <w:u w:val="single"/>
          <w:lang w:val="sr-Cyrl-CS"/>
        </w:rPr>
        <w:t xml:space="preserve"> године до </w:t>
      </w:r>
      <w:r w:rsidR="000A5290" w:rsidRPr="00EB240D">
        <w:rPr>
          <w:rFonts w:ascii="Arial" w:hAnsi="Arial" w:cs="Arial"/>
          <w:b/>
          <w:sz w:val="22"/>
          <w:szCs w:val="22"/>
          <w:u w:val="single"/>
          <w:lang w:val="sr-Cyrl-CS"/>
        </w:rPr>
        <w:t>10</w:t>
      </w:r>
      <w:r w:rsidRPr="00EB240D">
        <w:rPr>
          <w:rFonts w:ascii="Arial" w:hAnsi="Arial" w:cs="Arial"/>
          <w:b/>
          <w:sz w:val="22"/>
          <w:szCs w:val="22"/>
          <w:u w:val="single"/>
          <w:lang w:val="sr-Cyrl-CS"/>
        </w:rPr>
        <w:t>,00 часова.</w:t>
      </w:r>
    </w:p>
    <w:p w:rsidR="005879D7" w:rsidRPr="00213A10" w:rsidRDefault="005879D7" w:rsidP="005879D7">
      <w:pPr>
        <w:ind w:left="720"/>
        <w:jc w:val="both"/>
        <w:rPr>
          <w:rFonts w:ascii="Arial" w:hAnsi="Arial" w:cs="Arial"/>
          <w:sz w:val="22"/>
          <w:szCs w:val="22"/>
          <w:lang w:val="sr-Cyrl-CS"/>
        </w:rPr>
      </w:pP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Наручилац ће</w:t>
      </w:r>
      <w:r w:rsidRPr="00213A10">
        <w:rPr>
          <w:rFonts w:ascii="Arial" w:hAnsi="Arial" w:cs="Arial"/>
          <w:sz w:val="22"/>
          <w:szCs w:val="22"/>
        </w:rPr>
        <w:t xml:space="preserve"> п</w:t>
      </w:r>
      <w:r w:rsidRPr="00213A10">
        <w:rPr>
          <w:rFonts w:ascii="Arial" w:hAnsi="Arial" w:cs="Arial"/>
          <w:sz w:val="22"/>
          <w:szCs w:val="22"/>
          <w:lang w:val="sr-Cyrl-CS"/>
        </w:rPr>
        <w:t>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879D7" w:rsidRPr="00213A10" w:rsidRDefault="005879D7" w:rsidP="005879D7">
      <w:pPr>
        <w:ind w:left="720"/>
        <w:jc w:val="both"/>
        <w:rPr>
          <w:rFonts w:ascii="Arial" w:hAnsi="Arial" w:cs="Arial"/>
          <w:sz w:val="22"/>
          <w:szCs w:val="22"/>
          <w:lang w:val="sr-Cyrl-CS"/>
        </w:rPr>
      </w:pP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Понуда, поред докумената, којим се доказује испуњеност обавезних и додатних услова, мора садржати:</w:t>
      </w:r>
    </w:p>
    <w:p w:rsidR="005879D7" w:rsidRPr="00213A10" w:rsidRDefault="00B6775C"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Образац понуде</w:t>
      </w:r>
    </w:p>
    <w:p w:rsidR="005879D7" w:rsidRPr="00213A10" w:rsidRDefault="005879D7"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Техничк</w:t>
      </w:r>
      <w:r w:rsidR="00B6775C" w:rsidRPr="00213A10">
        <w:rPr>
          <w:rFonts w:ascii="Arial" w:hAnsi="Arial" w:cs="Arial"/>
          <w:sz w:val="22"/>
          <w:szCs w:val="22"/>
          <w:lang w:val="sr-Cyrl-CS"/>
        </w:rPr>
        <w:t>у</w:t>
      </w:r>
      <w:r w:rsidRPr="00213A10">
        <w:rPr>
          <w:rFonts w:ascii="Arial" w:hAnsi="Arial" w:cs="Arial"/>
          <w:sz w:val="22"/>
          <w:szCs w:val="22"/>
          <w:lang w:val="sr-Cyrl-CS"/>
        </w:rPr>
        <w:t xml:space="preserve"> спецификациј</w:t>
      </w:r>
      <w:r w:rsidR="00B6775C" w:rsidRPr="00213A10">
        <w:rPr>
          <w:rFonts w:ascii="Arial" w:hAnsi="Arial" w:cs="Arial"/>
          <w:sz w:val="22"/>
          <w:szCs w:val="22"/>
          <w:lang w:val="sr-Cyrl-CS"/>
        </w:rPr>
        <w:t>у</w:t>
      </w:r>
    </w:p>
    <w:p w:rsidR="005879D7" w:rsidRPr="00213A10" w:rsidRDefault="005879D7"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 xml:space="preserve">Модел </w:t>
      </w:r>
      <w:r w:rsidR="00D046D0" w:rsidRPr="00213A10">
        <w:rPr>
          <w:rFonts w:ascii="Arial" w:hAnsi="Arial" w:cs="Arial"/>
          <w:sz w:val="22"/>
          <w:szCs w:val="22"/>
          <w:lang w:val="sr-Cyrl-CS"/>
        </w:rPr>
        <w:t>уговора</w:t>
      </w:r>
    </w:p>
    <w:p w:rsidR="005879D7" w:rsidRPr="00213A10" w:rsidRDefault="00B6775C"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Образац структуре цена</w:t>
      </w:r>
    </w:p>
    <w:p w:rsidR="005879D7" w:rsidRPr="00213A10" w:rsidRDefault="005879D7"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Образац трошкова припреме понуде</w:t>
      </w:r>
      <w:r w:rsidR="00E32E9F" w:rsidRPr="00213A10">
        <w:rPr>
          <w:rFonts w:ascii="Arial" w:hAnsi="Arial" w:cs="Arial"/>
          <w:sz w:val="22"/>
          <w:szCs w:val="22"/>
          <w:lang w:val="sr-Cyrl-CS"/>
        </w:rPr>
        <w:t xml:space="preserve"> </w:t>
      </w:r>
      <w:r w:rsidR="006A34DA" w:rsidRPr="00213A10">
        <w:rPr>
          <w:rFonts w:ascii="Arial" w:hAnsi="Arial" w:cs="Arial"/>
          <w:sz w:val="22"/>
          <w:szCs w:val="22"/>
          <w:lang w:val="sr-Latn-CS"/>
        </w:rPr>
        <w:t>(</w:t>
      </w:r>
      <w:r w:rsidR="00E32E9F" w:rsidRPr="00213A10">
        <w:rPr>
          <w:rFonts w:ascii="Arial" w:hAnsi="Arial" w:cs="Arial"/>
          <w:sz w:val="22"/>
          <w:szCs w:val="22"/>
          <w:lang w:val="sr-Cyrl-CS"/>
        </w:rPr>
        <w:t>достављање овог обрасца није обавезно)</w:t>
      </w:r>
    </w:p>
    <w:p w:rsidR="005879D7" w:rsidRPr="00213A10" w:rsidRDefault="005879D7"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Обр</w:t>
      </w:r>
      <w:r w:rsidR="00B6775C" w:rsidRPr="00213A10">
        <w:rPr>
          <w:rFonts w:ascii="Arial" w:hAnsi="Arial" w:cs="Arial"/>
          <w:sz w:val="22"/>
          <w:szCs w:val="22"/>
          <w:lang w:val="sr-Cyrl-CS"/>
        </w:rPr>
        <w:t>азац изјаве о назависној понуди</w:t>
      </w:r>
    </w:p>
    <w:p w:rsidR="005879D7" w:rsidRPr="00213A10" w:rsidRDefault="005879D7"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Образац изјаве о поштовању обавеза из члана 75. став 2. Закона</w:t>
      </w:r>
    </w:p>
    <w:p w:rsidR="005879D7" w:rsidRPr="00213A10" w:rsidRDefault="005879D7" w:rsidP="005879D7">
      <w:pPr>
        <w:ind w:left="720"/>
        <w:jc w:val="both"/>
        <w:rPr>
          <w:rFonts w:ascii="Arial" w:hAnsi="Arial" w:cs="Arial"/>
          <w:sz w:val="22"/>
          <w:szCs w:val="22"/>
          <w:lang w:val="sr-Cyrl-CS"/>
        </w:rPr>
      </w:pP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 xml:space="preserve">Наведени обрасци морају бити попуњени, неграфитном оловком, потписани од </w:t>
      </w:r>
      <w:r w:rsidR="00DE7717" w:rsidRPr="00213A10">
        <w:rPr>
          <w:rFonts w:ascii="Arial" w:hAnsi="Arial" w:cs="Arial"/>
          <w:sz w:val="22"/>
          <w:szCs w:val="22"/>
          <w:lang w:val="sr-Cyrl-CS"/>
        </w:rPr>
        <w:t>стране овлашћеног лица понуђача</w:t>
      </w:r>
      <w:r w:rsidRPr="00213A10">
        <w:rPr>
          <w:rFonts w:ascii="Arial" w:hAnsi="Arial" w:cs="Arial"/>
          <w:sz w:val="22"/>
          <w:szCs w:val="22"/>
          <w:lang w:val="sr-Cyrl-CS"/>
        </w:rPr>
        <w:t xml:space="preserve"> и оверени печатом.</w:t>
      </w:r>
    </w:p>
    <w:p w:rsidR="005879D7" w:rsidRPr="00213A10" w:rsidRDefault="005879D7" w:rsidP="005879D7">
      <w:pPr>
        <w:ind w:left="720"/>
        <w:jc w:val="both"/>
        <w:rPr>
          <w:rFonts w:ascii="Arial" w:hAnsi="Arial" w:cs="Arial"/>
          <w:sz w:val="22"/>
          <w:szCs w:val="22"/>
        </w:rPr>
      </w:pPr>
      <w:r w:rsidRPr="00213A10">
        <w:rPr>
          <w:rFonts w:ascii="Arial" w:hAnsi="Arial" w:cs="Arial"/>
          <w:sz w:val="22"/>
          <w:szCs w:val="22"/>
          <w:lang w:val="sr-Cyrl-CS"/>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5879D7" w:rsidRPr="00213A10" w:rsidRDefault="005879D7" w:rsidP="00B6775C">
      <w:pPr>
        <w:jc w:val="both"/>
        <w:rPr>
          <w:rFonts w:ascii="Arial" w:hAnsi="Arial" w:cs="Arial"/>
          <w:sz w:val="22"/>
          <w:szCs w:val="22"/>
          <w:lang w:val="sr-Cyrl-CS"/>
        </w:rPr>
      </w:pP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CF1BF1" w:rsidRPr="00213A10">
        <w:rPr>
          <w:rFonts w:ascii="Arial" w:hAnsi="Arial" w:cs="Arial"/>
          <w:sz w:val="22"/>
          <w:szCs w:val="22"/>
          <w:lang w:val="sr-Cyrl-CS"/>
        </w:rPr>
        <w:t xml:space="preserve"> </w:t>
      </w:r>
      <w:r w:rsidRPr="00213A10">
        <w:rPr>
          <w:rFonts w:ascii="Arial" w:hAnsi="Arial" w:cs="Arial"/>
          <w:sz w:val="22"/>
          <w:szCs w:val="22"/>
          <w:lang w:val="sr-Cyrl-CS"/>
        </w:rPr>
        <w:t>став</w:t>
      </w:r>
      <w:r w:rsidR="00CF1BF1" w:rsidRPr="00213A10">
        <w:rPr>
          <w:rFonts w:ascii="Arial" w:hAnsi="Arial" w:cs="Arial"/>
          <w:sz w:val="22"/>
          <w:szCs w:val="22"/>
          <w:lang w:val="sr-Cyrl-CS"/>
        </w:rPr>
        <w:t xml:space="preserve"> </w:t>
      </w:r>
      <w:r w:rsidRPr="00213A10">
        <w:rPr>
          <w:rFonts w:ascii="Arial" w:hAnsi="Arial" w:cs="Arial"/>
          <w:sz w:val="22"/>
          <w:szCs w:val="22"/>
          <w:lang w:val="sr-Cyrl-CS"/>
        </w:rPr>
        <w:t>2.</w:t>
      </w:r>
      <w:r w:rsidR="00C775C6" w:rsidRPr="00213A10">
        <w:rPr>
          <w:rFonts w:ascii="Arial" w:hAnsi="Arial" w:cs="Arial"/>
          <w:sz w:val="22"/>
          <w:szCs w:val="22"/>
          <w:lang w:val="sr-Cyrl-CS"/>
        </w:rPr>
        <w:t xml:space="preserve"> </w:t>
      </w:r>
      <w:r w:rsidRPr="00213A10">
        <w:rPr>
          <w:rFonts w:ascii="Arial" w:hAnsi="Arial" w:cs="Arial"/>
          <w:sz w:val="22"/>
          <w:szCs w:val="22"/>
          <w:lang w:val="sr-Cyrl-CS"/>
        </w:rPr>
        <w:t>Закона о јавним набавкама)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Уколико понуђачи подносе заједничку понуду, обрасци који подразумевају давање изјава под моралном и кривичном одговорношћу</w:t>
      </w:r>
      <w:r w:rsidR="00CF1BF1" w:rsidRPr="00213A10">
        <w:rPr>
          <w:rFonts w:ascii="Arial" w:hAnsi="Arial" w:cs="Arial"/>
          <w:sz w:val="22"/>
          <w:szCs w:val="22"/>
          <w:lang w:val="sr-Cyrl-CS"/>
        </w:rPr>
        <w:t xml:space="preserve"> </w:t>
      </w:r>
      <w:r w:rsidRPr="00213A10">
        <w:rPr>
          <w:rFonts w:ascii="Arial" w:hAnsi="Arial" w:cs="Arial"/>
          <w:sz w:val="22"/>
          <w:szCs w:val="22"/>
          <w:lang w:val="sr-Cyrl-CS"/>
        </w:rPr>
        <w:t>(Образац изјаве о независној понуди и Образац изјаве у складу са чланом 75.</w:t>
      </w:r>
      <w:r w:rsidR="00CF1BF1" w:rsidRPr="00213A10">
        <w:rPr>
          <w:rFonts w:ascii="Arial" w:hAnsi="Arial" w:cs="Arial"/>
          <w:sz w:val="22"/>
          <w:szCs w:val="22"/>
          <w:lang w:val="sr-Cyrl-CS"/>
        </w:rPr>
        <w:t xml:space="preserve"> </w:t>
      </w:r>
      <w:r w:rsidR="00C775C6" w:rsidRPr="00213A10">
        <w:rPr>
          <w:rFonts w:ascii="Arial" w:hAnsi="Arial" w:cs="Arial"/>
          <w:sz w:val="22"/>
          <w:szCs w:val="22"/>
          <w:lang w:val="sr-Cyrl-CS"/>
        </w:rPr>
        <w:t>с</w:t>
      </w:r>
      <w:r w:rsidRPr="00213A10">
        <w:rPr>
          <w:rFonts w:ascii="Arial" w:hAnsi="Arial" w:cs="Arial"/>
          <w:sz w:val="22"/>
          <w:szCs w:val="22"/>
          <w:lang w:val="sr-Cyrl-CS"/>
        </w:rPr>
        <w:t>тав</w:t>
      </w:r>
      <w:r w:rsidR="00CF1BF1" w:rsidRPr="00213A10">
        <w:rPr>
          <w:rFonts w:ascii="Arial" w:hAnsi="Arial" w:cs="Arial"/>
          <w:sz w:val="22"/>
          <w:szCs w:val="22"/>
          <w:lang w:val="sr-Cyrl-CS"/>
        </w:rPr>
        <w:t xml:space="preserve"> </w:t>
      </w:r>
      <w:r w:rsidRPr="00213A10">
        <w:rPr>
          <w:rFonts w:ascii="Arial" w:hAnsi="Arial" w:cs="Arial"/>
          <w:sz w:val="22"/>
          <w:szCs w:val="22"/>
          <w:lang w:val="sr-Cyrl-CS"/>
        </w:rPr>
        <w:t>2.</w:t>
      </w:r>
      <w:r w:rsidR="00C775C6" w:rsidRPr="00213A10">
        <w:rPr>
          <w:rFonts w:ascii="Arial" w:hAnsi="Arial" w:cs="Arial"/>
          <w:sz w:val="22"/>
          <w:szCs w:val="22"/>
          <w:lang w:val="sr-Cyrl-CS"/>
        </w:rPr>
        <w:t xml:space="preserve"> </w:t>
      </w:r>
      <w:r w:rsidRPr="00213A10">
        <w:rPr>
          <w:rFonts w:ascii="Arial" w:hAnsi="Arial" w:cs="Arial"/>
          <w:sz w:val="22"/>
          <w:szCs w:val="22"/>
          <w:lang w:val="sr-Cyrl-CS"/>
        </w:rPr>
        <w:t>Закона о јавним набавкама),</w:t>
      </w:r>
      <w:r w:rsidR="00CF1BF1" w:rsidRPr="00213A10">
        <w:rPr>
          <w:rFonts w:ascii="Arial" w:hAnsi="Arial" w:cs="Arial"/>
          <w:sz w:val="22"/>
          <w:szCs w:val="22"/>
          <w:lang w:val="sr-Cyrl-CS"/>
        </w:rPr>
        <w:t xml:space="preserve"> </w:t>
      </w:r>
      <w:r w:rsidRPr="00213A10">
        <w:rPr>
          <w:rFonts w:ascii="Arial" w:hAnsi="Arial" w:cs="Arial"/>
          <w:sz w:val="22"/>
          <w:szCs w:val="22"/>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879D7" w:rsidRPr="00502B1F" w:rsidRDefault="005879D7" w:rsidP="005879D7">
      <w:pPr>
        <w:ind w:left="720"/>
        <w:jc w:val="both"/>
        <w:rPr>
          <w:rFonts w:ascii="Arial" w:hAnsi="Arial" w:cs="Arial"/>
          <w:sz w:val="22"/>
          <w:szCs w:val="22"/>
          <w:lang w:val="sr-Cyrl-CS"/>
        </w:rPr>
      </w:pPr>
      <w:r w:rsidRPr="00502B1F">
        <w:rPr>
          <w:rFonts w:ascii="Arial" w:hAnsi="Arial" w:cs="Arial"/>
          <w:sz w:val="22"/>
          <w:szCs w:val="22"/>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5879D7" w:rsidRPr="00502B1F" w:rsidRDefault="005879D7" w:rsidP="005879D7">
      <w:pPr>
        <w:ind w:left="720"/>
        <w:jc w:val="both"/>
        <w:rPr>
          <w:rFonts w:ascii="Arial" w:hAnsi="Arial" w:cs="Arial"/>
          <w:sz w:val="22"/>
          <w:szCs w:val="22"/>
        </w:rPr>
      </w:pPr>
    </w:p>
    <w:p w:rsidR="00EB240D" w:rsidRPr="00EB240D" w:rsidRDefault="005879D7" w:rsidP="00EB240D">
      <w:pPr>
        <w:numPr>
          <w:ilvl w:val="0"/>
          <w:numId w:val="7"/>
        </w:numPr>
        <w:jc w:val="both"/>
        <w:rPr>
          <w:rFonts w:ascii="Arial" w:hAnsi="Arial" w:cs="Arial"/>
          <w:sz w:val="22"/>
          <w:szCs w:val="22"/>
          <w:lang w:val="sr-Cyrl-CS"/>
        </w:rPr>
      </w:pPr>
      <w:r w:rsidRPr="00EB240D">
        <w:rPr>
          <w:rFonts w:ascii="Arial" w:hAnsi="Arial" w:cs="Arial"/>
          <w:b/>
          <w:sz w:val="22"/>
          <w:szCs w:val="22"/>
        </w:rPr>
        <w:t>ПАРТИЈЕ</w:t>
      </w:r>
    </w:p>
    <w:p w:rsidR="005879D7" w:rsidRPr="00EB240D" w:rsidRDefault="005879D7" w:rsidP="00EB240D">
      <w:pPr>
        <w:spacing w:line="360" w:lineRule="auto"/>
        <w:ind w:left="360" w:firstLine="360"/>
        <w:jc w:val="both"/>
        <w:rPr>
          <w:rFonts w:ascii="Arial" w:hAnsi="Arial" w:cs="Arial"/>
          <w:sz w:val="22"/>
          <w:szCs w:val="22"/>
          <w:lang w:val="sr-Cyrl-CS"/>
        </w:rPr>
      </w:pPr>
      <w:r w:rsidRPr="00EB240D">
        <w:rPr>
          <w:rFonts w:ascii="Arial" w:hAnsi="Arial" w:cs="Arial"/>
          <w:sz w:val="22"/>
          <w:szCs w:val="22"/>
          <w:lang w:val="sr-Cyrl-CS"/>
        </w:rPr>
        <w:t>Предметна јавна набавка није обликована по партијама.</w:t>
      </w:r>
    </w:p>
    <w:p w:rsidR="005879D7" w:rsidRPr="00213A10" w:rsidRDefault="005879D7" w:rsidP="005879D7">
      <w:pPr>
        <w:ind w:left="720"/>
        <w:jc w:val="both"/>
        <w:rPr>
          <w:rFonts w:ascii="Arial" w:hAnsi="Arial" w:cs="Arial"/>
          <w:sz w:val="22"/>
          <w:szCs w:val="22"/>
          <w:lang w:val="sr-Cyrl-CS"/>
        </w:rPr>
      </w:pPr>
    </w:p>
    <w:p w:rsidR="005879D7" w:rsidRPr="00EB240D" w:rsidRDefault="005879D7" w:rsidP="005879D7">
      <w:pPr>
        <w:numPr>
          <w:ilvl w:val="0"/>
          <w:numId w:val="7"/>
        </w:numPr>
        <w:jc w:val="both"/>
        <w:rPr>
          <w:rFonts w:ascii="Arial" w:hAnsi="Arial" w:cs="Arial"/>
          <w:sz w:val="22"/>
          <w:szCs w:val="22"/>
          <w:lang w:val="sr-Cyrl-CS"/>
        </w:rPr>
      </w:pPr>
      <w:r w:rsidRPr="00EB240D">
        <w:rPr>
          <w:rFonts w:ascii="Arial" w:hAnsi="Arial" w:cs="Arial"/>
          <w:b/>
          <w:sz w:val="22"/>
          <w:szCs w:val="22"/>
          <w:lang w:val="sr-Cyrl-CS"/>
        </w:rPr>
        <w:t>ПОНУДА СА ВАРИЈАНТАМА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Подношење понуде са варијантама није дозвољено.</w:t>
      </w:r>
    </w:p>
    <w:p w:rsidR="005879D7" w:rsidRPr="00213A10" w:rsidRDefault="005879D7" w:rsidP="005879D7">
      <w:pPr>
        <w:ind w:left="720"/>
        <w:jc w:val="both"/>
        <w:rPr>
          <w:rFonts w:ascii="Arial" w:hAnsi="Arial" w:cs="Arial"/>
          <w:sz w:val="22"/>
          <w:szCs w:val="22"/>
          <w:lang w:val="sr-Cyrl-CS"/>
        </w:rPr>
      </w:pPr>
    </w:p>
    <w:p w:rsidR="005879D7" w:rsidRPr="00EB240D" w:rsidRDefault="005879D7" w:rsidP="005879D7">
      <w:pPr>
        <w:numPr>
          <w:ilvl w:val="0"/>
          <w:numId w:val="7"/>
        </w:numPr>
        <w:jc w:val="both"/>
        <w:rPr>
          <w:rFonts w:ascii="Arial" w:hAnsi="Arial" w:cs="Arial"/>
          <w:sz w:val="22"/>
          <w:szCs w:val="22"/>
          <w:lang w:val="sr-Cyrl-CS"/>
        </w:rPr>
      </w:pPr>
      <w:r w:rsidRPr="00EB240D">
        <w:rPr>
          <w:rFonts w:ascii="Arial" w:hAnsi="Arial" w:cs="Arial"/>
          <w:b/>
          <w:sz w:val="22"/>
          <w:szCs w:val="22"/>
          <w:lang w:val="sr-Cyrl-CS"/>
        </w:rPr>
        <w:t>НАЧИН ИЗМЕНЕ, ДОПУНЕ И ОПОЗИВА ПОНУДЕ</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је дужан да јасно назначи који део понуде мења, односно која документа накнадно доставља.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 xml:space="preserve">Измену, допуну или опозив понуде треба доставити на адресу: </w:t>
      </w:r>
      <w:r w:rsidR="00DE4D03" w:rsidRPr="00213A10">
        <w:rPr>
          <w:rFonts w:ascii="Arial" w:hAnsi="Arial" w:cs="Arial"/>
          <w:sz w:val="22"/>
          <w:szCs w:val="22"/>
          <w:lang w:val="sr-Cyrl-CS"/>
        </w:rPr>
        <w:t>ГО Нови Београд</w:t>
      </w:r>
      <w:r w:rsidRPr="00213A10">
        <w:rPr>
          <w:rFonts w:ascii="Arial" w:hAnsi="Arial" w:cs="Arial"/>
          <w:sz w:val="22"/>
          <w:szCs w:val="22"/>
          <w:lang w:val="sr-Cyrl-CS"/>
        </w:rPr>
        <w:t xml:space="preserve">, </w:t>
      </w:r>
      <w:r w:rsidR="00344120" w:rsidRPr="00213A10">
        <w:rPr>
          <w:rFonts w:ascii="Arial" w:hAnsi="Arial" w:cs="Arial"/>
          <w:sz w:val="22"/>
          <w:szCs w:val="22"/>
          <w:lang w:val="sr-Cyrl-CS"/>
        </w:rPr>
        <w:t>Булевар Михаила Пупина 167</w:t>
      </w:r>
      <w:r w:rsidRPr="00213A10">
        <w:rPr>
          <w:rFonts w:ascii="Arial" w:hAnsi="Arial" w:cs="Arial"/>
          <w:sz w:val="22"/>
          <w:szCs w:val="22"/>
          <w:lang w:val="sr-Cyrl-CS"/>
        </w:rPr>
        <w:t>, Нови Београд, са назнаком:</w:t>
      </w:r>
    </w:p>
    <w:p w:rsidR="005879D7" w:rsidRPr="00213A10" w:rsidRDefault="005879D7" w:rsidP="005879D7">
      <w:pPr>
        <w:ind w:left="720"/>
        <w:jc w:val="both"/>
        <w:rPr>
          <w:rFonts w:ascii="Arial" w:hAnsi="Arial" w:cs="Arial"/>
          <w:sz w:val="22"/>
          <w:szCs w:val="22"/>
          <w:lang w:val="sr-Cyrl-CS"/>
        </w:rPr>
      </w:pPr>
      <w:r w:rsidRPr="00213A10">
        <w:rPr>
          <w:rFonts w:ascii="Arial" w:hAnsi="Arial" w:cs="Arial"/>
          <w:b/>
          <w:sz w:val="22"/>
          <w:szCs w:val="22"/>
          <w:lang w:val="sr-Cyrl-CS"/>
        </w:rPr>
        <w:t xml:space="preserve">“Измена понуде за јавну набавку </w:t>
      </w:r>
      <w:r w:rsidR="00766779" w:rsidRPr="00213A10">
        <w:rPr>
          <w:rFonts w:ascii="Arial" w:hAnsi="Arial" w:cs="Arial"/>
          <w:b/>
          <w:sz w:val="22"/>
          <w:szCs w:val="22"/>
          <w:lang w:val="sr-Cyrl-CS"/>
        </w:rPr>
        <w:t xml:space="preserve">радова </w:t>
      </w:r>
      <w:r w:rsidR="00503951">
        <w:rPr>
          <w:rFonts w:ascii="Arial" w:hAnsi="Arial" w:cs="Arial"/>
          <w:b/>
          <w:i/>
          <w:sz w:val="22"/>
          <w:szCs w:val="22"/>
          <w:lang w:val="sr-Cyrl-CS"/>
        </w:rPr>
        <w:t>–</w:t>
      </w:r>
      <w:r w:rsidR="00766779" w:rsidRPr="00213A10">
        <w:rPr>
          <w:rFonts w:ascii="Arial" w:hAnsi="Arial" w:cs="Arial"/>
          <w:b/>
          <w:i/>
          <w:sz w:val="22"/>
          <w:szCs w:val="22"/>
          <w:lang w:val="sr-Cyrl-CS"/>
        </w:rPr>
        <w:t xml:space="preserve"> </w:t>
      </w:r>
      <w:r w:rsidR="00503951">
        <w:rPr>
          <w:rFonts w:ascii="Arial" w:hAnsi="Arial" w:cs="Arial"/>
          <w:b/>
          <w:i/>
          <w:sz w:val="22"/>
          <w:szCs w:val="22"/>
          <w:lang w:val="sr-Cyrl-CS"/>
        </w:rPr>
        <w:t>хитна санација пословног просто</w:t>
      </w:r>
      <w:r w:rsidR="00531596">
        <w:rPr>
          <w:rFonts w:ascii="Arial" w:hAnsi="Arial" w:cs="Arial"/>
          <w:b/>
          <w:i/>
          <w:sz w:val="22"/>
          <w:szCs w:val="22"/>
          <w:lang w:val="sr-Cyrl-CS"/>
        </w:rPr>
        <w:t>ра у ул. Јурија Гагарина бр. 221</w:t>
      </w:r>
      <w:r w:rsidR="00503951">
        <w:rPr>
          <w:rFonts w:ascii="Arial" w:hAnsi="Arial" w:cs="Arial"/>
          <w:b/>
          <w:i/>
          <w:sz w:val="22"/>
          <w:szCs w:val="22"/>
          <w:lang w:val="sr-Cyrl-CS"/>
        </w:rPr>
        <w:t>,</w:t>
      </w:r>
      <w:r w:rsidRPr="00213A10">
        <w:rPr>
          <w:rFonts w:ascii="Arial" w:hAnsi="Arial" w:cs="Arial"/>
          <w:b/>
          <w:sz w:val="22"/>
          <w:szCs w:val="22"/>
          <w:lang w:val="sr-Cyrl-CS"/>
        </w:rPr>
        <w:t xml:space="preserve"> ЈН број </w:t>
      </w:r>
      <w:r w:rsidR="00164607" w:rsidRPr="00181452">
        <w:rPr>
          <w:rFonts w:ascii="Arial" w:hAnsi="Arial" w:cs="Arial"/>
          <w:sz w:val="22"/>
          <w:szCs w:val="22"/>
          <w:lang w:val="sr-Latn-CS"/>
        </w:rPr>
        <w:t>VII</w:t>
      </w:r>
      <w:r w:rsidR="00C775C6" w:rsidRPr="00181452">
        <w:rPr>
          <w:rFonts w:ascii="Arial" w:hAnsi="Arial" w:cs="Arial"/>
          <w:sz w:val="22"/>
          <w:szCs w:val="22"/>
          <w:lang w:val="sr-Latn-CS"/>
        </w:rPr>
        <w:t>-404-1/201</w:t>
      </w:r>
      <w:r w:rsidR="00C775C6" w:rsidRPr="00181452">
        <w:rPr>
          <w:rFonts w:ascii="Arial" w:hAnsi="Arial" w:cs="Arial"/>
          <w:sz w:val="22"/>
          <w:szCs w:val="22"/>
        </w:rPr>
        <w:t>5</w:t>
      </w:r>
      <w:r w:rsidR="006C6F4A" w:rsidRPr="00181452">
        <w:rPr>
          <w:rFonts w:ascii="Arial" w:hAnsi="Arial" w:cs="Arial"/>
          <w:sz w:val="22"/>
          <w:szCs w:val="22"/>
          <w:lang w:val="sr-Latn-CS"/>
        </w:rPr>
        <w:t>-6</w:t>
      </w:r>
      <w:r w:rsidR="00181452" w:rsidRPr="00181452">
        <w:rPr>
          <w:rFonts w:ascii="Arial" w:hAnsi="Arial" w:cs="Arial"/>
          <w:sz w:val="22"/>
          <w:szCs w:val="22"/>
          <w:lang w:val="sr-Cyrl-CS"/>
        </w:rPr>
        <w:t>7</w:t>
      </w:r>
      <w:r w:rsidRPr="00213A10">
        <w:rPr>
          <w:rFonts w:ascii="Arial" w:hAnsi="Arial" w:cs="Arial"/>
          <w:b/>
          <w:sz w:val="22"/>
          <w:szCs w:val="22"/>
          <w:lang w:val="sr-Cyrl-CS"/>
        </w:rPr>
        <w:t>– НЕ ОТВАРАТИ”</w:t>
      </w:r>
      <w:r w:rsidRPr="00213A10">
        <w:rPr>
          <w:rFonts w:ascii="Arial" w:hAnsi="Arial" w:cs="Arial"/>
          <w:sz w:val="22"/>
          <w:szCs w:val="22"/>
          <w:lang w:val="sr-Cyrl-CS"/>
        </w:rPr>
        <w:t>, или</w:t>
      </w:r>
    </w:p>
    <w:p w:rsidR="005879D7" w:rsidRPr="00213A10" w:rsidRDefault="005879D7" w:rsidP="005879D7">
      <w:pPr>
        <w:ind w:left="720"/>
        <w:jc w:val="both"/>
        <w:rPr>
          <w:rFonts w:ascii="Arial" w:hAnsi="Arial" w:cs="Arial"/>
          <w:sz w:val="22"/>
          <w:szCs w:val="22"/>
          <w:lang w:val="sr-Cyrl-CS"/>
        </w:rPr>
      </w:pPr>
      <w:r w:rsidRPr="00213A10">
        <w:rPr>
          <w:rFonts w:ascii="Arial" w:hAnsi="Arial" w:cs="Arial"/>
          <w:b/>
          <w:sz w:val="22"/>
          <w:szCs w:val="22"/>
          <w:lang w:val="sr-Cyrl-CS"/>
        </w:rPr>
        <w:t>“Допуна понуде за јавну набавку</w:t>
      </w:r>
      <w:r w:rsidR="00766779" w:rsidRPr="00213A10">
        <w:rPr>
          <w:rFonts w:ascii="Arial" w:hAnsi="Arial" w:cs="Arial"/>
          <w:b/>
          <w:sz w:val="22"/>
          <w:szCs w:val="22"/>
          <w:lang w:val="sr-Cyrl-CS"/>
        </w:rPr>
        <w:t xml:space="preserve"> радова -</w:t>
      </w:r>
      <w:r w:rsidRPr="00213A10">
        <w:rPr>
          <w:rFonts w:ascii="Arial" w:hAnsi="Arial" w:cs="Arial"/>
          <w:b/>
          <w:sz w:val="22"/>
          <w:szCs w:val="22"/>
          <w:lang w:val="sr-Cyrl-CS"/>
        </w:rPr>
        <w:t xml:space="preserve"> </w:t>
      </w:r>
      <w:r w:rsidR="00503951">
        <w:rPr>
          <w:rFonts w:ascii="Arial" w:hAnsi="Arial" w:cs="Arial"/>
          <w:b/>
          <w:i/>
          <w:sz w:val="22"/>
          <w:szCs w:val="22"/>
          <w:lang w:val="sr-Cyrl-CS"/>
        </w:rPr>
        <w:t>хитна санација пословног просто</w:t>
      </w:r>
      <w:r w:rsidR="00531596">
        <w:rPr>
          <w:rFonts w:ascii="Arial" w:hAnsi="Arial" w:cs="Arial"/>
          <w:b/>
          <w:i/>
          <w:sz w:val="22"/>
          <w:szCs w:val="22"/>
          <w:lang w:val="sr-Cyrl-CS"/>
        </w:rPr>
        <w:t>ра у ул. Јурија Гагарина бр. 221</w:t>
      </w:r>
      <w:r w:rsidR="00503951">
        <w:rPr>
          <w:rFonts w:ascii="Arial" w:hAnsi="Arial" w:cs="Arial"/>
          <w:b/>
          <w:i/>
          <w:sz w:val="22"/>
          <w:szCs w:val="22"/>
          <w:lang w:val="sr-Cyrl-CS"/>
        </w:rPr>
        <w:t>,</w:t>
      </w:r>
      <w:r w:rsidR="00A7639A" w:rsidRPr="00213A10">
        <w:rPr>
          <w:rFonts w:ascii="Arial" w:hAnsi="Arial" w:cs="Arial"/>
          <w:b/>
          <w:sz w:val="22"/>
          <w:szCs w:val="22"/>
          <w:lang w:val="sr-Cyrl-CS"/>
        </w:rPr>
        <w:t xml:space="preserve"> ЈН број </w:t>
      </w:r>
      <w:r w:rsidR="00164607" w:rsidRPr="00181452">
        <w:rPr>
          <w:rFonts w:ascii="Arial" w:hAnsi="Arial" w:cs="Arial"/>
          <w:sz w:val="22"/>
          <w:szCs w:val="22"/>
          <w:lang w:val="sr-Latn-CS"/>
        </w:rPr>
        <w:t>VII</w:t>
      </w:r>
      <w:r w:rsidR="00C775C6" w:rsidRPr="00181452">
        <w:rPr>
          <w:rFonts w:ascii="Arial" w:hAnsi="Arial" w:cs="Arial"/>
          <w:sz w:val="22"/>
          <w:szCs w:val="22"/>
          <w:lang w:val="sr-Latn-CS"/>
        </w:rPr>
        <w:t>-404-1/201</w:t>
      </w:r>
      <w:r w:rsidR="00C775C6" w:rsidRPr="00181452">
        <w:rPr>
          <w:rFonts w:ascii="Arial" w:hAnsi="Arial" w:cs="Arial"/>
          <w:sz w:val="22"/>
          <w:szCs w:val="22"/>
        </w:rPr>
        <w:t>5</w:t>
      </w:r>
      <w:r w:rsidR="00181452" w:rsidRPr="00181452">
        <w:rPr>
          <w:rFonts w:ascii="Arial" w:hAnsi="Arial" w:cs="Arial"/>
          <w:sz w:val="22"/>
          <w:szCs w:val="22"/>
          <w:lang w:val="sr-Latn-CS"/>
        </w:rPr>
        <w:t>-6</w:t>
      </w:r>
      <w:r w:rsidR="00181452" w:rsidRPr="00181452">
        <w:rPr>
          <w:rFonts w:ascii="Arial" w:hAnsi="Arial" w:cs="Arial"/>
          <w:sz w:val="22"/>
          <w:szCs w:val="22"/>
          <w:lang w:val="sr-Cyrl-CS"/>
        </w:rPr>
        <w:t>7</w:t>
      </w:r>
      <w:r w:rsidR="00C775C6" w:rsidRPr="00213A10">
        <w:rPr>
          <w:rFonts w:ascii="Arial" w:hAnsi="Arial" w:cs="Arial"/>
          <w:sz w:val="22"/>
          <w:szCs w:val="22"/>
          <w:lang w:val="sr-Cyrl-CS"/>
        </w:rPr>
        <w:t xml:space="preserve"> </w:t>
      </w:r>
      <w:r w:rsidRPr="00213A10">
        <w:rPr>
          <w:rFonts w:ascii="Arial" w:hAnsi="Arial" w:cs="Arial"/>
          <w:b/>
          <w:sz w:val="22"/>
          <w:szCs w:val="22"/>
          <w:lang w:val="sr-Cyrl-CS"/>
        </w:rPr>
        <w:t>– НЕ ОТВАРАТИ”,</w:t>
      </w:r>
      <w:r w:rsidRPr="00213A10">
        <w:rPr>
          <w:rFonts w:ascii="Arial" w:hAnsi="Arial" w:cs="Arial"/>
          <w:sz w:val="22"/>
          <w:szCs w:val="22"/>
          <w:lang w:val="sr-Cyrl-CS"/>
        </w:rPr>
        <w:t xml:space="preserve"> или</w:t>
      </w:r>
    </w:p>
    <w:p w:rsidR="005879D7" w:rsidRPr="00213A10" w:rsidRDefault="005879D7" w:rsidP="005879D7">
      <w:pPr>
        <w:ind w:left="720"/>
        <w:jc w:val="both"/>
        <w:rPr>
          <w:rFonts w:ascii="Arial" w:hAnsi="Arial" w:cs="Arial"/>
          <w:sz w:val="22"/>
          <w:szCs w:val="22"/>
          <w:lang w:val="sr-Cyrl-CS"/>
        </w:rPr>
      </w:pPr>
      <w:r w:rsidRPr="00213A10">
        <w:rPr>
          <w:rFonts w:ascii="Arial" w:hAnsi="Arial" w:cs="Arial"/>
          <w:b/>
          <w:sz w:val="22"/>
          <w:szCs w:val="22"/>
          <w:lang w:val="sr-Cyrl-CS"/>
        </w:rPr>
        <w:t xml:space="preserve">“Опозив понуде за јавну набавку </w:t>
      </w:r>
      <w:r w:rsidR="00766779" w:rsidRPr="00213A10">
        <w:rPr>
          <w:rFonts w:ascii="Arial" w:hAnsi="Arial" w:cs="Arial"/>
          <w:b/>
          <w:sz w:val="22"/>
          <w:szCs w:val="22"/>
          <w:lang w:val="sr-Cyrl-CS"/>
        </w:rPr>
        <w:t xml:space="preserve">радова - </w:t>
      </w:r>
      <w:r w:rsidR="00503951">
        <w:rPr>
          <w:rFonts w:ascii="Arial" w:hAnsi="Arial" w:cs="Arial"/>
          <w:b/>
          <w:i/>
          <w:sz w:val="22"/>
          <w:szCs w:val="22"/>
          <w:lang w:val="sr-Cyrl-CS"/>
        </w:rPr>
        <w:t>хитна санација пословног просто</w:t>
      </w:r>
      <w:r w:rsidR="00531596">
        <w:rPr>
          <w:rFonts w:ascii="Arial" w:hAnsi="Arial" w:cs="Arial"/>
          <w:b/>
          <w:i/>
          <w:sz w:val="22"/>
          <w:szCs w:val="22"/>
          <w:lang w:val="sr-Cyrl-CS"/>
        </w:rPr>
        <w:t>ра у ул. Јурија Гагарина бр. 221</w:t>
      </w:r>
      <w:r w:rsidR="00503951">
        <w:rPr>
          <w:rFonts w:ascii="Arial" w:hAnsi="Arial" w:cs="Arial"/>
          <w:b/>
          <w:i/>
          <w:sz w:val="22"/>
          <w:szCs w:val="22"/>
          <w:lang w:val="sr-Cyrl-CS"/>
        </w:rPr>
        <w:t xml:space="preserve">, </w:t>
      </w:r>
      <w:r w:rsidR="00A7639A" w:rsidRPr="00213A10">
        <w:rPr>
          <w:rFonts w:ascii="Arial" w:hAnsi="Arial" w:cs="Arial"/>
          <w:b/>
          <w:sz w:val="22"/>
          <w:szCs w:val="22"/>
          <w:lang w:val="sr-Cyrl-CS"/>
        </w:rPr>
        <w:t xml:space="preserve">ЈН број </w:t>
      </w:r>
      <w:r w:rsidR="00164607" w:rsidRPr="00181452">
        <w:rPr>
          <w:rFonts w:ascii="Arial" w:hAnsi="Arial" w:cs="Arial"/>
          <w:sz w:val="22"/>
          <w:szCs w:val="22"/>
          <w:lang w:val="sr-Latn-CS"/>
        </w:rPr>
        <w:t>VII</w:t>
      </w:r>
      <w:r w:rsidR="00C775C6" w:rsidRPr="00181452">
        <w:rPr>
          <w:rFonts w:ascii="Arial" w:hAnsi="Arial" w:cs="Arial"/>
          <w:sz w:val="22"/>
          <w:szCs w:val="22"/>
          <w:lang w:val="sr-Latn-CS"/>
        </w:rPr>
        <w:t>-404-1/201</w:t>
      </w:r>
      <w:r w:rsidR="00C775C6" w:rsidRPr="00181452">
        <w:rPr>
          <w:rFonts w:ascii="Arial" w:hAnsi="Arial" w:cs="Arial"/>
          <w:sz w:val="22"/>
          <w:szCs w:val="22"/>
        </w:rPr>
        <w:t>5</w:t>
      </w:r>
      <w:r w:rsidR="006C6F4A" w:rsidRPr="00181452">
        <w:rPr>
          <w:rFonts w:ascii="Arial" w:hAnsi="Arial" w:cs="Arial"/>
          <w:sz w:val="22"/>
          <w:szCs w:val="22"/>
          <w:lang w:val="sr-Latn-CS"/>
        </w:rPr>
        <w:t>-6</w:t>
      </w:r>
      <w:r w:rsidR="00181452" w:rsidRPr="00181452">
        <w:rPr>
          <w:rFonts w:ascii="Arial" w:hAnsi="Arial" w:cs="Arial"/>
          <w:sz w:val="22"/>
          <w:szCs w:val="22"/>
          <w:lang w:val="sr-Cyrl-CS"/>
        </w:rPr>
        <w:t>7</w:t>
      </w:r>
      <w:r w:rsidR="00181452">
        <w:rPr>
          <w:rFonts w:ascii="Arial" w:hAnsi="Arial" w:cs="Arial"/>
          <w:sz w:val="22"/>
          <w:szCs w:val="22"/>
          <w:lang w:val="sr-Cyrl-CS"/>
        </w:rPr>
        <w:t xml:space="preserve"> </w:t>
      </w:r>
      <w:r w:rsidRPr="00213A10">
        <w:rPr>
          <w:rFonts w:ascii="Arial" w:hAnsi="Arial" w:cs="Arial"/>
          <w:b/>
          <w:sz w:val="22"/>
          <w:szCs w:val="22"/>
          <w:lang w:val="sr-Cyrl-CS"/>
        </w:rPr>
        <w:t xml:space="preserve">– НЕ ОТВАРАТИ”, </w:t>
      </w:r>
      <w:r w:rsidRPr="00213A10">
        <w:rPr>
          <w:rFonts w:ascii="Arial" w:hAnsi="Arial" w:cs="Arial"/>
          <w:sz w:val="22"/>
          <w:szCs w:val="22"/>
          <w:lang w:val="sr-Cyrl-CS"/>
        </w:rPr>
        <w:t>или</w:t>
      </w:r>
    </w:p>
    <w:p w:rsidR="005879D7" w:rsidRPr="00213A10" w:rsidRDefault="005879D7" w:rsidP="00363FEC">
      <w:pPr>
        <w:ind w:left="720"/>
        <w:jc w:val="both"/>
        <w:rPr>
          <w:rFonts w:ascii="Arial" w:hAnsi="Arial" w:cs="Arial"/>
          <w:b/>
          <w:sz w:val="22"/>
          <w:szCs w:val="22"/>
          <w:lang w:val="sr-Cyrl-CS"/>
        </w:rPr>
      </w:pPr>
      <w:r w:rsidRPr="00213A10">
        <w:rPr>
          <w:rFonts w:ascii="Arial" w:hAnsi="Arial" w:cs="Arial"/>
          <w:b/>
          <w:sz w:val="22"/>
          <w:szCs w:val="22"/>
          <w:lang w:val="sr-Cyrl-CS"/>
        </w:rPr>
        <w:t xml:space="preserve">“Измена и допуна понуде за јавну набавку </w:t>
      </w:r>
      <w:r w:rsidR="00766779" w:rsidRPr="00213A10">
        <w:rPr>
          <w:rFonts w:ascii="Arial" w:hAnsi="Arial" w:cs="Arial"/>
          <w:b/>
          <w:sz w:val="22"/>
          <w:szCs w:val="22"/>
          <w:lang w:val="sr-Cyrl-CS"/>
        </w:rPr>
        <w:t xml:space="preserve">радова - </w:t>
      </w:r>
      <w:r w:rsidR="00503951">
        <w:rPr>
          <w:rFonts w:ascii="Arial" w:hAnsi="Arial" w:cs="Arial"/>
          <w:b/>
          <w:i/>
          <w:sz w:val="22"/>
          <w:szCs w:val="22"/>
          <w:lang w:val="sr-Cyrl-CS"/>
        </w:rPr>
        <w:t>хитна санација пословног просто</w:t>
      </w:r>
      <w:r w:rsidR="00531596">
        <w:rPr>
          <w:rFonts w:ascii="Arial" w:hAnsi="Arial" w:cs="Arial"/>
          <w:b/>
          <w:i/>
          <w:sz w:val="22"/>
          <w:szCs w:val="22"/>
          <w:lang w:val="sr-Cyrl-CS"/>
        </w:rPr>
        <w:t>ра у ул. Јурија Гагарина бр. 221</w:t>
      </w:r>
      <w:r w:rsidR="00503951">
        <w:rPr>
          <w:rFonts w:ascii="Arial" w:hAnsi="Arial" w:cs="Arial"/>
          <w:b/>
          <w:i/>
          <w:sz w:val="22"/>
          <w:szCs w:val="22"/>
          <w:lang w:val="sr-Cyrl-CS"/>
        </w:rPr>
        <w:t>,</w:t>
      </w:r>
      <w:r w:rsidR="00503951" w:rsidRPr="00213A10">
        <w:rPr>
          <w:rFonts w:ascii="Arial" w:hAnsi="Arial" w:cs="Arial"/>
          <w:b/>
          <w:sz w:val="22"/>
          <w:szCs w:val="22"/>
          <w:lang w:val="sr-Cyrl-CS"/>
        </w:rPr>
        <w:t xml:space="preserve"> </w:t>
      </w:r>
      <w:r w:rsidR="00A7639A" w:rsidRPr="00213A10">
        <w:rPr>
          <w:rFonts w:ascii="Arial" w:hAnsi="Arial" w:cs="Arial"/>
          <w:b/>
          <w:sz w:val="22"/>
          <w:szCs w:val="22"/>
          <w:lang w:val="sr-Cyrl-CS"/>
        </w:rPr>
        <w:t xml:space="preserve">ЈН број </w:t>
      </w:r>
      <w:r w:rsidR="00164607" w:rsidRPr="00181452">
        <w:rPr>
          <w:rFonts w:ascii="Arial" w:hAnsi="Arial" w:cs="Arial"/>
          <w:sz w:val="22"/>
          <w:szCs w:val="22"/>
          <w:lang w:val="sr-Latn-CS"/>
        </w:rPr>
        <w:t>VII</w:t>
      </w:r>
      <w:r w:rsidR="00C775C6" w:rsidRPr="00181452">
        <w:rPr>
          <w:rFonts w:ascii="Arial" w:hAnsi="Arial" w:cs="Arial"/>
          <w:sz w:val="22"/>
          <w:szCs w:val="22"/>
          <w:lang w:val="sr-Latn-CS"/>
        </w:rPr>
        <w:t>-404-1/201</w:t>
      </w:r>
      <w:r w:rsidR="00C775C6" w:rsidRPr="00181452">
        <w:rPr>
          <w:rFonts w:ascii="Arial" w:hAnsi="Arial" w:cs="Arial"/>
          <w:sz w:val="22"/>
          <w:szCs w:val="22"/>
        </w:rPr>
        <w:t>5</w:t>
      </w:r>
      <w:r w:rsidR="00181452" w:rsidRPr="00181452">
        <w:rPr>
          <w:rFonts w:ascii="Arial" w:hAnsi="Arial" w:cs="Arial"/>
          <w:sz w:val="22"/>
          <w:szCs w:val="22"/>
          <w:lang w:val="sr-Latn-CS"/>
        </w:rPr>
        <w:t>-6</w:t>
      </w:r>
      <w:r w:rsidR="00181452" w:rsidRPr="00181452">
        <w:rPr>
          <w:rFonts w:ascii="Arial" w:hAnsi="Arial" w:cs="Arial"/>
          <w:sz w:val="22"/>
          <w:szCs w:val="22"/>
          <w:lang w:val="sr-Cyrl-CS"/>
        </w:rPr>
        <w:t>7</w:t>
      </w:r>
      <w:r w:rsidR="00C775C6" w:rsidRPr="00213A10">
        <w:rPr>
          <w:rFonts w:ascii="Arial" w:hAnsi="Arial" w:cs="Arial"/>
          <w:sz w:val="22"/>
          <w:szCs w:val="22"/>
          <w:lang w:val="sr-Cyrl-CS"/>
        </w:rPr>
        <w:t xml:space="preserve"> </w:t>
      </w:r>
      <w:r w:rsidRPr="00213A10">
        <w:rPr>
          <w:rFonts w:ascii="Arial" w:hAnsi="Arial" w:cs="Arial"/>
          <w:b/>
          <w:sz w:val="22"/>
          <w:szCs w:val="22"/>
          <w:lang w:val="sr-Cyrl-CS"/>
        </w:rPr>
        <w:t>– НЕ ОТВАРАТИ”.</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 истеку рока за подношење понуда понуђач не може да повуче нити да мења своју понуду.</w:t>
      </w:r>
    </w:p>
    <w:p w:rsidR="005879D7" w:rsidRPr="00213A10" w:rsidRDefault="005879D7" w:rsidP="005879D7">
      <w:pPr>
        <w:ind w:left="720"/>
        <w:jc w:val="both"/>
        <w:rPr>
          <w:rFonts w:ascii="Arial" w:hAnsi="Arial" w:cs="Arial"/>
          <w:sz w:val="22"/>
          <w:szCs w:val="22"/>
          <w:lang w:val="sr-Cyrl-CS"/>
        </w:rPr>
      </w:pPr>
    </w:p>
    <w:p w:rsidR="005879D7" w:rsidRPr="00EB240D" w:rsidRDefault="005879D7" w:rsidP="005879D7">
      <w:pPr>
        <w:numPr>
          <w:ilvl w:val="0"/>
          <w:numId w:val="7"/>
        </w:numPr>
        <w:jc w:val="both"/>
        <w:rPr>
          <w:rFonts w:ascii="Arial" w:hAnsi="Arial" w:cs="Arial"/>
          <w:b/>
          <w:sz w:val="22"/>
          <w:szCs w:val="22"/>
          <w:lang w:val="sr-Cyrl-CS"/>
        </w:rPr>
      </w:pPr>
      <w:r w:rsidRPr="00EB240D">
        <w:rPr>
          <w:rFonts w:ascii="Arial" w:hAnsi="Arial" w:cs="Arial"/>
          <w:b/>
          <w:sz w:val="22"/>
          <w:szCs w:val="22"/>
          <w:lang w:val="sr-Cyrl-CS"/>
        </w:rPr>
        <w:t>УЧЕСТВОВАЊЕ У ЗАЈЕДНИЧКОЈ ПОНУДИ ИЛИ КАО ПОДИЗВОЂАЧ</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може да поднесе само једну понуду.</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79D7" w:rsidRPr="00213A10" w:rsidRDefault="005879D7" w:rsidP="00C775C6">
      <w:pPr>
        <w:ind w:left="720"/>
        <w:jc w:val="both"/>
        <w:rPr>
          <w:rFonts w:ascii="Arial" w:hAnsi="Arial" w:cs="Arial"/>
          <w:sz w:val="22"/>
          <w:szCs w:val="22"/>
          <w:lang w:val="sr-Cyrl-CS"/>
        </w:rPr>
      </w:pPr>
      <w:r w:rsidRPr="00213A10">
        <w:rPr>
          <w:rFonts w:ascii="Arial" w:hAnsi="Arial" w:cs="Arial"/>
          <w:sz w:val="22"/>
          <w:szCs w:val="22"/>
          <w:lang w:val="sr-Cyrl-CS"/>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879D7" w:rsidRPr="00213A10" w:rsidRDefault="005879D7" w:rsidP="005879D7">
      <w:pPr>
        <w:jc w:val="both"/>
        <w:rPr>
          <w:rFonts w:ascii="Arial" w:hAnsi="Arial" w:cs="Arial"/>
          <w:sz w:val="22"/>
          <w:szCs w:val="22"/>
          <w:lang w:val="sr-Cyrl-CS"/>
        </w:rPr>
      </w:pPr>
    </w:p>
    <w:p w:rsidR="005879D7" w:rsidRPr="00EB240D" w:rsidRDefault="005879D7" w:rsidP="005879D7">
      <w:pPr>
        <w:numPr>
          <w:ilvl w:val="0"/>
          <w:numId w:val="7"/>
        </w:numPr>
        <w:jc w:val="both"/>
        <w:rPr>
          <w:rFonts w:ascii="Arial" w:hAnsi="Arial" w:cs="Arial"/>
          <w:sz w:val="22"/>
          <w:szCs w:val="22"/>
          <w:lang w:val="sr-Cyrl-CS"/>
        </w:rPr>
      </w:pPr>
      <w:r w:rsidRPr="00EB240D">
        <w:rPr>
          <w:rFonts w:ascii="Arial" w:hAnsi="Arial" w:cs="Arial"/>
          <w:b/>
          <w:sz w:val="22"/>
          <w:szCs w:val="22"/>
          <w:lang w:val="sr-Cyrl-CS"/>
        </w:rPr>
        <w:t>ПОНУДА СА ПОДИЗВОЂАЧЕМ</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lastRenderedPageBreak/>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879D7" w:rsidRPr="004B3831" w:rsidRDefault="005879D7" w:rsidP="005879D7">
      <w:pPr>
        <w:ind w:left="720"/>
        <w:jc w:val="both"/>
        <w:rPr>
          <w:rFonts w:ascii="Arial" w:hAnsi="Arial" w:cs="Arial"/>
          <w:lang w:val="sr-Cyrl-CS"/>
        </w:rPr>
      </w:pPr>
      <w:r w:rsidRPr="00213A10">
        <w:rPr>
          <w:rFonts w:ascii="Arial" w:hAnsi="Arial" w:cs="Arial"/>
          <w:sz w:val="22"/>
          <w:szCs w:val="22"/>
          <w:lang w:val="sr-Cyrl-CS"/>
        </w:rPr>
        <w:t>Понуђач у Обрасцу понуде наводи назив и седиште подизвођача, уколико ће делимично извршење набавке поверити подизвођачу</w:t>
      </w:r>
      <w:r w:rsidRPr="004B3831">
        <w:rPr>
          <w:rFonts w:ascii="Arial" w:hAnsi="Arial" w:cs="Arial"/>
          <w:lang w:val="sr-Cyrl-CS"/>
        </w:rPr>
        <w:t>.</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Уколико уговор о јавној набавци буду закључени између наручиоца и понуђача који подноси понуду са подизвођачем, тај подизвођач ће бити наведен и у уговору о јавној набавци.</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w:t>
      </w:r>
      <w:r w:rsidR="00A272F2" w:rsidRPr="00213A10">
        <w:rPr>
          <w:rFonts w:ascii="Arial" w:hAnsi="Arial" w:cs="Arial"/>
          <w:sz w:val="22"/>
          <w:szCs w:val="22"/>
          <w:lang w:val="sr-Cyrl-CS"/>
        </w:rPr>
        <w:t>о се доказује испуњеност услова, за део набавке који ће извршити преко подизвођача.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У предметној јавној набавци наручилац не предвиђа пренос доспелих потраживања директно подизвођачу.</w:t>
      </w:r>
    </w:p>
    <w:p w:rsidR="00B21740" w:rsidRPr="00213A10" w:rsidRDefault="00B21740" w:rsidP="005879D7">
      <w:pPr>
        <w:ind w:left="720"/>
        <w:jc w:val="both"/>
        <w:rPr>
          <w:rFonts w:ascii="Arial" w:hAnsi="Arial" w:cs="Arial"/>
          <w:sz w:val="22"/>
          <w:szCs w:val="22"/>
          <w:lang w:val="sr-Cyrl-CS"/>
        </w:rPr>
      </w:pPr>
      <w:r w:rsidRPr="00213A10">
        <w:rPr>
          <w:rFonts w:ascii="Arial" w:hAnsi="Arial" w:cs="Arial"/>
          <w:sz w:val="22"/>
          <w:szCs w:val="22"/>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Наручилац је дужан да о томе обавести организацију надлежну за заштиту конкуренције.</w:t>
      </w:r>
    </w:p>
    <w:p w:rsidR="00B21740" w:rsidRPr="00213A10" w:rsidRDefault="00B21740" w:rsidP="005879D7">
      <w:pPr>
        <w:ind w:left="720"/>
        <w:jc w:val="both"/>
        <w:rPr>
          <w:rFonts w:ascii="Arial" w:hAnsi="Arial" w:cs="Arial"/>
          <w:sz w:val="22"/>
          <w:szCs w:val="22"/>
          <w:lang w:val="sr-Cyrl-CS"/>
        </w:rPr>
      </w:pPr>
      <w:r w:rsidRPr="00213A10">
        <w:rPr>
          <w:rFonts w:ascii="Arial" w:hAnsi="Arial" w:cs="Arial"/>
          <w:sz w:val="22"/>
          <w:szCs w:val="22"/>
          <w:lang w:val="sr-Cyrl-CS"/>
        </w:rPr>
        <w:t>Добављач може ангажовати као подизвођача лице које није навео</w:t>
      </w:r>
      <w:r w:rsidR="00A26888" w:rsidRPr="00213A10">
        <w:rPr>
          <w:rFonts w:ascii="Arial" w:hAnsi="Arial" w:cs="Arial"/>
          <w:sz w:val="22"/>
          <w:szCs w:val="22"/>
          <w:lang w:val="sr-Cyrl-CS"/>
        </w:rPr>
        <w:t xml:space="preserve"> у понуди, ако је на страни подизвођача након подношења понуде</w:t>
      </w:r>
      <w:r w:rsidR="00B92227" w:rsidRPr="00213A10">
        <w:rPr>
          <w:rFonts w:ascii="Arial" w:hAnsi="Arial" w:cs="Arial"/>
          <w:sz w:val="22"/>
          <w:szCs w:val="22"/>
          <w:lang w:val="sr-Cyrl-CS"/>
        </w:rPr>
        <w:t>,</w:t>
      </w:r>
      <w:r w:rsidR="00A26888" w:rsidRPr="00213A10">
        <w:rPr>
          <w:rFonts w:ascii="Arial" w:hAnsi="Arial" w:cs="Arial"/>
          <w:sz w:val="22"/>
          <w:szCs w:val="22"/>
          <w:lang w:val="sr-Cyrl-CS"/>
        </w:rPr>
        <w:t xml:space="preserve"> настала </w:t>
      </w:r>
      <w:r w:rsidR="00B92227" w:rsidRPr="00213A10">
        <w:rPr>
          <w:rFonts w:ascii="Arial" w:hAnsi="Arial" w:cs="Arial"/>
          <w:sz w:val="22"/>
          <w:szCs w:val="22"/>
          <w:lang w:val="sr-Cyrl-CS"/>
        </w:rPr>
        <w:t>трајнија неспособност плаћања, ако то лице испуњава све услове одређене за подизвођача и уколико добије претходну сагласност наручиоца.</w:t>
      </w:r>
    </w:p>
    <w:p w:rsidR="00B6775C" w:rsidRPr="00213A10" w:rsidRDefault="00B6775C" w:rsidP="005879D7">
      <w:pPr>
        <w:ind w:left="720"/>
        <w:jc w:val="both"/>
        <w:rPr>
          <w:rFonts w:ascii="Arial" w:hAnsi="Arial" w:cs="Arial"/>
          <w:sz w:val="22"/>
          <w:szCs w:val="22"/>
          <w:lang w:val="sr-Cyrl-CS"/>
        </w:rPr>
      </w:pPr>
    </w:p>
    <w:p w:rsidR="005879D7" w:rsidRPr="00EB40B0" w:rsidRDefault="005879D7" w:rsidP="005879D7">
      <w:pPr>
        <w:numPr>
          <w:ilvl w:val="0"/>
          <w:numId w:val="7"/>
        </w:numPr>
        <w:jc w:val="both"/>
        <w:rPr>
          <w:rFonts w:ascii="Arial" w:hAnsi="Arial" w:cs="Arial"/>
          <w:sz w:val="22"/>
          <w:szCs w:val="22"/>
          <w:lang w:val="sr-Cyrl-CS"/>
        </w:rPr>
      </w:pPr>
      <w:r w:rsidRPr="00EB240D">
        <w:rPr>
          <w:rFonts w:ascii="Arial" w:hAnsi="Arial" w:cs="Arial"/>
          <w:b/>
          <w:sz w:val="22"/>
          <w:szCs w:val="22"/>
          <w:lang w:val="sr-Cyrl-CS"/>
        </w:rPr>
        <w:t>ЗАЈЕДНИЧКА ПОНУДА</w:t>
      </w:r>
    </w:p>
    <w:p w:rsidR="00EB40B0" w:rsidRPr="00EB240D" w:rsidRDefault="00EB40B0" w:rsidP="00EB40B0">
      <w:pPr>
        <w:ind w:left="720"/>
        <w:jc w:val="both"/>
        <w:rPr>
          <w:rFonts w:ascii="Arial" w:hAnsi="Arial" w:cs="Arial"/>
          <w:sz w:val="22"/>
          <w:szCs w:val="22"/>
          <w:lang w:val="sr-Cyrl-CS"/>
        </w:rPr>
      </w:pPr>
    </w:p>
    <w:p w:rsidR="005879D7" w:rsidRPr="00213A10" w:rsidRDefault="00EB40B0" w:rsidP="00EB240D">
      <w:pPr>
        <w:ind w:firstLine="360"/>
        <w:jc w:val="both"/>
        <w:rPr>
          <w:rFonts w:ascii="Arial" w:hAnsi="Arial" w:cs="Arial"/>
          <w:sz w:val="22"/>
          <w:szCs w:val="22"/>
          <w:lang w:val="sr-Cyrl-CS"/>
        </w:rPr>
      </w:pPr>
      <w:r>
        <w:rPr>
          <w:rFonts w:ascii="Arial" w:hAnsi="Arial" w:cs="Arial"/>
          <w:sz w:val="22"/>
          <w:szCs w:val="22"/>
          <w:lang w:val="sr-Cyrl-CS"/>
        </w:rPr>
        <w:t xml:space="preserve">      </w:t>
      </w:r>
      <w:r w:rsidR="005879D7" w:rsidRPr="00213A10">
        <w:rPr>
          <w:rFonts w:ascii="Arial" w:hAnsi="Arial" w:cs="Arial"/>
          <w:sz w:val="22"/>
          <w:szCs w:val="22"/>
          <w:lang w:val="sr-Cyrl-CS"/>
        </w:rPr>
        <w:t>Понуду може поднети група понуђача.</w:t>
      </w:r>
    </w:p>
    <w:p w:rsidR="005879D7" w:rsidRPr="00213A10" w:rsidRDefault="005879D7" w:rsidP="00EB40B0">
      <w:pPr>
        <w:ind w:left="720"/>
        <w:jc w:val="both"/>
        <w:rPr>
          <w:rFonts w:ascii="Arial" w:hAnsi="Arial" w:cs="Arial"/>
          <w:sz w:val="22"/>
          <w:szCs w:val="22"/>
          <w:lang w:val="sr-Cyrl-CS"/>
        </w:rPr>
      </w:pPr>
      <w:r w:rsidRPr="00213A10">
        <w:rPr>
          <w:rFonts w:ascii="Arial" w:hAnsi="Arial" w:cs="Arial"/>
          <w:sz w:val="22"/>
          <w:szCs w:val="22"/>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B92227" w:rsidRPr="00213A10">
        <w:rPr>
          <w:rFonts w:ascii="Arial" w:hAnsi="Arial" w:cs="Arial"/>
          <w:sz w:val="22"/>
          <w:szCs w:val="22"/>
          <w:lang w:val="sr-Cyrl-CS"/>
        </w:rPr>
        <w:t>ав</w:t>
      </w:r>
      <w:r w:rsidRPr="00213A10">
        <w:rPr>
          <w:rFonts w:ascii="Arial" w:hAnsi="Arial" w:cs="Arial"/>
          <w:sz w:val="22"/>
          <w:szCs w:val="22"/>
          <w:lang w:val="sr-Cyrl-CS"/>
        </w:rPr>
        <w:t xml:space="preserve"> 4. Закона и то податке о:</w:t>
      </w:r>
    </w:p>
    <w:p w:rsidR="005879D7" w:rsidRPr="00213A10" w:rsidRDefault="005879D7" w:rsidP="006502D0">
      <w:pPr>
        <w:numPr>
          <w:ilvl w:val="0"/>
          <w:numId w:val="9"/>
        </w:numPr>
        <w:jc w:val="both"/>
        <w:rPr>
          <w:rFonts w:ascii="Arial" w:hAnsi="Arial" w:cs="Arial"/>
          <w:sz w:val="22"/>
          <w:szCs w:val="22"/>
          <w:lang w:val="sr-Cyrl-CS"/>
        </w:rPr>
      </w:pPr>
      <w:r w:rsidRPr="00213A10">
        <w:rPr>
          <w:rFonts w:ascii="Arial" w:hAnsi="Arial" w:cs="Arial"/>
          <w:sz w:val="22"/>
          <w:szCs w:val="22"/>
          <w:lang w:val="sr-Cyrl-CS"/>
        </w:rPr>
        <w:t>Члану групе који ће бити носилац посла, односно који ће поднети понуду и који ће заступати групу понуђача пред наручиоцем</w:t>
      </w:r>
      <w:r w:rsidR="0007798D" w:rsidRPr="00213A10">
        <w:rPr>
          <w:rFonts w:ascii="Arial" w:hAnsi="Arial" w:cs="Arial"/>
          <w:sz w:val="22"/>
          <w:szCs w:val="22"/>
          <w:lang w:val="sr-Cyrl-CS"/>
        </w:rPr>
        <w:t xml:space="preserve"> и</w:t>
      </w:r>
      <w:r w:rsidRPr="00213A10">
        <w:rPr>
          <w:rFonts w:ascii="Arial" w:hAnsi="Arial" w:cs="Arial"/>
          <w:sz w:val="22"/>
          <w:szCs w:val="22"/>
          <w:lang w:val="sr-Cyrl-CS"/>
        </w:rPr>
        <w:t>,</w:t>
      </w:r>
    </w:p>
    <w:p w:rsidR="0007798D" w:rsidRPr="00213A10" w:rsidRDefault="0007798D" w:rsidP="0007798D">
      <w:pPr>
        <w:numPr>
          <w:ilvl w:val="0"/>
          <w:numId w:val="9"/>
        </w:numPr>
        <w:jc w:val="both"/>
        <w:rPr>
          <w:rFonts w:ascii="Arial" w:hAnsi="Arial" w:cs="Arial"/>
          <w:sz w:val="22"/>
          <w:szCs w:val="22"/>
          <w:lang w:val="sr-Cyrl-CS"/>
        </w:rPr>
      </w:pPr>
      <w:r w:rsidRPr="00213A10">
        <w:rPr>
          <w:rFonts w:ascii="Arial" w:hAnsi="Arial" w:cs="Arial"/>
          <w:sz w:val="22"/>
          <w:szCs w:val="22"/>
          <w:lang w:val="sr-Cyrl-CS"/>
        </w:rPr>
        <w:t>Опис послова сваког од понуђача из групе понуђача у извршењу уговора</w:t>
      </w:r>
    </w:p>
    <w:p w:rsidR="0007798D" w:rsidRPr="00213A10" w:rsidRDefault="0007798D" w:rsidP="0007798D">
      <w:pPr>
        <w:ind w:left="1440"/>
        <w:jc w:val="both"/>
        <w:rPr>
          <w:rFonts w:ascii="Arial" w:hAnsi="Arial" w:cs="Arial"/>
          <w:sz w:val="22"/>
          <w:szCs w:val="22"/>
          <w:lang w:val="sr-Cyrl-CS"/>
        </w:rPr>
      </w:pPr>
    </w:p>
    <w:p w:rsidR="0007798D" w:rsidRPr="00213A10" w:rsidRDefault="0007798D" w:rsidP="0007798D">
      <w:pPr>
        <w:jc w:val="both"/>
        <w:rPr>
          <w:rFonts w:ascii="Arial" w:hAnsi="Arial" w:cs="Arial"/>
          <w:sz w:val="22"/>
          <w:szCs w:val="22"/>
          <w:lang w:val="sr-Cyrl-CS"/>
        </w:rPr>
      </w:pPr>
    </w:p>
    <w:p w:rsidR="005879D7" w:rsidRPr="00213A10" w:rsidRDefault="005879D7" w:rsidP="00EB40B0">
      <w:pPr>
        <w:ind w:left="720"/>
        <w:jc w:val="both"/>
        <w:rPr>
          <w:rFonts w:ascii="Arial" w:hAnsi="Arial" w:cs="Arial"/>
          <w:sz w:val="22"/>
          <w:szCs w:val="22"/>
          <w:lang w:val="sr-Cyrl-CS"/>
        </w:rPr>
      </w:pPr>
      <w:r w:rsidRPr="00213A10">
        <w:rPr>
          <w:rFonts w:ascii="Arial" w:hAnsi="Arial" w:cs="Arial"/>
          <w:sz w:val="22"/>
          <w:szCs w:val="22"/>
          <w:lang w:val="sr-Cyrl-CS"/>
        </w:rPr>
        <w:t>Група понуђача је дужна да достви све доказе о испуњености услова који су наведени у конкурсној документацији, у складу са Упутством како се доказује испуњеност услова.</w:t>
      </w:r>
    </w:p>
    <w:p w:rsidR="005879D7" w:rsidRPr="00213A10" w:rsidRDefault="005879D7" w:rsidP="00EB40B0">
      <w:pPr>
        <w:ind w:firstLine="720"/>
        <w:jc w:val="both"/>
        <w:rPr>
          <w:rFonts w:ascii="Arial" w:hAnsi="Arial" w:cs="Arial"/>
          <w:sz w:val="22"/>
          <w:szCs w:val="22"/>
          <w:lang w:val="sr-Cyrl-CS"/>
        </w:rPr>
      </w:pPr>
      <w:r w:rsidRPr="00213A10">
        <w:rPr>
          <w:rFonts w:ascii="Arial" w:hAnsi="Arial" w:cs="Arial"/>
          <w:sz w:val="22"/>
          <w:szCs w:val="22"/>
          <w:lang w:val="sr-Cyrl-CS"/>
        </w:rPr>
        <w:t>Понуђачи из групе понуђача одговарају неограничено солидарно према наручиоцу.</w:t>
      </w:r>
    </w:p>
    <w:p w:rsidR="005879D7" w:rsidRPr="00213A10" w:rsidRDefault="005879D7" w:rsidP="00EB40B0">
      <w:pPr>
        <w:ind w:left="720"/>
        <w:jc w:val="both"/>
        <w:rPr>
          <w:rFonts w:ascii="Arial" w:hAnsi="Arial" w:cs="Arial"/>
          <w:sz w:val="22"/>
          <w:szCs w:val="22"/>
          <w:lang w:val="sr-Cyrl-CS"/>
        </w:rPr>
      </w:pPr>
      <w:r w:rsidRPr="00213A10">
        <w:rPr>
          <w:rFonts w:ascii="Arial" w:hAnsi="Arial" w:cs="Arial"/>
          <w:sz w:val="22"/>
          <w:szCs w:val="22"/>
          <w:lang w:val="sr-Cyrl-CS"/>
        </w:rPr>
        <w:t>Задруга може поднети понуду самостално, у своје име, а за рачун задругара или заједничку понуду у име задругара.</w:t>
      </w:r>
    </w:p>
    <w:p w:rsidR="005879D7" w:rsidRPr="00213A10" w:rsidRDefault="005879D7" w:rsidP="00EB40B0">
      <w:pPr>
        <w:ind w:left="720"/>
        <w:jc w:val="both"/>
        <w:rPr>
          <w:rFonts w:ascii="Arial" w:hAnsi="Arial" w:cs="Arial"/>
          <w:sz w:val="22"/>
          <w:szCs w:val="22"/>
          <w:lang w:val="sr-Cyrl-CS"/>
        </w:rPr>
      </w:pPr>
      <w:r w:rsidRPr="00213A10">
        <w:rPr>
          <w:rFonts w:ascii="Arial" w:hAnsi="Arial" w:cs="Arial"/>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879D7" w:rsidRPr="00213A10" w:rsidRDefault="005879D7" w:rsidP="00EB40B0">
      <w:pPr>
        <w:ind w:left="720"/>
        <w:jc w:val="both"/>
        <w:rPr>
          <w:rFonts w:ascii="Arial" w:hAnsi="Arial" w:cs="Arial"/>
          <w:sz w:val="22"/>
          <w:szCs w:val="22"/>
          <w:lang w:val="sr-Cyrl-CS"/>
        </w:rPr>
      </w:pPr>
      <w:r w:rsidRPr="00213A10">
        <w:rPr>
          <w:rFonts w:ascii="Arial" w:hAnsi="Arial" w:cs="Arial"/>
          <w:sz w:val="22"/>
          <w:szCs w:val="22"/>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773C3C" w:rsidRPr="00773C3C" w:rsidRDefault="00773C3C" w:rsidP="005879D7">
      <w:pPr>
        <w:ind w:left="720"/>
        <w:jc w:val="both"/>
        <w:rPr>
          <w:rFonts w:ascii="Arial" w:hAnsi="Arial" w:cs="Arial"/>
          <w:sz w:val="16"/>
          <w:szCs w:val="16"/>
        </w:rPr>
      </w:pPr>
    </w:p>
    <w:p w:rsidR="00EB40B0" w:rsidRPr="00EB40B0" w:rsidRDefault="00EB40B0" w:rsidP="00EB40B0">
      <w:pPr>
        <w:pStyle w:val="ListParagraph"/>
        <w:widowControl w:val="0"/>
        <w:numPr>
          <w:ilvl w:val="0"/>
          <w:numId w:val="7"/>
        </w:numPr>
        <w:tabs>
          <w:tab w:val="left" w:pos="426"/>
          <w:tab w:val="left" w:pos="1440"/>
        </w:tabs>
        <w:jc w:val="both"/>
        <w:rPr>
          <w:rFonts w:ascii="Arial" w:eastAsia="Malgun Gothic" w:hAnsi="Arial" w:cs="Arial"/>
          <w:bCs/>
          <w:lang w:val="sr-Cyrl-CS"/>
        </w:rPr>
      </w:pPr>
      <w:r w:rsidRPr="00EB40B0">
        <w:rPr>
          <w:rFonts w:ascii="Arial" w:eastAsia="Malgun Gothic" w:hAnsi="Arial" w:cs="Arial"/>
          <w:bCs/>
        </w:rPr>
        <w:t>Критеријум за доделу уговора</w:t>
      </w:r>
    </w:p>
    <w:p w:rsidR="00EB40B0" w:rsidRPr="00EB40B0" w:rsidRDefault="00EB40B0" w:rsidP="00EB40B0">
      <w:pPr>
        <w:pStyle w:val="ListParagraph"/>
        <w:widowControl w:val="0"/>
        <w:tabs>
          <w:tab w:val="left" w:pos="426"/>
          <w:tab w:val="left" w:pos="1440"/>
        </w:tabs>
        <w:jc w:val="both"/>
        <w:rPr>
          <w:rFonts w:ascii="Arial" w:eastAsia="Malgun Gothic" w:hAnsi="Arial" w:cs="Arial"/>
          <w:bCs/>
          <w:lang w:val="sr-Cyrl-CS"/>
        </w:rPr>
      </w:pPr>
    </w:p>
    <w:p w:rsidR="00EB40B0" w:rsidRPr="00EB40B0" w:rsidRDefault="00EB40B0" w:rsidP="00EC0F33">
      <w:pPr>
        <w:widowControl w:val="0"/>
        <w:tabs>
          <w:tab w:val="left" w:pos="1440"/>
        </w:tabs>
        <w:ind w:left="360"/>
        <w:jc w:val="both"/>
        <w:rPr>
          <w:rFonts w:ascii="Arial" w:eastAsia="Malgun Gothic" w:hAnsi="Arial" w:cs="Arial"/>
          <w:b/>
          <w:bCs/>
          <w:color w:val="000000"/>
          <w:sz w:val="22"/>
          <w:szCs w:val="22"/>
          <w:lang w:val="sr-Cyrl-CS"/>
        </w:rPr>
      </w:pPr>
      <w:r>
        <w:rPr>
          <w:rFonts w:ascii="Arial" w:eastAsia="Malgun Gothic" w:hAnsi="Arial" w:cs="Arial"/>
          <w:b/>
          <w:bCs/>
          <w:color w:val="FF0000"/>
          <w:lang w:val="sr-Cyrl-CS"/>
        </w:rPr>
        <w:t xml:space="preserve">      </w:t>
      </w:r>
      <w:proofErr w:type="gramStart"/>
      <w:r w:rsidRPr="00EB40B0">
        <w:rPr>
          <w:rFonts w:ascii="Arial" w:eastAsia="Malgun Gothic" w:hAnsi="Arial" w:cs="Arial"/>
          <w:sz w:val="22"/>
          <w:szCs w:val="22"/>
        </w:rPr>
        <w:t xml:space="preserve">Одлука о додели уговора </w:t>
      </w:r>
      <w:r w:rsidRPr="00EB40B0">
        <w:rPr>
          <w:rFonts w:ascii="Arial" w:eastAsia="Malgun Gothic" w:hAnsi="Arial" w:cs="Arial"/>
          <w:color w:val="000000"/>
          <w:sz w:val="22"/>
          <w:szCs w:val="22"/>
        </w:rPr>
        <w:t>донеће се применом критеријума</w:t>
      </w:r>
      <w:r w:rsidRPr="00EB40B0">
        <w:rPr>
          <w:rFonts w:ascii="Arial" w:eastAsia="Malgun Gothic" w:hAnsi="Arial" w:cs="Arial"/>
          <w:b/>
          <w:bCs/>
          <w:color w:val="000000"/>
          <w:sz w:val="22"/>
          <w:szCs w:val="22"/>
        </w:rPr>
        <w:t xml:space="preserve"> </w:t>
      </w:r>
      <w:r w:rsidR="00EC0F33" w:rsidRPr="00181452">
        <w:rPr>
          <w:rFonts w:ascii="Arial" w:eastAsia="Malgun Gothic" w:hAnsi="Arial" w:cs="Arial"/>
          <w:b/>
          <w:bCs/>
          <w:color w:val="000000"/>
          <w:sz w:val="22"/>
          <w:szCs w:val="22"/>
          <w:lang w:val="sr-Cyrl-CS"/>
        </w:rPr>
        <w:t xml:space="preserve">економски најповољнија понуда </w:t>
      </w:r>
      <w:r w:rsidRPr="00181452">
        <w:rPr>
          <w:rFonts w:ascii="Arial" w:eastAsia="Malgun Gothic" w:hAnsi="Arial" w:cs="Arial"/>
          <w:b/>
          <w:bCs/>
          <w:color w:val="000000"/>
          <w:sz w:val="22"/>
          <w:szCs w:val="22"/>
        </w:rPr>
        <w:t>постигнута у поступку преговарања.</w:t>
      </w:r>
      <w:proofErr w:type="gramEnd"/>
    </w:p>
    <w:p w:rsidR="00EB40B0" w:rsidRDefault="00EB40B0" w:rsidP="00EB40B0">
      <w:pPr>
        <w:widowControl w:val="0"/>
        <w:tabs>
          <w:tab w:val="left" w:pos="1440"/>
        </w:tabs>
        <w:jc w:val="both"/>
        <w:rPr>
          <w:rFonts w:ascii="Arial" w:eastAsia="Malgun Gothic" w:hAnsi="Arial" w:cs="Arial"/>
          <w:b/>
          <w:bCs/>
          <w:color w:val="000000"/>
          <w:lang w:val="sr-Cyrl-CS"/>
        </w:rPr>
      </w:pPr>
    </w:p>
    <w:p w:rsidR="00EB40B0" w:rsidRDefault="00EB40B0" w:rsidP="00EB40B0">
      <w:pPr>
        <w:widowControl w:val="0"/>
        <w:tabs>
          <w:tab w:val="left" w:pos="1440"/>
        </w:tabs>
        <w:jc w:val="both"/>
        <w:rPr>
          <w:rFonts w:ascii="Arial" w:eastAsia="Malgun Gothic" w:hAnsi="Arial" w:cs="Arial"/>
          <w:b/>
          <w:bCs/>
          <w:color w:val="000000"/>
          <w:lang w:val="sr-Cyrl-CS"/>
        </w:rPr>
      </w:pPr>
    </w:p>
    <w:p w:rsidR="00EB40B0" w:rsidRPr="00181452" w:rsidRDefault="00EB40B0" w:rsidP="00EB40B0">
      <w:pPr>
        <w:rPr>
          <w:rFonts w:ascii="Arial" w:hAnsi="Arial" w:cs="Arial"/>
          <w:b/>
          <w:sz w:val="22"/>
          <w:szCs w:val="22"/>
        </w:rPr>
      </w:pPr>
      <w:r>
        <w:rPr>
          <w:rFonts w:ascii="Arial" w:hAnsi="Arial" w:cs="Arial"/>
          <w:b/>
          <w:lang w:val="sr-Cyrl-CS"/>
        </w:rPr>
        <w:t xml:space="preserve">     </w:t>
      </w:r>
      <w:r w:rsidRPr="00EB40B0">
        <w:rPr>
          <w:rFonts w:ascii="Arial" w:hAnsi="Arial" w:cs="Arial"/>
          <w:b/>
          <w:sz w:val="22"/>
          <w:szCs w:val="22"/>
          <w:lang w:val="sr-Cyrl-CS"/>
        </w:rPr>
        <w:t xml:space="preserve"> </w:t>
      </w:r>
      <w:r w:rsidRPr="00181452">
        <w:rPr>
          <w:rFonts w:ascii="Arial" w:hAnsi="Arial" w:cs="Arial"/>
          <w:b/>
          <w:sz w:val="22"/>
          <w:szCs w:val="22"/>
          <w:lang w:val="sr-Cyrl-CS"/>
        </w:rPr>
        <w:t>10</w:t>
      </w:r>
      <w:r w:rsidRPr="00181452">
        <w:rPr>
          <w:rFonts w:ascii="Arial" w:hAnsi="Arial" w:cs="Arial"/>
          <w:b/>
          <w:sz w:val="22"/>
          <w:szCs w:val="22"/>
        </w:rPr>
        <w:t>. Начин и елементи преговарања</w:t>
      </w:r>
    </w:p>
    <w:p w:rsidR="00EB40B0" w:rsidRPr="00181452" w:rsidRDefault="00EB40B0" w:rsidP="00EB40B0">
      <w:pPr>
        <w:widowControl w:val="0"/>
        <w:tabs>
          <w:tab w:val="left" w:pos="1440"/>
        </w:tabs>
        <w:jc w:val="both"/>
        <w:rPr>
          <w:rFonts w:ascii="Arial" w:hAnsi="Arial" w:cs="Arial"/>
          <w:b/>
          <w:lang w:val="sr-Cyrl-CS"/>
        </w:rPr>
      </w:pPr>
      <w:r w:rsidRPr="00181452">
        <w:rPr>
          <w:rFonts w:ascii="Arial" w:hAnsi="Arial" w:cs="Arial"/>
          <w:b/>
        </w:rPr>
        <w:tab/>
      </w:r>
    </w:p>
    <w:p w:rsidR="00EB40B0" w:rsidRPr="00181452" w:rsidRDefault="00EB40B0" w:rsidP="00EB40B0">
      <w:pPr>
        <w:widowControl w:val="0"/>
        <w:tabs>
          <w:tab w:val="left" w:pos="1440"/>
        </w:tabs>
        <w:jc w:val="both"/>
        <w:rPr>
          <w:rFonts w:ascii="Arial" w:hAnsi="Arial" w:cs="Arial"/>
          <w:sz w:val="22"/>
          <w:szCs w:val="22"/>
        </w:rPr>
      </w:pPr>
      <w:r w:rsidRPr="00181452">
        <w:rPr>
          <w:rFonts w:ascii="Arial" w:hAnsi="Arial" w:cs="Arial"/>
          <w:b/>
          <w:lang w:val="sr-Cyrl-CS"/>
        </w:rPr>
        <w:t xml:space="preserve">           </w:t>
      </w:r>
      <w:proofErr w:type="gramStart"/>
      <w:r w:rsidRPr="00181452">
        <w:rPr>
          <w:rFonts w:ascii="Arial" w:hAnsi="Arial" w:cs="Arial"/>
          <w:sz w:val="22"/>
          <w:szCs w:val="22"/>
        </w:rPr>
        <w:t>Преговарање ће се спровести са понуђачима који доставе исправну и одговарајућу понуду.</w:t>
      </w:r>
      <w:proofErr w:type="gramEnd"/>
    </w:p>
    <w:p w:rsidR="00EB40B0" w:rsidRPr="00181452" w:rsidRDefault="00EB40B0" w:rsidP="00EB40B0">
      <w:pPr>
        <w:widowControl w:val="0"/>
        <w:tabs>
          <w:tab w:val="left" w:pos="1440"/>
        </w:tabs>
        <w:ind w:left="720"/>
        <w:jc w:val="both"/>
        <w:rPr>
          <w:rFonts w:ascii="Arial" w:hAnsi="Arial" w:cs="Arial"/>
          <w:sz w:val="22"/>
          <w:szCs w:val="22"/>
        </w:rPr>
      </w:pPr>
      <w:proofErr w:type="gramStart"/>
      <w:r w:rsidRPr="00181452">
        <w:rPr>
          <w:rFonts w:ascii="Arial" w:hAnsi="Arial" w:cs="Arial"/>
          <w:sz w:val="22"/>
          <w:szCs w:val="22"/>
        </w:rPr>
        <w:t xml:space="preserve">Преговарање ће се спровести према елементу укупно понуђене цене из обрасца </w:t>
      </w:r>
      <w:r w:rsidRPr="00181452">
        <w:rPr>
          <w:rFonts w:ascii="Arial" w:hAnsi="Arial" w:cs="Arial"/>
          <w:sz w:val="22"/>
          <w:szCs w:val="22"/>
          <w:lang w:val="sr-Cyrl-CS"/>
        </w:rPr>
        <w:t xml:space="preserve">       </w:t>
      </w:r>
      <w:r w:rsidRPr="00181452">
        <w:rPr>
          <w:rFonts w:ascii="Arial" w:hAnsi="Arial" w:cs="Arial"/>
          <w:sz w:val="22"/>
          <w:szCs w:val="22"/>
        </w:rPr>
        <w:lastRenderedPageBreak/>
        <w:t>спецификације.</w:t>
      </w:r>
      <w:proofErr w:type="gramEnd"/>
    </w:p>
    <w:p w:rsidR="00EB40B0" w:rsidRPr="00181452" w:rsidRDefault="00EB40B0" w:rsidP="00EB40B0">
      <w:pPr>
        <w:widowControl w:val="0"/>
        <w:tabs>
          <w:tab w:val="left" w:pos="1440"/>
        </w:tabs>
        <w:rPr>
          <w:rFonts w:ascii="Arial" w:hAnsi="Arial" w:cs="Arial"/>
          <w:sz w:val="22"/>
          <w:szCs w:val="22"/>
          <w:lang w:val="sr-Cyrl-CS"/>
        </w:rPr>
      </w:pPr>
      <w:r w:rsidRPr="00181452">
        <w:rPr>
          <w:rFonts w:ascii="Arial" w:hAnsi="Arial" w:cs="Arial"/>
          <w:sz w:val="22"/>
          <w:szCs w:val="22"/>
          <w:lang w:val="sr-Cyrl-CS"/>
        </w:rPr>
        <w:t xml:space="preserve">            </w:t>
      </w:r>
      <w:proofErr w:type="gramStart"/>
      <w:r w:rsidRPr="00181452">
        <w:rPr>
          <w:rFonts w:ascii="Arial" w:hAnsi="Arial" w:cs="Arial"/>
          <w:sz w:val="22"/>
          <w:szCs w:val="22"/>
        </w:rPr>
        <w:t>Понуђач може понудити нижу укупну цену у процентуалном износу.</w:t>
      </w:r>
      <w:proofErr w:type="gramEnd"/>
    </w:p>
    <w:p w:rsidR="00EB40B0" w:rsidRPr="00181452" w:rsidRDefault="00EB40B0" w:rsidP="00EB40B0">
      <w:pPr>
        <w:widowControl w:val="0"/>
        <w:tabs>
          <w:tab w:val="left" w:pos="1440"/>
        </w:tabs>
        <w:ind w:left="720"/>
        <w:rPr>
          <w:rFonts w:ascii="Arial" w:hAnsi="Arial" w:cs="Arial"/>
          <w:sz w:val="22"/>
          <w:szCs w:val="22"/>
        </w:rPr>
      </w:pPr>
      <w:r w:rsidRPr="00181452">
        <w:rPr>
          <w:rFonts w:ascii="Arial" w:hAnsi="Arial" w:cs="Arial"/>
          <w:sz w:val="22"/>
          <w:szCs w:val="22"/>
        </w:rPr>
        <w:t xml:space="preserve">Поступак преговарања спровешће се у </w:t>
      </w:r>
      <w:r w:rsidRPr="00181452">
        <w:rPr>
          <w:rFonts w:ascii="Arial" w:hAnsi="Arial" w:cs="Arial"/>
          <w:sz w:val="22"/>
          <w:szCs w:val="22"/>
          <w:lang w:val="sr-Cyrl-CS"/>
        </w:rPr>
        <w:t>више</w:t>
      </w:r>
      <w:r w:rsidRPr="00181452">
        <w:rPr>
          <w:rFonts w:ascii="Arial" w:hAnsi="Arial" w:cs="Arial"/>
          <w:sz w:val="22"/>
          <w:szCs w:val="22"/>
        </w:rPr>
        <w:t xml:space="preserve"> кругова</w:t>
      </w:r>
      <w:r w:rsidRPr="00181452">
        <w:rPr>
          <w:rFonts w:ascii="Arial" w:hAnsi="Arial" w:cs="Arial"/>
          <w:sz w:val="22"/>
          <w:szCs w:val="22"/>
          <w:lang w:val="sr-Cyrl-CS"/>
        </w:rPr>
        <w:t xml:space="preserve">, све док понуђачи који учествују </w:t>
      </w:r>
      <w:proofErr w:type="gramStart"/>
      <w:r w:rsidRPr="00181452">
        <w:rPr>
          <w:rFonts w:ascii="Arial" w:hAnsi="Arial" w:cs="Arial"/>
          <w:sz w:val="22"/>
          <w:szCs w:val="22"/>
          <w:lang w:val="sr-Cyrl-CS"/>
        </w:rPr>
        <w:t>у  поступку</w:t>
      </w:r>
      <w:proofErr w:type="gramEnd"/>
      <w:r w:rsidRPr="00181452">
        <w:rPr>
          <w:rFonts w:ascii="Arial" w:hAnsi="Arial" w:cs="Arial"/>
          <w:sz w:val="22"/>
          <w:szCs w:val="22"/>
          <w:lang w:val="sr-Cyrl-CS"/>
        </w:rPr>
        <w:t xml:space="preserve"> </w:t>
      </w:r>
      <w:r w:rsidRPr="00181452">
        <w:rPr>
          <w:rFonts w:ascii="Arial" w:hAnsi="Arial" w:cs="Arial"/>
          <w:sz w:val="22"/>
          <w:szCs w:val="22"/>
        </w:rPr>
        <w:t>преговарања</w:t>
      </w:r>
      <w:r w:rsidRPr="00181452">
        <w:rPr>
          <w:rFonts w:ascii="Arial" w:hAnsi="Arial" w:cs="Arial"/>
          <w:sz w:val="22"/>
          <w:szCs w:val="22"/>
          <w:lang w:val="sr-Cyrl-CS"/>
        </w:rPr>
        <w:t xml:space="preserve"> не дају своју коначну цену</w:t>
      </w:r>
      <w:r w:rsidRPr="00181452">
        <w:rPr>
          <w:rFonts w:ascii="Arial" w:hAnsi="Arial" w:cs="Arial"/>
          <w:sz w:val="22"/>
          <w:szCs w:val="22"/>
        </w:rPr>
        <w:t>.</w:t>
      </w:r>
    </w:p>
    <w:p w:rsidR="00EB40B0" w:rsidRPr="00181452" w:rsidRDefault="00EB40B0" w:rsidP="00EB40B0">
      <w:pPr>
        <w:widowControl w:val="0"/>
        <w:tabs>
          <w:tab w:val="left" w:pos="1440"/>
        </w:tabs>
        <w:ind w:left="720"/>
        <w:jc w:val="both"/>
        <w:rPr>
          <w:rFonts w:ascii="Arial" w:hAnsi="Arial" w:cs="Arial"/>
          <w:sz w:val="22"/>
          <w:szCs w:val="22"/>
          <w:lang w:val="sr-Cyrl-CS"/>
        </w:rPr>
      </w:pPr>
      <w:proofErr w:type="gramStart"/>
      <w:r w:rsidRPr="00181452">
        <w:rPr>
          <w:rFonts w:ascii="Arial" w:hAnsi="Arial" w:cs="Arial"/>
          <w:sz w:val="22"/>
          <w:szCs w:val="22"/>
        </w:rPr>
        <w:t>Преговарање започиње</w:t>
      </w:r>
      <w:r w:rsidRPr="00181452">
        <w:rPr>
          <w:rFonts w:ascii="Arial" w:hAnsi="Arial" w:cs="Arial"/>
          <w:sz w:val="22"/>
          <w:szCs w:val="22"/>
          <w:lang w:val="sr-Latn-CS"/>
        </w:rPr>
        <w:t xml:space="preserve"> (</w:t>
      </w:r>
      <w:r w:rsidRPr="00181452">
        <w:rPr>
          <w:rFonts w:ascii="Arial" w:hAnsi="Arial" w:cs="Arial"/>
          <w:sz w:val="22"/>
          <w:szCs w:val="22"/>
        </w:rPr>
        <w:t>први круг) са понуђачем који је у понуди понудио укупну цену која је</w:t>
      </w:r>
      <w:r w:rsidRPr="00181452">
        <w:rPr>
          <w:rFonts w:ascii="Arial" w:hAnsi="Arial" w:cs="Arial"/>
          <w:sz w:val="22"/>
          <w:szCs w:val="22"/>
          <w:lang w:val="sr-Cyrl-CS"/>
        </w:rPr>
        <w:t xml:space="preserve"> </w:t>
      </w:r>
      <w:r w:rsidRPr="00181452">
        <w:rPr>
          <w:rFonts w:ascii="Arial" w:hAnsi="Arial" w:cs="Arial"/>
          <w:sz w:val="22"/>
          <w:szCs w:val="22"/>
        </w:rPr>
        <w:t>већа у односу на укупну цену другог понуђача.</w:t>
      </w:r>
      <w:proofErr w:type="gramEnd"/>
    </w:p>
    <w:p w:rsidR="00EB40B0" w:rsidRPr="00181452" w:rsidRDefault="00EB40B0" w:rsidP="00EB40B0">
      <w:pPr>
        <w:widowControl w:val="0"/>
        <w:tabs>
          <w:tab w:val="left" w:pos="1440"/>
        </w:tabs>
        <w:ind w:left="720"/>
        <w:jc w:val="both"/>
        <w:rPr>
          <w:rFonts w:ascii="Arial" w:hAnsi="Arial" w:cs="Arial"/>
          <w:sz w:val="22"/>
          <w:szCs w:val="22"/>
          <w:lang w:val="sr-Cyrl-CS"/>
        </w:rPr>
      </w:pPr>
      <w:proofErr w:type="gramStart"/>
      <w:r w:rsidRPr="00181452">
        <w:rPr>
          <w:rFonts w:ascii="Arial" w:hAnsi="Arial" w:cs="Arial"/>
          <w:sz w:val="22"/>
          <w:szCs w:val="22"/>
        </w:rPr>
        <w:t xml:space="preserve">Преговарање у </w:t>
      </w:r>
      <w:r w:rsidRPr="00181452">
        <w:rPr>
          <w:rFonts w:ascii="Arial" w:hAnsi="Arial" w:cs="Arial"/>
          <w:sz w:val="22"/>
          <w:szCs w:val="22"/>
          <w:lang w:val="sr-Cyrl-CS"/>
        </w:rPr>
        <w:t>наредним</w:t>
      </w:r>
      <w:r w:rsidRPr="00181452">
        <w:rPr>
          <w:rFonts w:ascii="Arial" w:hAnsi="Arial" w:cs="Arial"/>
          <w:sz w:val="22"/>
          <w:szCs w:val="22"/>
        </w:rPr>
        <w:t xml:space="preserve"> круг</w:t>
      </w:r>
      <w:r w:rsidRPr="00181452">
        <w:rPr>
          <w:rFonts w:ascii="Arial" w:hAnsi="Arial" w:cs="Arial"/>
          <w:sz w:val="22"/>
          <w:szCs w:val="22"/>
          <w:lang w:val="sr-Cyrl-CS"/>
        </w:rPr>
        <w:t>овима</w:t>
      </w:r>
      <w:r w:rsidRPr="00181452">
        <w:rPr>
          <w:rFonts w:ascii="Arial" w:hAnsi="Arial" w:cs="Arial"/>
          <w:sz w:val="22"/>
          <w:szCs w:val="22"/>
        </w:rPr>
        <w:t xml:space="preserve"> спроводи се тако што се прво преговара са понуђачем који је понудио већу укупну цену у претходном кругу.</w:t>
      </w:r>
      <w:proofErr w:type="gramEnd"/>
    </w:p>
    <w:p w:rsidR="00EB40B0" w:rsidRPr="00181452" w:rsidRDefault="00EB40B0" w:rsidP="00EB40B0">
      <w:pPr>
        <w:widowControl w:val="0"/>
        <w:tabs>
          <w:tab w:val="left" w:pos="1440"/>
        </w:tabs>
        <w:ind w:left="720"/>
        <w:jc w:val="both"/>
        <w:rPr>
          <w:rFonts w:ascii="Arial" w:hAnsi="Arial" w:cs="Arial"/>
          <w:sz w:val="22"/>
          <w:szCs w:val="22"/>
          <w:lang w:val="sr-Cyrl-CS"/>
        </w:rPr>
      </w:pPr>
      <w:r w:rsidRPr="00181452">
        <w:rPr>
          <w:rFonts w:ascii="Arial" w:hAnsi="Arial" w:cs="Arial"/>
          <w:sz w:val="22"/>
          <w:szCs w:val="22"/>
        </w:rPr>
        <w:t xml:space="preserve">Понуђени проценат </w:t>
      </w:r>
      <w:proofErr w:type="gramStart"/>
      <w:r w:rsidRPr="00181452">
        <w:rPr>
          <w:rFonts w:ascii="Arial" w:hAnsi="Arial" w:cs="Arial"/>
          <w:sz w:val="22"/>
          <w:szCs w:val="22"/>
        </w:rPr>
        <w:t>умањења  на</w:t>
      </w:r>
      <w:proofErr w:type="gramEnd"/>
      <w:r w:rsidRPr="00181452">
        <w:rPr>
          <w:rFonts w:ascii="Arial" w:hAnsi="Arial" w:cs="Arial"/>
          <w:sz w:val="22"/>
          <w:szCs w:val="22"/>
        </w:rPr>
        <w:t xml:space="preserve"> укупну цену примениће се на све ставке из обрасца спецификације.</w:t>
      </w:r>
    </w:p>
    <w:p w:rsidR="00EB40B0" w:rsidRPr="00181452" w:rsidRDefault="00EB40B0" w:rsidP="00EB40B0">
      <w:pPr>
        <w:widowControl w:val="0"/>
        <w:tabs>
          <w:tab w:val="left" w:pos="1440"/>
        </w:tabs>
        <w:ind w:left="720"/>
        <w:jc w:val="both"/>
        <w:rPr>
          <w:rFonts w:ascii="Arial" w:hAnsi="Arial" w:cs="Arial"/>
          <w:sz w:val="22"/>
          <w:szCs w:val="22"/>
        </w:rPr>
      </w:pPr>
      <w:proofErr w:type="gramStart"/>
      <w:r w:rsidRPr="00181452">
        <w:rPr>
          <w:rFonts w:ascii="Arial" w:eastAsia="Malgun Gothic" w:hAnsi="Arial" w:cs="Arial"/>
          <w:sz w:val="22"/>
          <w:szCs w:val="22"/>
        </w:rPr>
        <w:t xml:space="preserve">У случају да се поступак преговарања спроводи само са једним понуђачем преговарање ће се </w:t>
      </w:r>
      <w:r w:rsidRPr="00181452">
        <w:rPr>
          <w:rFonts w:ascii="Arial" w:eastAsia="Malgun Gothic" w:hAnsi="Arial" w:cs="Arial"/>
          <w:color w:val="000000" w:themeColor="text1"/>
          <w:sz w:val="22"/>
          <w:szCs w:val="22"/>
        </w:rPr>
        <w:t>спровести у три круга</w:t>
      </w:r>
      <w:r w:rsidRPr="00181452">
        <w:rPr>
          <w:rFonts w:ascii="Arial" w:eastAsia="Malgun Gothic" w:hAnsi="Arial" w:cs="Arial"/>
          <w:sz w:val="22"/>
          <w:szCs w:val="22"/>
        </w:rPr>
        <w:t>.</w:t>
      </w:r>
      <w:proofErr w:type="gramEnd"/>
      <w:r w:rsidRPr="00181452">
        <w:rPr>
          <w:rFonts w:ascii="Arial" w:eastAsia="Malgun Gothic" w:hAnsi="Arial" w:cs="Arial"/>
          <w:sz w:val="22"/>
          <w:szCs w:val="22"/>
        </w:rPr>
        <w:t xml:space="preserve"> </w:t>
      </w:r>
    </w:p>
    <w:p w:rsidR="00EB40B0" w:rsidRPr="00181452" w:rsidRDefault="00EB40B0" w:rsidP="00EB40B0">
      <w:pPr>
        <w:widowControl w:val="0"/>
        <w:tabs>
          <w:tab w:val="left" w:pos="1440"/>
        </w:tabs>
        <w:jc w:val="both"/>
        <w:rPr>
          <w:rFonts w:ascii="Arial" w:eastAsia="Malgun Gothic" w:hAnsi="Arial" w:cs="Arial"/>
          <w:sz w:val="22"/>
          <w:szCs w:val="22"/>
        </w:rPr>
      </w:pPr>
    </w:p>
    <w:p w:rsidR="00EB40B0" w:rsidRPr="00EB40B0" w:rsidRDefault="00EB40B0" w:rsidP="00DE2E0E">
      <w:pPr>
        <w:widowControl w:val="0"/>
        <w:tabs>
          <w:tab w:val="left" w:pos="426"/>
          <w:tab w:val="left" w:pos="1440"/>
        </w:tabs>
        <w:jc w:val="both"/>
        <w:rPr>
          <w:rFonts w:ascii="Arial" w:eastAsia="Malgun Gothic" w:hAnsi="Arial" w:cs="Arial"/>
          <w:b/>
          <w:bCs/>
          <w:sz w:val="22"/>
          <w:szCs w:val="22"/>
        </w:rPr>
      </w:pPr>
      <w:r w:rsidRPr="00181452">
        <w:rPr>
          <w:rFonts w:ascii="Arial" w:eastAsia="Malgun Gothic" w:hAnsi="Arial" w:cs="Arial"/>
          <w:b/>
          <w:bCs/>
          <w:sz w:val="22"/>
          <w:szCs w:val="22"/>
          <w:lang w:val="sr-Cyrl-CS"/>
        </w:rPr>
        <w:t xml:space="preserve">     </w:t>
      </w:r>
      <w:r w:rsidR="00DE2E0E" w:rsidRPr="00181452">
        <w:rPr>
          <w:rFonts w:ascii="Arial" w:eastAsia="Malgun Gothic" w:hAnsi="Arial" w:cs="Arial"/>
          <w:b/>
          <w:bCs/>
          <w:sz w:val="22"/>
          <w:szCs w:val="22"/>
          <w:lang w:val="sr-Cyrl-CS"/>
        </w:rPr>
        <w:t xml:space="preserve">  </w:t>
      </w:r>
      <w:r w:rsidRPr="00181452">
        <w:rPr>
          <w:rFonts w:ascii="Arial" w:eastAsia="Malgun Gothic" w:hAnsi="Arial" w:cs="Arial"/>
          <w:b/>
          <w:bCs/>
          <w:sz w:val="22"/>
          <w:szCs w:val="22"/>
        </w:rPr>
        <w:t>1</w:t>
      </w:r>
      <w:r w:rsidRPr="00181452">
        <w:rPr>
          <w:rFonts w:ascii="Arial" w:eastAsia="Malgun Gothic" w:hAnsi="Arial" w:cs="Arial"/>
          <w:b/>
          <w:bCs/>
          <w:sz w:val="22"/>
          <w:szCs w:val="22"/>
          <w:lang w:val="sr-Cyrl-CS"/>
        </w:rPr>
        <w:t>1</w:t>
      </w:r>
      <w:r w:rsidRPr="00181452">
        <w:rPr>
          <w:rFonts w:ascii="Arial" w:eastAsia="Malgun Gothic" w:hAnsi="Arial" w:cs="Arial"/>
          <w:b/>
          <w:bCs/>
          <w:sz w:val="22"/>
          <w:szCs w:val="22"/>
        </w:rPr>
        <w:t>. Понуде са истом понуђеном ценом</w:t>
      </w:r>
    </w:p>
    <w:p w:rsidR="00EB40B0" w:rsidRDefault="00EB40B0" w:rsidP="00EB40B0">
      <w:pPr>
        <w:widowControl w:val="0"/>
        <w:tabs>
          <w:tab w:val="left" w:pos="1440"/>
        </w:tabs>
        <w:jc w:val="both"/>
        <w:rPr>
          <w:rFonts w:ascii="Arial" w:eastAsia="Malgun Gothic" w:hAnsi="Arial" w:cs="Arial"/>
          <w:sz w:val="22"/>
          <w:szCs w:val="22"/>
          <w:lang w:val="sr-Cyrl-CS"/>
        </w:rPr>
      </w:pPr>
      <w:r w:rsidRPr="00EB40B0">
        <w:rPr>
          <w:rFonts w:ascii="Arial" w:eastAsia="Malgun Gothic" w:hAnsi="Arial" w:cs="Arial"/>
          <w:sz w:val="22"/>
          <w:szCs w:val="22"/>
        </w:rPr>
        <w:tab/>
      </w:r>
    </w:p>
    <w:p w:rsidR="00EB40B0" w:rsidRPr="00EB40B0" w:rsidRDefault="00EB40B0" w:rsidP="00EB40B0">
      <w:pPr>
        <w:widowControl w:val="0"/>
        <w:tabs>
          <w:tab w:val="left" w:pos="709"/>
          <w:tab w:val="left" w:pos="1440"/>
        </w:tabs>
        <w:ind w:left="709"/>
        <w:jc w:val="both"/>
        <w:rPr>
          <w:rFonts w:ascii="Arial" w:eastAsia="Malgun Gothic" w:hAnsi="Arial" w:cs="Arial"/>
          <w:sz w:val="22"/>
          <w:szCs w:val="22"/>
        </w:rPr>
      </w:pPr>
      <w:proofErr w:type="gramStart"/>
      <w:r w:rsidRPr="00EB40B0">
        <w:rPr>
          <w:rFonts w:ascii="Arial" w:eastAsia="Malgun Gothic" w:hAnsi="Arial" w:cs="Arial"/>
          <w:sz w:val="22"/>
          <w:szCs w:val="22"/>
        </w:rPr>
        <w:t xml:space="preserve">У случају да два или више понуђача </w:t>
      </w:r>
      <w:r w:rsidR="00971CCE" w:rsidRPr="00181452">
        <w:rPr>
          <w:rFonts w:ascii="Arial" w:eastAsia="Malgun Gothic" w:hAnsi="Arial" w:cs="Arial"/>
          <w:color w:val="000000" w:themeColor="text1"/>
          <w:sz w:val="22"/>
          <w:szCs w:val="22"/>
          <w:lang w:val="sr-Cyrl-CS"/>
        </w:rPr>
        <w:t>имају исти број пондера</w:t>
      </w:r>
      <w:r w:rsidRPr="00181452">
        <w:rPr>
          <w:rFonts w:ascii="Arial" w:eastAsia="Malgun Gothic" w:hAnsi="Arial" w:cs="Arial"/>
          <w:color w:val="000000" w:themeColor="text1"/>
          <w:sz w:val="22"/>
          <w:szCs w:val="22"/>
          <w:lang w:val="sr-Cyrl-CS"/>
        </w:rPr>
        <w:t>,</w:t>
      </w:r>
      <w:r w:rsidRPr="00EB40B0">
        <w:rPr>
          <w:rFonts w:ascii="Arial" w:eastAsia="Malgun Gothic" w:hAnsi="Arial" w:cs="Arial"/>
          <w:sz w:val="22"/>
          <w:szCs w:val="22"/>
        </w:rPr>
        <w:t xml:space="preserve"> наручилац ће изабрати понуду </w:t>
      </w:r>
      <w:r>
        <w:rPr>
          <w:rFonts w:ascii="Arial" w:eastAsia="Malgun Gothic" w:hAnsi="Arial" w:cs="Arial"/>
          <w:sz w:val="22"/>
          <w:szCs w:val="22"/>
          <w:lang w:val="sr-Cyrl-CS"/>
        </w:rPr>
        <w:t xml:space="preserve">    </w:t>
      </w:r>
      <w:r w:rsidRPr="00EB40B0">
        <w:rPr>
          <w:rFonts w:ascii="Arial" w:eastAsia="Malgun Gothic" w:hAnsi="Arial" w:cs="Arial"/>
          <w:sz w:val="22"/>
          <w:szCs w:val="22"/>
        </w:rPr>
        <w:t>понуђача који понуди дужи рок трајања гаранције на изведене радове који не сме бити краћи од 24 месеца.</w:t>
      </w:r>
      <w:proofErr w:type="gramEnd"/>
    </w:p>
    <w:p w:rsidR="00EB40B0" w:rsidRDefault="00EB40B0" w:rsidP="00EB40B0">
      <w:pPr>
        <w:widowControl w:val="0"/>
        <w:tabs>
          <w:tab w:val="left" w:pos="1440"/>
        </w:tabs>
        <w:jc w:val="both"/>
        <w:rPr>
          <w:rFonts w:ascii="Arial" w:eastAsia="Malgun Gothic" w:hAnsi="Arial" w:cs="Arial"/>
          <w:b/>
          <w:bCs/>
          <w:color w:val="000000"/>
          <w:lang w:val="sr-Cyrl-CS"/>
        </w:rPr>
      </w:pPr>
    </w:p>
    <w:p w:rsidR="00EB40B0" w:rsidRPr="00EB40B0" w:rsidRDefault="00EB40B0" w:rsidP="00EB40B0">
      <w:pPr>
        <w:widowControl w:val="0"/>
        <w:tabs>
          <w:tab w:val="left" w:pos="1440"/>
        </w:tabs>
        <w:jc w:val="both"/>
        <w:rPr>
          <w:rFonts w:ascii="Arial" w:eastAsia="Malgun Gothic" w:hAnsi="Arial" w:cs="Arial"/>
          <w:lang w:val="sr-Cyrl-CS"/>
        </w:rPr>
      </w:pPr>
    </w:p>
    <w:p w:rsidR="00D046D0" w:rsidRDefault="00DE2E0E" w:rsidP="00DE2E0E">
      <w:pPr>
        <w:pStyle w:val="Default"/>
        <w:numPr>
          <w:ilvl w:val="0"/>
          <w:numId w:val="31"/>
        </w:numPr>
        <w:ind w:right="77"/>
        <w:rPr>
          <w:rFonts w:ascii="Arial" w:hAnsi="Arial" w:cs="Arial"/>
          <w:b/>
          <w:bCs/>
          <w:sz w:val="22"/>
          <w:szCs w:val="22"/>
          <w:lang w:val="ru-RU"/>
        </w:rPr>
      </w:pPr>
      <w:r>
        <w:rPr>
          <w:rFonts w:ascii="Arial" w:hAnsi="Arial" w:cs="Arial"/>
          <w:b/>
          <w:sz w:val="22"/>
          <w:szCs w:val="22"/>
          <w:lang w:val="ru-RU"/>
        </w:rPr>
        <w:t xml:space="preserve"> </w:t>
      </w:r>
      <w:r w:rsidR="00D046D0" w:rsidRPr="00213A10">
        <w:rPr>
          <w:rFonts w:ascii="Arial" w:hAnsi="Arial" w:cs="Arial"/>
          <w:b/>
          <w:sz w:val="22"/>
          <w:szCs w:val="22"/>
          <w:lang w:val="ru-RU"/>
        </w:rPr>
        <w:t>ЗАКЉУЧЕЊЕ УГОВОРА</w:t>
      </w:r>
      <w:r w:rsidR="00D046D0" w:rsidRPr="00213A10">
        <w:rPr>
          <w:rFonts w:ascii="Arial" w:hAnsi="Arial" w:cs="Arial"/>
          <w:b/>
          <w:bCs/>
          <w:sz w:val="22"/>
          <w:szCs w:val="22"/>
          <w:lang w:val="ru-RU"/>
        </w:rPr>
        <w:t xml:space="preserve"> </w:t>
      </w:r>
      <w:r>
        <w:rPr>
          <w:rFonts w:ascii="Arial" w:hAnsi="Arial" w:cs="Arial"/>
          <w:b/>
          <w:bCs/>
          <w:sz w:val="22"/>
          <w:szCs w:val="22"/>
          <w:lang w:val="ru-RU"/>
        </w:rPr>
        <w:t xml:space="preserve"> </w:t>
      </w:r>
    </w:p>
    <w:p w:rsidR="00DE2E0E" w:rsidRPr="00213A10" w:rsidRDefault="00DE2E0E" w:rsidP="00DE2E0E">
      <w:pPr>
        <w:pStyle w:val="Default"/>
        <w:ind w:left="720" w:right="77"/>
        <w:rPr>
          <w:rFonts w:ascii="Arial" w:hAnsi="Arial" w:cs="Arial"/>
          <w:b/>
          <w:sz w:val="22"/>
          <w:szCs w:val="22"/>
          <w:lang w:val="ru-RU"/>
        </w:rPr>
      </w:pPr>
    </w:p>
    <w:p w:rsidR="00D046D0" w:rsidRPr="00213A10" w:rsidRDefault="00D046D0" w:rsidP="00DE2E0E">
      <w:pPr>
        <w:pStyle w:val="Default"/>
        <w:ind w:left="709" w:right="77"/>
        <w:jc w:val="both"/>
        <w:rPr>
          <w:rFonts w:ascii="Arial" w:hAnsi="Arial" w:cs="Arial"/>
          <w:sz w:val="22"/>
          <w:szCs w:val="22"/>
          <w:lang w:val="ru-RU"/>
        </w:rPr>
      </w:pPr>
      <w:r w:rsidRPr="00213A10">
        <w:rPr>
          <w:rFonts w:ascii="Arial" w:hAnsi="Arial" w:cs="Arial"/>
          <w:sz w:val="22"/>
          <w:szCs w:val="22"/>
          <w:lang w:val="ru-RU"/>
        </w:rPr>
        <w:t xml:space="preserve">Наручилац ће </w:t>
      </w:r>
      <w:r w:rsidRPr="00213A10">
        <w:rPr>
          <w:rFonts w:ascii="Arial" w:hAnsi="Arial" w:cs="Arial"/>
          <w:color w:val="auto"/>
          <w:sz w:val="22"/>
          <w:szCs w:val="22"/>
          <w:lang w:val="ru-RU"/>
        </w:rPr>
        <w:t>доставити</w:t>
      </w:r>
      <w:r w:rsidRPr="00213A10">
        <w:rPr>
          <w:rFonts w:ascii="Arial" w:hAnsi="Arial" w:cs="Arial"/>
          <w:color w:val="FF0000"/>
          <w:sz w:val="22"/>
          <w:szCs w:val="22"/>
          <w:lang w:val="ru-RU"/>
        </w:rPr>
        <w:t xml:space="preserve"> </w:t>
      </w:r>
      <w:r w:rsidRPr="00213A10">
        <w:rPr>
          <w:rFonts w:ascii="Arial" w:hAnsi="Arial" w:cs="Arial"/>
          <w:sz w:val="22"/>
          <w:szCs w:val="22"/>
          <w:lang w:val="ru-RU"/>
        </w:rPr>
        <w:t>уговор о јавној набавци понуђачу којем је додељен уговор у року од 8 (осам) дана од дана протек</w:t>
      </w:r>
      <w:r w:rsidRPr="00213A10">
        <w:rPr>
          <w:rFonts w:ascii="Arial" w:hAnsi="Arial" w:cs="Arial"/>
          <w:sz w:val="22"/>
          <w:szCs w:val="22"/>
          <w:lang w:val="sr-Cyrl-CS"/>
        </w:rPr>
        <w:t>а</w:t>
      </w:r>
      <w:r w:rsidRPr="00213A10">
        <w:rPr>
          <w:rFonts w:ascii="Arial" w:hAnsi="Arial" w:cs="Arial"/>
          <w:sz w:val="22"/>
          <w:szCs w:val="22"/>
          <w:lang w:val="ru-RU"/>
        </w:rPr>
        <w:t xml:space="preserve"> рока за подношење захтева за заштиту права из члана 149.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w:t>
      </w:r>
    </w:p>
    <w:p w:rsidR="00DE2E0E" w:rsidRPr="00DE2E0E" w:rsidRDefault="00DE2E0E" w:rsidP="00D046D0">
      <w:pPr>
        <w:pStyle w:val="Default"/>
        <w:ind w:right="77"/>
        <w:rPr>
          <w:rFonts w:ascii="Arial" w:hAnsi="Arial" w:cs="Arial"/>
          <w:b/>
          <w:bCs/>
          <w:sz w:val="22"/>
          <w:szCs w:val="22"/>
          <w:lang w:val="ru-RU"/>
        </w:rPr>
      </w:pPr>
    </w:p>
    <w:p w:rsidR="00D046D0" w:rsidRPr="00DE2E0E" w:rsidRDefault="00D046D0" w:rsidP="00DE2E0E">
      <w:pPr>
        <w:pStyle w:val="Default"/>
        <w:numPr>
          <w:ilvl w:val="0"/>
          <w:numId w:val="31"/>
        </w:numPr>
        <w:ind w:right="77"/>
        <w:rPr>
          <w:rFonts w:ascii="Arial" w:hAnsi="Arial" w:cs="Arial"/>
          <w:b/>
          <w:sz w:val="22"/>
          <w:szCs w:val="22"/>
          <w:lang w:val="ru-RU"/>
        </w:rPr>
      </w:pPr>
      <w:r w:rsidRPr="00DE2E0E">
        <w:rPr>
          <w:rFonts w:ascii="Arial" w:hAnsi="Arial" w:cs="Arial"/>
          <w:b/>
          <w:bCs/>
          <w:sz w:val="22"/>
          <w:szCs w:val="22"/>
          <w:lang w:val="ru-RU"/>
        </w:rPr>
        <w:t xml:space="preserve">РАЗЛОЗИ ЗБОГ КОЈИХ СЕ МОЖЕ ОДУСТАТИ ОД ДОДЕЛЕ УГОВОРА: </w:t>
      </w:r>
    </w:p>
    <w:p w:rsidR="00DE2E0E" w:rsidRPr="00213A10" w:rsidRDefault="00DE2E0E" w:rsidP="00DE2E0E">
      <w:pPr>
        <w:pStyle w:val="Default"/>
        <w:ind w:left="780" w:right="77"/>
        <w:rPr>
          <w:rFonts w:ascii="Arial" w:hAnsi="Arial" w:cs="Arial"/>
          <w:sz w:val="22"/>
          <w:szCs w:val="22"/>
          <w:lang w:val="ru-RU"/>
        </w:rPr>
      </w:pPr>
    </w:p>
    <w:p w:rsidR="00D046D0" w:rsidRPr="00213A10" w:rsidRDefault="00D046D0" w:rsidP="00D046D0">
      <w:pPr>
        <w:pStyle w:val="Default"/>
        <w:numPr>
          <w:ilvl w:val="0"/>
          <w:numId w:val="20"/>
        </w:numPr>
        <w:rPr>
          <w:rFonts w:ascii="Arial" w:hAnsi="Arial" w:cs="Arial"/>
          <w:sz w:val="22"/>
          <w:szCs w:val="22"/>
          <w:lang w:val="ru-RU"/>
        </w:rPr>
      </w:pPr>
      <w:r w:rsidRPr="00213A10">
        <w:rPr>
          <w:rFonts w:ascii="Arial" w:hAnsi="Arial" w:cs="Arial"/>
          <w:sz w:val="22"/>
          <w:szCs w:val="22"/>
          <w:lang w:val="ru-RU"/>
        </w:rPr>
        <w:t xml:space="preserve">Наручилац задржава право да обустави поступак у складу са чланом 109. став 1. </w:t>
      </w:r>
      <w:r w:rsidRPr="00213A10">
        <w:rPr>
          <w:rFonts w:ascii="Arial" w:hAnsi="Arial" w:cs="Arial"/>
          <w:color w:val="auto"/>
          <w:sz w:val="22"/>
          <w:szCs w:val="22"/>
          <w:lang w:val="ru-RU"/>
        </w:rPr>
        <w:t>Закона о јавним набавкама</w:t>
      </w:r>
    </w:p>
    <w:p w:rsidR="00D046D0" w:rsidRPr="00213A10" w:rsidRDefault="00D046D0" w:rsidP="00D046D0">
      <w:pPr>
        <w:pStyle w:val="Default"/>
        <w:numPr>
          <w:ilvl w:val="0"/>
          <w:numId w:val="20"/>
        </w:numPr>
        <w:jc w:val="both"/>
        <w:rPr>
          <w:rFonts w:ascii="Arial" w:hAnsi="Arial" w:cs="Arial"/>
          <w:sz w:val="22"/>
          <w:szCs w:val="22"/>
          <w:lang w:val="ru-RU"/>
        </w:rPr>
      </w:pPr>
      <w:r w:rsidRPr="00213A10">
        <w:rPr>
          <w:rFonts w:ascii="Arial" w:hAnsi="Arial" w:cs="Arial"/>
          <w:sz w:val="22"/>
          <w:szCs w:val="22"/>
          <w:lang w:val="ru-RU"/>
        </w:rPr>
        <w:t xml:space="preserve">Наручилац може да обустави поступак јавне набавке у складу са чланом 109. став 2.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D046D0" w:rsidRPr="008857B5" w:rsidRDefault="00D046D0" w:rsidP="00A06CAF">
      <w:pPr>
        <w:pStyle w:val="Default"/>
        <w:rPr>
          <w:rFonts w:ascii="Arial" w:hAnsi="Arial" w:cs="Arial"/>
          <w:lang w:val="ru-RU"/>
        </w:rPr>
      </w:pPr>
    </w:p>
    <w:p w:rsidR="00D046D0" w:rsidRDefault="00AD72B9" w:rsidP="00AD72B9">
      <w:pPr>
        <w:pStyle w:val="ListParagraph"/>
        <w:numPr>
          <w:ilvl w:val="0"/>
          <w:numId w:val="31"/>
        </w:numPr>
        <w:tabs>
          <w:tab w:val="left" w:pos="851"/>
        </w:tabs>
        <w:rPr>
          <w:rFonts w:ascii="Arial" w:hAnsi="Arial" w:cs="Arial"/>
          <w:bCs/>
          <w:lang w:val="ru-RU"/>
        </w:rPr>
      </w:pPr>
      <w:r>
        <w:rPr>
          <w:rFonts w:ascii="Arial" w:hAnsi="Arial" w:cs="Arial"/>
          <w:bCs/>
          <w:lang w:val="ru-RU"/>
        </w:rPr>
        <w:t xml:space="preserve"> </w:t>
      </w:r>
      <w:r w:rsidR="00D046D0" w:rsidRPr="00AD72B9">
        <w:rPr>
          <w:rFonts w:ascii="Arial" w:hAnsi="Arial" w:cs="Arial"/>
          <w:bCs/>
          <w:lang w:val="ru-RU"/>
        </w:rPr>
        <w:t xml:space="preserve">СРЕДСТВА ФИНАНСИЈСКОГ ОБЕЗБЕЂЕЊА </w:t>
      </w:r>
    </w:p>
    <w:p w:rsidR="00AD72B9" w:rsidRPr="00AD72B9" w:rsidRDefault="00AD72B9" w:rsidP="00AD72B9">
      <w:pPr>
        <w:pStyle w:val="ListParagraph"/>
        <w:tabs>
          <w:tab w:val="left" w:pos="851"/>
        </w:tabs>
        <w:ind w:left="780"/>
        <w:rPr>
          <w:rFonts w:ascii="Arial" w:hAnsi="Arial" w:cs="Arial"/>
          <w:bCs/>
          <w:lang w:val="ru-RU"/>
        </w:rPr>
      </w:pPr>
    </w:p>
    <w:p w:rsidR="00D046D0" w:rsidRPr="00213A10" w:rsidRDefault="00D046D0" w:rsidP="00AD72B9">
      <w:pPr>
        <w:pStyle w:val="Default"/>
        <w:ind w:left="709"/>
        <w:jc w:val="both"/>
        <w:rPr>
          <w:rFonts w:ascii="Arial" w:hAnsi="Arial" w:cs="Arial"/>
          <w:sz w:val="22"/>
          <w:szCs w:val="22"/>
          <w:lang w:val="ru-RU"/>
        </w:rPr>
      </w:pPr>
      <w:r w:rsidRPr="00213A10">
        <w:rPr>
          <w:rFonts w:ascii="Arial" w:hAnsi="Arial" w:cs="Arial"/>
          <w:sz w:val="22"/>
          <w:szCs w:val="22"/>
          <w:lang w:val="ru-RU"/>
        </w:rPr>
        <w:t xml:space="preserve">Понуђач чија понуда буде оцењена као најповољнија дужан је да у моменту потписивања уговора достави Наручиоцу: </w:t>
      </w:r>
    </w:p>
    <w:p w:rsidR="00D046D0" w:rsidRPr="00213A10" w:rsidRDefault="00D046D0" w:rsidP="00AD72B9">
      <w:pPr>
        <w:pStyle w:val="Default"/>
        <w:ind w:left="709"/>
        <w:jc w:val="both"/>
        <w:rPr>
          <w:rFonts w:ascii="Arial" w:hAnsi="Arial" w:cs="Arial"/>
          <w:b/>
          <w:bCs/>
          <w:sz w:val="22"/>
          <w:szCs w:val="22"/>
          <w:lang w:val="sr-Cyrl-CS"/>
        </w:rPr>
      </w:pPr>
      <w:r w:rsidRPr="00213A10">
        <w:rPr>
          <w:rFonts w:ascii="Arial" w:hAnsi="Arial" w:cs="Arial"/>
          <w:b/>
          <w:bCs/>
          <w:sz w:val="22"/>
          <w:szCs w:val="22"/>
          <w:lang w:val="ru-RU"/>
        </w:rPr>
        <w:t xml:space="preserve">Бланко соло меницу </w:t>
      </w:r>
      <w:r w:rsidRPr="00213A10">
        <w:rPr>
          <w:rFonts w:ascii="Arial" w:hAnsi="Arial" w:cs="Arial"/>
          <w:sz w:val="22"/>
          <w:szCs w:val="22"/>
          <w:lang w:val="ru-RU"/>
        </w:rPr>
        <w:t xml:space="preserve">регистровану у Регистру Народне банке Србије,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од динарске вредности уговора (без ПДВ), </w:t>
      </w:r>
      <w:r w:rsidRPr="00213A10">
        <w:rPr>
          <w:rFonts w:ascii="Arial" w:hAnsi="Arial" w:cs="Arial"/>
          <w:b/>
          <w:bCs/>
          <w:sz w:val="22"/>
          <w:szCs w:val="22"/>
          <w:lang w:val="ru-RU"/>
        </w:rPr>
        <w:t xml:space="preserve">за добро и квалитетно </w:t>
      </w:r>
      <w:r w:rsidRPr="00213A10">
        <w:rPr>
          <w:rFonts w:ascii="Arial" w:hAnsi="Arial" w:cs="Arial"/>
          <w:b/>
          <w:sz w:val="22"/>
          <w:szCs w:val="22"/>
          <w:lang w:val="ru-RU"/>
        </w:rPr>
        <w:t>испуњење уговорн</w:t>
      </w:r>
      <w:r w:rsidRPr="00213A10">
        <w:rPr>
          <w:rFonts w:ascii="Arial" w:hAnsi="Arial" w:cs="Arial"/>
          <w:b/>
          <w:sz w:val="22"/>
          <w:szCs w:val="22"/>
          <w:lang w:val="sr-Cyrl-CS"/>
        </w:rPr>
        <w:t>е</w:t>
      </w:r>
      <w:r w:rsidRPr="00213A10">
        <w:rPr>
          <w:rFonts w:ascii="Arial" w:hAnsi="Arial" w:cs="Arial"/>
          <w:b/>
          <w:sz w:val="22"/>
          <w:szCs w:val="22"/>
          <w:lang w:val="ru-RU"/>
        </w:rPr>
        <w:t xml:space="preserve"> обавез</w:t>
      </w:r>
      <w:r w:rsidRPr="00213A10">
        <w:rPr>
          <w:rFonts w:ascii="Arial" w:hAnsi="Arial" w:cs="Arial"/>
          <w:b/>
          <w:sz w:val="22"/>
          <w:szCs w:val="22"/>
          <w:lang w:val="sr-Cyrl-CS"/>
        </w:rPr>
        <w:t>е.</w:t>
      </w:r>
    </w:p>
    <w:p w:rsidR="00D046D0" w:rsidRPr="00213A10" w:rsidRDefault="00D046D0" w:rsidP="00AD72B9">
      <w:pPr>
        <w:pStyle w:val="Default"/>
        <w:ind w:left="709"/>
        <w:jc w:val="both"/>
        <w:rPr>
          <w:rFonts w:ascii="Arial" w:hAnsi="Arial" w:cs="Arial"/>
          <w:sz w:val="22"/>
          <w:szCs w:val="22"/>
          <w:lang w:val="ru-RU"/>
        </w:rPr>
      </w:pPr>
      <w:r w:rsidRPr="00213A10">
        <w:rPr>
          <w:rFonts w:ascii="Arial" w:hAnsi="Arial" w:cs="Arial"/>
          <w:sz w:val="22"/>
          <w:szCs w:val="22"/>
          <w:lang w:val="ru-RU"/>
        </w:rPr>
        <w:t xml:space="preserve">Понуђач је у случају да његова понуда буде изабрана као најповољнија, дужан да уз одговарајућу меницу достави и: </w:t>
      </w:r>
    </w:p>
    <w:p w:rsidR="00D046D0" w:rsidRPr="00213A10" w:rsidRDefault="00D046D0" w:rsidP="00AD72B9">
      <w:pPr>
        <w:pStyle w:val="Default"/>
        <w:numPr>
          <w:ilvl w:val="0"/>
          <w:numId w:val="21"/>
        </w:numPr>
        <w:ind w:left="709"/>
        <w:rPr>
          <w:rFonts w:ascii="Arial" w:hAnsi="Arial" w:cs="Arial"/>
          <w:sz w:val="22"/>
          <w:szCs w:val="22"/>
          <w:lang w:val="ru-RU"/>
        </w:rPr>
      </w:pPr>
      <w:r w:rsidRPr="00213A10">
        <w:rPr>
          <w:rFonts w:ascii="Arial" w:hAnsi="Arial" w:cs="Arial"/>
          <w:b/>
          <w:sz w:val="22"/>
          <w:szCs w:val="22"/>
          <w:lang w:val="ru-RU"/>
        </w:rPr>
        <w:t>Менично овлашћење</w:t>
      </w:r>
      <w:r w:rsidRPr="00213A10">
        <w:rPr>
          <w:rFonts w:ascii="Arial" w:hAnsi="Arial" w:cs="Arial"/>
          <w:sz w:val="22"/>
          <w:szCs w:val="22"/>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D046D0" w:rsidRPr="00213A10" w:rsidRDefault="00D046D0" w:rsidP="00AD72B9">
      <w:pPr>
        <w:pStyle w:val="Default"/>
        <w:numPr>
          <w:ilvl w:val="0"/>
          <w:numId w:val="21"/>
        </w:numPr>
        <w:ind w:left="709"/>
        <w:rPr>
          <w:rFonts w:ascii="Arial" w:hAnsi="Arial" w:cs="Arial"/>
          <w:sz w:val="22"/>
          <w:szCs w:val="22"/>
          <w:lang w:val="ru-RU"/>
        </w:rPr>
      </w:pPr>
      <w:r w:rsidRPr="00213A10">
        <w:rPr>
          <w:rFonts w:ascii="Arial" w:hAnsi="Arial" w:cs="Arial"/>
          <w:sz w:val="22"/>
          <w:szCs w:val="22"/>
          <w:lang w:val="ru-RU"/>
        </w:rPr>
        <w:t xml:space="preserve">Фотокопију </w:t>
      </w:r>
      <w:r w:rsidRPr="00213A10">
        <w:rPr>
          <w:rFonts w:ascii="Arial" w:hAnsi="Arial" w:cs="Arial"/>
          <w:b/>
          <w:sz w:val="22"/>
          <w:szCs w:val="22"/>
          <w:lang w:val="ru-RU"/>
        </w:rPr>
        <w:t>Картона депонованих потписа</w:t>
      </w:r>
    </w:p>
    <w:p w:rsidR="00D046D0" w:rsidRPr="00213A10" w:rsidRDefault="00D046D0" w:rsidP="00AD72B9">
      <w:pPr>
        <w:pStyle w:val="Default"/>
        <w:numPr>
          <w:ilvl w:val="0"/>
          <w:numId w:val="21"/>
        </w:numPr>
        <w:ind w:left="709"/>
        <w:rPr>
          <w:rFonts w:ascii="Arial" w:hAnsi="Arial" w:cs="Arial"/>
          <w:sz w:val="22"/>
          <w:szCs w:val="22"/>
          <w:lang w:val="ru-RU"/>
        </w:rPr>
      </w:pPr>
      <w:r w:rsidRPr="00213A10">
        <w:rPr>
          <w:rFonts w:ascii="Arial" w:hAnsi="Arial" w:cs="Arial"/>
          <w:sz w:val="22"/>
          <w:szCs w:val="22"/>
          <w:lang w:val="ru-RU"/>
        </w:rPr>
        <w:t xml:space="preserve">Фотокопију </w:t>
      </w:r>
      <w:r w:rsidRPr="00213A10">
        <w:rPr>
          <w:rFonts w:ascii="Arial" w:hAnsi="Arial" w:cs="Arial"/>
          <w:b/>
          <w:sz w:val="22"/>
          <w:szCs w:val="22"/>
          <w:lang w:val="ru-RU"/>
        </w:rPr>
        <w:t>извода из Регистра привредних друштава</w:t>
      </w:r>
      <w:r w:rsidRPr="00213A10">
        <w:rPr>
          <w:rFonts w:ascii="Arial" w:hAnsi="Arial" w:cs="Arial"/>
          <w:sz w:val="22"/>
          <w:szCs w:val="22"/>
          <w:lang w:val="ru-RU"/>
        </w:rPr>
        <w:t xml:space="preserve"> </w:t>
      </w:r>
      <w:r w:rsidRPr="00213A10">
        <w:rPr>
          <w:rFonts w:ascii="Arial" w:hAnsi="Arial" w:cs="Arial"/>
          <w:bCs/>
          <w:sz w:val="22"/>
          <w:szCs w:val="22"/>
          <w:lang w:val="ru-RU"/>
        </w:rPr>
        <w:t>-</w:t>
      </w:r>
      <w:r w:rsidRPr="00213A10">
        <w:rPr>
          <w:rFonts w:ascii="Arial" w:hAnsi="Arial" w:cs="Arial"/>
          <w:b/>
          <w:bCs/>
          <w:sz w:val="22"/>
          <w:szCs w:val="22"/>
          <w:lang w:val="ru-RU"/>
        </w:rPr>
        <w:t xml:space="preserve"> </w:t>
      </w:r>
      <w:r w:rsidRPr="00213A10">
        <w:rPr>
          <w:rFonts w:ascii="Arial" w:hAnsi="Arial" w:cs="Arial"/>
          <w:sz w:val="22"/>
          <w:szCs w:val="22"/>
          <w:lang w:val="ru-RU"/>
        </w:rPr>
        <w:t>Агенције за привредне регистре</w:t>
      </w:r>
    </w:p>
    <w:p w:rsidR="00D046D0" w:rsidRPr="00213A10" w:rsidRDefault="00D046D0" w:rsidP="00AD72B9">
      <w:pPr>
        <w:pStyle w:val="Default"/>
        <w:numPr>
          <w:ilvl w:val="0"/>
          <w:numId w:val="21"/>
        </w:numPr>
        <w:ind w:left="709"/>
        <w:rPr>
          <w:rFonts w:ascii="Arial" w:hAnsi="Arial" w:cs="Arial"/>
          <w:sz w:val="22"/>
          <w:szCs w:val="22"/>
          <w:lang w:val="ru-RU"/>
        </w:rPr>
      </w:pPr>
      <w:r w:rsidRPr="00213A10">
        <w:rPr>
          <w:rFonts w:ascii="Arial" w:hAnsi="Arial" w:cs="Arial"/>
          <w:sz w:val="22"/>
          <w:szCs w:val="22"/>
          <w:lang w:val="ru-RU"/>
        </w:rPr>
        <w:t xml:space="preserve">Фотокопију </w:t>
      </w:r>
      <w:r w:rsidRPr="00213A10">
        <w:rPr>
          <w:rFonts w:ascii="Arial" w:hAnsi="Arial" w:cs="Arial"/>
          <w:b/>
          <w:sz w:val="22"/>
          <w:szCs w:val="22"/>
          <w:lang w:val="ru-RU"/>
        </w:rPr>
        <w:t>ОП обрасца</w:t>
      </w:r>
      <w:r w:rsidRPr="00213A10">
        <w:rPr>
          <w:rFonts w:ascii="Arial" w:hAnsi="Arial" w:cs="Arial"/>
          <w:sz w:val="22"/>
          <w:szCs w:val="22"/>
          <w:lang w:val="ru-RU"/>
        </w:rPr>
        <w:t xml:space="preserve"> (обрасца са навођењем лица овлашћених за заступање понуђача)</w:t>
      </w:r>
    </w:p>
    <w:p w:rsidR="00D046D0" w:rsidRPr="00213A10" w:rsidRDefault="00D046D0" w:rsidP="00AD72B9">
      <w:pPr>
        <w:pStyle w:val="Default"/>
        <w:numPr>
          <w:ilvl w:val="0"/>
          <w:numId w:val="21"/>
        </w:numPr>
        <w:ind w:left="709"/>
        <w:rPr>
          <w:rFonts w:ascii="Arial" w:hAnsi="Arial" w:cs="Arial"/>
          <w:sz w:val="22"/>
          <w:szCs w:val="22"/>
          <w:lang w:val="ru-RU"/>
        </w:rPr>
      </w:pPr>
      <w:r w:rsidRPr="00213A10">
        <w:rPr>
          <w:rFonts w:ascii="Arial" w:hAnsi="Arial" w:cs="Arial"/>
          <w:sz w:val="22"/>
          <w:szCs w:val="22"/>
          <w:lang w:val="ru-RU"/>
        </w:rPr>
        <w:t xml:space="preserve">Фотокопију </w:t>
      </w:r>
      <w:r w:rsidRPr="00213A10">
        <w:rPr>
          <w:rFonts w:ascii="Arial" w:hAnsi="Arial" w:cs="Arial"/>
          <w:b/>
          <w:sz w:val="22"/>
          <w:szCs w:val="22"/>
          <w:lang w:val="ru-RU"/>
        </w:rPr>
        <w:t>Захтева за регистрацију менице</w:t>
      </w:r>
      <w:r w:rsidRPr="00213A10">
        <w:rPr>
          <w:rFonts w:ascii="Arial" w:hAnsi="Arial" w:cs="Arial"/>
          <w:sz w:val="22"/>
          <w:szCs w:val="22"/>
          <w:lang w:val="ru-RU"/>
        </w:rPr>
        <w:t>, овереног од стране пословне банке, као доказ да је меница регистрована у Регистру Народне банке Србије</w:t>
      </w:r>
    </w:p>
    <w:p w:rsidR="00D046D0" w:rsidRPr="00213A10" w:rsidRDefault="00D046D0" w:rsidP="00AD72B9">
      <w:pPr>
        <w:pStyle w:val="Default"/>
        <w:ind w:left="709"/>
        <w:jc w:val="both"/>
        <w:rPr>
          <w:rFonts w:ascii="Arial" w:hAnsi="Arial" w:cs="Arial"/>
          <w:sz w:val="22"/>
          <w:szCs w:val="22"/>
          <w:lang w:val="ru-RU"/>
        </w:rPr>
      </w:pPr>
      <w:r w:rsidRPr="00213A10">
        <w:rPr>
          <w:rFonts w:ascii="Arial" w:hAnsi="Arial" w:cs="Arial"/>
          <w:sz w:val="22"/>
          <w:szCs w:val="22"/>
          <w:lang w:val="ru-RU"/>
        </w:rPr>
        <w:t>Наручилац ће уновчити меницу за добро извршење уговорн</w:t>
      </w:r>
      <w:r w:rsidRPr="00213A10">
        <w:rPr>
          <w:rFonts w:ascii="Arial" w:hAnsi="Arial" w:cs="Arial"/>
          <w:sz w:val="22"/>
          <w:szCs w:val="22"/>
          <w:lang w:val="sr-Cyrl-CS"/>
        </w:rPr>
        <w:t>е</w:t>
      </w:r>
      <w:r w:rsidRPr="00213A10">
        <w:rPr>
          <w:rFonts w:ascii="Arial" w:hAnsi="Arial" w:cs="Arial"/>
          <w:sz w:val="22"/>
          <w:szCs w:val="22"/>
          <w:lang w:val="ru-RU"/>
        </w:rPr>
        <w:t xml:space="preserve"> обавез</w:t>
      </w:r>
      <w:r w:rsidRPr="00213A10">
        <w:rPr>
          <w:rFonts w:ascii="Arial" w:hAnsi="Arial" w:cs="Arial"/>
          <w:sz w:val="22"/>
          <w:szCs w:val="22"/>
          <w:lang w:val="sr-Cyrl-CS"/>
        </w:rPr>
        <w:t>е</w:t>
      </w:r>
      <w:r w:rsidRPr="00213A10">
        <w:rPr>
          <w:rFonts w:ascii="Arial" w:hAnsi="Arial" w:cs="Arial"/>
          <w:sz w:val="22"/>
          <w:szCs w:val="22"/>
          <w:lang w:val="ru-RU"/>
        </w:rPr>
        <w:t xml:space="preserve"> у случају да изабрани понуђач не извршава уговорене обавезе на начин предвиђен Уговором. </w:t>
      </w:r>
    </w:p>
    <w:p w:rsidR="00D046D0" w:rsidRPr="00213A10" w:rsidRDefault="00D046D0" w:rsidP="00AD72B9">
      <w:pPr>
        <w:pStyle w:val="Default"/>
        <w:ind w:left="709"/>
        <w:jc w:val="both"/>
        <w:rPr>
          <w:rFonts w:ascii="Arial" w:hAnsi="Arial" w:cs="Arial"/>
          <w:bCs/>
          <w:sz w:val="22"/>
          <w:szCs w:val="22"/>
          <w:lang w:val="sr-Cyrl-CS"/>
        </w:rPr>
      </w:pPr>
      <w:r w:rsidRPr="00213A10">
        <w:rPr>
          <w:rFonts w:ascii="Arial" w:hAnsi="Arial" w:cs="Arial"/>
          <w:bCs/>
          <w:sz w:val="22"/>
          <w:szCs w:val="22"/>
          <w:lang w:val="sr-Cyrl-CS"/>
        </w:rPr>
        <w:t>Меница као гаранција за добро извршење посла траје 10 (десет) дана дуже од истека рока за коначно извршење уговора.</w:t>
      </w:r>
    </w:p>
    <w:p w:rsidR="00C35689" w:rsidRDefault="00C35689" w:rsidP="00C35689">
      <w:pPr>
        <w:ind w:left="720"/>
        <w:jc w:val="both"/>
        <w:rPr>
          <w:rFonts w:ascii="Arial" w:hAnsi="Arial" w:cs="Arial"/>
          <w:sz w:val="22"/>
          <w:szCs w:val="22"/>
          <w:lang w:val="sr-Cyrl-CS"/>
        </w:rPr>
      </w:pPr>
    </w:p>
    <w:p w:rsidR="00B6775C" w:rsidRPr="004B3831" w:rsidRDefault="00B6775C" w:rsidP="00C35689">
      <w:pPr>
        <w:ind w:left="720"/>
        <w:jc w:val="both"/>
        <w:rPr>
          <w:rFonts w:ascii="Arial" w:hAnsi="Arial" w:cs="Arial"/>
          <w:sz w:val="22"/>
          <w:szCs w:val="22"/>
          <w:lang w:val="sr-Cyrl-CS"/>
        </w:rPr>
      </w:pPr>
    </w:p>
    <w:p w:rsidR="005879D7" w:rsidRPr="00AD72B9" w:rsidRDefault="005879D7" w:rsidP="00AD72B9">
      <w:pPr>
        <w:pStyle w:val="ListParagraph"/>
        <w:numPr>
          <w:ilvl w:val="0"/>
          <w:numId w:val="31"/>
        </w:numPr>
        <w:tabs>
          <w:tab w:val="left" w:pos="567"/>
          <w:tab w:val="left" w:pos="851"/>
        </w:tabs>
        <w:jc w:val="both"/>
        <w:rPr>
          <w:rFonts w:ascii="Arial" w:hAnsi="Arial" w:cs="Arial"/>
          <w:lang w:val="sr-Cyrl-CS"/>
        </w:rPr>
      </w:pPr>
      <w:r w:rsidRPr="00AD72B9">
        <w:rPr>
          <w:rFonts w:ascii="Arial" w:hAnsi="Arial" w:cs="Arial"/>
          <w:lang w:val="sr-Cyrl-CS"/>
        </w:rPr>
        <w:t>ВАЛУТА И НАЧИН НА КОЈИ МОРА ДА БУДЕ НАВЕДЕНА И ИЗРАЖЕНА ЦЕНА У ПОНУДИ</w:t>
      </w:r>
    </w:p>
    <w:p w:rsidR="00AD72B9" w:rsidRPr="00AD72B9" w:rsidRDefault="00AD72B9" w:rsidP="00AD72B9">
      <w:pPr>
        <w:pStyle w:val="ListParagraph"/>
        <w:tabs>
          <w:tab w:val="left" w:pos="567"/>
          <w:tab w:val="left" w:pos="851"/>
        </w:tabs>
        <w:ind w:left="780"/>
        <w:jc w:val="both"/>
        <w:rPr>
          <w:rFonts w:ascii="Arial" w:hAnsi="Arial" w:cs="Arial"/>
          <w:lang w:val="sr-Cyrl-CS"/>
        </w:rPr>
      </w:pPr>
    </w:p>
    <w:p w:rsidR="005879D7" w:rsidRPr="00213A10" w:rsidRDefault="005879D7" w:rsidP="00AD72B9">
      <w:pPr>
        <w:ind w:left="709"/>
        <w:jc w:val="both"/>
        <w:rPr>
          <w:rFonts w:ascii="Arial" w:hAnsi="Arial" w:cs="Arial"/>
          <w:sz w:val="22"/>
          <w:szCs w:val="22"/>
          <w:lang w:val="sr-Cyrl-CS"/>
        </w:rPr>
      </w:pPr>
      <w:r w:rsidRPr="00213A10">
        <w:rPr>
          <w:rFonts w:ascii="Arial" w:hAnsi="Arial" w:cs="Arial"/>
          <w:sz w:val="22"/>
          <w:szCs w:val="22"/>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879D7" w:rsidRPr="00213A10" w:rsidRDefault="005879D7" w:rsidP="00AD72B9">
      <w:pPr>
        <w:ind w:left="709"/>
        <w:jc w:val="both"/>
        <w:rPr>
          <w:rFonts w:ascii="Arial" w:hAnsi="Arial" w:cs="Arial"/>
          <w:sz w:val="22"/>
          <w:szCs w:val="22"/>
          <w:lang w:val="sr-Cyrl-CS"/>
        </w:rPr>
      </w:pPr>
      <w:r w:rsidRPr="00213A10">
        <w:rPr>
          <w:rFonts w:ascii="Arial" w:hAnsi="Arial" w:cs="Arial"/>
          <w:sz w:val="22"/>
          <w:szCs w:val="22"/>
          <w:lang w:val="sr-Cyrl-CS"/>
        </w:rPr>
        <w:t>Цена је фиксна и не може се мењати.</w:t>
      </w:r>
    </w:p>
    <w:p w:rsidR="005879D7" w:rsidRPr="00213A10" w:rsidRDefault="005879D7" w:rsidP="00AD72B9">
      <w:pPr>
        <w:ind w:left="709"/>
        <w:jc w:val="both"/>
        <w:rPr>
          <w:rFonts w:ascii="Arial" w:hAnsi="Arial" w:cs="Arial"/>
          <w:sz w:val="22"/>
          <w:szCs w:val="22"/>
          <w:lang w:val="sr-Cyrl-CS"/>
        </w:rPr>
      </w:pPr>
      <w:r w:rsidRPr="00213A10">
        <w:rPr>
          <w:rFonts w:ascii="Arial" w:hAnsi="Arial" w:cs="Arial"/>
          <w:sz w:val="22"/>
          <w:szCs w:val="22"/>
          <w:lang w:val="sr-Cyrl-CS"/>
        </w:rPr>
        <w:t>Ако је у понуди исказана неуобичајено ниска цена, наручилац ће поступити у складу са чланом 92. Закона.</w:t>
      </w:r>
    </w:p>
    <w:p w:rsidR="005879D7" w:rsidRPr="00213A10" w:rsidRDefault="005879D7" w:rsidP="00AD72B9">
      <w:pPr>
        <w:ind w:left="709"/>
        <w:jc w:val="both"/>
        <w:rPr>
          <w:rFonts w:ascii="Arial" w:hAnsi="Arial" w:cs="Arial"/>
          <w:sz w:val="22"/>
          <w:szCs w:val="22"/>
          <w:lang w:val="sr-Cyrl-CS"/>
        </w:rPr>
      </w:pPr>
      <w:r w:rsidRPr="00213A10">
        <w:rPr>
          <w:rFonts w:ascii="Arial" w:hAnsi="Arial" w:cs="Arial"/>
          <w:sz w:val="22"/>
          <w:szCs w:val="22"/>
          <w:lang w:val="sr-Cyrl-CS"/>
        </w:rPr>
        <w:t>Ако понуђена цена укључује увозну царину и друге дажбине, понуђач је дужан да тај део одвојено искаже у динарима.</w:t>
      </w:r>
    </w:p>
    <w:p w:rsidR="005879D7" w:rsidRPr="004B3831" w:rsidRDefault="005879D7" w:rsidP="00AD72B9">
      <w:pPr>
        <w:tabs>
          <w:tab w:val="left" w:pos="426"/>
        </w:tabs>
        <w:ind w:left="709"/>
        <w:jc w:val="both"/>
        <w:rPr>
          <w:rFonts w:ascii="Arial" w:hAnsi="Arial" w:cs="Arial"/>
          <w:lang w:val="sr-Cyrl-CS"/>
        </w:rPr>
      </w:pPr>
    </w:p>
    <w:p w:rsidR="005879D7" w:rsidRPr="00213A10" w:rsidRDefault="00AD72B9" w:rsidP="00F91FB5">
      <w:pPr>
        <w:ind w:left="360"/>
        <w:jc w:val="both"/>
        <w:rPr>
          <w:rFonts w:ascii="Arial" w:hAnsi="Arial" w:cs="Arial"/>
          <w:b/>
          <w:sz w:val="22"/>
          <w:szCs w:val="22"/>
          <w:lang w:val="sr-Cyrl-CS"/>
        </w:rPr>
      </w:pPr>
      <w:r>
        <w:rPr>
          <w:rFonts w:ascii="Arial" w:hAnsi="Arial" w:cs="Arial"/>
          <w:b/>
          <w:sz w:val="22"/>
          <w:szCs w:val="22"/>
        </w:rPr>
        <w:t>1</w:t>
      </w:r>
      <w:r>
        <w:rPr>
          <w:rFonts w:ascii="Arial" w:hAnsi="Arial" w:cs="Arial"/>
          <w:b/>
          <w:sz w:val="22"/>
          <w:szCs w:val="22"/>
          <w:lang w:val="sr-Cyrl-CS"/>
        </w:rPr>
        <w:t>6</w:t>
      </w:r>
      <w:r w:rsidR="00F91FB5" w:rsidRPr="00213A10">
        <w:rPr>
          <w:rFonts w:ascii="Arial" w:hAnsi="Arial" w:cs="Arial"/>
          <w:b/>
          <w:sz w:val="22"/>
          <w:szCs w:val="22"/>
        </w:rPr>
        <w:t>.</w:t>
      </w:r>
      <w:r w:rsidR="00304379" w:rsidRPr="00213A10">
        <w:rPr>
          <w:rFonts w:ascii="Arial" w:hAnsi="Arial" w:cs="Arial"/>
          <w:b/>
          <w:sz w:val="22"/>
          <w:szCs w:val="22"/>
          <w:lang w:val="sr-Latn-CS"/>
        </w:rPr>
        <w:t xml:space="preserve"> </w:t>
      </w:r>
      <w:r w:rsidR="005879D7" w:rsidRPr="00213A10">
        <w:rPr>
          <w:rFonts w:ascii="Arial" w:hAnsi="Arial" w:cs="Arial"/>
          <w:b/>
          <w:sz w:val="22"/>
          <w:szCs w:val="22"/>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879D7" w:rsidRPr="00213A10" w:rsidRDefault="005879D7" w:rsidP="005879D7">
      <w:pPr>
        <w:ind w:left="720"/>
        <w:jc w:val="both"/>
        <w:rPr>
          <w:rFonts w:ascii="Arial" w:hAnsi="Arial" w:cs="Arial"/>
          <w:sz w:val="22"/>
          <w:szCs w:val="22"/>
          <w:lang w:val="sr-Cyrl-CS"/>
        </w:rPr>
      </w:pPr>
    </w:p>
    <w:p w:rsidR="005879D7" w:rsidRPr="00213A10" w:rsidRDefault="005879D7" w:rsidP="003B377C">
      <w:pPr>
        <w:ind w:left="426" w:firstLine="294"/>
        <w:jc w:val="both"/>
        <w:rPr>
          <w:rFonts w:ascii="Arial" w:hAnsi="Arial" w:cs="Arial"/>
          <w:sz w:val="22"/>
          <w:szCs w:val="22"/>
          <w:lang w:val="sr-Cyrl-CS"/>
        </w:rPr>
      </w:pPr>
      <w:r w:rsidRPr="00213A10">
        <w:rPr>
          <w:rFonts w:ascii="Arial" w:hAnsi="Arial" w:cs="Arial"/>
          <w:sz w:val="22"/>
          <w:szCs w:val="22"/>
          <w:lang w:val="sr-Cyrl-CS"/>
        </w:rPr>
        <w:t xml:space="preserve">Подаци о пореским обавезама могу </w:t>
      </w:r>
      <w:r w:rsidR="00447629" w:rsidRPr="00213A10">
        <w:rPr>
          <w:rFonts w:ascii="Arial" w:hAnsi="Arial" w:cs="Arial"/>
          <w:sz w:val="22"/>
          <w:szCs w:val="22"/>
          <w:lang w:val="sr-Cyrl-CS"/>
        </w:rPr>
        <w:t xml:space="preserve">се </w:t>
      </w:r>
      <w:r w:rsidRPr="00213A10">
        <w:rPr>
          <w:rFonts w:ascii="Arial" w:hAnsi="Arial" w:cs="Arial"/>
          <w:sz w:val="22"/>
          <w:szCs w:val="22"/>
          <w:lang w:val="sr-Cyrl-CS"/>
        </w:rPr>
        <w:t>добити у Пореској управи, Министарства финансија.</w:t>
      </w:r>
    </w:p>
    <w:p w:rsidR="00AD72B9" w:rsidRDefault="005879D7" w:rsidP="003B377C">
      <w:pPr>
        <w:ind w:left="426" w:firstLine="294"/>
        <w:jc w:val="both"/>
        <w:rPr>
          <w:rFonts w:ascii="Arial" w:hAnsi="Arial" w:cs="Arial"/>
          <w:sz w:val="22"/>
          <w:szCs w:val="22"/>
          <w:lang w:val="sr-Cyrl-CS"/>
        </w:rPr>
      </w:pPr>
      <w:r w:rsidRPr="00213A10">
        <w:rPr>
          <w:rFonts w:ascii="Arial" w:hAnsi="Arial" w:cs="Arial"/>
          <w:sz w:val="22"/>
          <w:szCs w:val="22"/>
          <w:lang w:val="sr-Cyrl-CS"/>
        </w:rPr>
        <w:t xml:space="preserve">Подаци о заштити животне средине могу </w:t>
      </w:r>
      <w:r w:rsidR="00447629" w:rsidRPr="00213A10">
        <w:rPr>
          <w:rFonts w:ascii="Arial" w:hAnsi="Arial" w:cs="Arial"/>
          <w:sz w:val="22"/>
          <w:szCs w:val="22"/>
          <w:lang w:val="sr-Cyrl-CS"/>
        </w:rPr>
        <w:t xml:space="preserve">се </w:t>
      </w:r>
      <w:r w:rsidRPr="00213A10">
        <w:rPr>
          <w:rFonts w:ascii="Arial" w:hAnsi="Arial" w:cs="Arial"/>
          <w:sz w:val="22"/>
          <w:szCs w:val="22"/>
          <w:lang w:val="sr-Cyrl-CS"/>
        </w:rPr>
        <w:t xml:space="preserve">добити у Агенцији за заштиту животне </w:t>
      </w:r>
      <w:r w:rsidR="00AD72B9">
        <w:rPr>
          <w:rFonts w:ascii="Arial" w:hAnsi="Arial" w:cs="Arial"/>
          <w:sz w:val="22"/>
          <w:szCs w:val="22"/>
          <w:lang w:val="sr-Cyrl-CS"/>
        </w:rPr>
        <w:t xml:space="preserve"> </w:t>
      </w:r>
    </w:p>
    <w:p w:rsidR="005879D7" w:rsidRPr="00213A10" w:rsidRDefault="00AD72B9" w:rsidP="003B377C">
      <w:pPr>
        <w:ind w:left="426" w:firstLine="294"/>
        <w:jc w:val="both"/>
        <w:rPr>
          <w:rFonts w:ascii="Arial" w:hAnsi="Arial" w:cs="Arial"/>
          <w:sz w:val="22"/>
          <w:szCs w:val="22"/>
          <w:lang w:val="sr-Cyrl-CS"/>
        </w:rPr>
      </w:pPr>
      <w:r>
        <w:rPr>
          <w:rFonts w:ascii="Arial" w:hAnsi="Arial" w:cs="Arial"/>
          <w:sz w:val="22"/>
          <w:szCs w:val="22"/>
          <w:lang w:val="sr-Cyrl-CS"/>
        </w:rPr>
        <w:t xml:space="preserve">средине </w:t>
      </w:r>
      <w:r w:rsidR="005879D7" w:rsidRPr="00213A10">
        <w:rPr>
          <w:rFonts w:ascii="Arial" w:hAnsi="Arial" w:cs="Arial"/>
          <w:sz w:val="22"/>
          <w:szCs w:val="22"/>
          <w:lang w:val="sr-Cyrl-CS"/>
        </w:rPr>
        <w:t xml:space="preserve">и у Министарству </w:t>
      </w:r>
      <w:r w:rsidR="005922B0" w:rsidRPr="00213A10">
        <w:rPr>
          <w:rFonts w:ascii="Arial" w:hAnsi="Arial" w:cs="Arial"/>
          <w:sz w:val="22"/>
          <w:szCs w:val="22"/>
          <w:lang w:val="sr-Cyrl-CS"/>
        </w:rPr>
        <w:t>пољопривреде и заштите животне средине</w:t>
      </w:r>
      <w:r w:rsidR="005879D7" w:rsidRPr="00213A10">
        <w:rPr>
          <w:rFonts w:ascii="Arial" w:hAnsi="Arial" w:cs="Arial"/>
          <w:sz w:val="22"/>
          <w:szCs w:val="22"/>
          <w:lang w:val="sr-Cyrl-CS"/>
        </w:rPr>
        <w:t>.</w:t>
      </w:r>
    </w:p>
    <w:p w:rsidR="00AD72B9" w:rsidRDefault="005879D7" w:rsidP="003B377C">
      <w:pPr>
        <w:ind w:left="426" w:firstLine="294"/>
        <w:jc w:val="both"/>
        <w:rPr>
          <w:rFonts w:ascii="Arial" w:hAnsi="Arial" w:cs="Arial"/>
          <w:sz w:val="22"/>
          <w:szCs w:val="22"/>
          <w:lang w:val="sr-Cyrl-CS"/>
        </w:rPr>
      </w:pPr>
      <w:r w:rsidRPr="00213A10">
        <w:rPr>
          <w:rFonts w:ascii="Arial" w:hAnsi="Arial" w:cs="Arial"/>
          <w:sz w:val="22"/>
          <w:szCs w:val="22"/>
          <w:lang w:val="sr-Cyrl-CS"/>
        </w:rPr>
        <w:t xml:space="preserve">Подаци о заштити при запошљавању и условима рада се могу добити у Министарству </w:t>
      </w:r>
    </w:p>
    <w:p w:rsidR="005879D7" w:rsidRPr="00213A10" w:rsidRDefault="005922B0" w:rsidP="003B377C">
      <w:pPr>
        <w:ind w:left="426" w:firstLine="294"/>
        <w:jc w:val="both"/>
        <w:rPr>
          <w:rFonts w:ascii="Arial" w:hAnsi="Arial" w:cs="Arial"/>
          <w:sz w:val="22"/>
          <w:szCs w:val="22"/>
          <w:lang w:val="sr-Cyrl-CS"/>
        </w:rPr>
      </w:pPr>
      <w:r w:rsidRPr="00213A10">
        <w:rPr>
          <w:rFonts w:ascii="Arial" w:hAnsi="Arial" w:cs="Arial"/>
          <w:sz w:val="22"/>
          <w:szCs w:val="22"/>
          <w:lang w:val="sr-Cyrl-CS"/>
        </w:rPr>
        <w:t xml:space="preserve">за </w:t>
      </w:r>
      <w:r w:rsidR="005879D7" w:rsidRPr="00213A10">
        <w:rPr>
          <w:rFonts w:ascii="Arial" w:hAnsi="Arial" w:cs="Arial"/>
          <w:sz w:val="22"/>
          <w:szCs w:val="22"/>
          <w:lang w:val="sr-Cyrl-CS"/>
        </w:rPr>
        <w:t>рад</w:t>
      </w:r>
      <w:r w:rsidRPr="00213A10">
        <w:rPr>
          <w:rFonts w:ascii="Arial" w:hAnsi="Arial" w:cs="Arial"/>
          <w:sz w:val="22"/>
          <w:szCs w:val="22"/>
          <w:lang w:val="sr-Cyrl-CS"/>
        </w:rPr>
        <w:t>, запошљавање, борачка</w:t>
      </w:r>
      <w:r w:rsidR="005879D7" w:rsidRPr="00213A10">
        <w:rPr>
          <w:rFonts w:ascii="Arial" w:hAnsi="Arial" w:cs="Arial"/>
          <w:sz w:val="22"/>
          <w:szCs w:val="22"/>
          <w:lang w:val="sr-Cyrl-CS"/>
        </w:rPr>
        <w:t xml:space="preserve"> и социјалн</w:t>
      </w:r>
      <w:r w:rsidRPr="00213A10">
        <w:rPr>
          <w:rFonts w:ascii="Arial" w:hAnsi="Arial" w:cs="Arial"/>
          <w:sz w:val="22"/>
          <w:szCs w:val="22"/>
          <w:lang w:val="sr-Cyrl-CS"/>
        </w:rPr>
        <w:t>а</w:t>
      </w:r>
      <w:r w:rsidR="005879D7" w:rsidRPr="00213A10">
        <w:rPr>
          <w:rFonts w:ascii="Arial" w:hAnsi="Arial" w:cs="Arial"/>
          <w:sz w:val="22"/>
          <w:szCs w:val="22"/>
          <w:lang w:val="sr-Cyrl-CS"/>
        </w:rPr>
        <w:t xml:space="preserve"> </w:t>
      </w:r>
      <w:r w:rsidRPr="00213A10">
        <w:rPr>
          <w:rFonts w:ascii="Arial" w:hAnsi="Arial" w:cs="Arial"/>
          <w:sz w:val="22"/>
          <w:szCs w:val="22"/>
          <w:lang w:val="sr-Cyrl-CS"/>
        </w:rPr>
        <w:t>питања</w:t>
      </w:r>
      <w:r w:rsidR="005879D7" w:rsidRPr="00213A10">
        <w:rPr>
          <w:rFonts w:ascii="Arial" w:hAnsi="Arial" w:cs="Arial"/>
          <w:sz w:val="22"/>
          <w:szCs w:val="22"/>
          <w:lang w:val="sr-Cyrl-CS"/>
        </w:rPr>
        <w:t>.</w:t>
      </w:r>
    </w:p>
    <w:p w:rsidR="005879D7" w:rsidRPr="00213A10" w:rsidRDefault="005879D7" w:rsidP="005879D7">
      <w:pPr>
        <w:ind w:left="720"/>
        <w:jc w:val="both"/>
        <w:rPr>
          <w:rFonts w:ascii="Arial" w:hAnsi="Arial" w:cs="Arial"/>
          <w:sz w:val="22"/>
          <w:szCs w:val="22"/>
          <w:lang w:val="sr-Cyrl-CS"/>
        </w:rPr>
      </w:pPr>
    </w:p>
    <w:p w:rsidR="00DE4D03" w:rsidRPr="004B3831" w:rsidRDefault="00DE4D03" w:rsidP="005879D7">
      <w:pPr>
        <w:ind w:left="720"/>
        <w:jc w:val="both"/>
        <w:rPr>
          <w:rFonts w:ascii="Arial" w:hAnsi="Arial" w:cs="Arial"/>
          <w:sz w:val="16"/>
          <w:szCs w:val="16"/>
          <w:lang w:val="sr-Cyrl-CS"/>
        </w:rPr>
      </w:pPr>
    </w:p>
    <w:p w:rsidR="00F91FB5" w:rsidRPr="00213A10" w:rsidRDefault="00AD72B9" w:rsidP="00F91FB5">
      <w:pPr>
        <w:ind w:left="360"/>
        <w:jc w:val="both"/>
        <w:rPr>
          <w:rFonts w:ascii="Arial" w:hAnsi="Arial" w:cs="Arial"/>
          <w:sz w:val="22"/>
          <w:szCs w:val="22"/>
          <w:lang w:val="sr-Cyrl-CS"/>
        </w:rPr>
      </w:pPr>
      <w:r>
        <w:rPr>
          <w:rFonts w:ascii="Arial" w:hAnsi="Arial" w:cs="Arial"/>
          <w:b/>
          <w:sz w:val="22"/>
          <w:szCs w:val="22"/>
          <w:lang w:val="sr-Cyrl-CS"/>
        </w:rPr>
        <w:t>17</w:t>
      </w:r>
      <w:r w:rsidR="00F91FB5" w:rsidRPr="00213A10">
        <w:rPr>
          <w:rFonts w:ascii="Arial" w:hAnsi="Arial" w:cs="Arial"/>
          <w:b/>
          <w:sz w:val="22"/>
          <w:szCs w:val="22"/>
          <w:lang w:val="sr-Cyrl-CS"/>
        </w:rPr>
        <w:t>.</w:t>
      </w:r>
      <w:r w:rsidR="00447629" w:rsidRPr="00213A10">
        <w:rPr>
          <w:rFonts w:ascii="Arial" w:hAnsi="Arial" w:cs="Arial"/>
          <w:b/>
          <w:sz w:val="22"/>
          <w:szCs w:val="22"/>
          <w:lang w:val="sr-Cyrl-CS"/>
        </w:rPr>
        <w:t xml:space="preserve"> </w:t>
      </w:r>
      <w:r w:rsidR="005879D7" w:rsidRPr="00213A10">
        <w:rPr>
          <w:rFonts w:ascii="Arial" w:hAnsi="Arial" w:cs="Arial"/>
          <w:b/>
          <w:sz w:val="22"/>
          <w:szCs w:val="22"/>
          <w:lang w:val="sr-Cyrl-CS"/>
        </w:rPr>
        <w:t>ПОДАЦИ О ВРСТИ, САДРЖИНИ, НАЧИНУ ПОДНОШЕЊА, ВИСИНИ И РОКОВИМА ОБЕЗБЕЂЕЊА ИСПУЊЕЊА ОБАВЕЗА ПОНУЂАЧА</w:t>
      </w:r>
      <w:r w:rsidR="00F91FB5" w:rsidRPr="00213A10">
        <w:rPr>
          <w:rFonts w:ascii="Arial" w:hAnsi="Arial" w:cs="Arial"/>
          <w:sz w:val="22"/>
          <w:szCs w:val="22"/>
          <w:lang w:val="sr-Cyrl-CS"/>
        </w:rPr>
        <w:t xml:space="preserve"> </w:t>
      </w:r>
    </w:p>
    <w:p w:rsidR="00121B21" w:rsidRPr="00213A10" w:rsidRDefault="00121B21" w:rsidP="00F91FB5">
      <w:pPr>
        <w:ind w:left="360"/>
        <w:jc w:val="both"/>
        <w:rPr>
          <w:rFonts w:ascii="Arial" w:hAnsi="Arial" w:cs="Arial"/>
          <w:sz w:val="22"/>
          <w:szCs w:val="22"/>
          <w:lang w:val="ru-RU"/>
        </w:rPr>
      </w:pPr>
    </w:p>
    <w:p w:rsidR="00F91FB5" w:rsidRDefault="00F91FB5" w:rsidP="00F91FB5">
      <w:pPr>
        <w:ind w:left="360"/>
        <w:jc w:val="both"/>
        <w:rPr>
          <w:rFonts w:ascii="Arial" w:hAnsi="Arial" w:cs="Arial"/>
          <w:bCs/>
          <w:sz w:val="22"/>
          <w:szCs w:val="22"/>
          <w:lang w:val="ru-RU"/>
        </w:rPr>
      </w:pPr>
      <w:r w:rsidRPr="00213A10">
        <w:rPr>
          <w:rFonts w:ascii="Arial" w:hAnsi="Arial" w:cs="Arial"/>
          <w:b/>
          <w:bCs/>
          <w:sz w:val="22"/>
          <w:szCs w:val="22"/>
          <w:lang w:val="ru-RU"/>
        </w:rPr>
        <w:t>1</w:t>
      </w:r>
      <w:r w:rsidR="00AD72B9">
        <w:rPr>
          <w:rFonts w:ascii="Arial" w:hAnsi="Arial" w:cs="Arial"/>
          <w:b/>
          <w:bCs/>
          <w:sz w:val="22"/>
          <w:szCs w:val="22"/>
          <w:lang w:val="ru-RU"/>
        </w:rPr>
        <w:t>8</w:t>
      </w:r>
      <w:r w:rsidRPr="00213A10">
        <w:rPr>
          <w:rFonts w:ascii="Arial" w:hAnsi="Arial" w:cs="Arial"/>
          <w:bCs/>
          <w:sz w:val="22"/>
          <w:szCs w:val="22"/>
          <w:lang w:val="ru-RU"/>
        </w:rPr>
        <w:t>.</w:t>
      </w:r>
      <w:r w:rsidR="00121B21" w:rsidRPr="00213A10">
        <w:rPr>
          <w:rFonts w:ascii="Arial" w:hAnsi="Arial" w:cs="Arial"/>
          <w:bCs/>
          <w:sz w:val="22"/>
          <w:szCs w:val="22"/>
          <w:lang w:val="ru-RU"/>
        </w:rPr>
        <w:t xml:space="preserve"> </w:t>
      </w:r>
      <w:r w:rsidRPr="00213A10">
        <w:rPr>
          <w:rFonts w:ascii="Arial" w:hAnsi="Arial" w:cs="Arial"/>
          <w:b/>
          <w:bCs/>
          <w:sz w:val="22"/>
          <w:szCs w:val="22"/>
          <w:lang w:val="ru-RU"/>
        </w:rPr>
        <w:t>КРИТЕРИЈУМ ЗА ОЦЕНУ ПОНУДА</w:t>
      </w:r>
      <w:r w:rsidRPr="00213A10">
        <w:rPr>
          <w:rFonts w:ascii="Arial" w:hAnsi="Arial" w:cs="Arial"/>
          <w:bCs/>
          <w:sz w:val="22"/>
          <w:szCs w:val="22"/>
          <w:lang w:val="ru-RU"/>
        </w:rPr>
        <w:t xml:space="preserve"> </w:t>
      </w:r>
    </w:p>
    <w:p w:rsidR="00CF552E" w:rsidRPr="00213A10" w:rsidRDefault="00CF552E" w:rsidP="00F91FB5">
      <w:pPr>
        <w:ind w:left="360"/>
        <w:jc w:val="both"/>
        <w:rPr>
          <w:rFonts w:ascii="Arial" w:hAnsi="Arial" w:cs="Arial"/>
          <w:sz w:val="22"/>
          <w:szCs w:val="22"/>
          <w:lang w:val="ru-RU"/>
        </w:rPr>
      </w:pPr>
    </w:p>
    <w:p w:rsidR="00F91FB5" w:rsidRPr="00213A10" w:rsidRDefault="00F91FB5" w:rsidP="00F91FB5">
      <w:pPr>
        <w:pStyle w:val="BodyText"/>
        <w:rPr>
          <w:rFonts w:ascii="Arial" w:hAnsi="Arial" w:cs="Arial"/>
          <w:sz w:val="22"/>
          <w:szCs w:val="22"/>
          <w:lang w:val="ru-RU"/>
        </w:rPr>
      </w:pPr>
      <w:r w:rsidRPr="00213A10">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213A10">
        <w:rPr>
          <w:rFonts w:ascii="Arial" w:hAnsi="Arial" w:cs="Arial"/>
          <w:b/>
          <w:sz w:val="22"/>
          <w:szCs w:val="22"/>
          <w:lang w:val="sr-Cyrl-CS"/>
        </w:rPr>
        <w:t>економски најповољнија понуда</w:t>
      </w:r>
      <w:r w:rsidRPr="00213A10">
        <w:rPr>
          <w:rFonts w:ascii="Arial" w:hAnsi="Arial" w:cs="Arial"/>
          <w:sz w:val="22"/>
          <w:szCs w:val="22"/>
          <w:lang w:val="ru-RU"/>
        </w:rPr>
        <w:t xml:space="preserve">, уколико су испуњени сви услови наведени у конкурсној документацији. </w:t>
      </w:r>
    </w:p>
    <w:p w:rsidR="00F91FB5" w:rsidRPr="00213A10" w:rsidRDefault="00F91FB5" w:rsidP="00F91FB5">
      <w:pPr>
        <w:pStyle w:val="BodyText"/>
        <w:ind w:firstLine="420"/>
        <w:rPr>
          <w:rFonts w:ascii="Arial" w:hAnsi="Arial" w:cs="Arial"/>
          <w:sz w:val="22"/>
          <w:szCs w:val="22"/>
          <w:lang w:val="ru-RU"/>
        </w:rPr>
      </w:pPr>
      <w:r w:rsidRPr="00213A10">
        <w:rPr>
          <w:rFonts w:ascii="Arial" w:hAnsi="Arial" w:cs="Arial"/>
          <w:sz w:val="22"/>
          <w:szCs w:val="22"/>
          <w:lang w:val="ru-RU"/>
        </w:rPr>
        <w:t xml:space="preserve">Критеријуми за оцењивање </w:t>
      </w:r>
      <w:r w:rsidRPr="00213A10">
        <w:rPr>
          <w:rFonts w:ascii="Arial" w:hAnsi="Arial" w:cs="Arial"/>
          <w:sz w:val="22"/>
          <w:szCs w:val="22"/>
          <w:lang w:val="sr-Cyrl-CS"/>
        </w:rPr>
        <w:t xml:space="preserve">економски </w:t>
      </w:r>
      <w:r w:rsidRPr="00213A10">
        <w:rPr>
          <w:rFonts w:ascii="Arial" w:hAnsi="Arial" w:cs="Arial"/>
          <w:sz w:val="22"/>
          <w:szCs w:val="22"/>
          <w:lang w:val="ru-RU"/>
        </w:rPr>
        <w:t>најповољније понуде понуђача су следећи</w:t>
      </w:r>
    </w:p>
    <w:p w:rsidR="00F91FB5" w:rsidRPr="00213A10" w:rsidRDefault="00F91FB5" w:rsidP="00F91FB5">
      <w:pPr>
        <w:ind w:firstLine="420"/>
        <w:jc w:val="both"/>
        <w:rPr>
          <w:rFonts w:ascii="Arial" w:hAnsi="Arial" w:cs="Arial"/>
          <w:sz w:val="22"/>
          <w:szCs w:val="22"/>
          <w:lang w:val="sr-Cyrl-CS"/>
        </w:rPr>
      </w:pPr>
      <w:r w:rsidRPr="00213A10">
        <w:rPr>
          <w:rFonts w:ascii="Arial" w:hAnsi="Arial" w:cs="Arial"/>
          <w:sz w:val="22"/>
          <w:szCs w:val="22"/>
          <w:lang w:val="ru-RU"/>
        </w:rPr>
        <w:t>1</w:t>
      </w:r>
      <w:r w:rsidRPr="00213A10">
        <w:rPr>
          <w:rFonts w:ascii="Arial" w:hAnsi="Arial" w:cs="Arial"/>
          <w:sz w:val="22"/>
          <w:szCs w:val="22"/>
        </w:rPr>
        <w:t>.</w:t>
      </w:r>
      <w:r w:rsidRPr="00213A10">
        <w:rPr>
          <w:rFonts w:ascii="Arial" w:hAnsi="Arial" w:cs="Arial"/>
          <w:sz w:val="22"/>
          <w:szCs w:val="22"/>
          <w:lang w:val="sr-Cyrl-CS"/>
        </w:rPr>
        <w:t xml:space="preserve">    </w:t>
      </w:r>
      <w:r w:rsidRPr="00213A10">
        <w:rPr>
          <w:rFonts w:ascii="Arial" w:hAnsi="Arial" w:cs="Arial"/>
          <w:sz w:val="22"/>
          <w:szCs w:val="22"/>
          <w:lang w:val="ru-RU"/>
        </w:rPr>
        <w:t xml:space="preserve">Цена                                           </w:t>
      </w:r>
      <w:r w:rsidRPr="00213A10">
        <w:rPr>
          <w:rFonts w:ascii="Arial" w:hAnsi="Arial" w:cs="Arial"/>
          <w:sz w:val="22"/>
          <w:szCs w:val="22"/>
          <w:lang w:val="sr-Cyrl-CS"/>
        </w:rPr>
        <w:t xml:space="preserve">      </w:t>
      </w:r>
      <w:r w:rsidRPr="00213A10">
        <w:rPr>
          <w:rFonts w:ascii="Arial" w:hAnsi="Arial" w:cs="Arial"/>
          <w:sz w:val="22"/>
          <w:szCs w:val="22"/>
          <w:lang w:val="ru-RU"/>
        </w:rPr>
        <w:t xml:space="preserve">                   </w:t>
      </w:r>
      <w:r w:rsidRPr="00213A10">
        <w:rPr>
          <w:rFonts w:ascii="Arial" w:hAnsi="Arial" w:cs="Arial"/>
          <w:sz w:val="22"/>
          <w:szCs w:val="22"/>
        </w:rPr>
        <w:t xml:space="preserve"> </w:t>
      </w:r>
      <w:r w:rsidR="00213A10">
        <w:rPr>
          <w:rFonts w:ascii="Arial" w:hAnsi="Arial" w:cs="Arial"/>
          <w:sz w:val="22"/>
          <w:szCs w:val="22"/>
          <w:lang w:val="sr-Cyrl-CS"/>
        </w:rPr>
        <w:t xml:space="preserve">      </w:t>
      </w:r>
      <w:r w:rsidRPr="00213A10">
        <w:rPr>
          <w:rFonts w:ascii="Arial" w:hAnsi="Arial" w:cs="Arial"/>
          <w:sz w:val="22"/>
          <w:szCs w:val="22"/>
          <w:lang w:val="ru-RU"/>
        </w:rPr>
        <w:t xml:space="preserve">  </w:t>
      </w:r>
      <w:r w:rsidRPr="00213A10">
        <w:rPr>
          <w:rFonts w:ascii="Arial" w:hAnsi="Arial" w:cs="Arial"/>
          <w:sz w:val="22"/>
          <w:szCs w:val="22"/>
        </w:rPr>
        <w:t xml:space="preserve"> 7</w:t>
      </w:r>
      <w:r w:rsidRPr="00213A10">
        <w:rPr>
          <w:rFonts w:ascii="Arial" w:hAnsi="Arial" w:cs="Arial"/>
          <w:sz w:val="22"/>
          <w:szCs w:val="22"/>
          <w:lang w:val="ru-RU"/>
        </w:rPr>
        <w:t>0 пондера</w:t>
      </w:r>
    </w:p>
    <w:p w:rsidR="00F91FB5" w:rsidRPr="00213A10" w:rsidRDefault="00F91FB5" w:rsidP="00F91FB5">
      <w:pPr>
        <w:ind w:firstLine="420"/>
        <w:jc w:val="both"/>
        <w:rPr>
          <w:rFonts w:ascii="Arial" w:hAnsi="Arial" w:cs="Arial"/>
          <w:sz w:val="22"/>
          <w:szCs w:val="22"/>
          <w:lang w:val="ru-RU"/>
        </w:rPr>
      </w:pPr>
      <w:r w:rsidRPr="00213A10">
        <w:rPr>
          <w:rFonts w:ascii="Arial" w:hAnsi="Arial" w:cs="Arial"/>
          <w:sz w:val="22"/>
          <w:szCs w:val="22"/>
        </w:rPr>
        <w:t>2</w:t>
      </w:r>
      <w:r w:rsidRPr="00213A10">
        <w:rPr>
          <w:rFonts w:ascii="Arial" w:hAnsi="Arial" w:cs="Arial"/>
          <w:sz w:val="22"/>
          <w:szCs w:val="22"/>
          <w:lang w:val="ru-RU"/>
        </w:rPr>
        <w:t xml:space="preserve">.    </w:t>
      </w:r>
      <w:r w:rsidRPr="00213A10">
        <w:rPr>
          <w:rFonts w:ascii="Arial" w:hAnsi="Arial" w:cs="Arial"/>
          <w:sz w:val="22"/>
          <w:szCs w:val="22"/>
          <w:lang w:val="sr-Cyrl-CS"/>
        </w:rPr>
        <w:t xml:space="preserve">Рок </w:t>
      </w:r>
      <w:r w:rsidR="00213A10">
        <w:rPr>
          <w:rFonts w:ascii="Arial" w:hAnsi="Arial" w:cs="Arial"/>
          <w:sz w:val="22"/>
          <w:szCs w:val="22"/>
          <w:lang w:val="sr-Cyrl-CS"/>
        </w:rPr>
        <w:t>извођења радова</w:t>
      </w:r>
      <w:r w:rsidRPr="00213A10">
        <w:rPr>
          <w:rFonts w:ascii="Arial" w:hAnsi="Arial" w:cs="Arial"/>
          <w:sz w:val="22"/>
          <w:szCs w:val="22"/>
          <w:lang w:val="sr-Cyrl-CS"/>
        </w:rPr>
        <w:t xml:space="preserve">   </w:t>
      </w:r>
      <w:r w:rsidRPr="00213A10">
        <w:rPr>
          <w:rFonts w:ascii="Arial" w:hAnsi="Arial" w:cs="Arial"/>
          <w:sz w:val="22"/>
          <w:szCs w:val="22"/>
          <w:lang w:val="sr-Cyrl-CS"/>
        </w:rPr>
        <w:tab/>
      </w:r>
      <w:r w:rsidRPr="00213A10">
        <w:rPr>
          <w:rFonts w:ascii="Arial" w:hAnsi="Arial" w:cs="Arial"/>
          <w:sz w:val="22"/>
          <w:szCs w:val="22"/>
          <w:lang w:val="sr-Cyrl-CS"/>
        </w:rPr>
        <w:tab/>
      </w:r>
      <w:r w:rsidRPr="00213A10">
        <w:rPr>
          <w:rFonts w:ascii="Arial" w:hAnsi="Arial" w:cs="Arial"/>
          <w:sz w:val="22"/>
          <w:szCs w:val="22"/>
          <w:lang w:val="sr-Cyrl-CS"/>
        </w:rPr>
        <w:tab/>
        <w:t xml:space="preserve">                  </w:t>
      </w:r>
      <w:r w:rsidRPr="00213A10">
        <w:rPr>
          <w:rFonts w:ascii="Arial" w:hAnsi="Arial" w:cs="Arial"/>
          <w:sz w:val="22"/>
          <w:szCs w:val="22"/>
        </w:rPr>
        <w:t>3</w:t>
      </w:r>
      <w:r w:rsidRPr="00213A10">
        <w:rPr>
          <w:rFonts w:ascii="Arial" w:hAnsi="Arial" w:cs="Arial"/>
          <w:sz w:val="22"/>
          <w:szCs w:val="22"/>
          <w:lang w:val="sr-Cyrl-CS"/>
        </w:rPr>
        <w:t>0 пондера</w:t>
      </w:r>
      <w:r w:rsidRPr="00213A10">
        <w:rPr>
          <w:rFonts w:ascii="Arial" w:hAnsi="Arial" w:cs="Arial"/>
          <w:sz w:val="22"/>
          <w:szCs w:val="22"/>
          <w:lang w:val="ru-RU"/>
        </w:rPr>
        <w:t xml:space="preserve"> </w:t>
      </w:r>
    </w:p>
    <w:p w:rsidR="00F91FB5" w:rsidRDefault="00F91FB5" w:rsidP="00F91FB5">
      <w:pPr>
        <w:ind w:firstLine="420"/>
        <w:jc w:val="both"/>
        <w:rPr>
          <w:rFonts w:ascii="Arial" w:hAnsi="Arial" w:cs="Arial"/>
          <w:sz w:val="22"/>
          <w:szCs w:val="22"/>
          <w:lang w:val="sr-Cyrl-CS"/>
        </w:rPr>
      </w:pPr>
    </w:p>
    <w:p w:rsidR="003B377C" w:rsidRPr="00213A10" w:rsidRDefault="003B377C" w:rsidP="00F91FB5">
      <w:pPr>
        <w:ind w:firstLine="420"/>
        <w:jc w:val="both"/>
        <w:rPr>
          <w:rFonts w:ascii="Arial" w:hAnsi="Arial" w:cs="Arial"/>
          <w:sz w:val="22"/>
          <w:szCs w:val="22"/>
          <w:lang w:val="sr-Cyrl-CS"/>
        </w:rPr>
      </w:pPr>
    </w:p>
    <w:p w:rsidR="00F91FB5" w:rsidRPr="00213A10" w:rsidRDefault="00F91FB5" w:rsidP="00F91FB5">
      <w:pPr>
        <w:pStyle w:val="ListParagraph"/>
        <w:ind w:left="780"/>
        <w:rPr>
          <w:rFonts w:ascii="Arial" w:hAnsi="Arial" w:cs="Arial"/>
          <w:lang w:val="sr-Cyrl-CS"/>
        </w:rPr>
      </w:pPr>
      <w:r w:rsidRPr="00213A10">
        <w:rPr>
          <w:rFonts w:ascii="Arial" w:hAnsi="Arial" w:cs="Arial"/>
          <w:lang w:val="sr-Cyrl-CS"/>
        </w:rPr>
        <w:t>МЕТОДОЛОГИЈА  БОДОВАЊА ПОНУЂАЧА</w:t>
      </w:r>
    </w:p>
    <w:p w:rsidR="00F91FB5" w:rsidRPr="00213A10" w:rsidRDefault="00F91FB5" w:rsidP="00F91FB5">
      <w:pPr>
        <w:pStyle w:val="BodyText"/>
        <w:ind w:firstLine="720"/>
        <w:rPr>
          <w:rFonts w:ascii="Arial" w:hAnsi="Arial" w:cs="Arial"/>
          <w:sz w:val="22"/>
          <w:szCs w:val="22"/>
          <w:lang w:val="ru-RU"/>
        </w:rPr>
      </w:pPr>
      <w:r w:rsidRPr="00213A10">
        <w:rPr>
          <w:rFonts w:ascii="Arial" w:hAnsi="Arial" w:cs="Arial"/>
          <w:bCs/>
          <w:sz w:val="22"/>
          <w:szCs w:val="22"/>
          <w:lang w:val="sr-Cyrl-CS"/>
        </w:rPr>
        <w:t xml:space="preserve"> </w:t>
      </w:r>
      <w:r w:rsidRPr="00213A10">
        <w:rPr>
          <w:rFonts w:ascii="Arial" w:hAnsi="Arial" w:cs="Arial"/>
          <w:sz w:val="22"/>
          <w:szCs w:val="22"/>
          <w:lang w:val="ru-RU"/>
        </w:rPr>
        <w:t>Максимални број пондера по елементима за вредновање понуда</w:t>
      </w:r>
    </w:p>
    <w:tbl>
      <w:tblPr>
        <w:tblW w:w="0" w:type="auto"/>
        <w:jc w:val="center"/>
        <w:tblInd w:w="-5456" w:type="dxa"/>
        <w:tblBorders>
          <w:top w:val="double" w:sz="4" w:space="0" w:color="008000"/>
          <w:left w:val="double" w:sz="4" w:space="0" w:color="008000"/>
          <w:bottom w:val="double" w:sz="4" w:space="0" w:color="008000"/>
          <w:right w:val="double" w:sz="4" w:space="0" w:color="008000"/>
          <w:insideH w:val="double" w:sz="4" w:space="0" w:color="008000"/>
          <w:insideV w:val="double" w:sz="4" w:space="0" w:color="008000"/>
        </w:tblBorders>
        <w:tblLayout w:type="fixed"/>
        <w:tblLook w:val="0000"/>
      </w:tblPr>
      <w:tblGrid>
        <w:gridCol w:w="3145"/>
        <w:gridCol w:w="3397"/>
        <w:gridCol w:w="2253"/>
      </w:tblGrid>
      <w:tr w:rsidR="00F91FB5" w:rsidRPr="00213A10" w:rsidTr="00F91FB5">
        <w:trPr>
          <w:trHeight w:val="311"/>
          <w:jc w:val="center"/>
        </w:trPr>
        <w:tc>
          <w:tcPr>
            <w:tcW w:w="3145" w:type="dxa"/>
            <w:tcBorders>
              <w:top w:val="double" w:sz="4" w:space="0" w:color="008000"/>
              <w:left w:val="double" w:sz="4" w:space="0" w:color="008000"/>
              <w:bottom w:val="double" w:sz="4" w:space="0" w:color="008000"/>
              <w:right w:val="double" w:sz="4" w:space="0" w:color="008000"/>
            </w:tcBorders>
            <w:shd w:val="clear" w:color="auto" w:fill="CCFFCC"/>
            <w:vAlign w:val="center"/>
          </w:tcPr>
          <w:p w:rsidR="00F91FB5" w:rsidRPr="00213A10" w:rsidRDefault="00F91FB5" w:rsidP="00F91FB5">
            <w:pPr>
              <w:pStyle w:val="BodyText"/>
              <w:jc w:val="center"/>
              <w:rPr>
                <w:rFonts w:ascii="Arial" w:hAnsi="Arial" w:cs="Arial"/>
                <w:sz w:val="22"/>
                <w:szCs w:val="22"/>
                <w:lang w:val="sr-Cyrl-CS"/>
              </w:rPr>
            </w:pPr>
            <w:r w:rsidRPr="00213A10">
              <w:rPr>
                <w:rFonts w:ascii="Arial" w:hAnsi="Arial" w:cs="Arial"/>
                <w:sz w:val="22"/>
                <w:szCs w:val="22"/>
                <w:lang w:val="sr-Cyrl-CS"/>
              </w:rPr>
              <w:t>Цена</w:t>
            </w:r>
          </w:p>
        </w:tc>
        <w:tc>
          <w:tcPr>
            <w:tcW w:w="3397" w:type="dxa"/>
            <w:tcBorders>
              <w:top w:val="double" w:sz="4" w:space="0" w:color="008000"/>
              <w:left w:val="double" w:sz="4" w:space="0" w:color="008000"/>
              <w:bottom w:val="double" w:sz="4" w:space="0" w:color="008000"/>
              <w:right w:val="double" w:sz="4" w:space="0" w:color="008000"/>
            </w:tcBorders>
            <w:shd w:val="clear" w:color="auto" w:fill="CCFFCC"/>
            <w:vAlign w:val="center"/>
          </w:tcPr>
          <w:p w:rsidR="00F91FB5" w:rsidRPr="00213A10" w:rsidRDefault="00F91FB5" w:rsidP="00213A10">
            <w:pPr>
              <w:pStyle w:val="BodyText"/>
              <w:jc w:val="center"/>
              <w:rPr>
                <w:rFonts w:ascii="Arial" w:hAnsi="Arial" w:cs="Arial"/>
                <w:sz w:val="22"/>
                <w:szCs w:val="22"/>
              </w:rPr>
            </w:pPr>
            <w:r w:rsidRPr="00213A10">
              <w:rPr>
                <w:rFonts w:ascii="Arial" w:hAnsi="Arial" w:cs="Arial"/>
                <w:sz w:val="22"/>
                <w:szCs w:val="22"/>
                <w:lang w:val="sr-Cyrl-CS"/>
              </w:rPr>
              <w:t xml:space="preserve">Рок </w:t>
            </w:r>
            <w:r w:rsidR="00213A10">
              <w:rPr>
                <w:rFonts w:ascii="Arial" w:hAnsi="Arial" w:cs="Arial"/>
                <w:sz w:val="22"/>
                <w:szCs w:val="22"/>
                <w:lang w:val="sr-Cyrl-CS"/>
              </w:rPr>
              <w:t xml:space="preserve">извођења радова </w:t>
            </w:r>
          </w:p>
        </w:tc>
        <w:tc>
          <w:tcPr>
            <w:tcW w:w="2253" w:type="dxa"/>
            <w:tcBorders>
              <w:top w:val="double" w:sz="4" w:space="0" w:color="008000"/>
              <w:left w:val="double" w:sz="4" w:space="0" w:color="008000"/>
              <w:bottom w:val="double" w:sz="4" w:space="0" w:color="008000"/>
              <w:right w:val="double" w:sz="4" w:space="0" w:color="008000"/>
            </w:tcBorders>
            <w:shd w:val="clear" w:color="auto" w:fill="CCFFCC"/>
            <w:vAlign w:val="center"/>
          </w:tcPr>
          <w:p w:rsidR="00F91FB5" w:rsidRPr="00213A10" w:rsidRDefault="00F91FB5" w:rsidP="00F91FB5">
            <w:pPr>
              <w:pStyle w:val="BodyText"/>
              <w:jc w:val="center"/>
              <w:rPr>
                <w:rFonts w:ascii="Arial" w:hAnsi="Arial" w:cs="Arial"/>
                <w:sz w:val="22"/>
                <w:szCs w:val="22"/>
                <w:lang w:val="sr-Cyrl-CS"/>
              </w:rPr>
            </w:pPr>
            <w:r w:rsidRPr="00213A10">
              <w:rPr>
                <w:rFonts w:ascii="Arial" w:hAnsi="Arial" w:cs="Arial"/>
                <w:sz w:val="22"/>
                <w:szCs w:val="22"/>
                <w:lang w:val="sr-Cyrl-CS"/>
              </w:rPr>
              <w:t>Пондери укупно</w:t>
            </w:r>
          </w:p>
        </w:tc>
      </w:tr>
      <w:tr w:rsidR="00F91FB5" w:rsidRPr="00213A10" w:rsidTr="00F91FB5">
        <w:trPr>
          <w:trHeight w:val="425"/>
          <w:jc w:val="center"/>
        </w:trPr>
        <w:tc>
          <w:tcPr>
            <w:tcW w:w="3145" w:type="dxa"/>
            <w:tcBorders>
              <w:top w:val="double" w:sz="4" w:space="0" w:color="008000"/>
              <w:left w:val="double" w:sz="4" w:space="0" w:color="008000"/>
              <w:bottom w:val="double" w:sz="4" w:space="0" w:color="008000"/>
              <w:right w:val="double" w:sz="4" w:space="0" w:color="008000"/>
            </w:tcBorders>
            <w:vAlign w:val="center"/>
          </w:tcPr>
          <w:p w:rsidR="00F91FB5" w:rsidRPr="00213A10" w:rsidRDefault="00F91FB5" w:rsidP="00F91FB5">
            <w:pPr>
              <w:pStyle w:val="BodyText"/>
              <w:jc w:val="center"/>
              <w:rPr>
                <w:rFonts w:ascii="Arial" w:hAnsi="Arial" w:cs="Arial"/>
                <w:sz w:val="22"/>
                <w:szCs w:val="22"/>
                <w:lang w:val="sr-Cyrl-CS"/>
              </w:rPr>
            </w:pPr>
            <w:r w:rsidRPr="00213A10">
              <w:rPr>
                <w:rFonts w:ascii="Arial" w:hAnsi="Arial" w:cs="Arial"/>
                <w:sz w:val="22"/>
                <w:szCs w:val="22"/>
              </w:rPr>
              <w:t>7</w:t>
            </w:r>
            <w:r w:rsidRPr="00213A10">
              <w:rPr>
                <w:rFonts w:ascii="Arial" w:hAnsi="Arial" w:cs="Arial"/>
                <w:sz w:val="22"/>
                <w:szCs w:val="22"/>
                <w:lang w:val="sr-Cyrl-CS"/>
              </w:rPr>
              <w:t>0</w:t>
            </w:r>
          </w:p>
        </w:tc>
        <w:tc>
          <w:tcPr>
            <w:tcW w:w="3397" w:type="dxa"/>
            <w:tcBorders>
              <w:top w:val="double" w:sz="4" w:space="0" w:color="008000"/>
              <w:left w:val="double" w:sz="4" w:space="0" w:color="008000"/>
              <w:bottom w:val="double" w:sz="4" w:space="0" w:color="008000"/>
              <w:right w:val="double" w:sz="4" w:space="0" w:color="008000"/>
            </w:tcBorders>
            <w:shd w:val="clear" w:color="auto" w:fill="auto"/>
            <w:vAlign w:val="center"/>
          </w:tcPr>
          <w:p w:rsidR="00F91FB5" w:rsidRPr="00213A10" w:rsidRDefault="00F91FB5" w:rsidP="00F91FB5">
            <w:pPr>
              <w:pStyle w:val="BodyText"/>
              <w:jc w:val="center"/>
              <w:rPr>
                <w:rFonts w:ascii="Arial" w:hAnsi="Arial" w:cs="Arial"/>
                <w:sz w:val="22"/>
                <w:szCs w:val="22"/>
              </w:rPr>
            </w:pPr>
            <w:r w:rsidRPr="00213A10">
              <w:rPr>
                <w:rFonts w:ascii="Arial" w:hAnsi="Arial" w:cs="Arial"/>
                <w:sz w:val="22"/>
                <w:szCs w:val="22"/>
              </w:rPr>
              <w:t>30</w:t>
            </w:r>
          </w:p>
        </w:tc>
        <w:tc>
          <w:tcPr>
            <w:tcW w:w="2253" w:type="dxa"/>
            <w:tcBorders>
              <w:top w:val="double" w:sz="4" w:space="0" w:color="008000"/>
              <w:left w:val="double" w:sz="4" w:space="0" w:color="008000"/>
              <w:bottom w:val="double" w:sz="4" w:space="0" w:color="008000"/>
              <w:right w:val="double" w:sz="4" w:space="0" w:color="008000"/>
            </w:tcBorders>
            <w:shd w:val="clear" w:color="auto" w:fill="auto"/>
            <w:vAlign w:val="center"/>
          </w:tcPr>
          <w:p w:rsidR="00F91FB5" w:rsidRPr="00213A10" w:rsidRDefault="00F91FB5" w:rsidP="00F91FB5">
            <w:pPr>
              <w:pStyle w:val="BodyText"/>
              <w:jc w:val="center"/>
              <w:rPr>
                <w:rFonts w:ascii="Arial" w:hAnsi="Arial" w:cs="Arial"/>
                <w:sz w:val="22"/>
                <w:szCs w:val="22"/>
                <w:lang w:val="sr-Cyrl-CS"/>
              </w:rPr>
            </w:pPr>
            <w:r w:rsidRPr="00213A10">
              <w:rPr>
                <w:rFonts w:ascii="Arial" w:hAnsi="Arial" w:cs="Arial"/>
                <w:sz w:val="22"/>
                <w:szCs w:val="22"/>
                <w:lang w:val="sr-Cyrl-CS"/>
              </w:rPr>
              <w:t>100</w:t>
            </w:r>
          </w:p>
        </w:tc>
      </w:tr>
    </w:tbl>
    <w:p w:rsidR="00F91FB5" w:rsidRPr="00213A10" w:rsidRDefault="00F91FB5" w:rsidP="00F91FB5">
      <w:pPr>
        <w:pStyle w:val="BodyText"/>
        <w:spacing w:before="240"/>
        <w:rPr>
          <w:rFonts w:ascii="Arial" w:hAnsi="Arial" w:cs="Arial"/>
          <w:sz w:val="22"/>
          <w:szCs w:val="22"/>
        </w:rPr>
      </w:pPr>
      <w:r w:rsidRPr="00213A10">
        <w:rPr>
          <w:rFonts w:ascii="Arial" w:hAnsi="Arial" w:cs="Arial"/>
          <w:sz w:val="22"/>
          <w:szCs w:val="22"/>
          <w:lang w:val="sr-Cyrl-CS"/>
        </w:rPr>
        <w:t xml:space="preserve">1. </w:t>
      </w:r>
      <w:r w:rsidRPr="00213A10">
        <w:rPr>
          <w:rFonts w:ascii="Arial" w:hAnsi="Arial" w:cs="Arial"/>
          <w:sz w:val="22"/>
          <w:szCs w:val="22"/>
        </w:rPr>
        <w:t>Цена до</w:t>
      </w:r>
      <w:r w:rsidRPr="00213A10">
        <w:rPr>
          <w:rFonts w:ascii="Arial" w:hAnsi="Arial" w:cs="Arial"/>
          <w:sz w:val="22"/>
          <w:szCs w:val="22"/>
          <w:lang w:val="sr-Cyrl-CS"/>
        </w:rPr>
        <w:t xml:space="preserve"> </w:t>
      </w:r>
      <w:r w:rsidRPr="00213A10">
        <w:rPr>
          <w:rFonts w:ascii="Arial" w:hAnsi="Arial" w:cs="Arial"/>
          <w:sz w:val="22"/>
          <w:szCs w:val="22"/>
        </w:rPr>
        <w:t>7</w:t>
      </w:r>
      <w:r w:rsidRPr="00213A10">
        <w:rPr>
          <w:rFonts w:ascii="Arial" w:hAnsi="Arial" w:cs="Arial"/>
          <w:sz w:val="22"/>
          <w:szCs w:val="22"/>
          <w:lang w:val="sr-Cyrl-CS"/>
        </w:rPr>
        <w:t>0 пондера:</w:t>
      </w:r>
    </w:p>
    <w:p w:rsidR="00F91FB5" w:rsidRPr="00213A10" w:rsidRDefault="00F91FB5" w:rsidP="00F91FB5">
      <w:pPr>
        <w:pStyle w:val="BodyText"/>
        <w:tabs>
          <w:tab w:val="left" w:pos="0"/>
        </w:tabs>
        <w:rPr>
          <w:rFonts w:ascii="Arial" w:hAnsi="Arial" w:cs="Arial"/>
          <w:sz w:val="22"/>
          <w:szCs w:val="22"/>
          <w:lang w:val="ru-RU"/>
        </w:rPr>
      </w:pPr>
      <w:r w:rsidRPr="00213A10">
        <w:rPr>
          <w:rFonts w:ascii="Arial" w:hAnsi="Arial" w:cs="Arial"/>
          <w:sz w:val="22"/>
          <w:szCs w:val="22"/>
          <w:lang w:val="ru-RU"/>
        </w:rPr>
        <w:tab/>
        <w:t>Број пондера према овом критеријуму одређује се на следећи начин:</w:t>
      </w:r>
    </w:p>
    <w:p w:rsidR="00F91FB5" w:rsidRPr="00213A10" w:rsidRDefault="00F91FB5" w:rsidP="00F91FB5">
      <w:pPr>
        <w:pStyle w:val="BodyText"/>
        <w:ind w:firstLine="720"/>
        <w:rPr>
          <w:rFonts w:ascii="Arial" w:hAnsi="Arial" w:cs="Arial"/>
          <w:sz w:val="22"/>
          <w:szCs w:val="22"/>
          <w:lang w:val="sr-Cyrl-CS"/>
        </w:rPr>
      </w:pPr>
      <w:r w:rsidRPr="00213A10">
        <w:rPr>
          <w:rFonts w:ascii="Arial" w:hAnsi="Arial" w:cs="Arial"/>
          <w:sz w:val="22"/>
          <w:szCs w:val="22"/>
          <w:lang w:val="ru-RU"/>
        </w:rPr>
        <w:t xml:space="preserve">Код овог критеријума бодоваће се укупна понуђена цена из обрасца понуде. Највећи могући број пондера по овом критеријуму је </w:t>
      </w:r>
      <w:r w:rsidRPr="00213A10">
        <w:rPr>
          <w:rFonts w:ascii="Arial" w:hAnsi="Arial" w:cs="Arial"/>
          <w:sz w:val="22"/>
          <w:szCs w:val="22"/>
        </w:rPr>
        <w:t>7</w:t>
      </w:r>
      <w:r w:rsidRPr="00213A10">
        <w:rPr>
          <w:rFonts w:ascii="Arial" w:hAnsi="Arial" w:cs="Arial"/>
          <w:sz w:val="22"/>
          <w:szCs w:val="22"/>
          <w:lang w:val="ru-RU"/>
        </w:rPr>
        <w:t>0, које ће добити понуда чија је укупна понуђена цена у обрасцу понуде најнижа. Све остале понуде ће пондере добити према следећој формули</w:t>
      </w:r>
      <w:r w:rsidRPr="00213A10">
        <w:rPr>
          <w:rFonts w:ascii="Arial" w:hAnsi="Arial" w:cs="Arial"/>
          <w:sz w:val="22"/>
          <w:szCs w:val="22"/>
          <w:lang w:val="sr-Latn-CS"/>
        </w:rPr>
        <w:t>:</w:t>
      </w:r>
    </w:p>
    <w:p w:rsidR="00F91FB5" w:rsidRPr="00213A10" w:rsidRDefault="00F91FB5" w:rsidP="00F91FB5">
      <w:pPr>
        <w:pStyle w:val="BodyText"/>
        <w:ind w:firstLine="720"/>
        <w:rPr>
          <w:rFonts w:ascii="Arial" w:hAnsi="Arial" w:cs="Arial"/>
          <w:sz w:val="22"/>
          <w:szCs w:val="22"/>
          <w:lang w:val="sr-Cyrl-CS"/>
        </w:rPr>
      </w:pPr>
    </w:p>
    <w:p w:rsidR="00F91FB5" w:rsidRPr="00213A10" w:rsidRDefault="00F91FB5" w:rsidP="00F91FB5">
      <w:pPr>
        <w:pStyle w:val="BodyText"/>
        <w:ind w:firstLine="720"/>
        <w:rPr>
          <w:rFonts w:ascii="Arial" w:hAnsi="Arial" w:cs="Arial"/>
          <w:sz w:val="22"/>
          <w:szCs w:val="22"/>
          <w:lang w:val="ru-RU"/>
        </w:rPr>
      </w:pPr>
      <w:r w:rsidRPr="00213A10">
        <w:rPr>
          <w:rFonts w:ascii="Arial" w:hAnsi="Arial" w:cs="Arial"/>
          <w:sz w:val="22"/>
          <w:szCs w:val="22"/>
          <w:lang w:val="ru-RU"/>
        </w:rPr>
        <w:t xml:space="preserve">                          Најнижа понуђена цена</w:t>
      </w:r>
    </w:p>
    <w:p w:rsidR="00F91FB5" w:rsidRPr="00213A10" w:rsidRDefault="00F91FB5" w:rsidP="00F91FB5">
      <w:pPr>
        <w:pStyle w:val="BodyText"/>
        <w:ind w:left="778"/>
        <w:rPr>
          <w:rFonts w:ascii="Arial" w:hAnsi="Arial" w:cs="Arial"/>
          <w:sz w:val="22"/>
          <w:szCs w:val="22"/>
          <w:lang w:val="ru-RU"/>
        </w:rPr>
      </w:pPr>
      <w:r w:rsidRPr="00213A10">
        <w:rPr>
          <w:rFonts w:ascii="Arial" w:hAnsi="Arial" w:cs="Arial"/>
          <w:sz w:val="22"/>
          <w:szCs w:val="22"/>
          <w:lang w:val="ru-RU"/>
        </w:rPr>
        <w:t xml:space="preserve">                           исказана у динарима</w:t>
      </w:r>
    </w:p>
    <w:p w:rsidR="00F91FB5" w:rsidRPr="00213A10" w:rsidRDefault="00F91FB5" w:rsidP="00F91FB5">
      <w:pPr>
        <w:pStyle w:val="BodyText"/>
        <w:ind w:left="778"/>
        <w:rPr>
          <w:rFonts w:ascii="Arial" w:hAnsi="Arial" w:cs="Arial"/>
          <w:sz w:val="22"/>
          <w:szCs w:val="22"/>
          <w:lang w:val="ru-RU"/>
        </w:rPr>
      </w:pPr>
      <w:r w:rsidRPr="00213A10">
        <w:rPr>
          <w:rFonts w:ascii="Arial" w:hAnsi="Arial" w:cs="Arial"/>
          <w:sz w:val="22"/>
          <w:szCs w:val="22"/>
          <w:lang w:val="ru-RU"/>
        </w:rPr>
        <w:t xml:space="preserve">                        _____________________    х </w:t>
      </w:r>
      <w:r w:rsidRPr="00213A10">
        <w:rPr>
          <w:rFonts w:ascii="Arial" w:hAnsi="Arial" w:cs="Arial"/>
          <w:sz w:val="22"/>
          <w:szCs w:val="22"/>
        </w:rPr>
        <w:t>7</w:t>
      </w:r>
      <w:r w:rsidRPr="00213A10">
        <w:rPr>
          <w:rFonts w:ascii="Arial" w:hAnsi="Arial" w:cs="Arial"/>
          <w:sz w:val="22"/>
          <w:szCs w:val="22"/>
          <w:lang w:val="ru-RU"/>
        </w:rPr>
        <w:t>0 пондера =</w:t>
      </w:r>
    </w:p>
    <w:p w:rsidR="00F91FB5" w:rsidRPr="00213A10" w:rsidRDefault="00F91FB5" w:rsidP="00F91FB5">
      <w:pPr>
        <w:pStyle w:val="BodyText"/>
        <w:tabs>
          <w:tab w:val="left" w:pos="2250"/>
          <w:tab w:val="left" w:pos="2340"/>
          <w:tab w:val="left" w:pos="3030"/>
        </w:tabs>
        <w:ind w:left="780"/>
        <w:rPr>
          <w:rFonts w:ascii="Arial" w:hAnsi="Arial" w:cs="Arial"/>
          <w:sz w:val="22"/>
          <w:szCs w:val="22"/>
          <w:lang w:val="sr-Cyrl-CS"/>
        </w:rPr>
      </w:pPr>
      <w:r w:rsidRPr="00213A10">
        <w:rPr>
          <w:rFonts w:ascii="Arial" w:hAnsi="Arial" w:cs="Arial"/>
          <w:sz w:val="22"/>
          <w:szCs w:val="22"/>
          <w:lang w:val="sr-Cyrl-CS"/>
        </w:rPr>
        <w:t xml:space="preserve">                    Цена из понуде која се бодује </w:t>
      </w:r>
    </w:p>
    <w:p w:rsidR="00F91FB5" w:rsidRPr="00213A10" w:rsidRDefault="00F91FB5" w:rsidP="00F91FB5">
      <w:pPr>
        <w:pStyle w:val="BodyText"/>
        <w:tabs>
          <w:tab w:val="left" w:pos="2250"/>
          <w:tab w:val="left" w:pos="2340"/>
          <w:tab w:val="left" w:pos="3030"/>
        </w:tabs>
        <w:ind w:left="780"/>
        <w:rPr>
          <w:rFonts w:ascii="Arial" w:hAnsi="Arial" w:cs="Arial"/>
          <w:sz w:val="22"/>
          <w:szCs w:val="22"/>
        </w:rPr>
      </w:pPr>
      <w:r w:rsidRPr="00213A10">
        <w:rPr>
          <w:rFonts w:ascii="Arial" w:hAnsi="Arial" w:cs="Arial"/>
          <w:sz w:val="22"/>
          <w:szCs w:val="22"/>
          <w:lang w:val="sr-Cyrl-CS"/>
        </w:rPr>
        <w:tab/>
      </w:r>
    </w:p>
    <w:p w:rsidR="00F91FB5" w:rsidRPr="00213A10" w:rsidRDefault="00F91FB5" w:rsidP="00F91FB5">
      <w:pPr>
        <w:pStyle w:val="BodyText"/>
        <w:tabs>
          <w:tab w:val="left" w:pos="2250"/>
          <w:tab w:val="left" w:pos="2340"/>
          <w:tab w:val="left" w:pos="3030"/>
        </w:tabs>
        <w:rPr>
          <w:rFonts w:ascii="Arial" w:hAnsi="Arial" w:cs="Arial"/>
          <w:sz w:val="22"/>
          <w:szCs w:val="22"/>
          <w:lang w:val="sr-Cyrl-CS"/>
        </w:rPr>
      </w:pPr>
      <w:r w:rsidRPr="00213A10">
        <w:rPr>
          <w:rFonts w:ascii="Arial" w:hAnsi="Arial" w:cs="Arial"/>
          <w:sz w:val="22"/>
          <w:szCs w:val="22"/>
          <w:lang w:val="sr-Cyrl-CS"/>
        </w:rPr>
        <w:t xml:space="preserve">2. </w:t>
      </w:r>
      <w:r w:rsidRPr="00213A10">
        <w:rPr>
          <w:rFonts w:ascii="Arial" w:hAnsi="Arial" w:cs="Arial"/>
          <w:sz w:val="22"/>
          <w:szCs w:val="22"/>
          <w:lang w:val="ru-RU"/>
        </w:rPr>
        <w:t xml:space="preserve">Рок </w:t>
      </w:r>
      <w:r w:rsidRPr="00213A10">
        <w:rPr>
          <w:rFonts w:ascii="Arial" w:hAnsi="Arial" w:cs="Arial"/>
          <w:sz w:val="22"/>
          <w:szCs w:val="22"/>
          <w:lang w:val="sr-Cyrl-CS"/>
        </w:rPr>
        <w:t xml:space="preserve">за </w:t>
      </w:r>
      <w:r w:rsidR="00213A10">
        <w:rPr>
          <w:rFonts w:ascii="Arial" w:hAnsi="Arial" w:cs="Arial"/>
          <w:sz w:val="22"/>
          <w:szCs w:val="22"/>
          <w:lang w:val="sr-Cyrl-CS"/>
        </w:rPr>
        <w:t>извођење радова</w:t>
      </w:r>
      <w:r w:rsidRPr="00213A10">
        <w:rPr>
          <w:rFonts w:ascii="Arial" w:hAnsi="Arial" w:cs="Arial"/>
          <w:sz w:val="22"/>
          <w:szCs w:val="22"/>
          <w:lang w:val="ru-RU"/>
        </w:rPr>
        <w:t xml:space="preserve"> до </w:t>
      </w:r>
      <w:r w:rsidRPr="00213A10">
        <w:rPr>
          <w:rFonts w:ascii="Arial" w:hAnsi="Arial" w:cs="Arial"/>
          <w:sz w:val="22"/>
          <w:szCs w:val="22"/>
        </w:rPr>
        <w:t>3</w:t>
      </w:r>
      <w:r w:rsidRPr="00213A10">
        <w:rPr>
          <w:rFonts w:ascii="Arial" w:hAnsi="Arial" w:cs="Arial"/>
          <w:sz w:val="22"/>
          <w:szCs w:val="22"/>
          <w:lang w:val="ru-RU"/>
        </w:rPr>
        <w:t>0 пондера.</w:t>
      </w:r>
    </w:p>
    <w:p w:rsidR="00F91FB5" w:rsidRPr="00213A10" w:rsidRDefault="00F91FB5" w:rsidP="00F91FB5">
      <w:pPr>
        <w:pStyle w:val="BodyText"/>
        <w:ind w:firstLine="720"/>
        <w:rPr>
          <w:rFonts w:ascii="Arial" w:hAnsi="Arial" w:cs="Arial"/>
          <w:sz w:val="22"/>
          <w:szCs w:val="22"/>
          <w:lang w:val="ru-RU"/>
        </w:rPr>
      </w:pPr>
      <w:r w:rsidRPr="00213A10">
        <w:rPr>
          <w:rFonts w:ascii="Arial" w:hAnsi="Arial" w:cs="Arial"/>
          <w:sz w:val="22"/>
          <w:szCs w:val="22"/>
          <w:lang w:val="ru-RU"/>
        </w:rPr>
        <w:lastRenderedPageBreak/>
        <w:t xml:space="preserve">Код овог критеријума бодоваће се рок </w:t>
      </w:r>
      <w:r w:rsidRPr="00213A10">
        <w:rPr>
          <w:rFonts w:ascii="Arial" w:hAnsi="Arial" w:cs="Arial"/>
          <w:sz w:val="22"/>
          <w:szCs w:val="22"/>
          <w:lang w:val="sr-Cyrl-CS"/>
        </w:rPr>
        <w:t xml:space="preserve">за </w:t>
      </w:r>
      <w:r w:rsidR="00213A10">
        <w:rPr>
          <w:rFonts w:ascii="Arial" w:hAnsi="Arial" w:cs="Arial"/>
          <w:sz w:val="22"/>
          <w:szCs w:val="22"/>
          <w:lang w:val="sr-Cyrl-CS"/>
        </w:rPr>
        <w:t>извођење радова</w:t>
      </w:r>
      <w:r w:rsidRPr="00213A10">
        <w:rPr>
          <w:rFonts w:ascii="Arial" w:hAnsi="Arial" w:cs="Arial"/>
          <w:sz w:val="22"/>
          <w:szCs w:val="22"/>
          <w:lang w:val="ru-RU"/>
        </w:rPr>
        <w:t xml:space="preserve"> уписан у обрасцу понуде. Највећи могући број пондера по овом критеријуму је </w:t>
      </w:r>
      <w:r w:rsidRPr="00213A10">
        <w:rPr>
          <w:rFonts w:ascii="Arial" w:hAnsi="Arial" w:cs="Arial"/>
          <w:sz w:val="22"/>
          <w:szCs w:val="22"/>
        </w:rPr>
        <w:t>3</w:t>
      </w:r>
      <w:r w:rsidRPr="00213A10">
        <w:rPr>
          <w:rFonts w:ascii="Arial" w:hAnsi="Arial" w:cs="Arial"/>
          <w:sz w:val="22"/>
          <w:szCs w:val="22"/>
          <w:lang w:val="ru-RU"/>
        </w:rPr>
        <w:t xml:space="preserve">0 пондера. Понуда са најкраћим роком </w:t>
      </w:r>
      <w:r w:rsidR="00213A10">
        <w:rPr>
          <w:rFonts w:ascii="Arial" w:hAnsi="Arial" w:cs="Arial"/>
          <w:sz w:val="22"/>
          <w:szCs w:val="22"/>
          <w:lang w:val="sr-Cyrl-CS"/>
        </w:rPr>
        <w:t>извођења радова</w:t>
      </w:r>
      <w:r w:rsidRPr="00213A10">
        <w:rPr>
          <w:rFonts w:ascii="Arial" w:hAnsi="Arial" w:cs="Arial"/>
          <w:sz w:val="22"/>
          <w:szCs w:val="22"/>
          <w:lang w:val="ru-RU"/>
        </w:rPr>
        <w:t xml:space="preserve"> добија максимални број пондера. Свим осталим понуђачима биће додељен број пондера према следећој формули:</w:t>
      </w:r>
    </w:p>
    <w:p w:rsidR="00F91FB5" w:rsidRPr="00213A10" w:rsidRDefault="00F91FB5" w:rsidP="00F91FB5">
      <w:pPr>
        <w:pStyle w:val="BodyText"/>
        <w:ind w:firstLine="720"/>
        <w:rPr>
          <w:rFonts w:ascii="Arial" w:hAnsi="Arial" w:cs="Arial"/>
          <w:sz w:val="22"/>
          <w:szCs w:val="22"/>
          <w:lang w:val="ru-RU"/>
        </w:rPr>
      </w:pPr>
    </w:p>
    <w:p w:rsidR="00F91FB5" w:rsidRPr="00213A10" w:rsidRDefault="00F91FB5" w:rsidP="00F91FB5">
      <w:pPr>
        <w:pStyle w:val="BodyText"/>
        <w:ind w:left="778"/>
        <w:rPr>
          <w:rFonts w:ascii="Arial" w:hAnsi="Arial" w:cs="Arial"/>
          <w:sz w:val="22"/>
          <w:szCs w:val="22"/>
          <w:lang w:val="sr-Cyrl-CS"/>
        </w:rPr>
      </w:pPr>
      <w:r w:rsidRPr="00213A10">
        <w:rPr>
          <w:rFonts w:ascii="Arial" w:hAnsi="Arial" w:cs="Arial"/>
          <w:sz w:val="22"/>
          <w:szCs w:val="22"/>
          <w:lang w:val="ru-RU"/>
        </w:rPr>
        <w:tab/>
        <w:t xml:space="preserve">                         </w:t>
      </w:r>
      <w:r w:rsidRPr="00213A10">
        <w:rPr>
          <w:rFonts w:ascii="Arial" w:hAnsi="Arial" w:cs="Arial"/>
          <w:sz w:val="22"/>
          <w:szCs w:val="22"/>
          <w:lang w:val="sr-Cyrl-CS"/>
        </w:rPr>
        <w:t>Најкраћи понуђен рок</w:t>
      </w:r>
    </w:p>
    <w:p w:rsidR="00F91FB5" w:rsidRPr="00213A10" w:rsidRDefault="00F91FB5" w:rsidP="00F91FB5">
      <w:pPr>
        <w:pStyle w:val="BodyText"/>
        <w:ind w:left="778"/>
        <w:rPr>
          <w:rFonts w:ascii="Arial" w:hAnsi="Arial" w:cs="Arial"/>
          <w:sz w:val="22"/>
          <w:szCs w:val="22"/>
          <w:lang w:val="sr-Cyrl-CS"/>
        </w:rPr>
      </w:pPr>
      <w:r w:rsidRPr="00213A10">
        <w:rPr>
          <w:rFonts w:ascii="Arial" w:hAnsi="Arial" w:cs="Arial"/>
          <w:sz w:val="22"/>
          <w:szCs w:val="22"/>
          <w:lang w:val="ru-RU"/>
        </w:rPr>
        <w:t xml:space="preserve">                              ________________________     х     </w:t>
      </w:r>
      <w:r w:rsidRPr="00213A10">
        <w:rPr>
          <w:rFonts w:ascii="Arial" w:hAnsi="Arial" w:cs="Arial"/>
          <w:sz w:val="22"/>
          <w:szCs w:val="22"/>
        </w:rPr>
        <w:t>3</w:t>
      </w:r>
      <w:r w:rsidRPr="00213A10">
        <w:rPr>
          <w:rFonts w:ascii="Arial" w:hAnsi="Arial" w:cs="Arial"/>
          <w:sz w:val="22"/>
          <w:szCs w:val="22"/>
          <w:lang w:val="ru-RU"/>
        </w:rPr>
        <w:t>0 пондера =</w:t>
      </w:r>
    </w:p>
    <w:p w:rsidR="00F91FB5" w:rsidRPr="00213A10" w:rsidRDefault="00F91FB5" w:rsidP="00F91FB5">
      <w:pPr>
        <w:pStyle w:val="BodyText"/>
        <w:tabs>
          <w:tab w:val="left" w:pos="2250"/>
          <w:tab w:val="left" w:pos="2340"/>
          <w:tab w:val="left" w:pos="3030"/>
        </w:tabs>
        <w:ind w:left="778"/>
        <w:rPr>
          <w:rFonts w:ascii="Arial" w:hAnsi="Arial" w:cs="Arial"/>
          <w:sz w:val="22"/>
          <w:szCs w:val="22"/>
          <w:lang w:val="sr-Cyrl-CS"/>
        </w:rPr>
      </w:pPr>
      <w:r w:rsidRPr="00213A10">
        <w:rPr>
          <w:rFonts w:ascii="Arial" w:hAnsi="Arial" w:cs="Arial"/>
          <w:sz w:val="22"/>
          <w:szCs w:val="22"/>
          <w:lang w:val="sr-Cyrl-CS"/>
        </w:rPr>
        <w:t xml:space="preserve">                                 Понуђени рок из понуде</w:t>
      </w:r>
    </w:p>
    <w:p w:rsidR="00F91FB5" w:rsidRPr="00213A10" w:rsidRDefault="00F91FB5" w:rsidP="00F91FB5">
      <w:pPr>
        <w:pStyle w:val="BodyText"/>
        <w:tabs>
          <w:tab w:val="left" w:pos="2250"/>
          <w:tab w:val="left" w:pos="2340"/>
          <w:tab w:val="left" w:pos="3030"/>
        </w:tabs>
        <w:ind w:left="778"/>
        <w:rPr>
          <w:rFonts w:ascii="Arial" w:hAnsi="Arial" w:cs="Arial"/>
          <w:sz w:val="22"/>
          <w:szCs w:val="22"/>
        </w:rPr>
      </w:pPr>
      <w:r w:rsidRPr="00213A10">
        <w:rPr>
          <w:rFonts w:ascii="Arial" w:hAnsi="Arial" w:cs="Arial"/>
          <w:sz w:val="22"/>
          <w:szCs w:val="22"/>
          <w:lang w:val="sr-Cyrl-CS"/>
        </w:rPr>
        <w:t xml:space="preserve">                                        која се бодује</w:t>
      </w:r>
      <w:r w:rsidRPr="00213A10">
        <w:rPr>
          <w:rFonts w:ascii="Arial" w:hAnsi="Arial" w:cs="Arial"/>
          <w:sz w:val="22"/>
          <w:szCs w:val="22"/>
          <w:lang w:val="sr-Cyrl-CS"/>
        </w:rPr>
        <w:tab/>
      </w:r>
    </w:p>
    <w:p w:rsidR="00F91FB5" w:rsidRPr="00213A10" w:rsidRDefault="00F91FB5" w:rsidP="00F91FB5">
      <w:pPr>
        <w:pStyle w:val="BodyText"/>
        <w:tabs>
          <w:tab w:val="left" w:pos="2250"/>
          <w:tab w:val="left" w:pos="2340"/>
          <w:tab w:val="left" w:pos="3030"/>
        </w:tabs>
        <w:ind w:left="778"/>
        <w:rPr>
          <w:rFonts w:ascii="Arial" w:hAnsi="Arial" w:cs="Arial"/>
          <w:sz w:val="22"/>
          <w:szCs w:val="22"/>
          <w:lang w:val="sr-Cyrl-CS"/>
        </w:rPr>
      </w:pPr>
    </w:p>
    <w:p w:rsidR="00F91FB5" w:rsidRPr="00213A10" w:rsidRDefault="00F91FB5" w:rsidP="00F91FB5">
      <w:pPr>
        <w:pStyle w:val="BodyText"/>
        <w:rPr>
          <w:rFonts w:ascii="Arial" w:hAnsi="Arial" w:cs="Arial"/>
          <w:sz w:val="22"/>
          <w:szCs w:val="22"/>
          <w:lang w:val="ru-RU"/>
        </w:rPr>
      </w:pPr>
      <w:r w:rsidRPr="00213A10">
        <w:rPr>
          <w:rFonts w:ascii="Arial" w:hAnsi="Arial" w:cs="Arial"/>
          <w:sz w:val="22"/>
          <w:szCs w:val="22"/>
          <w:lang w:val="ru-RU"/>
        </w:rPr>
        <w:t>Најповољнија понуда одредиће се тако да збир свих елемената има највећу вредност.</w:t>
      </w:r>
    </w:p>
    <w:p w:rsidR="00F91FB5" w:rsidRPr="00213A10" w:rsidRDefault="00F91FB5" w:rsidP="00F91FB5">
      <w:pPr>
        <w:pStyle w:val="Default"/>
        <w:jc w:val="both"/>
        <w:rPr>
          <w:rFonts w:ascii="Arial" w:hAnsi="Arial" w:cs="Arial"/>
          <w:sz w:val="22"/>
          <w:szCs w:val="22"/>
          <w:lang w:val="ru-RU"/>
        </w:rPr>
      </w:pPr>
    </w:p>
    <w:p w:rsidR="00F91FB5" w:rsidRDefault="00CF552E" w:rsidP="00F91FB5">
      <w:pPr>
        <w:pStyle w:val="Default"/>
        <w:ind w:left="360"/>
        <w:jc w:val="both"/>
        <w:rPr>
          <w:rFonts w:ascii="Arial" w:hAnsi="Arial" w:cs="Arial"/>
          <w:b/>
          <w:bCs/>
          <w:sz w:val="22"/>
          <w:szCs w:val="22"/>
          <w:lang w:val="ru-RU"/>
        </w:rPr>
      </w:pPr>
      <w:r>
        <w:rPr>
          <w:rFonts w:ascii="Arial" w:hAnsi="Arial" w:cs="Arial"/>
          <w:b/>
          <w:bCs/>
          <w:sz w:val="22"/>
          <w:szCs w:val="22"/>
          <w:lang w:val="ru-RU"/>
        </w:rPr>
        <w:t>19</w:t>
      </w:r>
      <w:r w:rsidR="00F91FB5" w:rsidRPr="00213A10">
        <w:rPr>
          <w:rFonts w:ascii="Arial" w:hAnsi="Arial" w:cs="Arial"/>
          <w:b/>
          <w:bCs/>
          <w:sz w:val="22"/>
          <w:szCs w:val="22"/>
          <w:lang w:val="ru-RU"/>
        </w:rPr>
        <w:t>. КРИТЕРИЈУМ НА ОСНОВУ КОГА ЋЕ НАРУЧИЛАЦ ИЗВРШИТИ ДОДЕЛУ УГОВОРА У СИТУАЦИЈИ КАДА ПОСТОЈЕ ДВЕ ИЛИ ВИШЕ ПОНУДА СА ИСТОМ ПОНУЂЕНОМ ЦЕНОМ</w:t>
      </w:r>
    </w:p>
    <w:p w:rsidR="00CF552E" w:rsidRPr="00213A10" w:rsidRDefault="00CF552E" w:rsidP="00F91FB5">
      <w:pPr>
        <w:pStyle w:val="Default"/>
        <w:ind w:left="360"/>
        <w:jc w:val="both"/>
        <w:rPr>
          <w:rFonts w:ascii="Arial" w:hAnsi="Arial" w:cs="Arial"/>
          <w:sz w:val="22"/>
          <w:szCs w:val="22"/>
        </w:rPr>
      </w:pPr>
    </w:p>
    <w:p w:rsidR="00F91FB5" w:rsidRPr="00213A10" w:rsidRDefault="00F91FB5" w:rsidP="00727890">
      <w:pPr>
        <w:widowControl w:val="0"/>
        <w:tabs>
          <w:tab w:val="left" w:pos="709"/>
          <w:tab w:val="left" w:pos="1440"/>
        </w:tabs>
        <w:ind w:left="709"/>
        <w:jc w:val="both"/>
        <w:rPr>
          <w:rFonts w:ascii="Arial" w:hAnsi="Arial" w:cs="Arial"/>
          <w:bCs/>
          <w:sz w:val="22"/>
          <w:szCs w:val="22"/>
          <w:lang w:val="ru-RU"/>
        </w:rPr>
      </w:pPr>
      <w:r w:rsidRPr="00213A10">
        <w:rPr>
          <w:rFonts w:ascii="Arial" w:hAnsi="Arial" w:cs="Arial"/>
          <w:bCs/>
          <w:sz w:val="22"/>
          <w:szCs w:val="22"/>
          <w:lang w:val="ru-RU"/>
        </w:rPr>
        <w:t>Критеријум на основу кога ће наручилац извршити доделу уговора у ситуацији када постоје две или више понуда са ист</w:t>
      </w:r>
      <w:r w:rsidR="00727890">
        <w:rPr>
          <w:rFonts w:ascii="Arial" w:hAnsi="Arial" w:cs="Arial"/>
          <w:bCs/>
          <w:sz w:val="22"/>
          <w:szCs w:val="22"/>
          <w:lang/>
        </w:rPr>
        <w:t>и</w:t>
      </w:r>
      <w:r w:rsidR="00727890">
        <w:rPr>
          <w:rFonts w:ascii="Arial" w:hAnsi="Arial" w:cs="Arial"/>
          <w:bCs/>
          <w:sz w:val="22"/>
          <w:szCs w:val="22"/>
          <w:lang/>
        </w:rPr>
        <w:t>м</w:t>
      </w:r>
      <w:r w:rsidR="00727890">
        <w:rPr>
          <w:rFonts w:ascii="Arial" w:hAnsi="Arial" w:cs="Arial"/>
          <w:bCs/>
          <w:sz w:val="22"/>
          <w:szCs w:val="22"/>
          <w:lang/>
        </w:rPr>
        <w:t xml:space="preserve"> бројем пондера </w:t>
      </w:r>
      <w:r w:rsidRPr="00213A10">
        <w:rPr>
          <w:rFonts w:ascii="Arial" w:hAnsi="Arial" w:cs="Arial"/>
          <w:bCs/>
          <w:sz w:val="22"/>
          <w:szCs w:val="22"/>
          <w:lang w:val="ru-RU"/>
        </w:rPr>
        <w:t xml:space="preserve"> јесте </w:t>
      </w:r>
      <w:r w:rsidR="00727890">
        <w:rPr>
          <w:rFonts w:ascii="Arial" w:hAnsi="Arial" w:cs="Arial"/>
          <w:bCs/>
          <w:sz w:val="22"/>
          <w:szCs w:val="22"/>
          <w:lang w:val="ru-RU"/>
        </w:rPr>
        <w:t>гарантни рок на изведене радове који не може бити краћи од 24 месеца</w:t>
      </w:r>
      <w:r w:rsidRPr="00213A10">
        <w:rPr>
          <w:rFonts w:ascii="Arial" w:hAnsi="Arial" w:cs="Arial"/>
          <w:bCs/>
          <w:sz w:val="22"/>
          <w:szCs w:val="22"/>
          <w:lang w:val="ru-RU"/>
        </w:rPr>
        <w:t xml:space="preserve">, тј. понуђач који </w:t>
      </w:r>
      <w:r w:rsidR="00727890">
        <w:rPr>
          <w:rFonts w:ascii="Arial" w:hAnsi="Arial" w:cs="Arial"/>
          <w:bCs/>
          <w:sz w:val="22"/>
          <w:szCs w:val="22"/>
          <w:lang w:val="ru-RU"/>
        </w:rPr>
        <w:t xml:space="preserve">да </w:t>
      </w:r>
      <w:r w:rsidR="00727890" w:rsidRPr="00EB40B0">
        <w:rPr>
          <w:rFonts w:ascii="Arial" w:eastAsia="Malgun Gothic" w:hAnsi="Arial" w:cs="Arial"/>
          <w:sz w:val="22"/>
          <w:szCs w:val="22"/>
        </w:rPr>
        <w:t xml:space="preserve">дужи рок трајања гаранције на изведене радове </w:t>
      </w:r>
      <w:r w:rsidRPr="00213A10">
        <w:rPr>
          <w:rFonts w:ascii="Arial" w:hAnsi="Arial" w:cs="Arial"/>
          <w:bCs/>
          <w:sz w:val="22"/>
          <w:szCs w:val="22"/>
          <w:lang w:val="ru-RU"/>
        </w:rPr>
        <w:t>наручиоцу имаће предност у односу на остале понуђаче.</w:t>
      </w:r>
    </w:p>
    <w:p w:rsidR="00F91FB5" w:rsidRPr="00213A10" w:rsidRDefault="00F91FB5" w:rsidP="00CF552E">
      <w:pPr>
        <w:pStyle w:val="Default"/>
        <w:ind w:left="709"/>
        <w:jc w:val="both"/>
        <w:rPr>
          <w:rFonts w:ascii="Arial" w:hAnsi="Arial" w:cs="Arial"/>
          <w:bCs/>
          <w:sz w:val="22"/>
          <w:szCs w:val="22"/>
          <w:lang w:val="ru-RU"/>
        </w:rPr>
      </w:pPr>
    </w:p>
    <w:p w:rsidR="00F91FB5" w:rsidRDefault="00CF552E" w:rsidP="00F91FB5">
      <w:pPr>
        <w:pStyle w:val="Default"/>
        <w:ind w:left="360"/>
        <w:rPr>
          <w:rFonts w:ascii="Arial" w:hAnsi="Arial" w:cs="Arial"/>
          <w:b/>
          <w:bCs/>
          <w:color w:val="auto"/>
          <w:sz w:val="22"/>
          <w:szCs w:val="22"/>
          <w:lang w:val="ru-RU"/>
        </w:rPr>
      </w:pPr>
      <w:r>
        <w:rPr>
          <w:rFonts w:ascii="Arial" w:hAnsi="Arial" w:cs="Arial"/>
          <w:b/>
          <w:bCs/>
          <w:color w:val="auto"/>
          <w:sz w:val="22"/>
          <w:szCs w:val="22"/>
          <w:lang w:val="ru-RU"/>
        </w:rPr>
        <w:t xml:space="preserve"> 20</w:t>
      </w:r>
      <w:r w:rsidR="00F91FB5" w:rsidRPr="00213A10">
        <w:rPr>
          <w:rFonts w:ascii="Arial" w:hAnsi="Arial" w:cs="Arial"/>
          <w:b/>
          <w:bCs/>
          <w:color w:val="auto"/>
          <w:sz w:val="22"/>
          <w:szCs w:val="22"/>
          <w:lang w:val="ru-RU"/>
        </w:rPr>
        <w:t>. ПОНУДА ДОМАЋЕГ ПОНУЂАЧА</w:t>
      </w:r>
    </w:p>
    <w:p w:rsidR="00CF552E" w:rsidRPr="00213A10" w:rsidRDefault="00CF552E" w:rsidP="00F91FB5">
      <w:pPr>
        <w:pStyle w:val="Default"/>
        <w:ind w:left="360"/>
        <w:rPr>
          <w:rFonts w:ascii="Arial" w:hAnsi="Arial" w:cs="Arial"/>
          <w:b/>
          <w:color w:val="auto"/>
          <w:sz w:val="22"/>
          <w:szCs w:val="22"/>
          <w:lang w:val="ru-RU"/>
        </w:rPr>
      </w:pPr>
    </w:p>
    <w:p w:rsidR="00F91FB5" w:rsidRPr="00213A10" w:rsidRDefault="00F91FB5" w:rsidP="00CF552E">
      <w:pPr>
        <w:pStyle w:val="Default"/>
        <w:ind w:left="709"/>
        <w:jc w:val="both"/>
        <w:rPr>
          <w:rFonts w:ascii="Arial" w:hAnsi="Arial" w:cs="Arial"/>
          <w:sz w:val="22"/>
          <w:szCs w:val="22"/>
        </w:rPr>
      </w:pPr>
      <w:r w:rsidRPr="00213A10">
        <w:rPr>
          <w:rFonts w:ascii="Arial" w:hAnsi="Arial" w:cs="Arial"/>
          <w:color w:val="auto"/>
          <w:sz w:val="22"/>
          <w:szCs w:val="22"/>
          <w:lang w:val="ru-RU"/>
        </w:rPr>
        <w:t xml:space="preserve">У складу са чланом 86. став </w:t>
      </w:r>
      <w:r w:rsidRPr="00213A10">
        <w:rPr>
          <w:rFonts w:ascii="Arial" w:hAnsi="Arial" w:cs="Arial"/>
          <w:color w:val="auto"/>
          <w:sz w:val="22"/>
          <w:szCs w:val="22"/>
          <w:lang w:val="sr-Latn-CS"/>
        </w:rPr>
        <w:t>1</w:t>
      </w:r>
      <w:r w:rsidRPr="00213A10">
        <w:rPr>
          <w:rFonts w:ascii="Arial" w:hAnsi="Arial" w:cs="Arial"/>
          <w:color w:val="auto"/>
          <w:sz w:val="22"/>
          <w:szCs w:val="22"/>
          <w:lang w:val="ru-RU"/>
        </w:rPr>
        <w:t>. Закона о јавним набавкама, у</w:t>
      </w:r>
      <w:r w:rsidRPr="00213A10">
        <w:rPr>
          <w:rFonts w:ascii="Arial" w:hAnsi="Arial" w:cs="Arial"/>
          <w:sz w:val="22"/>
          <w:szCs w:val="22"/>
        </w:rPr>
        <w:t xml:space="preserve"> случају примене критеријума економски најповољније понуде, а у ситуацији када постоје понуде домаћег и страног понуђача који пружају услуге или изводе радове, 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10 у корист понуде страног понуђача.</w:t>
      </w:r>
    </w:p>
    <w:p w:rsidR="00F91FB5" w:rsidRPr="00213A10" w:rsidRDefault="00F91FB5" w:rsidP="00F91FB5">
      <w:pPr>
        <w:pStyle w:val="Default"/>
        <w:jc w:val="both"/>
        <w:rPr>
          <w:rFonts w:ascii="Arial" w:hAnsi="Arial" w:cs="Arial"/>
          <w:color w:val="auto"/>
          <w:sz w:val="22"/>
          <w:szCs w:val="22"/>
          <w:lang w:val="sr-Cyrl-CS"/>
        </w:rPr>
      </w:pPr>
    </w:p>
    <w:p w:rsidR="00F91FB5" w:rsidRDefault="00CF552E" w:rsidP="00F91FB5">
      <w:pPr>
        <w:pStyle w:val="Default"/>
        <w:ind w:left="360"/>
        <w:rPr>
          <w:rFonts w:ascii="Arial" w:hAnsi="Arial" w:cs="Arial"/>
          <w:b/>
          <w:bCs/>
          <w:sz w:val="22"/>
          <w:szCs w:val="22"/>
          <w:lang w:val="ru-RU"/>
        </w:rPr>
      </w:pPr>
      <w:r>
        <w:rPr>
          <w:rFonts w:ascii="Arial" w:hAnsi="Arial" w:cs="Arial"/>
          <w:b/>
          <w:bCs/>
          <w:sz w:val="22"/>
          <w:szCs w:val="22"/>
          <w:lang w:val="ru-RU"/>
        </w:rPr>
        <w:t>21</w:t>
      </w:r>
      <w:r w:rsidR="00F91FB5" w:rsidRPr="00213A10">
        <w:rPr>
          <w:rFonts w:ascii="Arial" w:hAnsi="Arial" w:cs="Arial"/>
          <w:b/>
          <w:bCs/>
          <w:sz w:val="22"/>
          <w:szCs w:val="22"/>
          <w:lang w:val="ru-RU"/>
        </w:rPr>
        <w:t xml:space="preserve">. СТРУЧНА ОЦЕНА ПОНУДА </w:t>
      </w:r>
    </w:p>
    <w:p w:rsidR="00CF552E" w:rsidRPr="00213A10" w:rsidRDefault="00CF552E" w:rsidP="00F91FB5">
      <w:pPr>
        <w:pStyle w:val="Default"/>
        <w:ind w:left="360"/>
        <w:rPr>
          <w:rFonts w:ascii="Arial" w:hAnsi="Arial" w:cs="Arial"/>
          <w:b/>
          <w:sz w:val="22"/>
          <w:szCs w:val="22"/>
          <w:lang w:val="ru-RU"/>
        </w:rPr>
      </w:pPr>
    </w:p>
    <w:p w:rsidR="00F91FB5" w:rsidRPr="00213A10" w:rsidRDefault="00F91FB5" w:rsidP="00CF552E">
      <w:pPr>
        <w:pStyle w:val="Default"/>
        <w:ind w:left="709"/>
        <w:jc w:val="both"/>
        <w:rPr>
          <w:rFonts w:ascii="Arial" w:hAnsi="Arial" w:cs="Arial"/>
          <w:sz w:val="22"/>
          <w:szCs w:val="22"/>
          <w:lang w:val="ru-RU"/>
        </w:rPr>
      </w:pPr>
      <w:r w:rsidRPr="00213A10">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F91FB5" w:rsidRPr="00213A10" w:rsidRDefault="00F91FB5" w:rsidP="00CF552E">
      <w:pPr>
        <w:pStyle w:val="Default"/>
        <w:ind w:left="709"/>
        <w:rPr>
          <w:rFonts w:ascii="Arial" w:hAnsi="Arial" w:cs="Arial"/>
          <w:sz w:val="22"/>
          <w:szCs w:val="22"/>
          <w:lang w:val="ru-RU"/>
        </w:rPr>
      </w:pPr>
      <w:r w:rsidRPr="00213A10">
        <w:rPr>
          <w:rFonts w:ascii="Arial" w:hAnsi="Arial" w:cs="Arial"/>
          <w:sz w:val="22"/>
          <w:szCs w:val="22"/>
          <w:lang w:val="ru-RU"/>
        </w:rPr>
        <w:t xml:space="preserve">Неодговарајуће понуде се неће даље разматрати, већ ће бити одбијене. </w:t>
      </w:r>
    </w:p>
    <w:p w:rsidR="00F91FB5" w:rsidRPr="00213A10" w:rsidRDefault="00F91FB5" w:rsidP="00CF552E">
      <w:pPr>
        <w:pStyle w:val="Default"/>
        <w:numPr>
          <w:ilvl w:val="0"/>
          <w:numId w:val="22"/>
        </w:numPr>
        <w:ind w:left="709"/>
        <w:rPr>
          <w:rFonts w:ascii="Arial" w:hAnsi="Arial" w:cs="Arial"/>
          <w:sz w:val="22"/>
          <w:szCs w:val="22"/>
          <w:lang w:val="ru-RU"/>
        </w:rPr>
      </w:pPr>
      <w:r w:rsidRPr="00213A10">
        <w:rPr>
          <w:rFonts w:ascii="Arial" w:hAnsi="Arial" w:cs="Arial"/>
          <w:b/>
          <w:bCs/>
          <w:iCs/>
          <w:sz w:val="22"/>
          <w:szCs w:val="22"/>
          <w:lang w:val="ru-RU"/>
        </w:rPr>
        <w:t>Благовремена понуда</w:t>
      </w:r>
      <w:r w:rsidRPr="00213A10">
        <w:rPr>
          <w:rFonts w:ascii="Arial" w:hAnsi="Arial" w:cs="Arial"/>
          <w:b/>
          <w:bCs/>
          <w:i/>
          <w:iCs/>
          <w:sz w:val="22"/>
          <w:szCs w:val="22"/>
          <w:lang w:val="ru-RU"/>
        </w:rPr>
        <w:t xml:space="preserve"> </w:t>
      </w:r>
      <w:r w:rsidRPr="00213A10">
        <w:rPr>
          <w:rFonts w:ascii="Arial" w:hAnsi="Arial" w:cs="Arial"/>
          <w:sz w:val="22"/>
          <w:szCs w:val="22"/>
          <w:lang w:val="ru-RU"/>
        </w:rPr>
        <w:t>је понуда која је примљена од стране наручиоца у року одређеном у позиву за подношење понуда</w:t>
      </w:r>
    </w:p>
    <w:p w:rsidR="00F91FB5" w:rsidRPr="00213A10" w:rsidRDefault="00F91FB5" w:rsidP="00CF552E">
      <w:pPr>
        <w:pStyle w:val="Default"/>
        <w:numPr>
          <w:ilvl w:val="0"/>
          <w:numId w:val="22"/>
        </w:numPr>
        <w:ind w:left="709"/>
        <w:rPr>
          <w:rFonts w:ascii="Arial" w:hAnsi="Arial" w:cs="Arial"/>
          <w:sz w:val="22"/>
          <w:szCs w:val="22"/>
          <w:lang w:val="ru-RU"/>
        </w:rPr>
      </w:pPr>
      <w:r w:rsidRPr="00213A10">
        <w:rPr>
          <w:rFonts w:ascii="Arial" w:hAnsi="Arial" w:cs="Arial"/>
          <w:b/>
          <w:bCs/>
          <w:iCs/>
          <w:sz w:val="22"/>
          <w:szCs w:val="22"/>
          <w:lang w:val="ru-RU"/>
        </w:rPr>
        <w:t>Одговарајућа понуда</w:t>
      </w:r>
      <w:r w:rsidRPr="00213A10">
        <w:rPr>
          <w:rFonts w:ascii="Arial" w:hAnsi="Arial" w:cs="Arial"/>
          <w:b/>
          <w:bCs/>
          <w:i/>
          <w:iCs/>
          <w:sz w:val="22"/>
          <w:szCs w:val="22"/>
          <w:lang w:val="ru-RU"/>
        </w:rPr>
        <w:t xml:space="preserve"> </w:t>
      </w:r>
      <w:r w:rsidRPr="00213A10">
        <w:rPr>
          <w:rFonts w:ascii="Arial" w:hAnsi="Arial" w:cs="Arial"/>
          <w:sz w:val="22"/>
          <w:szCs w:val="22"/>
          <w:lang w:val="ru-RU"/>
        </w:rPr>
        <w:t>је понуда која је благовремена и за коју је утврђено да потпуно испуњава све услове из техничке спецификације</w:t>
      </w:r>
    </w:p>
    <w:p w:rsidR="00F91FB5" w:rsidRPr="00213A10" w:rsidRDefault="00F91FB5" w:rsidP="00CF552E">
      <w:pPr>
        <w:pStyle w:val="Default"/>
        <w:numPr>
          <w:ilvl w:val="0"/>
          <w:numId w:val="22"/>
        </w:numPr>
        <w:ind w:left="709"/>
        <w:jc w:val="both"/>
        <w:rPr>
          <w:rFonts w:ascii="Arial" w:hAnsi="Arial" w:cs="Arial"/>
          <w:sz w:val="22"/>
          <w:szCs w:val="22"/>
          <w:lang w:val="ru-RU"/>
        </w:rPr>
      </w:pPr>
      <w:r w:rsidRPr="00213A10">
        <w:rPr>
          <w:rFonts w:ascii="Arial" w:hAnsi="Arial" w:cs="Arial"/>
          <w:b/>
          <w:bCs/>
          <w:iCs/>
          <w:sz w:val="22"/>
          <w:szCs w:val="22"/>
          <w:lang w:val="ru-RU"/>
        </w:rPr>
        <w:t>Прихватљива понуда</w:t>
      </w:r>
      <w:r w:rsidRPr="00213A10">
        <w:rPr>
          <w:rFonts w:ascii="Arial" w:hAnsi="Arial" w:cs="Arial"/>
          <w:b/>
          <w:bCs/>
          <w:i/>
          <w:iCs/>
          <w:sz w:val="22"/>
          <w:szCs w:val="22"/>
          <w:lang w:val="ru-RU"/>
        </w:rPr>
        <w:t xml:space="preserve"> </w:t>
      </w:r>
      <w:r w:rsidRPr="00213A10">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213A10">
        <w:rPr>
          <w:rFonts w:ascii="Arial" w:hAnsi="Arial" w:cs="Arial"/>
          <w:sz w:val="22"/>
          <w:szCs w:val="22"/>
        </w:rPr>
        <w:t>.</w:t>
      </w:r>
    </w:p>
    <w:p w:rsidR="00CF552E" w:rsidRPr="00213A10" w:rsidRDefault="00CF552E" w:rsidP="00CF552E">
      <w:pPr>
        <w:pStyle w:val="Default"/>
        <w:jc w:val="both"/>
        <w:rPr>
          <w:rFonts w:ascii="Arial" w:hAnsi="Arial" w:cs="Arial"/>
          <w:sz w:val="22"/>
          <w:szCs w:val="22"/>
          <w:lang w:val="ru-RU"/>
        </w:rPr>
      </w:pPr>
    </w:p>
    <w:p w:rsidR="00F91FB5" w:rsidRDefault="00CF552E" w:rsidP="00CF552E">
      <w:pPr>
        <w:pStyle w:val="Default"/>
        <w:tabs>
          <w:tab w:val="left" w:pos="567"/>
        </w:tabs>
        <w:jc w:val="both"/>
        <w:rPr>
          <w:rFonts w:ascii="Arial" w:hAnsi="Arial" w:cs="Arial"/>
          <w:b/>
          <w:bCs/>
          <w:iCs/>
          <w:sz w:val="22"/>
          <w:szCs w:val="22"/>
          <w:lang w:val="ru-RU"/>
        </w:rPr>
      </w:pPr>
      <w:r>
        <w:rPr>
          <w:rFonts w:ascii="Arial" w:hAnsi="Arial" w:cs="Arial"/>
          <w:b/>
          <w:bCs/>
          <w:iCs/>
          <w:sz w:val="22"/>
          <w:szCs w:val="22"/>
          <w:lang w:val="ru-RU"/>
        </w:rPr>
        <w:t xml:space="preserve">      22. </w:t>
      </w:r>
      <w:r w:rsidR="00F91FB5" w:rsidRPr="00213A10">
        <w:rPr>
          <w:rFonts w:ascii="Arial" w:hAnsi="Arial" w:cs="Arial"/>
          <w:b/>
          <w:bCs/>
          <w:iCs/>
          <w:sz w:val="22"/>
          <w:szCs w:val="22"/>
          <w:lang w:val="ru-RU"/>
        </w:rPr>
        <w:t xml:space="preserve">РАЗЛОЗИ ЗА ОДБИЈАЊЕ ПОНУДЕ </w:t>
      </w:r>
    </w:p>
    <w:p w:rsidR="00CF552E" w:rsidRPr="00213A10" w:rsidRDefault="00CF552E" w:rsidP="00CF552E">
      <w:pPr>
        <w:pStyle w:val="Default"/>
        <w:tabs>
          <w:tab w:val="left" w:pos="567"/>
        </w:tabs>
        <w:jc w:val="both"/>
        <w:rPr>
          <w:rFonts w:ascii="Arial" w:hAnsi="Arial" w:cs="Arial"/>
          <w:sz w:val="22"/>
          <w:szCs w:val="22"/>
          <w:lang w:val="ru-RU"/>
        </w:rPr>
      </w:pPr>
    </w:p>
    <w:p w:rsidR="00F91FB5" w:rsidRPr="00213A10" w:rsidRDefault="00F91FB5" w:rsidP="00CF552E">
      <w:pPr>
        <w:pStyle w:val="Default"/>
        <w:ind w:left="709"/>
        <w:jc w:val="both"/>
        <w:rPr>
          <w:rFonts w:ascii="Arial" w:hAnsi="Arial" w:cs="Arial"/>
          <w:sz w:val="22"/>
          <w:szCs w:val="22"/>
          <w:lang w:val="ru-RU"/>
        </w:rPr>
      </w:pPr>
      <w:r w:rsidRPr="00213A10">
        <w:rPr>
          <w:rFonts w:ascii="Arial" w:hAnsi="Arial" w:cs="Arial"/>
          <w:sz w:val="22"/>
          <w:szCs w:val="22"/>
          <w:lang w:val="ru-RU"/>
        </w:rPr>
        <w:t xml:space="preserve">Понуда ће бити одбијена: </w:t>
      </w:r>
    </w:p>
    <w:p w:rsidR="00F91FB5" w:rsidRPr="00213A10" w:rsidRDefault="00F91FB5" w:rsidP="00CF552E">
      <w:pPr>
        <w:pStyle w:val="Default"/>
        <w:ind w:left="709" w:hanging="360"/>
        <w:jc w:val="both"/>
        <w:rPr>
          <w:rFonts w:ascii="Arial" w:hAnsi="Arial" w:cs="Arial"/>
          <w:sz w:val="22"/>
          <w:szCs w:val="22"/>
          <w:lang w:val="ru-RU"/>
        </w:rPr>
      </w:pPr>
      <w:r w:rsidRPr="00213A10">
        <w:rPr>
          <w:rFonts w:ascii="Arial" w:hAnsi="Arial" w:cs="Arial"/>
          <w:sz w:val="22"/>
          <w:szCs w:val="22"/>
          <w:lang w:val="ru-RU"/>
        </w:rPr>
        <w:t>1) уколико није благовремена</w:t>
      </w:r>
    </w:p>
    <w:p w:rsidR="00F91FB5" w:rsidRPr="00213A10" w:rsidRDefault="00F91FB5" w:rsidP="00CF552E">
      <w:pPr>
        <w:pStyle w:val="Default"/>
        <w:ind w:left="709" w:hanging="360"/>
        <w:jc w:val="both"/>
        <w:rPr>
          <w:rFonts w:ascii="Arial" w:hAnsi="Arial" w:cs="Arial"/>
          <w:sz w:val="22"/>
          <w:szCs w:val="22"/>
          <w:lang w:val="ru-RU"/>
        </w:rPr>
      </w:pPr>
      <w:r w:rsidRPr="00213A10">
        <w:rPr>
          <w:rFonts w:ascii="Arial" w:hAnsi="Arial" w:cs="Arial"/>
          <w:sz w:val="22"/>
          <w:szCs w:val="22"/>
          <w:lang w:val="ru-RU"/>
        </w:rPr>
        <w:t>2) уколико поседује битне недостатке</w:t>
      </w:r>
    </w:p>
    <w:p w:rsidR="00F91FB5" w:rsidRPr="00213A10" w:rsidRDefault="00F91FB5" w:rsidP="00CF552E">
      <w:pPr>
        <w:pStyle w:val="Default"/>
        <w:ind w:left="709" w:hanging="360"/>
        <w:jc w:val="both"/>
        <w:rPr>
          <w:rFonts w:ascii="Arial" w:hAnsi="Arial" w:cs="Arial"/>
          <w:sz w:val="22"/>
          <w:szCs w:val="22"/>
          <w:lang w:val="ru-RU"/>
        </w:rPr>
      </w:pPr>
      <w:r w:rsidRPr="00213A10">
        <w:rPr>
          <w:rFonts w:ascii="Arial" w:hAnsi="Arial" w:cs="Arial"/>
          <w:sz w:val="22"/>
          <w:szCs w:val="22"/>
          <w:lang w:val="ru-RU"/>
        </w:rPr>
        <w:t>3) уколико није одговарајућа</w:t>
      </w:r>
    </w:p>
    <w:p w:rsidR="00F91FB5" w:rsidRPr="00213A10" w:rsidRDefault="00F91FB5" w:rsidP="00CF552E">
      <w:pPr>
        <w:pStyle w:val="Default"/>
        <w:ind w:left="709" w:hanging="360"/>
        <w:jc w:val="both"/>
        <w:rPr>
          <w:rFonts w:ascii="Arial" w:hAnsi="Arial" w:cs="Arial"/>
          <w:sz w:val="22"/>
          <w:szCs w:val="22"/>
          <w:lang w:val="ru-RU"/>
        </w:rPr>
      </w:pPr>
      <w:r w:rsidRPr="00213A10">
        <w:rPr>
          <w:rFonts w:ascii="Arial" w:hAnsi="Arial" w:cs="Arial"/>
          <w:sz w:val="22"/>
          <w:szCs w:val="22"/>
          <w:lang w:val="ru-RU"/>
        </w:rPr>
        <w:t>4) уколико ограничава права наручиоца</w:t>
      </w:r>
    </w:p>
    <w:p w:rsidR="00F91FB5" w:rsidRPr="00213A10" w:rsidRDefault="00F91FB5" w:rsidP="00CF552E">
      <w:pPr>
        <w:pStyle w:val="Default"/>
        <w:ind w:left="709" w:hanging="360"/>
        <w:jc w:val="both"/>
        <w:rPr>
          <w:rFonts w:ascii="Arial" w:hAnsi="Arial" w:cs="Arial"/>
          <w:sz w:val="22"/>
          <w:szCs w:val="22"/>
          <w:lang w:val="ru-RU"/>
        </w:rPr>
      </w:pPr>
      <w:r w:rsidRPr="00213A10">
        <w:rPr>
          <w:rFonts w:ascii="Arial" w:hAnsi="Arial" w:cs="Arial"/>
          <w:sz w:val="22"/>
          <w:szCs w:val="22"/>
          <w:lang w:val="ru-RU"/>
        </w:rPr>
        <w:t>5) уколико условљава права наручиоца</w:t>
      </w:r>
    </w:p>
    <w:p w:rsidR="00F91FB5" w:rsidRPr="00213A10" w:rsidRDefault="00F91FB5" w:rsidP="00CF552E">
      <w:pPr>
        <w:pStyle w:val="Default"/>
        <w:ind w:left="709" w:hanging="360"/>
        <w:jc w:val="both"/>
        <w:rPr>
          <w:rFonts w:ascii="Arial" w:hAnsi="Arial" w:cs="Arial"/>
          <w:sz w:val="22"/>
          <w:szCs w:val="22"/>
          <w:lang w:val="ru-RU"/>
        </w:rPr>
      </w:pPr>
      <w:r w:rsidRPr="00213A10">
        <w:rPr>
          <w:rFonts w:ascii="Arial" w:hAnsi="Arial" w:cs="Arial"/>
          <w:sz w:val="22"/>
          <w:szCs w:val="22"/>
          <w:lang w:val="ru-RU"/>
        </w:rPr>
        <w:t>6) уколико ограничава обавезе понуђача</w:t>
      </w:r>
    </w:p>
    <w:p w:rsidR="00F91FB5" w:rsidRPr="00213A10" w:rsidRDefault="00F91FB5" w:rsidP="00CF552E">
      <w:pPr>
        <w:pStyle w:val="Default"/>
        <w:ind w:left="709" w:hanging="360"/>
        <w:jc w:val="both"/>
        <w:rPr>
          <w:rFonts w:ascii="Arial" w:hAnsi="Arial" w:cs="Arial"/>
          <w:sz w:val="22"/>
          <w:szCs w:val="22"/>
          <w:lang w:val="ru-RU"/>
        </w:rPr>
      </w:pPr>
      <w:r w:rsidRPr="00213A10">
        <w:rPr>
          <w:rFonts w:ascii="Arial" w:hAnsi="Arial" w:cs="Arial"/>
          <w:sz w:val="22"/>
          <w:szCs w:val="22"/>
          <w:lang w:val="ru-RU"/>
        </w:rPr>
        <w:t>7) уколико прелази процењену вредност јавне набавке</w:t>
      </w:r>
    </w:p>
    <w:p w:rsidR="00F91FB5" w:rsidRPr="008857B5" w:rsidRDefault="00F91FB5" w:rsidP="00F91FB5">
      <w:pPr>
        <w:pStyle w:val="Default"/>
        <w:rPr>
          <w:rFonts w:ascii="Arial" w:hAnsi="Arial" w:cs="Arial"/>
          <w:lang w:val="ru-RU"/>
        </w:rPr>
      </w:pPr>
    </w:p>
    <w:p w:rsidR="00F91FB5" w:rsidRDefault="00CF552E" w:rsidP="00CF552E">
      <w:pPr>
        <w:pStyle w:val="Default"/>
        <w:tabs>
          <w:tab w:val="left" w:pos="426"/>
        </w:tabs>
        <w:jc w:val="both"/>
        <w:rPr>
          <w:rFonts w:ascii="Arial" w:hAnsi="Arial" w:cs="Arial"/>
          <w:b/>
          <w:bCs/>
          <w:iCs/>
          <w:sz w:val="22"/>
          <w:szCs w:val="22"/>
          <w:lang w:val="ru-RU"/>
        </w:rPr>
      </w:pPr>
      <w:r>
        <w:rPr>
          <w:rFonts w:ascii="Arial" w:hAnsi="Arial" w:cs="Arial"/>
          <w:b/>
          <w:bCs/>
          <w:iCs/>
          <w:sz w:val="22"/>
          <w:szCs w:val="22"/>
          <w:lang w:val="ru-RU"/>
        </w:rPr>
        <w:t xml:space="preserve">      23. </w:t>
      </w:r>
      <w:r w:rsidR="00F91FB5" w:rsidRPr="00213A10">
        <w:rPr>
          <w:rFonts w:ascii="Arial" w:hAnsi="Arial" w:cs="Arial"/>
          <w:b/>
          <w:bCs/>
          <w:iCs/>
          <w:sz w:val="22"/>
          <w:szCs w:val="22"/>
          <w:lang w:val="ru-RU"/>
        </w:rPr>
        <w:t xml:space="preserve">БИТНИ НЕДОСТАЦИ ПОНУДЕ СУ: </w:t>
      </w:r>
    </w:p>
    <w:p w:rsidR="00CF552E" w:rsidRPr="00213A10" w:rsidRDefault="00CF552E" w:rsidP="00CF552E">
      <w:pPr>
        <w:pStyle w:val="Default"/>
        <w:tabs>
          <w:tab w:val="left" w:pos="426"/>
        </w:tabs>
        <w:jc w:val="both"/>
        <w:rPr>
          <w:rFonts w:ascii="Arial" w:hAnsi="Arial" w:cs="Arial"/>
          <w:sz w:val="22"/>
          <w:szCs w:val="22"/>
          <w:lang w:val="ru-RU"/>
        </w:rPr>
      </w:pP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lastRenderedPageBreak/>
        <w:t>1) уколико понуђач не докаже да испуњава обавезне услове за учешће</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2) уколико понуђач не докаже да испуњава додатне услове за учешће</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3) уколико понуђач није доставио тражено средство обезбеђења</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4) уколико је понуђени рок важења понуде краћи од прописаног</w:t>
      </w:r>
    </w:p>
    <w:p w:rsidR="00F91FB5"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p>
    <w:p w:rsidR="00CF552E" w:rsidRDefault="00CF552E" w:rsidP="00A06CAF">
      <w:pPr>
        <w:pStyle w:val="Default"/>
        <w:jc w:val="both"/>
        <w:rPr>
          <w:rFonts w:ascii="Arial" w:hAnsi="Arial" w:cs="Arial"/>
          <w:sz w:val="22"/>
          <w:szCs w:val="22"/>
          <w:lang w:val="ru-RU"/>
        </w:rPr>
      </w:pPr>
    </w:p>
    <w:p w:rsidR="00CF552E" w:rsidRPr="00213A10" w:rsidRDefault="00CF552E" w:rsidP="00F91FB5">
      <w:pPr>
        <w:pStyle w:val="Default"/>
        <w:rPr>
          <w:rFonts w:ascii="Arial" w:hAnsi="Arial" w:cs="Arial"/>
          <w:sz w:val="22"/>
          <w:szCs w:val="22"/>
          <w:lang w:val="ru-RU"/>
        </w:rPr>
      </w:pPr>
    </w:p>
    <w:p w:rsidR="00F91FB5" w:rsidRDefault="00CF552E" w:rsidP="00F91FB5">
      <w:pPr>
        <w:pStyle w:val="Default"/>
        <w:ind w:left="360"/>
        <w:rPr>
          <w:rFonts w:ascii="Arial" w:hAnsi="Arial" w:cs="Arial"/>
          <w:b/>
          <w:bCs/>
          <w:sz w:val="22"/>
          <w:szCs w:val="22"/>
          <w:lang w:val="ru-RU"/>
        </w:rPr>
      </w:pPr>
      <w:r>
        <w:rPr>
          <w:rFonts w:ascii="Arial" w:hAnsi="Arial" w:cs="Arial"/>
          <w:b/>
          <w:sz w:val="22"/>
          <w:szCs w:val="22"/>
          <w:lang w:val="ru-RU"/>
        </w:rPr>
        <w:t>24</w:t>
      </w:r>
      <w:r w:rsidR="00F91FB5" w:rsidRPr="00213A10">
        <w:rPr>
          <w:rFonts w:ascii="Arial" w:hAnsi="Arial" w:cs="Arial"/>
          <w:b/>
          <w:sz w:val="22"/>
          <w:szCs w:val="22"/>
          <w:lang w:val="ru-RU"/>
        </w:rPr>
        <w:t>.</w:t>
      </w:r>
      <w:r>
        <w:rPr>
          <w:rFonts w:ascii="Arial" w:hAnsi="Arial" w:cs="Arial"/>
          <w:b/>
          <w:sz w:val="22"/>
          <w:szCs w:val="22"/>
          <w:lang w:val="ru-RU"/>
        </w:rPr>
        <w:t xml:space="preserve"> </w:t>
      </w:r>
      <w:r w:rsidR="00F91FB5" w:rsidRPr="00213A10">
        <w:rPr>
          <w:rFonts w:ascii="Arial" w:hAnsi="Arial" w:cs="Arial"/>
          <w:b/>
          <w:sz w:val="22"/>
          <w:szCs w:val="22"/>
          <w:lang w:val="ru-RU"/>
        </w:rPr>
        <w:t xml:space="preserve"> ДОДАТНА ОБЈАШЊЕЊА, КОНТРОЛА И ДОПУШТЕНЕ ИСПРАВКЕ</w:t>
      </w:r>
      <w:r w:rsidR="00F91FB5" w:rsidRPr="00213A10">
        <w:rPr>
          <w:rFonts w:ascii="Arial" w:hAnsi="Arial" w:cs="Arial"/>
          <w:b/>
          <w:bCs/>
          <w:sz w:val="22"/>
          <w:szCs w:val="22"/>
          <w:lang w:val="ru-RU"/>
        </w:rPr>
        <w:t xml:space="preserve"> </w:t>
      </w:r>
    </w:p>
    <w:p w:rsidR="00CF552E" w:rsidRPr="00213A10" w:rsidRDefault="00CF552E" w:rsidP="00F91FB5">
      <w:pPr>
        <w:pStyle w:val="Default"/>
        <w:ind w:left="360"/>
        <w:rPr>
          <w:rFonts w:ascii="Arial" w:hAnsi="Arial" w:cs="Arial"/>
          <w:b/>
          <w:sz w:val="22"/>
          <w:szCs w:val="22"/>
          <w:lang w:val="ru-RU"/>
        </w:rPr>
      </w:pPr>
    </w:p>
    <w:p w:rsidR="00F91FB5" w:rsidRPr="00213A10" w:rsidRDefault="00F91FB5" w:rsidP="00CF552E">
      <w:pPr>
        <w:pStyle w:val="Default"/>
        <w:ind w:left="709"/>
        <w:jc w:val="both"/>
        <w:rPr>
          <w:rFonts w:ascii="Arial" w:hAnsi="Arial" w:cs="Arial"/>
          <w:sz w:val="22"/>
          <w:szCs w:val="22"/>
          <w:lang w:val="ru-RU"/>
        </w:rPr>
      </w:pPr>
      <w:r w:rsidRPr="00213A10">
        <w:rPr>
          <w:rFonts w:ascii="Arial" w:hAnsi="Arial" w:cs="Arial"/>
          <w:sz w:val="22"/>
          <w:szCs w:val="22"/>
          <w:lang w:val="ru-RU"/>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F91FB5" w:rsidRPr="00213A10" w:rsidRDefault="00F91FB5" w:rsidP="00CF552E">
      <w:pPr>
        <w:pStyle w:val="Default"/>
        <w:ind w:left="709"/>
        <w:jc w:val="both"/>
        <w:rPr>
          <w:rFonts w:ascii="Arial" w:hAnsi="Arial" w:cs="Arial"/>
          <w:sz w:val="22"/>
          <w:szCs w:val="22"/>
          <w:lang w:val="ru-RU"/>
        </w:rPr>
      </w:pPr>
      <w:r w:rsidRPr="00213A10">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F91FB5" w:rsidRPr="00213A10" w:rsidRDefault="00F91FB5" w:rsidP="00CF552E">
      <w:pPr>
        <w:pStyle w:val="Default"/>
        <w:ind w:left="709"/>
        <w:jc w:val="both"/>
        <w:rPr>
          <w:rFonts w:ascii="Arial" w:hAnsi="Arial" w:cs="Arial"/>
          <w:sz w:val="22"/>
          <w:szCs w:val="22"/>
          <w:lang w:val="ru-RU"/>
        </w:rPr>
      </w:pPr>
      <w:r w:rsidRPr="00213A10">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F91FB5" w:rsidRPr="00213A10" w:rsidRDefault="00F91FB5" w:rsidP="00CF552E">
      <w:pPr>
        <w:pStyle w:val="Default"/>
        <w:ind w:left="709"/>
        <w:jc w:val="both"/>
        <w:rPr>
          <w:rFonts w:ascii="Arial" w:hAnsi="Arial" w:cs="Arial"/>
          <w:sz w:val="22"/>
          <w:szCs w:val="22"/>
          <w:lang w:val="ru-RU"/>
        </w:rPr>
      </w:pPr>
      <w:r w:rsidRPr="00213A10">
        <w:rPr>
          <w:rFonts w:ascii="Arial" w:hAnsi="Arial" w:cs="Arial"/>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91FB5" w:rsidRPr="00213A10" w:rsidRDefault="00F91FB5" w:rsidP="00CF552E">
      <w:pPr>
        <w:pStyle w:val="Default"/>
        <w:ind w:left="709"/>
        <w:jc w:val="both"/>
        <w:rPr>
          <w:rFonts w:ascii="Arial" w:hAnsi="Arial" w:cs="Arial"/>
          <w:sz w:val="22"/>
          <w:szCs w:val="22"/>
          <w:lang w:val="ru-RU"/>
        </w:rPr>
      </w:pPr>
      <w:r w:rsidRPr="00213A10">
        <w:rPr>
          <w:rFonts w:ascii="Arial" w:hAnsi="Arial" w:cs="Arial"/>
          <w:sz w:val="22"/>
          <w:szCs w:val="22"/>
          <w:lang w:val="ru-RU"/>
        </w:rPr>
        <w:t xml:space="preserve">У случају разлике између јединичне и укупне цене, меродавна је јединична цена. </w:t>
      </w:r>
    </w:p>
    <w:p w:rsidR="00F91FB5" w:rsidRPr="00213A10" w:rsidRDefault="00F91FB5" w:rsidP="00CF552E">
      <w:pPr>
        <w:pStyle w:val="Default"/>
        <w:ind w:left="709"/>
        <w:jc w:val="both"/>
        <w:rPr>
          <w:rFonts w:ascii="Arial" w:hAnsi="Arial" w:cs="Arial"/>
          <w:sz w:val="22"/>
          <w:szCs w:val="22"/>
          <w:lang w:val="ru-RU"/>
        </w:rPr>
      </w:pPr>
      <w:r w:rsidRPr="00213A10">
        <w:rPr>
          <w:rFonts w:ascii="Arial" w:hAnsi="Arial" w:cs="Arial"/>
          <w:sz w:val="22"/>
          <w:szCs w:val="22"/>
          <w:lang w:val="ru-RU"/>
        </w:rPr>
        <w:t xml:space="preserve">Ако се понуђач не сагласи са исправком рачунских грешака, наручилац ће његову понуду одбити као неприхватљиву. </w:t>
      </w:r>
    </w:p>
    <w:p w:rsidR="00F91FB5" w:rsidRPr="008857B5" w:rsidRDefault="00F91FB5" w:rsidP="00F91FB5">
      <w:pPr>
        <w:pStyle w:val="Default"/>
        <w:jc w:val="both"/>
        <w:rPr>
          <w:rFonts w:ascii="Arial" w:hAnsi="Arial" w:cs="Arial"/>
          <w:lang w:val="ru-RU"/>
        </w:rPr>
      </w:pPr>
    </w:p>
    <w:p w:rsidR="00F91FB5" w:rsidRDefault="00CF552E" w:rsidP="00F91FB5">
      <w:pPr>
        <w:pStyle w:val="Default"/>
        <w:ind w:left="360"/>
        <w:rPr>
          <w:rFonts w:ascii="Arial" w:hAnsi="Arial" w:cs="Arial"/>
          <w:b/>
          <w:bCs/>
          <w:sz w:val="22"/>
          <w:szCs w:val="22"/>
          <w:lang w:val="ru-RU"/>
        </w:rPr>
      </w:pPr>
      <w:r>
        <w:rPr>
          <w:rFonts w:ascii="Arial" w:hAnsi="Arial" w:cs="Arial"/>
          <w:b/>
          <w:sz w:val="22"/>
          <w:szCs w:val="22"/>
          <w:lang w:val="ru-RU"/>
        </w:rPr>
        <w:t>25</w:t>
      </w:r>
      <w:r w:rsidR="00F91FB5" w:rsidRPr="00213A10">
        <w:rPr>
          <w:rFonts w:ascii="Arial" w:hAnsi="Arial" w:cs="Arial"/>
          <w:b/>
          <w:sz w:val="22"/>
          <w:szCs w:val="22"/>
          <w:lang w:val="ru-RU"/>
        </w:rPr>
        <w:t>.</w:t>
      </w:r>
      <w:r>
        <w:rPr>
          <w:rFonts w:ascii="Arial" w:hAnsi="Arial" w:cs="Arial"/>
          <w:b/>
          <w:sz w:val="22"/>
          <w:szCs w:val="22"/>
          <w:lang w:val="ru-RU"/>
        </w:rPr>
        <w:t xml:space="preserve"> </w:t>
      </w:r>
      <w:r w:rsidR="00F91FB5" w:rsidRPr="00213A10">
        <w:rPr>
          <w:rFonts w:ascii="Arial" w:hAnsi="Arial" w:cs="Arial"/>
          <w:b/>
          <w:sz w:val="22"/>
          <w:szCs w:val="22"/>
          <w:lang w:val="ru-RU"/>
        </w:rPr>
        <w:t xml:space="preserve"> НЕГАТИВНЕ РЕФЕРЕНЦЕ</w:t>
      </w:r>
      <w:r w:rsidR="00F91FB5" w:rsidRPr="00213A10">
        <w:rPr>
          <w:rFonts w:ascii="Arial" w:hAnsi="Arial" w:cs="Arial"/>
          <w:b/>
          <w:bCs/>
          <w:sz w:val="22"/>
          <w:szCs w:val="22"/>
          <w:lang w:val="ru-RU"/>
        </w:rPr>
        <w:t xml:space="preserve"> </w:t>
      </w:r>
    </w:p>
    <w:p w:rsidR="00CF552E" w:rsidRPr="00213A10" w:rsidRDefault="00CF552E" w:rsidP="00F91FB5">
      <w:pPr>
        <w:pStyle w:val="Default"/>
        <w:ind w:left="360"/>
        <w:rPr>
          <w:rFonts w:ascii="Arial" w:hAnsi="Arial" w:cs="Arial"/>
          <w:b/>
          <w:sz w:val="22"/>
          <w:szCs w:val="22"/>
          <w:lang w:val="ru-RU"/>
        </w:rPr>
      </w:pPr>
    </w:p>
    <w:p w:rsidR="00F91FB5" w:rsidRPr="00213A10" w:rsidRDefault="00F91FB5" w:rsidP="00CF552E">
      <w:pPr>
        <w:pStyle w:val="Default"/>
        <w:ind w:left="709"/>
        <w:jc w:val="both"/>
        <w:rPr>
          <w:rFonts w:ascii="Arial" w:hAnsi="Arial" w:cs="Arial"/>
          <w:sz w:val="22"/>
          <w:szCs w:val="22"/>
          <w:lang w:val="ru-RU"/>
        </w:rPr>
      </w:pPr>
      <w:r w:rsidRPr="00213A10">
        <w:rPr>
          <w:rFonts w:ascii="Arial" w:hAnsi="Arial" w:cs="Arial"/>
          <w:sz w:val="22"/>
          <w:szCs w:val="22"/>
          <w:lang w:val="ru-RU"/>
        </w:rPr>
        <w:t xml:space="preserve">Наручилац </w:t>
      </w:r>
      <w:r w:rsidRPr="00213A10">
        <w:rPr>
          <w:rFonts w:ascii="Arial" w:hAnsi="Arial" w:cs="Arial"/>
          <w:sz w:val="22"/>
          <w:szCs w:val="22"/>
        </w:rPr>
        <w:t>може</w:t>
      </w:r>
      <w:r w:rsidRPr="00213A10">
        <w:rPr>
          <w:rFonts w:ascii="Arial" w:hAnsi="Arial" w:cs="Arial"/>
          <w:sz w:val="22"/>
          <w:szCs w:val="22"/>
          <w:lang w:val="ru-RU"/>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91FB5" w:rsidRPr="00213A10" w:rsidRDefault="00F91FB5" w:rsidP="00CF552E">
      <w:pPr>
        <w:pStyle w:val="Default"/>
        <w:numPr>
          <w:ilvl w:val="0"/>
          <w:numId w:val="16"/>
        </w:numPr>
        <w:ind w:left="709"/>
        <w:rPr>
          <w:rFonts w:ascii="Arial" w:hAnsi="Arial" w:cs="Arial"/>
          <w:sz w:val="22"/>
          <w:szCs w:val="22"/>
          <w:lang w:val="ru-RU"/>
        </w:rPr>
      </w:pPr>
      <w:r w:rsidRPr="00213A10">
        <w:rPr>
          <w:rFonts w:ascii="Arial" w:hAnsi="Arial" w:cs="Arial"/>
          <w:sz w:val="22"/>
          <w:szCs w:val="22"/>
          <w:lang w:val="ru-RU"/>
        </w:rPr>
        <w:t xml:space="preserve">поступио супротно забрани из чл. 23. и 25.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w:t>
      </w:r>
    </w:p>
    <w:p w:rsidR="00F91FB5" w:rsidRPr="00213A10" w:rsidRDefault="00F91FB5" w:rsidP="00CF552E">
      <w:pPr>
        <w:pStyle w:val="Default"/>
        <w:numPr>
          <w:ilvl w:val="0"/>
          <w:numId w:val="16"/>
        </w:numPr>
        <w:ind w:left="709"/>
        <w:rPr>
          <w:rFonts w:ascii="Arial" w:hAnsi="Arial" w:cs="Arial"/>
          <w:sz w:val="22"/>
          <w:szCs w:val="22"/>
          <w:lang w:val="ru-RU"/>
        </w:rPr>
      </w:pPr>
      <w:r w:rsidRPr="00213A10">
        <w:rPr>
          <w:rFonts w:ascii="Arial" w:hAnsi="Arial" w:cs="Arial"/>
          <w:sz w:val="22"/>
          <w:szCs w:val="22"/>
          <w:lang w:val="ru-RU"/>
        </w:rPr>
        <w:t>учинио повреду конкуренције</w:t>
      </w:r>
    </w:p>
    <w:p w:rsidR="00F91FB5" w:rsidRPr="00213A10" w:rsidRDefault="00F91FB5" w:rsidP="00CF552E">
      <w:pPr>
        <w:pStyle w:val="Default"/>
        <w:numPr>
          <w:ilvl w:val="0"/>
          <w:numId w:val="16"/>
        </w:numPr>
        <w:ind w:left="709"/>
        <w:rPr>
          <w:rFonts w:ascii="Arial" w:hAnsi="Arial" w:cs="Arial"/>
          <w:sz w:val="22"/>
          <w:szCs w:val="22"/>
          <w:lang w:val="ru-RU"/>
        </w:rPr>
      </w:pPr>
      <w:r w:rsidRPr="00213A10">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91FB5" w:rsidRPr="00213A10" w:rsidRDefault="00F91FB5" w:rsidP="00CF552E">
      <w:pPr>
        <w:pStyle w:val="Default"/>
        <w:numPr>
          <w:ilvl w:val="0"/>
          <w:numId w:val="16"/>
        </w:numPr>
        <w:ind w:left="709"/>
        <w:rPr>
          <w:rFonts w:ascii="Arial" w:hAnsi="Arial" w:cs="Arial"/>
          <w:sz w:val="22"/>
          <w:szCs w:val="22"/>
          <w:lang w:val="ru-RU"/>
        </w:rPr>
      </w:pPr>
      <w:r w:rsidRPr="00213A10">
        <w:rPr>
          <w:rFonts w:ascii="Arial" w:hAnsi="Arial" w:cs="Arial"/>
          <w:sz w:val="22"/>
          <w:szCs w:val="22"/>
          <w:lang w:val="ru-RU"/>
        </w:rPr>
        <w:t xml:space="preserve">одбио да достави доказе и средства обезбеђења на шта се у понуди обавезао. </w:t>
      </w:r>
    </w:p>
    <w:p w:rsidR="00F91FB5" w:rsidRPr="00213A10" w:rsidRDefault="00F91FB5" w:rsidP="00CF552E">
      <w:pPr>
        <w:pStyle w:val="Default"/>
        <w:ind w:left="709"/>
        <w:jc w:val="both"/>
        <w:rPr>
          <w:rFonts w:ascii="Arial" w:hAnsi="Arial" w:cs="Arial"/>
          <w:sz w:val="22"/>
          <w:szCs w:val="22"/>
          <w:lang w:val="ru-RU"/>
        </w:rPr>
      </w:pPr>
      <w:r w:rsidRPr="00213A10">
        <w:rPr>
          <w:rFonts w:ascii="Arial" w:hAnsi="Arial" w:cs="Arial"/>
          <w:sz w:val="22"/>
          <w:szCs w:val="22"/>
          <w:lang w:val="ru-RU"/>
        </w:rPr>
        <w:t xml:space="preserve">Наручилац </w:t>
      </w:r>
      <w:r w:rsidRPr="00213A10">
        <w:rPr>
          <w:rFonts w:ascii="Arial" w:hAnsi="Arial" w:cs="Arial"/>
          <w:sz w:val="22"/>
          <w:szCs w:val="22"/>
        </w:rPr>
        <w:t>може</w:t>
      </w:r>
      <w:r w:rsidRPr="00213A10">
        <w:rPr>
          <w:rFonts w:ascii="Arial" w:hAnsi="Arial" w:cs="Arial"/>
          <w:sz w:val="22"/>
          <w:szCs w:val="22"/>
          <w:lang w:val="ru-RU"/>
        </w:rPr>
        <w:t xml:space="preserve"> одбити понуду уколико поседује доказ у складу са чланом 82. став 3.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91FB5" w:rsidRPr="00213A10" w:rsidRDefault="00F91FB5" w:rsidP="00CF552E">
      <w:pPr>
        <w:pStyle w:val="Default"/>
        <w:ind w:left="709"/>
        <w:jc w:val="both"/>
        <w:rPr>
          <w:rFonts w:ascii="Arial" w:hAnsi="Arial" w:cs="Arial"/>
          <w:sz w:val="22"/>
          <w:szCs w:val="22"/>
          <w:lang w:val="ru-RU"/>
        </w:rPr>
      </w:pPr>
      <w:r w:rsidRPr="00213A10">
        <w:rPr>
          <w:rFonts w:ascii="Arial" w:hAnsi="Arial" w:cs="Arial"/>
          <w:sz w:val="22"/>
          <w:szCs w:val="22"/>
          <w:lang w:val="ru-RU"/>
        </w:rPr>
        <w:t xml:space="preserve">Наручилац може одбити понуду ако поседује доказ из члана 82. став 3. тачка 1.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који се односи на поступак или уговор који је закључио и други наручилац ако је предмет јавне набавке истоврстан.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 </w:t>
      </w:r>
    </w:p>
    <w:p w:rsidR="005879D7" w:rsidRDefault="004D792C" w:rsidP="003B377C">
      <w:pPr>
        <w:ind w:left="360"/>
        <w:jc w:val="both"/>
        <w:rPr>
          <w:rFonts w:ascii="Arial" w:hAnsi="Arial" w:cs="Arial"/>
          <w:b/>
          <w:sz w:val="22"/>
          <w:szCs w:val="22"/>
          <w:lang w:val="sr-Cyrl-CS"/>
        </w:rPr>
      </w:pPr>
      <w:r>
        <w:rPr>
          <w:rFonts w:ascii="Arial" w:hAnsi="Arial" w:cs="Arial"/>
          <w:b/>
          <w:sz w:val="22"/>
          <w:szCs w:val="22"/>
          <w:lang w:val="sr-Cyrl-CS"/>
        </w:rPr>
        <w:t>26</w:t>
      </w:r>
      <w:r w:rsidR="00B95C5C" w:rsidRPr="00213A10">
        <w:rPr>
          <w:rFonts w:ascii="Arial" w:hAnsi="Arial" w:cs="Arial"/>
          <w:b/>
          <w:sz w:val="22"/>
          <w:szCs w:val="22"/>
          <w:lang w:val="sr-Cyrl-CS"/>
        </w:rPr>
        <w:t>.</w:t>
      </w:r>
      <w:r w:rsidR="009060F8" w:rsidRPr="00213A10">
        <w:rPr>
          <w:rFonts w:ascii="Arial" w:hAnsi="Arial" w:cs="Arial"/>
          <w:b/>
          <w:sz w:val="22"/>
          <w:szCs w:val="22"/>
          <w:lang w:val="sr-Cyrl-CS"/>
        </w:rPr>
        <w:t xml:space="preserve"> </w:t>
      </w:r>
      <w:r w:rsidR="005879D7" w:rsidRPr="00213A10">
        <w:rPr>
          <w:rFonts w:ascii="Arial" w:hAnsi="Arial" w:cs="Arial"/>
          <w:b/>
          <w:sz w:val="22"/>
          <w:szCs w:val="22"/>
          <w:lang w:val="sr-Cyrl-CS"/>
        </w:rPr>
        <w:t>ЗАШТИТА ПОВЕРЉИВОСТИ ПОДАТАКА КОЈЕ НАРУЧИЛАЦ СТАВЉА ПОНУЂАЧИМА НА РАСПОЛАГАЊЕ, УКЉУЧУЈУЋИ И ЊИХОВЕ ПОДИЗВОЂАЧЕ</w:t>
      </w:r>
    </w:p>
    <w:p w:rsidR="004D792C" w:rsidRPr="00213A10" w:rsidRDefault="004D792C" w:rsidP="003B377C">
      <w:pPr>
        <w:ind w:left="360"/>
        <w:jc w:val="both"/>
        <w:rPr>
          <w:rFonts w:ascii="Arial" w:hAnsi="Arial" w:cs="Arial"/>
          <w:sz w:val="22"/>
          <w:szCs w:val="22"/>
          <w:lang w:val="sr-Cyrl-CS"/>
        </w:rPr>
      </w:pPr>
    </w:p>
    <w:p w:rsidR="004D792C" w:rsidRDefault="004D792C" w:rsidP="003B377C">
      <w:pPr>
        <w:jc w:val="both"/>
        <w:rPr>
          <w:rFonts w:ascii="Arial" w:hAnsi="Arial" w:cs="Arial"/>
          <w:sz w:val="22"/>
          <w:szCs w:val="22"/>
          <w:lang w:val="sr-Cyrl-CS"/>
        </w:rPr>
      </w:pPr>
      <w:r>
        <w:rPr>
          <w:rFonts w:ascii="Arial" w:hAnsi="Arial" w:cs="Arial"/>
          <w:sz w:val="22"/>
          <w:szCs w:val="22"/>
          <w:lang w:val="sr-Cyrl-CS"/>
        </w:rPr>
        <w:t xml:space="preserve">           </w:t>
      </w:r>
      <w:r w:rsidR="005879D7" w:rsidRPr="00213A10">
        <w:rPr>
          <w:rFonts w:ascii="Arial" w:hAnsi="Arial" w:cs="Arial"/>
          <w:sz w:val="22"/>
          <w:szCs w:val="22"/>
          <w:lang w:val="sr-Cyrl-CS"/>
        </w:rPr>
        <w:t xml:space="preserve">Предметна набавка не садржи поверљиве информације које наручилац ставља </w:t>
      </w:r>
    </w:p>
    <w:p w:rsidR="005879D7" w:rsidRPr="00213A10" w:rsidRDefault="004D792C" w:rsidP="003B377C">
      <w:pPr>
        <w:jc w:val="both"/>
        <w:rPr>
          <w:rFonts w:ascii="Arial" w:hAnsi="Arial" w:cs="Arial"/>
          <w:sz w:val="22"/>
          <w:szCs w:val="22"/>
          <w:lang w:val="sr-Cyrl-CS"/>
        </w:rPr>
      </w:pPr>
      <w:r>
        <w:rPr>
          <w:rFonts w:ascii="Arial" w:hAnsi="Arial" w:cs="Arial"/>
          <w:sz w:val="22"/>
          <w:szCs w:val="22"/>
          <w:lang w:val="sr-Cyrl-CS"/>
        </w:rPr>
        <w:t xml:space="preserve">           на </w:t>
      </w:r>
      <w:r w:rsidR="005879D7" w:rsidRPr="00213A10">
        <w:rPr>
          <w:rFonts w:ascii="Arial" w:hAnsi="Arial" w:cs="Arial"/>
          <w:sz w:val="22"/>
          <w:szCs w:val="22"/>
          <w:lang w:val="sr-Cyrl-CS"/>
        </w:rPr>
        <w:t>располагање.</w:t>
      </w:r>
    </w:p>
    <w:p w:rsidR="005879D7" w:rsidRPr="00213A10" w:rsidRDefault="005879D7" w:rsidP="005879D7">
      <w:pPr>
        <w:ind w:left="720"/>
        <w:jc w:val="both"/>
        <w:rPr>
          <w:rFonts w:ascii="Arial" w:hAnsi="Arial" w:cs="Arial"/>
          <w:sz w:val="22"/>
          <w:szCs w:val="22"/>
          <w:lang w:val="sr-Cyrl-CS"/>
        </w:rPr>
      </w:pPr>
    </w:p>
    <w:p w:rsidR="005879D7" w:rsidRDefault="004D792C" w:rsidP="003B377C">
      <w:pPr>
        <w:ind w:left="360"/>
        <w:jc w:val="both"/>
        <w:rPr>
          <w:rFonts w:ascii="Arial" w:hAnsi="Arial" w:cs="Arial"/>
          <w:b/>
          <w:sz w:val="22"/>
          <w:szCs w:val="22"/>
          <w:lang w:val="sr-Cyrl-CS"/>
        </w:rPr>
      </w:pPr>
      <w:r>
        <w:rPr>
          <w:rFonts w:ascii="Arial" w:hAnsi="Arial" w:cs="Arial"/>
          <w:b/>
          <w:sz w:val="22"/>
          <w:szCs w:val="22"/>
          <w:lang w:val="sr-Cyrl-CS"/>
        </w:rPr>
        <w:t>27</w:t>
      </w:r>
      <w:r w:rsidR="00F91FB5" w:rsidRPr="00213A10">
        <w:rPr>
          <w:rFonts w:ascii="Arial" w:hAnsi="Arial" w:cs="Arial"/>
          <w:b/>
          <w:sz w:val="22"/>
          <w:szCs w:val="22"/>
          <w:lang w:val="sr-Cyrl-CS"/>
        </w:rPr>
        <w:t>.</w:t>
      </w:r>
      <w:r w:rsidR="009060F8" w:rsidRPr="00213A10">
        <w:rPr>
          <w:rFonts w:ascii="Arial" w:hAnsi="Arial" w:cs="Arial"/>
          <w:b/>
          <w:sz w:val="22"/>
          <w:szCs w:val="22"/>
          <w:lang w:val="sr-Cyrl-CS"/>
        </w:rPr>
        <w:t xml:space="preserve"> </w:t>
      </w:r>
      <w:r w:rsidR="005879D7" w:rsidRPr="00213A10">
        <w:rPr>
          <w:rFonts w:ascii="Arial" w:hAnsi="Arial" w:cs="Arial"/>
          <w:b/>
          <w:sz w:val="22"/>
          <w:szCs w:val="22"/>
          <w:lang w:val="sr-Cyrl-CS"/>
        </w:rPr>
        <w:t>ДОДАТНЕ ИНФОРМАЦИЈЕ ИЛИ ПОЈАШЊЕЊА У ВЕЗИ СА ПРИПРЕМАЊЕМ ПОНУДЕ</w:t>
      </w:r>
    </w:p>
    <w:p w:rsidR="004D792C" w:rsidRPr="00213A10" w:rsidRDefault="004D792C" w:rsidP="003B377C">
      <w:pPr>
        <w:ind w:left="360"/>
        <w:jc w:val="both"/>
        <w:rPr>
          <w:rFonts w:ascii="Arial" w:hAnsi="Arial" w:cs="Arial"/>
          <w:sz w:val="22"/>
          <w:szCs w:val="22"/>
          <w:lang w:val="sr-Cyrl-CS"/>
        </w:rPr>
      </w:pPr>
    </w:p>
    <w:p w:rsidR="005879D7" w:rsidRPr="00213A10" w:rsidRDefault="005879D7" w:rsidP="004D792C">
      <w:pPr>
        <w:ind w:left="709"/>
        <w:jc w:val="both"/>
        <w:rPr>
          <w:rFonts w:ascii="Arial" w:hAnsi="Arial" w:cs="Arial"/>
          <w:sz w:val="22"/>
          <w:szCs w:val="22"/>
          <w:lang w:val="sr-Cyrl-CS"/>
        </w:rPr>
      </w:pPr>
      <w:r w:rsidRPr="00213A10">
        <w:rPr>
          <w:rFonts w:ascii="Arial" w:hAnsi="Arial" w:cs="Arial"/>
          <w:sz w:val="22"/>
          <w:szCs w:val="22"/>
          <w:lang w:val="sr-Cyrl-CS"/>
        </w:rPr>
        <w:t>Заинтересовано лице може, у писаном облику (путем поште на адресу наручиоца, електронске поште на е-</w:t>
      </w:r>
      <w:r w:rsidRPr="00213A10">
        <w:rPr>
          <w:rFonts w:ascii="Arial" w:hAnsi="Arial" w:cs="Arial"/>
          <w:sz w:val="22"/>
          <w:szCs w:val="22"/>
          <w:lang w:val="sr-Latn-CS"/>
        </w:rPr>
        <w:t xml:space="preserve">маил </w:t>
      </w:r>
      <w:r w:rsidR="00B15034" w:rsidRPr="00B15034">
        <w:rPr>
          <w:rFonts w:ascii="Arial" w:hAnsi="Arial" w:cs="Arial"/>
          <w:i/>
          <w:sz w:val="22"/>
          <w:szCs w:val="22"/>
          <w:lang w:val="sr-Latn-CS"/>
        </w:rPr>
        <w:t>javnenabavke</w:t>
      </w:r>
      <w:r w:rsidR="00447629" w:rsidRPr="00B15034">
        <w:rPr>
          <w:rFonts w:ascii="Arial" w:hAnsi="Arial" w:cs="Arial"/>
          <w:i/>
          <w:sz w:val="22"/>
          <w:szCs w:val="22"/>
        </w:rPr>
        <w:t>@</w:t>
      </w:r>
      <w:r w:rsidR="00B15034" w:rsidRPr="00B15034">
        <w:rPr>
          <w:rFonts w:ascii="Arial" w:hAnsi="Arial" w:cs="Arial"/>
          <w:i/>
          <w:sz w:val="22"/>
          <w:szCs w:val="22"/>
        </w:rPr>
        <w:t>novibeograd.rs</w:t>
      </w:r>
      <w:r w:rsidR="00B15034" w:rsidRPr="00213A10">
        <w:rPr>
          <w:rFonts w:ascii="Arial" w:hAnsi="Arial" w:cs="Arial"/>
          <w:sz w:val="22"/>
          <w:szCs w:val="22"/>
          <w:lang w:val="sr-Latn-CS"/>
        </w:rPr>
        <w:t xml:space="preserve"> </w:t>
      </w:r>
      <w:r w:rsidRPr="00213A10">
        <w:rPr>
          <w:rFonts w:ascii="Arial" w:hAnsi="Arial" w:cs="Arial"/>
          <w:sz w:val="22"/>
          <w:szCs w:val="22"/>
          <w:lang w:val="sr-Cyrl-CS"/>
        </w:rPr>
        <w:t>или факсом на број</w:t>
      </w:r>
      <w:r w:rsidRPr="00213A10">
        <w:rPr>
          <w:rFonts w:ascii="Arial" w:hAnsi="Arial" w:cs="Arial"/>
          <w:sz w:val="22"/>
          <w:szCs w:val="22"/>
        </w:rPr>
        <w:t xml:space="preserve">: </w:t>
      </w:r>
      <w:r w:rsidR="0012220C" w:rsidRPr="00213A10">
        <w:rPr>
          <w:rFonts w:ascii="Arial" w:hAnsi="Arial" w:cs="Arial"/>
          <w:sz w:val="22"/>
          <w:szCs w:val="22"/>
          <w:lang w:val="sr-Cyrl-CS"/>
        </w:rPr>
        <w:t>011/311-4523</w:t>
      </w:r>
      <w:r w:rsidRPr="00213A10">
        <w:rPr>
          <w:rFonts w:ascii="Arial" w:hAnsi="Arial" w:cs="Arial"/>
          <w:sz w:val="22"/>
          <w:szCs w:val="22"/>
          <w:lang w:val="sr-Cyrl-CS"/>
        </w:rPr>
        <w:t>) тражити од наручиоца додатне информације или појашњења у вези са припремањем понуде, најкасније 5 дана пре истека рока за подношење понуде.</w:t>
      </w:r>
    </w:p>
    <w:p w:rsidR="005879D7" w:rsidRPr="00213A10" w:rsidRDefault="005879D7" w:rsidP="004D792C">
      <w:pPr>
        <w:ind w:left="709"/>
        <w:jc w:val="both"/>
        <w:rPr>
          <w:rFonts w:ascii="Arial" w:hAnsi="Arial" w:cs="Arial"/>
          <w:sz w:val="22"/>
          <w:szCs w:val="22"/>
          <w:lang w:val="sr-Cyrl-CS"/>
        </w:rPr>
      </w:pPr>
      <w:r w:rsidRPr="00213A10">
        <w:rPr>
          <w:rFonts w:ascii="Arial" w:hAnsi="Arial" w:cs="Arial"/>
          <w:sz w:val="22"/>
          <w:szCs w:val="22"/>
          <w:lang w:val="sr-Cyrl-CS"/>
        </w:rPr>
        <w:t xml:space="preserve">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w:t>
      </w:r>
      <w:r w:rsidRPr="00213A10">
        <w:rPr>
          <w:rFonts w:ascii="Arial" w:hAnsi="Arial" w:cs="Arial"/>
          <w:sz w:val="22"/>
          <w:szCs w:val="22"/>
          <w:lang w:val="sr-Cyrl-CS"/>
        </w:rPr>
        <w:lastRenderedPageBreak/>
        <w:t>облику и истовремено ће ту информацију објавити на Порталу јавних набавки и на својој интернет страници.</w:t>
      </w:r>
    </w:p>
    <w:p w:rsidR="005879D7" w:rsidRPr="00213A10" w:rsidRDefault="005879D7" w:rsidP="004D792C">
      <w:pPr>
        <w:ind w:left="709"/>
        <w:jc w:val="both"/>
        <w:rPr>
          <w:rFonts w:ascii="Arial" w:hAnsi="Arial" w:cs="Arial"/>
          <w:sz w:val="22"/>
          <w:szCs w:val="22"/>
          <w:lang w:val="sr-Cyrl-CS"/>
        </w:rPr>
      </w:pPr>
      <w:r w:rsidRPr="00213A10">
        <w:rPr>
          <w:rFonts w:ascii="Arial" w:hAnsi="Arial" w:cs="Arial"/>
          <w:sz w:val="22"/>
          <w:szCs w:val="22"/>
          <w:lang w:val="sr-Cyrl-CS"/>
        </w:rPr>
        <w:t>Додатне информације или појашњења упућују се са напоменом “Захтев за дода</w:t>
      </w:r>
      <w:r w:rsidR="00447629" w:rsidRPr="00213A10">
        <w:rPr>
          <w:rFonts w:ascii="Arial" w:hAnsi="Arial" w:cs="Arial"/>
          <w:sz w:val="22"/>
          <w:szCs w:val="22"/>
          <w:lang w:val="sr-Cyrl-CS"/>
        </w:rPr>
        <w:t>т</w:t>
      </w:r>
      <w:r w:rsidRPr="00213A10">
        <w:rPr>
          <w:rFonts w:ascii="Arial" w:hAnsi="Arial" w:cs="Arial"/>
          <w:sz w:val="22"/>
          <w:szCs w:val="22"/>
          <w:lang w:val="sr-Cyrl-CS"/>
        </w:rPr>
        <w:t xml:space="preserve">ним информацијама или појашњењима конкурсне документације, ЈН број </w:t>
      </w:r>
      <w:r w:rsidR="00164607" w:rsidRPr="00181452">
        <w:rPr>
          <w:rFonts w:ascii="Arial" w:hAnsi="Arial" w:cs="Arial"/>
          <w:color w:val="000000" w:themeColor="text1"/>
          <w:sz w:val="22"/>
          <w:szCs w:val="22"/>
          <w:lang w:val="sr-Latn-CS"/>
        </w:rPr>
        <w:t>VII</w:t>
      </w:r>
      <w:r w:rsidR="00C775C6" w:rsidRPr="00181452">
        <w:rPr>
          <w:rFonts w:ascii="Arial" w:hAnsi="Arial" w:cs="Arial"/>
          <w:color w:val="000000" w:themeColor="text1"/>
          <w:sz w:val="22"/>
          <w:szCs w:val="22"/>
          <w:lang w:val="sr-Latn-CS"/>
        </w:rPr>
        <w:t>-404-1/201</w:t>
      </w:r>
      <w:r w:rsidR="00C775C6" w:rsidRPr="00181452">
        <w:rPr>
          <w:rFonts w:ascii="Arial" w:hAnsi="Arial" w:cs="Arial"/>
          <w:color w:val="000000" w:themeColor="text1"/>
          <w:sz w:val="22"/>
          <w:szCs w:val="22"/>
        </w:rPr>
        <w:t>5</w:t>
      </w:r>
      <w:r w:rsidR="00181452" w:rsidRPr="00181452">
        <w:rPr>
          <w:rFonts w:ascii="Arial" w:hAnsi="Arial" w:cs="Arial"/>
          <w:color w:val="000000" w:themeColor="text1"/>
          <w:sz w:val="22"/>
          <w:szCs w:val="22"/>
          <w:lang w:val="sr-Latn-CS"/>
        </w:rPr>
        <w:t>-6</w:t>
      </w:r>
      <w:r w:rsidR="00181452" w:rsidRPr="00181452">
        <w:rPr>
          <w:rFonts w:ascii="Arial" w:hAnsi="Arial" w:cs="Arial"/>
          <w:color w:val="000000" w:themeColor="text1"/>
          <w:sz w:val="22"/>
          <w:szCs w:val="22"/>
          <w:lang w:val="sr-Cyrl-CS"/>
        </w:rPr>
        <w:t>7</w:t>
      </w:r>
      <w:r w:rsidRPr="00181452">
        <w:rPr>
          <w:rFonts w:ascii="Arial" w:hAnsi="Arial" w:cs="Arial"/>
          <w:color w:val="000000" w:themeColor="text1"/>
          <w:sz w:val="22"/>
          <w:szCs w:val="22"/>
          <w:lang w:val="sr-Cyrl-CS"/>
        </w:rPr>
        <w:t>”.</w:t>
      </w:r>
    </w:p>
    <w:p w:rsidR="005879D7" w:rsidRPr="00213A10" w:rsidRDefault="005879D7" w:rsidP="004D792C">
      <w:pPr>
        <w:ind w:left="709"/>
        <w:jc w:val="both"/>
        <w:rPr>
          <w:rFonts w:ascii="Arial" w:hAnsi="Arial" w:cs="Arial"/>
          <w:sz w:val="22"/>
          <w:szCs w:val="22"/>
          <w:lang w:val="sr-Cyrl-CS"/>
        </w:rPr>
      </w:pPr>
      <w:r w:rsidRPr="00213A10">
        <w:rPr>
          <w:rFonts w:ascii="Arial" w:hAnsi="Arial" w:cs="Arial"/>
          <w:sz w:val="22"/>
          <w:szCs w:val="22"/>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879D7" w:rsidRPr="00213A10" w:rsidRDefault="005879D7" w:rsidP="004D792C">
      <w:pPr>
        <w:ind w:left="709"/>
        <w:jc w:val="both"/>
        <w:rPr>
          <w:rFonts w:ascii="Arial" w:hAnsi="Arial" w:cs="Arial"/>
          <w:sz w:val="22"/>
          <w:szCs w:val="22"/>
          <w:lang w:val="sr-Cyrl-CS"/>
        </w:rPr>
      </w:pPr>
      <w:r w:rsidRPr="00213A10">
        <w:rPr>
          <w:rFonts w:ascii="Arial" w:hAnsi="Arial" w:cs="Arial"/>
          <w:sz w:val="22"/>
          <w:szCs w:val="22"/>
          <w:lang w:val="sr-Cyrl-CS"/>
        </w:rPr>
        <w:t>По истеку рока предвиђеног за подношење понуда наручилац не може да мења нити да допуњује конкурсну документацију.</w:t>
      </w:r>
    </w:p>
    <w:p w:rsidR="005879D7" w:rsidRPr="00213A10" w:rsidRDefault="005879D7" w:rsidP="004D792C">
      <w:pPr>
        <w:ind w:left="709"/>
        <w:jc w:val="both"/>
        <w:rPr>
          <w:rFonts w:ascii="Arial" w:hAnsi="Arial" w:cs="Arial"/>
          <w:sz w:val="22"/>
          <w:szCs w:val="22"/>
          <w:lang w:val="sr-Cyrl-CS"/>
        </w:rPr>
      </w:pPr>
      <w:r w:rsidRPr="00213A10">
        <w:rPr>
          <w:rFonts w:ascii="Arial" w:hAnsi="Arial" w:cs="Arial"/>
          <w:sz w:val="22"/>
          <w:szCs w:val="22"/>
          <w:lang w:val="sr-Cyrl-CS"/>
        </w:rPr>
        <w:t>Тражење додатних информација или појашњења у вези са припремањем понуде, телефоном није дозвољено.</w:t>
      </w:r>
    </w:p>
    <w:p w:rsidR="005879D7" w:rsidRPr="00213A10" w:rsidRDefault="005879D7" w:rsidP="004D792C">
      <w:pPr>
        <w:ind w:left="709"/>
        <w:jc w:val="both"/>
        <w:rPr>
          <w:rFonts w:ascii="Arial" w:hAnsi="Arial" w:cs="Arial"/>
          <w:sz w:val="22"/>
          <w:szCs w:val="22"/>
          <w:lang w:val="sr-Cyrl-CS"/>
        </w:rPr>
      </w:pPr>
      <w:r w:rsidRPr="00213A10">
        <w:rPr>
          <w:rFonts w:ascii="Arial" w:hAnsi="Arial" w:cs="Arial"/>
          <w:sz w:val="22"/>
          <w:szCs w:val="22"/>
          <w:lang w:val="sr-Cyrl-CS"/>
        </w:rPr>
        <w:t>Комуникација у поступку јавне набавке врши се искључиво на начин одређен чланом 20. Закона.</w:t>
      </w:r>
    </w:p>
    <w:p w:rsidR="005879D7" w:rsidRPr="00213A10" w:rsidRDefault="005879D7" w:rsidP="004D792C">
      <w:pPr>
        <w:ind w:left="709"/>
        <w:jc w:val="both"/>
        <w:rPr>
          <w:rFonts w:ascii="Arial" w:hAnsi="Arial" w:cs="Arial"/>
          <w:sz w:val="22"/>
          <w:szCs w:val="22"/>
          <w:lang w:val="sr-Cyrl-CS"/>
        </w:rPr>
      </w:pPr>
    </w:p>
    <w:p w:rsidR="005879D7" w:rsidRPr="004B3831" w:rsidRDefault="004D792C" w:rsidP="00F91FB5">
      <w:pPr>
        <w:ind w:left="360"/>
        <w:jc w:val="both"/>
        <w:rPr>
          <w:rFonts w:ascii="Arial" w:hAnsi="Arial" w:cs="Arial"/>
          <w:lang w:val="sr-Cyrl-CS"/>
        </w:rPr>
      </w:pPr>
      <w:r>
        <w:rPr>
          <w:rFonts w:ascii="Arial" w:hAnsi="Arial" w:cs="Arial"/>
          <w:b/>
          <w:sz w:val="22"/>
          <w:szCs w:val="22"/>
          <w:lang w:val="sr-Cyrl-CS"/>
        </w:rPr>
        <w:t>28</w:t>
      </w:r>
      <w:r w:rsidR="00F91FB5" w:rsidRPr="00213A10">
        <w:rPr>
          <w:rFonts w:ascii="Arial" w:hAnsi="Arial" w:cs="Arial"/>
          <w:b/>
          <w:sz w:val="22"/>
          <w:szCs w:val="22"/>
          <w:lang w:val="sr-Cyrl-CS"/>
        </w:rPr>
        <w:t>.</w:t>
      </w:r>
      <w:r w:rsidR="00447629" w:rsidRPr="00213A10">
        <w:rPr>
          <w:rFonts w:ascii="Arial" w:hAnsi="Arial" w:cs="Arial"/>
          <w:b/>
          <w:sz w:val="22"/>
          <w:szCs w:val="22"/>
          <w:lang w:val="sr-Cyrl-CS"/>
        </w:rPr>
        <w:t xml:space="preserve"> </w:t>
      </w:r>
      <w:r w:rsidR="005879D7" w:rsidRPr="00213A10">
        <w:rPr>
          <w:rFonts w:ascii="Arial" w:hAnsi="Arial" w:cs="Arial"/>
          <w:b/>
          <w:sz w:val="22"/>
          <w:szCs w:val="22"/>
          <w:lang w:val="sr-Cyrl-CS"/>
        </w:rPr>
        <w:t>ДОДАТНА ОБЈАШЊЕЊА ОД ПОНУЂАЧА ПОСЛЕ ОТВАРАЊА ПОНУДА И КОНТРОЛА КОД ПОНУЂАЧА ОДНОСНО ЊЕГОВОГ ПОДИЗВОЂАЧА</w:t>
      </w:r>
    </w:p>
    <w:p w:rsidR="005879D7" w:rsidRPr="004B3831" w:rsidRDefault="005879D7" w:rsidP="003B377C">
      <w:pPr>
        <w:ind w:hanging="142"/>
        <w:jc w:val="both"/>
        <w:rPr>
          <w:rFonts w:ascii="Arial" w:hAnsi="Arial" w:cs="Arial"/>
          <w:sz w:val="16"/>
          <w:szCs w:val="16"/>
          <w:lang w:val="sr-Cyrl-CS"/>
        </w:rPr>
      </w:pPr>
    </w:p>
    <w:p w:rsidR="005879D7" w:rsidRPr="00213A10" w:rsidRDefault="005879D7" w:rsidP="004D792C">
      <w:pPr>
        <w:ind w:left="709"/>
        <w:jc w:val="both"/>
        <w:rPr>
          <w:rFonts w:ascii="Arial" w:hAnsi="Arial" w:cs="Arial"/>
          <w:sz w:val="22"/>
          <w:szCs w:val="22"/>
          <w:lang w:val="sr-Cyrl-CS"/>
        </w:rPr>
      </w:pPr>
      <w:r w:rsidRPr="00213A10">
        <w:rPr>
          <w:rFonts w:ascii="Arial" w:hAnsi="Arial" w:cs="Arial"/>
          <w:sz w:val="22"/>
          <w:szCs w:val="22"/>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5879D7" w:rsidRPr="00213A10" w:rsidRDefault="005879D7" w:rsidP="004D792C">
      <w:pPr>
        <w:ind w:left="709"/>
        <w:jc w:val="both"/>
        <w:rPr>
          <w:rFonts w:ascii="Arial" w:hAnsi="Arial" w:cs="Arial"/>
          <w:sz w:val="22"/>
          <w:szCs w:val="22"/>
          <w:lang w:val="sr-Cyrl-CS"/>
        </w:rPr>
      </w:pPr>
      <w:r w:rsidRPr="00213A10">
        <w:rPr>
          <w:rFonts w:ascii="Arial" w:hAnsi="Arial" w:cs="Arial"/>
          <w:sz w:val="22"/>
          <w:szCs w:val="22"/>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5879D7" w:rsidRPr="00213A10" w:rsidRDefault="005879D7" w:rsidP="004D792C">
      <w:pPr>
        <w:ind w:left="709"/>
        <w:jc w:val="both"/>
        <w:rPr>
          <w:rFonts w:ascii="Arial" w:hAnsi="Arial" w:cs="Arial"/>
          <w:sz w:val="22"/>
          <w:szCs w:val="22"/>
          <w:lang w:val="sr-Cyrl-CS"/>
        </w:rPr>
      </w:pPr>
      <w:r w:rsidRPr="00213A10">
        <w:rPr>
          <w:rFonts w:ascii="Arial" w:hAnsi="Arial" w:cs="Arial"/>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879D7" w:rsidRPr="00213A10" w:rsidRDefault="005879D7" w:rsidP="004D792C">
      <w:pPr>
        <w:ind w:left="709"/>
        <w:jc w:val="both"/>
        <w:rPr>
          <w:rFonts w:ascii="Arial" w:hAnsi="Arial" w:cs="Arial"/>
          <w:sz w:val="22"/>
          <w:szCs w:val="22"/>
          <w:lang w:val="sr-Cyrl-CS"/>
        </w:rPr>
      </w:pPr>
      <w:r w:rsidRPr="00213A10">
        <w:rPr>
          <w:rFonts w:ascii="Arial" w:hAnsi="Arial" w:cs="Arial"/>
          <w:sz w:val="22"/>
          <w:szCs w:val="22"/>
          <w:lang w:val="sr-Cyrl-CS"/>
        </w:rPr>
        <w:t>У случају разлике између јединичне и укупне цене, меродавна је јединична цена.</w:t>
      </w:r>
    </w:p>
    <w:p w:rsidR="005879D7" w:rsidRPr="00213A10" w:rsidRDefault="005879D7" w:rsidP="004D792C">
      <w:pPr>
        <w:ind w:left="709"/>
        <w:jc w:val="both"/>
        <w:rPr>
          <w:rFonts w:ascii="Arial" w:hAnsi="Arial" w:cs="Arial"/>
          <w:sz w:val="22"/>
          <w:szCs w:val="22"/>
          <w:lang w:val="sr-Cyrl-CS"/>
        </w:rPr>
      </w:pPr>
      <w:r w:rsidRPr="00213A10">
        <w:rPr>
          <w:rFonts w:ascii="Arial" w:hAnsi="Arial" w:cs="Arial"/>
          <w:sz w:val="22"/>
          <w:szCs w:val="22"/>
          <w:lang w:val="sr-Cyrl-CS"/>
        </w:rPr>
        <w:t>Ако се понуђач не сагласи са исправком рачунских грешака, наручилац ће његову понуду одбити као неприхватљиву.</w:t>
      </w:r>
    </w:p>
    <w:p w:rsidR="00773C3C" w:rsidRPr="00A06CAF" w:rsidRDefault="00773C3C" w:rsidP="00A06CAF">
      <w:pPr>
        <w:jc w:val="both"/>
        <w:rPr>
          <w:rFonts w:ascii="Arial" w:hAnsi="Arial" w:cs="Arial"/>
          <w:sz w:val="16"/>
          <w:szCs w:val="16"/>
          <w:lang w:val="sr-Cyrl-CS"/>
        </w:rPr>
      </w:pPr>
    </w:p>
    <w:p w:rsidR="00773C3C" w:rsidRPr="00773C3C" w:rsidRDefault="00773C3C" w:rsidP="005879D7">
      <w:pPr>
        <w:jc w:val="both"/>
        <w:rPr>
          <w:rFonts w:ascii="Arial" w:hAnsi="Arial" w:cs="Arial"/>
          <w:sz w:val="16"/>
          <w:szCs w:val="16"/>
        </w:rPr>
      </w:pPr>
    </w:p>
    <w:p w:rsidR="005879D7" w:rsidRPr="00213A10" w:rsidRDefault="004D792C" w:rsidP="00F91FB5">
      <w:pPr>
        <w:ind w:left="360"/>
        <w:jc w:val="both"/>
        <w:rPr>
          <w:rFonts w:ascii="Arial" w:hAnsi="Arial" w:cs="Arial"/>
          <w:b/>
          <w:sz w:val="22"/>
          <w:szCs w:val="22"/>
          <w:lang w:val="sr-Cyrl-CS"/>
        </w:rPr>
      </w:pPr>
      <w:r>
        <w:rPr>
          <w:rFonts w:ascii="Arial" w:hAnsi="Arial" w:cs="Arial"/>
          <w:b/>
          <w:sz w:val="22"/>
          <w:szCs w:val="22"/>
          <w:lang w:val="sr-Cyrl-CS"/>
        </w:rPr>
        <w:t>29</w:t>
      </w:r>
      <w:r w:rsidR="00F91FB5" w:rsidRPr="00213A10">
        <w:rPr>
          <w:rFonts w:ascii="Arial" w:hAnsi="Arial" w:cs="Arial"/>
          <w:b/>
          <w:sz w:val="22"/>
          <w:szCs w:val="22"/>
          <w:lang w:val="sr-Cyrl-CS"/>
        </w:rPr>
        <w:t>.</w:t>
      </w:r>
      <w:r w:rsidR="005879D7" w:rsidRPr="00213A10">
        <w:rPr>
          <w:rFonts w:ascii="Arial" w:hAnsi="Arial" w:cs="Arial"/>
          <w:b/>
          <w:sz w:val="22"/>
          <w:szCs w:val="22"/>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5879D7" w:rsidRPr="00213A10" w:rsidRDefault="005879D7" w:rsidP="005879D7">
      <w:pPr>
        <w:jc w:val="both"/>
        <w:rPr>
          <w:rFonts w:ascii="Arial" w:hAnsi="Arial" w:cs="Arial"/>
          <w:sz w:val="22"/>
          <w:szCs w:val="22"/>
          <w:lang w:val="sr-Cyrl-CS"/>
        </w:rPr>
      </w:pPr>
    </w:p>
    <w:p w:rsidR="00F303D3" w:rsidRPr="00EC0F33" w:rsidRDefault="00F303D3" w:rsidP="00EC0F33">
      <w:pPr>
        <w:widowControl w:val="0"/>
        <w:tabs>
          <w:tab w:val="left" w:pos="1440"/>
        </w:tabs>
        <w:ind w:left="360"/>
        <w:jc w:val="both"/>
        <w:rPr>
          <w:rFonts w:ascii="Arial" w:eastAsia="Malgun Gothic" w:hAnsi="Arial" w:cs="Arial"/>
          <w:b/>
          <w:bCs/>
          <w:color w:val="000000"/>
          <w:sz w:val="22"/>
          <w:szCs w:val="22"/>
          <w:lang w:val="sr-Cyrl-CS"/>
        </w:rPr>
      </w:pPr>
      <w:r w:rsidRPr="00213A10">
        <w:rPr>
          <w:rFonts w:ascii="Arial" w:hAnsi="Arial" w:cs="Arial"/>
          <w:sz w:val="22"/>
          <w:szCs w:val="22"/>
          <w:lang w:val="sr-Cyrl-CS"/>
        </w:rPr>
        <w:t xml:space="preserve">Критеријум за доделу уговора је </w:t>
      </w:r>
      <w:r w:rsidR="00EC0F33" w:rsidRPr="00181452">
        <w:rPr>
          <w:rFonts w:ascii="Arial" w:eastAsia="Malgun Gothic" w:hAnsi="Arial" w:cs="Arial"/>
          <w:b/>
          <w:bCs/>
          <w:color w:val="000000"/>
          <w:sz w:val="22"/>
          <w:szCs w:val="22"/>
          <w:lang w:val="sr-Cyrl-CS"/>
        </w:rPr>
        <w:t xml:space="preserve">економски најповољнија понуда </w:t>
      </w:r>
      <w:r w:rsidR="00EC0F33" w:rsidRPr="00181452">
        <w:rPr>
          <w:rFonts w:ascii="Arial" w:eastAsia="Malgun Gothic" w:hAnsi="Arial" w:cs="Arial"/>
          <w:b/>
          <w:bCs/>
          <w:color w:val="000000"/>
          <w:sz w:val="22"/>
          <w:szCs w:val="22"/>
        </w:rPr>
        <w:t>постигнута у поступку преговарања.</w:t>
      </w:r>
    </w:p>
    <w:p w:rsidR="005879D7" w:rsidRPr="00213A10" w:rsidRDefault="005879D7" w:rsidP="004D792C">
      <w:pPr>
        <w:jc w:val="both"/>
        <w:rPr>
          <w:rFonts w:ascii="Arial" w:hAnsi="Arial" w:cs="Arial"/>
          <w:sz w:val="22"/>
          <w:szCs w:val="22"/>
          <w:lang w:val="sr-Cyrl-CS"/>
        </w:rPr>
      </w:pPr>
    </w:p>
    <w:p w:rsidR="005879D7" w:rsidRPr="00213A10" w:rsidRDefault="004D792C" w:rsidP="00F91FB5">
      <w:pPr>
        <w:ind w:left="360"/>
        <w:jc w:val="both"/>
        <w:rPr>
          <w:rFonts w:ascii="Arial" w:hAnsi="Arial" w:cs="Arial"/>
          <w:b/>
          <w:sz w:val="22"/>
          <w:szCs w:val="22"/>
          <w:lang w:val="sr-Cyrl-CS"/>
        </w:rPr>
      </w:pPr>
      <w:r>
        <w:rPr>
          <w:rFonts w:ascii="Arial" w:hAnsi="Arial" w:cs="Arial"/>
          <w:b/>
          <w:sz w:val="22"/>
          <w:szCs w:val="22"/>
          <w:lang w:val="sr-Cyrl-CS"/>
        </w:rPr>
        <w:t>30</w:t>
      </w:r>
      <w:r w:rsidR="00F91FB5" w:rsidRPr="00213A10">
        <w:rPr>
          <w:rFonts w:ascii="Arial" w:hAnsi="Arial" w:cs="Arial"/>
          <w:b/>
          <w:sz w:val="22"/>
          <w:szCs w:val="22"/>
          <w:lang w:val="sr-Cyrl-CS"/>
        </w:rPr>
        <w:t>.</w:t>
      </w:r>
      <w:r w:rsidR="009060F8" w:rsidRPr="00213A10">
        <w:rPr>
          <w:rFonts w:ascii="Arial" w:hAnsi="Arial" w:cs="Arial"/>
          <w:sz w:val="22"/>
          <w:szCs w:val="22"/>
          <w:lang w:val="sr-Cyrl-CS"/>
        </w:rPr>
        <w:t xml:space="preserve"> </w:t>
      </w:r>
      <w:r w:rsidR="005879D7" w:rsidRPr="00213A10">
        <w:rPr>
          <w:rFonts w:ascii="Arial" w:hAnsi="Arial" w:cs="Arial"/>
          <w:b/>
          <w:sz w:val="22"/>
          <w:szCs w:val="22"/>
          <w:lang w:val="sr-Cyrl-CS"/>
        </w:rPr>
        <w:t>КОРИШ</w:t>
      </w:r>
      <w:r w:rsidR="009060F8" w:rsidRPr="00213A10">
        <w:rPr>
          <w:rFonts w:ascii="Arial" w:hAnsi="Arial" w:cs="Arial"/>
          <w:b/>
          <w:sz w:val="22"/>
          <w:szCs w:val="22"/>
          <w:lang w:val="sr-Cyrl-CS"/>
        </w:rPr>
        <w:t>Ћ</w:t>
      </w:r>
      <w:r w:rsidR="005879D7" w:rsidRPr="00213A10">
        <w:rPr>
          <w:rFonts w:ascii="Arial" w:hAnsi="Arial" w:cs="Arial"/>
          <w:b/>
          <w:sz w:val="22"/>
          <w:szCs w:val="22"/>
          <w:lang w:val="sr-Cyrl-CS"/>
        </w:rPr>
        <w:t>ЕЊЕ ПАТЕНТА И ОДГОВОРНОСТ ЗА ПОВРЕДУ ЗАШТИЋЕНИХ  ПРАВА ИНТЕЛЕКТУАЛНЕ СВОЈИНЕ ТРЕЋИХ ЛИЦА</w:t>
      </w:r>
    </w:p>
    <w:p w:rsidR="005879D7" w:rsidRPr="00213A10" w:rsidRDefault="005879D7" w:rsidP="005879D7">
      <w:pPr>
        <w:pStyle w:val="ListParagraph"/>
        <w:rPr>
          <w:rFonts w:ascii="Arial" w:hAnsi="Arial" w:cs="Arial"/>
          <w:lang w:val="sr-Cyrl-CS"/>
        </w:rPr>
      </w:pPr>
    </w:p>
    <w:p w:rsidR="005879D7" w:rsidRPr="00213A10" w:rsidRDefault="005879D7" w:rsidP="004D792C">
      <w:pPr>
        <w:ind w:left="709"/>
        <w:jc w:val="both"/>
        <w:rPr>
          <w:rFonts w:ascii="Arial" w:hAnsi="Arial" w:cs="Arial"/>
          <w:sz w:val="22"/>
          <w:szCs w:val="22"/>
          <w:lang w:val="sr-Cyrl-CS"/>
        </w:rPr>
      </w:pPr>
      <w:r w:rsidRPr="00213A10">
        <w:rPr>
          <w:rFonts w:ascii="Arial" w:hAnsi="Arial" w:cs="Arial"/>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9060F8" w:rsidRPr="00213A10" w:rsidRDefault="009060F8" w:rsidP="005879D7">
      <w:pPr>
        <w:ind w:left="720"/>
        <w:jc w:val="both"/>
        <w:rPr>
          <w:rFonts w:ascii="Arial" w:hAnsi="Arial" w:cs="Arial"/>
          <w:sz w:val="22"/>
          <w:szCs w:val="22"/>
          <w:lang w:val="sr-Cyrl-CS"/>
        </w:rPr>
      </w:pPr>
    </w:p>
    <w:p w:rsidR="005879D7" w:rsidRPr="004B3831" w:rsidRDefault="005879D7" w:rsidP="005879D7">
      <w:pPr>
        <w:ind w:left="720"/>
        <w:jc w:val="both"/>
        <w:rPr>
          <w:rFonts w:ascii="Arial" w:hAnsi="Arial" w:cs="Arial"/>
          <w:sz w:val="16"/>
          <w:szCs w:val="16"/>
          <w:lang w:val="sr-Cyrl-CS"/>
        </w:rPr>
      </w:pPr>
    </w:p>
    <w:p w:rsidR="005879D7" w:rsidRPr="00213A10" w:rsidRDefault="004D792C" w:rsidP="00F91FB5">
      <w:pPr>
        <w:ind w:left="360"/>
        <w:jc w:val="both"/>
        <w:rPr>
          <w:rFonts w:ascii="Arial" w:hAnsi="Arial" w:cs="Arial"/>
          <w:sz w:val="22"/>
          <w:szCs w:val="22"/>
          <w:lang w:val="sr-Cyrl-CS"/>
        </w:rPr>
      </w:pPr>
      <w:r>
        <w:rPr>
          <w:rFonts w:ascii="Arial" w:hAnsi="Arial" w:cs="Arial"/>
          <w:b/>
          <w:sz w:val="22"/>
          <w:szCs w:val="22"/>
          <w:lang w:val="sr-Cyrl-CS"/>
        </w:rPr>
        <w:t>31</w:t>
      </w:r>
      <w:r w:rsidR="00F91FB5" w:rsidRPr="00213A10">
        <w:rPr>
          <w:rFonts w:ascii="Arial" w:hAnsi="Arial" w:cs="Arial"/>
          <w:b/>
          <w:sz w:val="22"/>
          <w:szCs w:val="22"/>
          <w:lang w:val="sr-Cyrl-CS"/>
        </w:rPr>
        <w:t>.</w:t>
      </w:r>
      <w:r w:rsidR="009060F8" w:rsidRPr="00213A10">
        <w:rPr>
          <w:rFonts w:ascii="Arial" w:hAnsi="Arial" w:cs="Arial"/>
          <w:sz w:val="22"/>
          <w:szCs w:val="22"/>
          <w:lang w:val="sr-Cyrl-CS"/>
        </w:rPr>
        <w:t xml:space="preserve"> </w:t>
      </w:r>
      <w:r w:rsidR="005879D7" w:rsidRPr="00213A10">
        <w:rPr>
          <w:rFonts w:ascii="Arial" w:hAnsi="Arial" w:cs="Arial"/>
          <w:b/>
          <w:sz w:val="22"/>
          <w:szCs w:val="22"/>
          <w:lang w:val="sr-Cyrl-CS"/>
        </w:rPr>
        <w:t>РОКОВИ И НАЧИН ПОДНОШЕЊА ЗАХТЕВА ЗА ЗАШТИТУ ПРАВА СА УПУТСТВОМ О УПЛАТИ ТАКСЕ ИЗ ЧЛАНА 156. ЗАКОНА</w:t>
      </w:r>
    </w:p>
    <w:p w:rsidR="005879D7" w:rsidRPr="00213A10" w:rsidRDefault="005879D7" w:rsidP="005879D7">
      <w:pPr>
        <w:pStyle w:val="ListParagraph"/>
        <w:rPr>
          <w:rFonts w:ascii="Arial" w:hAnsi="Arial" w:cs="Arial"/>
          <w:b w:val="0"/>
          <w:lang w:val="sr-Cyrl-CS"/>
        </w:rPr>
      </w:pPr>
    </w:p>
    <w:p w:rsidR="00BF0E37" w:rsidRPr="00213A10" w:rsidRDefault="00BF0E37" w:rsidP="00BF0E37">
      <w:pPr>
        <w:pStyle w:val="Default"/>
        <w:numPr>
          <w:ilvl w:val="0"/>
          <w:numId w:val="18"/>
        </w:numPr>
        <w:rPr>
          <w:rFonts w:ascii="Arial" w:hAnsi="Arial" w:cs="Arial"/>
          <w:color w:val="FF0000"/>
          <w:sz w:val="22"/>
          <w:szCs w:val="22"/>
          <w:lang w:val="ru-RU"/>
        </w:rPr>
      </w:pPr>
      <w:r w:rsidRPr="00213A10">
        <w:rPr>
          <w:rFonts w:ascii="Arial" w:hAnsi="Arial" w:cs="Arial"/>
          <w:b/>
          <w:sz w:val="22"/>
          <w:szCs w:val="22"/>
          <w:lang w:val="ru-RU"/>
        </w:rPr>
        <w:t>Подношење захтева за заштиту права</w:t>
      </w:r>
    </w:p>
    <w:p w:rsidR="00BF0E37" w:rsidRPr="00213A10" w:rsidRDefault="00BF0E37" w:rsidP="00BF0E37">
      <w:pPr>
        <w:ind w:left="709"/>
        <w:jc w:val="both"/>
        <w:rPr>
          <w:rFonts w:ascii="Arial" w:hAnsi="Arial" w:cs="Arial"/>
          <w:sz w:val="22"/>
          <w:szCs w:val="22"/>
          <w:lang w:val="ru-RU"/>
        </w:rPr>
      </w:pPr>
      <w:r w:rsidRPr="00213A10">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наручиоца. </w:t>
      </w:r>
    </w:p>
    <w:p w:rsidR="00BF0E37" w:rsidRPr="00213A10" w:rsidRDefault="00BF0E37" w:rsidP="00BF0E37">
      <w:pPr>
        <w:ind w:left="709"/>
        <w:jc w:val="both"/>
        <w:rPr>
          <w:rFonts w:ascii="Arial" w:hAnsi="Arial" w:cs="Arial"/>
          <w:sz w:val="22"/>
          <w:szCs w:val="22"/>
          <w:lang w:val="ru-RU"/>
        </w:rPr>
      </w:pPr>
      <w:r w:rsidRPr="00213A10">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наручиоца најкасније </w:t>
      </w:r>
      <w:r w:rsidR="00080720" w:rsidRPr="003A5163">
        <w:rPr>
          <w:rFonts w:ascii="Arial" w:hAnsi="Arial" w:cs="Arial"/>
          <w:sz w:val="22"/>
          <w:szCs w:val="22"/>
          <w:lang w:val="ru-RU"/>
        </w:rPr>
        <w:t>3</w:t>
      </w:r>
      <w:r w:rsidRPr="003A5163">
        <w:rPr>
          <w:rFonts w:ascii="Arial" w:hAnsi="Arial" w:cs="Arial"/>
          <w:sz w:val="22"/>
          <w:szCs w:val="22"/>
          <w:lang w:val="ru-RU"/>
        </w:rPr>
        <w:t xml:space="preserve"> (три)</w:t>
      </w:r>
      <w:r w:rsidRPr="00213A10">
        <w:rPr>
          <w:rFonts w:ascii="Arial" w:hAnsi="Arial" w:cs="Arial"/>
          <w:sz w:val="22"/>
          <w:szCs w:val="22"/>
          <w:lang w:val="ru-RU"/>
        </w:rPr>
        <w:t xml:space="preserve"> дана пре истека рока за подношење понуда. Овај захтев за заштиту права има за последицу застој рока за подношење понуда.</w:t>
      </w:r>
    </w:p>
    <w:p w:rsidR="00BF0E37" w:rsidRPr="00213A10" w:rsidRDefault="00BF0E37" w:rsidP="00BF0E37">
      <w:pPr>
        <w:ind w:left="709"/>
        <w:jc w:val="both"/>
        <w:rPr>
          <w:rFonts w:ascii="Arial" w:hAnsi="Arial" w:cs="Arial"/>
          <w:sz w:val="22"/>
          <w:szCs w:val="22"/>
          <w:lang w:val="ru-RU"/>
        </w:rPr>
      </w:pPr>
      <w:r w:rsidRPr="00213A10">
        <w:rPr>
          <w:rFonts w:ascii="Arial" w:hAnsi="Arial" w:cs="Arial"/>
          <w:sz w:val="22"/>
          <w:szCs w:val="22"/>
          <w:lang w:val="ru-RU"/>
        </w:rPr>
        <w:t xml:space="preserve">После доношења одлуке о додели уговора, као и одлуке о обустави поступка рок за подношење захтева за заштиту права је </w:t>
      </w:r>
      <w:r w:rsidR="00732E54">
        <w:rPr>
          <w:rFonts w:ascii="Arial" w:hAnsi="Arial" w:cs="Arial"/>
          <w:sz w:val="22"/>
          <w:szCs w:val="22"/>
          <w:lang w:val="ru-RU"/>
        </w:rPr>
        <w:t>10</w:t>
      </w:r>
      <w:r w:rsidRPr="00213A10">
        <w:rPr>
          <w:rFonts w:ascii="Arial" w:hAnsi="Arial" w:cs="Arial"/>
          <w:sz w:val="22"/>
          <w:szCs w:val="22"/>
          <w:lang w:val="ru-RU"/>
        </w:rPr>
        <w:t xml:space="preserve"> дана од дана пријема одлуке о додели уговора односно о обустави поступка јавне набавке.</w:t>
      </w:r>
    </w:p>
    <w:p w:rsidR="00BF0E37" w:rsidRPr="00213A10" w:rsidRDefault="00BF0E37" w:rsidP="00BF0E37">
      <w:pPr>
        <w:ind w:left="709"/>
        <w:rPr>
          <w:rFonts w:ascii="Arial" w:hAnsi="Arial" w:cs="Arial"/>
          <w:sz w:val="22"/>
          <w:szCs w:val="22"/>
          <w:lang w:val="ru-RU"/>
        </w:rPr>
      </w:pPr>
    </w:p>
    <w:p w:rsidR="00BF0E37" w:rsidRPr="00213A10" w:rsidRDefault="00BF0E37" w:rsidP="00BF0E37">
      <w:pPr>
        <w:numPr>
          <w:ilvl w:val="0"/>
          <w:numId w:val="18"/>
        </w:numPr>
        <w:ind w:left="709"/>
        <w:rPr>
          <w:rFonts w:ascii="Arial" w:hAnsi="Arial" w:cs="Arial"/>
          <w:b/>
          <w:sz w:val="22"/>
          <w:szCs w:val="22"/>
          <w:lang w:val="ru-RU"/>
        </w:rPr>
      </w:pPr>
      <w:r w:rsidRPr="00213A10">
        <w:rPr>
          <w:rFonts w:ascii="Arial" w:hAnsi="Arial" w:cs="Arial"/>
          <w:b/>
          <w:sz w:val="22"/>
          <w:szCs w:val="22"/>
          <w:lang w:val="ru-RU"/>
        </w:rPr>
        <w:t>Достављање захтева за заштиту права</w:t>
      </w:r>
    </w:p>
    <w:p w:rsidR="00BF0E37" w:rsidRPr="00213A10" w:rsidRDefault="00BF0E37" w:rsidP="00BF0E37">
      <w:pPr>
        <w:ind w:left="709"/>
        <w:jc w:val="both"/>
        <w:rPr>
          <w:rFonts w:ascii="Arial" w:hAnsi="Arial" w:cs="Arial"/>
          <w:color w:val="0070C0"/>
          <w:sz w:val="22"/>
          <w:szCs w:val="22"/>
        </w:rPr>
      </w:pPr>
      <w:r w:rsidRPr="00213A10">
        <w:rPr>
          <w:rFonts w:ascii="Arial" w:hAnsi="Arial" w:cs="Arial"/>
          <w:sz w:val="22"/>
          <w:szCs w:val="22"/>
          <w:lang w:val="ru-RU"/>
        </w:rPr>
        <w:t>Захтев за заштиту права подноси се наручиоцу, а копија се истовремено доставља Републичкој комисији. Захтев за заштиту права доставља се непосредно, предајом на шалтеру 4 писарнице наручиоца који је дужан да да потврду подносиоцу захтева за заштиту права да је примио захтев за заштиту права.</w:t>
      </w:r>
    </w:p>
    <w:p w:rsidR="00BF0E37" w:rsidRPr="00213A10" w:rsidRDefault="00BF0E37" w:rsidP="00BF0E37">
      <w:pPr>
        <w:ind w:left="709"/>
        <w:jc w:val="both"/>
        <w:rPr>
          <w:rFonts w:ascii="Arial" w:hAnsi="Arial" w:cs="Arial"/>
          <w:sz w:val="22"/>
          <w:szCs w:val="22"/>
          <w:lang w:val="ru-RU"/>
        </w:rPr>
      </w:pPr>
    </w:p>
    <w:p w:rsidR="00BF0E37" w:rsidRPr="00971CCE" w:rsidRDefault="00BF0E37" w:rsidP="00BF0E37">
      <w:pPr>
        <w:ind w:left="709"/>
        <w:jc w:val="both"/>
        <w:rPr>
          <w:rFonts w:ascii="Arial" w:hAnsi="Arial" w:cs="Arial"/>
          <w:sz w:val="22"/>
          <w:szCs w:val="22"/>
          <w:lang w:val="ru-RU"/>
        </w:rPr>
      </w:pPr>
      <w:r w:rsidRPr="00971CCE">
        <w:rPr>
          <w:rFonts w:ascii="Arial" w:hAnsi="Arial" w:cs="Arial"/>
          <w:sz w:val="22"/>
          <w:szCs w:val="22"/>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BF0E37" w:rsidRPr="00971CCE" w:rsidRDefault="00BF0E37" w:rsidP="00BF0E37">
      <w:pPr>
        <w:ind w:left="709"/>
        <w:jc w:val="both"/>
        <w:rPr>
          <w:rFonts w:ascii="Arial" w:hAnsi="Arial" w:cs="Arial"/>
          <w:sz w:val="22"/>
          <w:szCs w:val="22"/>
          <w:lang w:val="ru-RU"/>
        </w:rPr>
      </w:pPr>
    </w:p>
    <w:p w:rsidR="00BF0E37" w:rsidRPr="00213A10" w:rsidRDefault="00BF0E37" w:rsidP="00BF0E37">
      <w:pPr>
        <w:ind w:left="709"/>
        <w:jc w:val="both"/>
        <w:rPr>
          <w:rFonts w:ascii="Arial" w:hAnsi="Arial" w:cs="Arial"/>
          <w:sz w:val="22"/>
          <w:szCs w:val="22"/>
          <w:lang w:val="ru-RU"/>
        </w:rPr>
      </w:pPr>
      <w:r w:rsidRPr="00213A10">
        <w:rPr>
          <w:rFonts w:ascii="Arial" w:hAnsi="Arial" w:cs="Arial"/>
          <w:sz w:val="22"/>
          <w:szCs w:val="22"/>
          <w:lang w:val="ru-RU"/>
        </w:rPr>
        <w:t xml:space="preserve">Подносилац захтева за заштиту права дужан је да плати таксу у износу од </w:t>
      </w:r>
      <w:r w:rsidRPr="003A5163">
        <w:rPr>
          <w:rFonts w:ascii="Arial" w:hAnsi="Arial" w:cs="Arial"/>
          <w:b/>
          <w:sz w:val="22"/>
          <w:szCs w:val="22"/>
          <w:lang w:val="ru-RU"/>
        </w:rPr>
        <w:t>120.000,00</w:t>
      </w:r>
      <w:r w:rsidRPr="00213A10">
        <w:rPr>
          <w:rFonts w:ascii="Arial" w:hAnsi="Arial" w:cs="Arial"/>
          <w:sz w:val="22"/>
          <w:szCs w:val="22"/>
          <w:lang w:val="ru-RU"/>
        </w:rPr>
        <w:t xml:space="preserve"> динара, уплатом на текући рачун 840-30678845-06, сврха уплате: „ЗЗП; ГРАДСКА ОПШТИНА НОВИ БЕОГРАД; </w:t>
      </w:r>
      <w:r w:rsidR="00164607" w:rsidRPr="00181452">
        <w:rPr>
          <w:rFonts w:ascii="Arial" w:hAnsi="Arial" w:cs="Arial"/>
          <w:sz w:val="22"/>
          <w:szCs w:val="22"/>
          <w:lang w:val="sr-Latn-CS"/>
        </w:rPr>
        <w:t>VII</w:t>
      </w:r>
      <w:r w:rsidRPr="00181452">
        <w:rPr>
          <w:rFonts w:ascii="Arial" w:hAnsi="Arial" w:cs="Arial"/>
          <w:sz w:val="22"/>
          <w:szCs w:val="22"/>
          <w:lang w:val="ru-RU"/>
        </w:rPr>
        <w:t>-404-1/2015</w:t>
      </w:r>
      <w:r w:rsidR="00181452" w:rsidRPr="00181452">
        <w:rPr>
          <w:rFonts w:ascii="Arial" w:hAnsi="Arial" w:cs="Arial"/>
          <w:sz w:val="22"/>
          <w:szCs w:val="22"/>
          <w:lang w:val="ru-RU"/>
        </w:rPr>
        <w:t>-67</w:t>
      </w:r>
      <w:r w:rsidRPr="00213A10">
        <w:rPr>
          <w:rFonts w:ascii="Arial" w:hAnsi="Arial" w:cs="Arial"/>
          <w:sz w:val="22"/>
          <w:szCs w:val="22"/>
          <w:lang w:val="ru-RU"/>
        </w:rPr>
        <w:t xml:space="preserve">“, као позив на број навести број предмета </w:t>
      </w:r>
      <w:r w:rsidR="00164607" w:rsidRPr="00181452">
        <w:rPr>
          <w:rFonts w:ascii="Arial" w:hAnsi="Arial" w:cs="Arial"/>
          <w:b/>
          <w:sz w:val="22"/>
          <w:szCs w:val="22"/>
          <w:lang w:val="sr-Latn-CS"/>
        </w:rPr>
        <w:t>VII</w:t>
      </w:r>
      <w:r w:rsidRPr="00181452">
        <w:rPr>
          <w:rFonts w:ascii="Arial" w:hAnsi="Arial" w:cs="Arial"/>
          <w:b/>
          <w:sz w:val="22"/>
          <w:szCs w:val="22"/>
          <w:lang w:val="ru-RU"/>
        </w:rPr>
        <w:t>-404-1/2015</w:t>
      </w:r>
      <w:r w:rsidR="006C6F4A" w:rsidRPr="00181452">
        <w:rPr>
          <w:rFonts w:ascii="Arial" w:hAnsi="Arial" w:cs="Arial"/>
          <w:b/>
          <w:sz w:val="22"/>
          <w:szCs w:val="22"/>
          <w:lang w:val="ru-RU"/>
        </w:rPr>
        <w:t>-6</w:t>
      </w:r>
      <w:r w:rsidR="00181452">
        <w:rPr>
          <w:rFonts w:ascii="Arial" w:hAnsi="Arial" w:cs="Arial"/>
          <w:b/>
          <w:sz w:val="22"/>
          <w:szCs w:val="22"/>
          <w:lang w:val="ru-RU"/>
        </w:rPr>
        <w:t>7</w:t>
      </w:r>
      <w:r w:rsidRPr="00213A10">
        <w:rPr>
          <w:rFonts w:ascii="Arial" w:hAnsi="Arial" w:cs="Arial"/>
          <w:sz w:val="22"/>
          <w:szCs w:val="22"/>
          <w:lang w:val="ru-RU"/>
        </w:rPr>
        <w:t xml:space="preserve"> </w:t>
      </w:r>
      <w:r w:rsidRPr="00213A10">
        <w:rPr>
          <w:rFonts w:ascii="Arial" w:hAnsi="Arial" w:cs="Arial"/>
          <w:sz w:val="22"/>
          <w:szCs w:val="22"/>
        </w:rPr>
        <w:t xml:space="preserve">корисник: Буџет Републике Србије, </w:t>
      </w:r>
      <w:r w:rsidRPr="00213A10">
        <w:rPr>
          <w:rFonts w:ascii="Arial" w:hAnsi="Arial" w:cs="Arial"/>
          <w:sz w:val="22"/>
          <w:szCs w:val="22"/>
          <w:lang w:val="sr-Cyrl-CS"/>
        </w:rPr>
        <w:t>ш</w:t>
      </w:r>
      <w:r w:rsidRPr="00213A10">
        <w:rPr>
          <w:rFonts w:ascii="Arial" w:hAnsi="Arial" w:cs="Arial"/>
          <w:sz w:val="22"/>
          <w:szCs w:val="22"/>
        </w:rPr>
        <w:t>ифра плаћања: 153 или 253.</w:t>
      </w:r>
    </w:p>
    <w:p w:rsidR="00BF0E37" w:rsidRPr="008857B5" w:rsidRDefault="00BF0E37" w:rsidP="00EC0F33">
      <w:pPr>
        <w:pStyle w:val="Default"/>
        <w:ind w:right="77"/>
        <w:jc w:val="both"/>
        <w:rPr>
          <w:rFonts w:ascii="Arial" w:hAnsi="Arial" w:cs="Arial"/>
          <w:b/>
          <w:bCs/>
          <w:lang w:val="sr-Cyrl-CS"/>
        </w:rPr>
      </w:pPr>
    </w:p>
    <w:p w:rsidR="00BF0E37" w:rsidRPr="00213A10" w:rsidRDefault="00BF0E37" w:rsidP="00BF0E37">
      <w:pPr>
        <w:pStyle w:val="Default"/>
        <w:ind w:left="709" w:right="77"/>
        <w:jc w:val="both"/>
        <w:rPr>
          <w:rFonts w:ascii="Arial" w:hAnsi="Arial" w:cs="Arial"/>
          <w:b/>
          <w:bCs/>
          <w:sz w:val="22"/>
          <w:szCs w:val="22"/>
          <w:lang w:val="ru-RU"/>
        </w:rPr>
      </w:pPr>
      <w:r w:rsidRPr="00213A10">
        <w:rPr>
          <w:rFonts w:ascii="Arial" w:hAnsi="Arial" w:cs="Arial"/>
          <w:b/>
          <w:bCs/>
          <w:sz w:val="22"/>
          <w:szCs w:val="22"/>
          <w:lang w:val="ru-RU"/>
        </w:rPr>
        <w:t>За све што није посебно прецизирано овом конкурсном документацијом, важи Закон о јавним набавкама („Службени гласник РС”, број 124/12, 14/15 и 68/15).</w:t>
      </w:r>
    </w:p>
    <w:p w:rsidR="007826B6" w:rsidRPr="004B3831" w:rsidRDefault="007826B6" w:rsidP="005879D7">
      <w:pPr>
        <w:ind w:left="720"/>
        <w:jc w:val="both"/>
        <w:rPr>
          <w:rFonts w:ascii="Arial" w:hAnsi="Arial" w:cs="Arial"/>
          <w:lang w:val="sr-Cyrl-CS"/>
        </w:rPr>
      </w:pPr>
    </w:p>
    <w:p w:rsidR="005879D7" w:rsidRPr="00213A10" w:rsidRDefault="00650D60" w:rsidP="00F91FB5">
      <w:pPr>
        <w:ind w:left="426"/>
        <w:jc w:val="both"/>
        <w:rPr>
          <w:rFonts w:ascii="Arial" w:hAnsi="Arial" w:cs="Arial"/>
          <w:sz w:val="22"/>
          <w:szCs w:val="22"/>
          <w:lang w:val="sr-Cyrl-CS"/>
        </w:rPr>
      </w:pPr>
      <w:r>
        <w:rPr>
          <w:rFonts w:ascii="Arial" w:hAnsi="Arial" w:cs="Arial"/>
          <w:b/>
          <w:sz w:val="22"/>
          <w:szCs w:val="22"/>
          <w:lang w:val="sr-Cyrl-CS"/>
        </w:rPr>
        <w:t>32</w:t>
      </w:r>
      <w:r w:rsidR="00F91FB5" w:rsidRPr="00213A10">
        <w:rPr>
          <w:rFonts w:ascii="Arial" w:hAnsi="Arial" w:cs="Arial"/>
          <w:b/>
          <w:sz w:val="22"/>
          <w:szCs w:val="22"/>
          <w:lang w:val="sr-Cyrl-CS"/>
        </w:rPr>
        <w:t>.</w:t>
      </w:r>
      <w:r w:rsidR="00B95C5C" w:rsidRPr="00213A10">
        <w:rPr>
          <w:rFonts w:ascii="Arial" w:hAnsi="Arial" w:cs="Arial"/>
          <w:b/>
          <w:sz w:val="22"/>
          <w:szCs w:val="22"/>
        </w:rPr>
        <w:t xml:space="preserve"> </w:t>
      </w:r>
      <w:r w:rsidR="005879D7" w:rsidRPr="00213A10">
        <w:rPr>
          <w:rFonts w:ascii="Arial" w:hAnsi="Arial" w:cs="Arial"/>
          <w:b/>
          <w:sz w:val="22"/>
          <w:szCs w:val="22"/>
          <w:lang w:val="sr-Cyrl-CS"/>
        </w:rPr>
        <w:t>РОК У КОМ</w:t>
      </w:r>
      <w:r w:rsidR="00A47052" w:rsidRPr="00213A10">
        <w:rPr>
          <w:rFonts w:ascii="Arial" w:hAnsi="Arial" w:cs="Arial"/>
          <w:b/>
          <w:sz w:val="22"/>
          <w:szCs w:val="22"/>
          <w:lang w:val="sr-Cyrl-CS"/>
        </w:rPr>
        <w:t>Е</w:t>
      </w:r>
      <w:r w:rsidR="005879D7" w:rsidRPr="00213A10">
        <w:rPr>
          <w:rFonts w:ascii="Arial" w:hAnsi="Arial" w:cs="Arial"/>
          <w:b/>
          <w:sz w:val="22"/>
          <w:szCs w:val="22"/>
          <w:lang w:val="sr-Cyrl-CS"/>
        </w:rPr>
        <w:t xml:space="preserve"> ЋЕ </w:t>
      </w:r>
      <w:r w:rsidR="00DE1054" w:rsidRPr="00213A10">
        <w:rPr>
          <w:rFonts w:ascii="Arial" w:hAnsi="Arial" w:cs="Arial"/>
          <w:b/>
          <w:sz w:val="22"/>
          <w:szCs w:val="22"/>
          <w:lang w:val="sr-Cyrl-CS"/>
        </w:rPr>
        <w:t xml:space="preserve">УГОВОР </w:t>
      </w:r>
      <w:r w:rsidR="005879D7" w:rsidRPr="00213A10">
        <w:rPr>
          <w:rFonts w:ascii="Arial" w:hAnsi="Arial" w:cs="Arial"/>
          <w:b/>
          <w:sz w:val="22"/>
          <w:szCs w:val="22"/>
          <w:lang w:val="sr-Cyrl-CS"/>
        </w:rPr>
        <w:t>БИТИ ЗАКЉУЧЕН</w:t>
      </w:r>
    </w:p>
    <w:p w:rsidR="00BF0E37" w:rsidRPr="00BF0E37" w:rsidRDefault="00BF0E37" w:rsidP="00BF0E37">
      <w:pPr>
        <w:pStyle w:val="Default"/>
        <w:ind w:left="360" w:right="77"/>
        <w:jc w:val="both"/>
        <w:rPr>
          <w:rFonts w:ascii="Arial" w:hAnsi="Arial" w:cs="Arial"/>
          <w:b/>
          <w:lang w:val="ru-RU"/>
        </w:rPr>
      </w:pPr>
    </w:p>
    <w:p w:rsidR="00650D60" w:rsidRDefault="00BF0E37" w:rsidP="00650D60">
      <w:pPr>
        <w:pStyle w:val="Default"/>
        <w:ind w:left="720" w:right="77"/>
        <w:jc w:val="both"/>
        <w:rPr>
          <w:rFonts w:ascii="Arial" w:hAnsi="Arial" w:cs="Arial"/>
          <w:sz w:val="22"/>
          <w:szCs w:val="22"/>
          <w:lang w:val="ru-RU"/>
        </w:rPr>
      </w:pPr>
      <w:r w:rsidRPr="00213A10">
        <w:rPr>
          <w:rFonts w:ascii="Arial" w:hAnsi="Arial" w:cs="Arial"/>
          <w:sz w:val="22"/>
          <w:szCs w:val="22"/>
          <w:lang w:val="ru-RU"/>
        </w:rPr>
        <w:t xml:space="preserve">У складу са чланом 112. став 2.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w:t>
      </w:r>
      <w:r w:rsidR="00650D60">
        <w:rPr>
          <w:rFonts w:ascii="Arial" w:hAnsi="Arial" w:cs="Arial"/>
          <w:sz w:val="22"/>
          <w:szCs w:val="22"/>
          <w:lang w:val="ru-RU"/>
        </w:rPr>
        <w:t>наручилац може и пре истека рока за подношење захтева за заштиту права закључити уговор о јавној набавци у случају примене преговарачког поступка из члана 36. став 1. тачка 3. овог закона.</w:t>
      </w:r>
    </w:p>
    <w:p w:rsidR="00BF0E37" w:rsidRPr="00213A10" w:rsidRDefault="00BF0E37" w:rsidP="00650D60">
      <w:pPr>
        <w:pStyle w:val="Default"/>
        <w:ind w:left="720" w:right="77"/>
        <w:jc w:val="both"/>
        <w:rPr>
          <w:rFonts w:ascii="Arial" w:hAnsi="Arial" w:cs="Arial"/>
          <w:sz w:val="22"/>
          <w:szCs w:val="22"/>
        </w:rPr>
      </w:pPr>
      <w:proofErr w:type="gramStart"/>
      <w:r w:rsidRPr="00213A10">
        <w:rPr>
          <w:rFonts w:ascii="Arial" w:hAnsi="Arial" w:cs="Arial"/>
          <w:sz w:val="22"/>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p w:rsidR="00BF0E37" w:rsidRPr="00213A10" w:rsidRDefault="00BF0E37" w:rsidP="00BF0E37">
      <w:pPr>
        <w:pStyle w:val="Default"/>
        <w:ind w:right="77"/>
        <w:jc w:val="both"/>
        <w:rPr>
          <w:rFonts w:ascii="Arial" w:hAnsi="Arial" w:cs="Arial"/>
          <w:sz w:val="22"/>
          <w:szCs w:val="22"/>
          <w:lang w:val="ru-RU"/>
        </w:rPr>
      </w:pPr>
    </w:p>
    <w:p w:rsidR="005879D7" w:rsidRPr="00213A10" w:rsidRDefault="005879D7" w:rsidP="005879D7">
      <w:pPr>
        <w:jc w:val="both"/>
        <w:rPr>
          <w:rFonts w:ascii="Arial" w:hAnsi="Arial" w:cs="Arial"/>
          <w:b/>
          <w:sz w:val="22"/>
          <w:szCs w:val="22"/>
          <w:lang w:val="sr-Cyrl-CS"/>
        </w:rPr>
      </w:pPr>
    </w:p>
    <w:p w:rsidR="009060F8" w:rsidRPr="00213A10" w:rsidRDefault="009060F8" w:rsidP="005879D7">
      <w:pPr>
        <w:ind w:left="720"/>
        <w:jc w:val="both"/>
        <w:rPr>
          <w:rFonts w:ascii="Arial" w:hAnsi="Arial" w:cs="Arial"/>
          <w:sz w:val="22"/>
          <w:szCs w:val="22"/>
          <w:lang w:val="sr-Cyrl-CS"/>
        </w:rPr>
      </w:pPr>
    </w:p>
    <w:p w:rsidR="009060F8" w:rsidRDefault="009060F8" w:rsidP="005879D7">
      <w:pPr>
        <w:ind w:left="720"/>
        <w:jc w:val="both"/>
        <w:rPr>
          <w:rFonts w:ascii="Arial" w:hAnsi="Arial" w:cs="Arial"/>
          <w:lang w:val="sr-Cyrl-CS"/>
        </w:rPr>
      </w:pPr>
    </w:p>
    <w:p w:rsidR="00C775C6" w:rsidRDefault="00C775C6" w:rsidP="005879D7">
      <w:pPr>
        <w:ind w:left="720"/>
        <w:jc w:val="both"/>
        <w:rPr>
          <w:rFonts w:ascii="Arial" w:hAnsi="Arial" w:cs="Arial"/>
          <w:lang w:val="sr-Cyrl-CS"/>
        </w:rPr>
      </w:pPr>
    </w:p>
    <w:p w:rsidR="00C775C6" w:rsidRDefault="00C775C6" w:rsidP="005879D7">
      <w:pPr>
        <w:ind w:left="720"/>
        <w:jc w:val="both"/>
        <w:rPr>
          <w:rFonts w:ascii="Arial" w:hAnsi="Arial" w:cs="Arial"/>
          <w:lang w:val="sr-Cyrl-CS"/>
        </w:rPr>
      </w:pPr>
    </w:p>
    <w:p w:rsidR="00C775C6" w:rsidRDefault="00C775C6" w:rsidP="005879D7">
      <w:pPr>
        <w:ind w:left="720"/>
        <w:jc w:val="both"/>
        <w:rPr>
          <w:rFonts w:ascii="Arial" w:hAnsi="Arial" w:cs="Arial"/>
          <w:lang w:val="sr-Cyrl-CS"/>
        </w:rPr>
      </w:pPr>
    </w:p>
    <w:p w:rsidR="00A64ABA" w:rsidRDefault="00A64ABA" w:rsidP="005879D7">
      <w:pPr>
        <w:ind w:left="720"/>
        <w:jc w:val="both"/>
        <w:rPr>
          <w:rFonts w:ascii="Arial" w:hAnsi="Arial" w:cs="Arial"/>
          <w:lang w:val="sr-Cyrl-CS"/>
        </w:rPr>
      </w:pPr>
    </w:p>
    <w:p w:rsidR="00A64ABA" w:rsidRDefault="00A64ABA" w:rsidP="005879D7">
      <w:pPr>
        <w:ind w:left="720"/>
        <w:jc w:val="both"/>
        <w:rPr>
          <w:rFonts w:ascii="Arial" w:hAnsi="Arial" w:cs="Arial"/>
          <w:lang w:val="sr-Cyrl-CS"/>
        </w:rPr>
      </w:pPr>
    </w:p>
    <w:p w:rsidR="009311EC" w:rsidRDefault="009311EC" w:rsidP="005879D7">
      <w:pPr>
        <w:ind w:left="720"/>
        <w:jc w:val="both"/>
        <w:rPr>
          <w:rFonts w:ascii="Arial" w:hAnsi="Arial" w:cs="Arial"/>
          <w:lang w:val="sr-Cyrl-CS"/>
        </w:rPr>
      </w:pPr>
    </w:p>
    <w:p w:rsidR="009311EC" w:rsidRDefault="009311EC" w:rsidP="005879D7">
      <w:pPr>
        <w:ind w:left="720"/>
        <w:jc w:val="both"/>
        <w:rPr>
          <w:rFonts w:ascii="Arial" w:hAnsi="Arial" w:cs="Arial"/>
          <w:lang w:val="sr-Cyrl-CS"/>
        </w:rPr>
      </w:pPr>
    </w:p>
    <w:p w:rsidR="009060F8" w:rsidRDefault="009060F8" w:rsidP="004D0B8C">
      <w:pPr>
        <w:tabs>
          <w:tab w:val="left" w:pos="851"/>
        </w:tabs>
        <w:jc w:val="both"/>
        <w:rPr>
          <w:rFonts w:ascii="Arial" w:hAnsi="Arial" w:cs="Arial"/>
          <w:lang w:val="sr-Cyrl-CS"/>
        </w:rPr>
      </w:pPr>
    </w:p>
    <w:p w:rsidR="001224AE" w:rsidRDefault="001224AE" w:rsidP="004D0B8C">
      <w:pPr>
        <w:tabs>
          <w:tab w:val="left" w:pos="851"/>
        </w:tabs>
        <w:jc w:val="both"/>
        <w:rPr>
          <w:rFonts w:ascii="Arial" w:hAnsi="Arial" w:cs="Arial"/>
          <w:lang w:val="sr-Cyrl-CS"/>
        </w:rPr>
      </w:pPr>
    </w:p>
    <w:p w:rsidR="00650D60" w:rsidRDefault="00650D60" w:rsidP="004D0B8C">
      <w:pPr>
        <w:tabs>
          <w:tab w:val="left" w:pos="851"/>
        </w:tabs>
        <w:jc w:val="both"/>
        <w:rPr>
          <w:rFonts w:ascii="Arial" w:hAnsi="Arial" w:cs="Arial"/>
          <w:lang w:val="sr-Cyrl-CS"/>
        </w:rPr>
      </w:pPr>
    </w:p>
    <w:p w:rsidR="00650D60" w:rsidRDefault="00650D60" w:rsidP="004D0B8C">
      <w:pPr>
        <w:tabs>
          <w:tab w:val="left" w:pos="851"/>
        </w:tabs>
        <w:jc w:val="both"/>
        <w:rPr>
          <w:rFonts w:ascii="Arial" w:hAnsi="Arial" w:cs="Arial"/>
          <w:lang w:val="sr-Cyrl-CS"/>
        </w:rPr>
      </w:pPr>
    </w:p>
    <w:p w:rsidR="00650D60" w:rsidRDefault="00650D60" w:rsidP="004D0B8C">
      <w:pPr>
        <w:tabs>
          <w:tab w:val="left" w:pos="851"/>
        </w:tabs>
        <w:jc w:val="both"/>
        <w:rPr>
          <w:rFonts w:ascii="Arial" w:hAnsi="Arial" w:cs="Arial"/>
          <w:lang w:val="sr-Cyrl-CS"/>
        </w:rPr>
      </w:pPr>
    </w:p>
    <w:p w:rsidR="00650D60" w:rsidRDefault="00650D60" w:rsidP="004D0B8C">
      <w:pPr>
        <w:tabs>
          <w:tab w:val="left" w:pos="851"/>
        </w:tabs>
        <w:jc w:val="both"/>
        <w:rPr>
          <w:rFonts w:ascii="Arial" w:hAnsi="Arial" w:cs="Arial"/>
          <w:lang w:val="sr-Cyrl-CS"/>
        </w:rPr>
      </w:pPr>
    </w:p>
    <w:p w:rsidR="00650D60" w:rsidRDefault="00650D60" w:rsidP="004D0B8C">
      <w:pPr>
        <w:tabs>
          <w:tab w:val="left" w:pos="851"/>
        </w:tabs>
        <w:jc w:val="both"/>
        <w:rPr>
          <w:rFonts w:ascii="Arial" w:hAnsi="Arial" w:cs="Arial"/>
          <w:lang w:val="sr-Cyrl-CS"/>
        </w:rPr>
      </w:pPr>
    </w:p>
    <w:p w:rsidR="00650D60" w:rsidRDefault="00650D60" w:rsidP="004D0B8C">
      <w:pPr>
        <w:tabs>
          <w:tab w:val="left" w:pos="851"/>
        </w:tabs>
        <w:jc w:val="both"/>
        <w:rPr>
          <w:rFonts w:ascii="Arial" w:hAnsi="Arial" w:cs="Arial"/>
          <w:lang w:val="sr-Cyrl-CS"/>
        </w:rPr>
      </w:pPr>
    </w:p>
    <w:p w:rsidR="00650D60" w:rsidRDefault="00650D60" w:rsidP="004D0B8C">
      <w:pPr>
        <w:tabs>
          <w:tab w:val="left" w:pos="851"/>
        </w:tabs>
        <w:jc w:val="both"/>
        <w:rPr>
          <w:rFonts w:ascii="Arial" w:hAnsi="Arial" w:cs="Arial"/>
          <w:lang w:val="sr-Cyrl-CS"/>
        </w:rPr>
      </w:pPr>
    </w:p>
    <w:p w:rsidR="00650D60" w:rsidRDefault="00650D60" w:rsidP="004D0B8C">
      <w:pPr>
        <w:tabs>
          <w:tab w:val="left" w:pos="851"/>
        </w:tabs>
        <w:jc w:val="both"/>
        <w:rPr>
          <w:rFonts w:ascii="Arial" w:hAnsi="Arial" w:cs="Arial"/>
          <w:lang w:val="sr-Cyrl-CS"/>
        </w:rPr>
      </w:pPr>
    </w:p>
    <w:p w:rsidR="00650D60" w:rsidRDefault="00650D60" w:rsidP="004D0B8C">
      <w:pPr>
        <w:tabs>
          <w:tab w:val="left" w:pos="851"/>
        </w:tabs>
        <w:jc w:val="both"/>
        <w:rPr>
          <w:rFonts w:ascii="Arial" w:hAnsi="Arial" w:cs="Arial"/>
          <w:lang w:val="sr-Cyrl-CS"/>
        </w:rPr>
      </w:pPr>
    </w:p>
    <w:p w:rsidR="00650D60" w:rsidRDefault="00650D60" w:rsidP="004D0B8C">
      <w:pPr>
        <w:tabs>
          <w:tab w:val="left" w:pos="851"/>
        </w:tabs>
        <w:jc w:val="both"/>
        <w:rPr>
          <w:rFonts w:ascii="Arial" w:hAnsi="Arial" w:cs="Arial"/>
          <w:lang w:val="sr-Cyrl-CS"/>
        </w:rPr>
      </w:pPr>
    </w:p>
    <w:p w:rsidR="00650D60" w:rsidRDefault="00650D60" w:rsidP="004D0B8C">
      <w:pPr>
        <w:tabs>
          <w:tab w:val="left" w:pos="851"/>
        </w:tabs>
        <w:jc w:val="both"/>
        <w:rPr>
          <w:rFonts w:ascii="Arial" w:hAnsi="Arial" w:cs="Arial"/>
          <w:lang w:val="sr-Cyrl-CS"/>
        </w:rPr>
      </w:pPr>
    </w:p>
    <w:p w:rsidR="003A5163" w:rsidRDefault="003A5163" w:rsidP="004D0B8C">
      <w:pPr>
        <w:tabs>
          <w:tab w:val="left" w:pos="851"/>
        </w:tabs>
        <w:jc w:val="both"/>
        <w:rPr>
          <w:rFonts w:ascii="Arial" w:hAnsi="Arial" w:cs="Arial"/>
          <w:lang w:val="sr-Cyrl-CS"/>
        </w:rPr>
      </w:pPr>
    </w:p>
    <w:p w:rsidR="003A5163" w:rsidRDefault="003A5163" w:rsidP="004D0B8C">
      <w:pPr>
        <w:tabs>
          <w:tab w:val="left" w:pos="851"/>
        </w:tabs>
        <w:jc w:val="both"/>
        <w:rPr>
          <w:rFonts w:ascii="Arial" w:hAnsi="Arial" w:cs="Arial"/>
          <w:lang w:val="sr-Cyrl-CS"/>
        </w:rPr>
      </w:pPr>
    </w:p>
    <w:p w:rsidR="00650D60" w:rsidRDefault="00650D60" w:rsidP="004D0B8C">
      <w:pPr>
        <w:tabs>
          <w:tab w:val="left" w:pos="851"/>
        </w:tabs>
        <w:jc w:val="both"/>
        <w:rPr>
          <w:rFonts w:ascii="Arial" w:hAnsi="Arial" w:cs="Arial"/>
          <w:lang w:val="sr-Cyrl-CS"/>
        </w:rPr>
      </w:pPr>
    </w:p>
    <w:p w:rsidR="00650D60" w:rsidRDefault="00650D60" w:rsidP="004D0B8C">
      <w:pPr>
        <w:tabs>
          <w:tab w:val="left" w:pos="851"/>
        </w:tabs>
        <w:jc w:val="both"/>
        <w:rPr>
          <w:rFonts w:ascii="Arial" w:hAnsi="Arial" w:cs="Arial"/>
          <w:lang w:val="sr-Cyrl-CS"/>
        </w:rPr>
      </w:pPr>
    </w:p>
    <w:p w:rsidR="00650D60" w:rsidRDefault="00650D60" w:rsidP="004D0B8C">
      <w:pPr>
        <w:tabs>
          <w:tab w:val="left" w:pos="851"/>
        </w:tabs>
        <w:jc w:val="both"/>
        <w:rPr>
          <w:rFonts w:ascii="Arial" w:hAnsi="Arial" w:cs="Arial"/>
          <w:lang w:val="sr-Cyrl-CS"/>
        </w:rPr>
      </w:pPr>
    </w:p>
    <w:p w:rsidR="00650D60" w:rsidRDefault="00650D60" w:rsidP="004D0B8C">
      <w:pPr>
        <w:tabs>
          <w:tab w:val="left" w:pos="851"/>
        </w:tabs>
        <w:jc w:val="both"/>
        <w:rPr>
          <w:rFonts w:ascii="Arial" w:hAnsi="Arial" w:cs="Arial"/>
          <w:lang w:val="sr-Cyrl-CS"/>
        </w:rPr>
      </w:pPr>
    </w:p>
    <w:p w:rsidR="005879D7" w:rsidRPr="00213A10" w:rsidRDefault="005879D7" w:rsidP="00732E54">
      <w:pPr>
        <w:ind w:left="1134"/>
        <w:jc w:val="right"/>
        <w:rPr>
          <w:rFonts w:ascii="Arial" w:hAnsi="Arial" w:cs="Arial"/>
          <w:b/>
          <w:sz w:val="22"/>
          <w:szCs w:val="22"/>
          <w:lang w:val="sr-Cyrl-CS"/>
        </w:rPr>
      </w:pPr>
      <w:r w:rsidRPr="00213A10">
        <w:rPr>
          <w:rFonts w:ascii="Arial" w:hAnsi="Arial" w:cs="Arial"/>
          <w:b/>
          <w:sz w:val="22"/>
          <w:szCs w:val="22"/>
          <w:lang w:val="sr-Cyrl-CS"/>
        </w:rPr>
        <w:t>ОБРАЗАЦ 2</w:t>
      </w:r>
    </w:p>
    <w:p w:rsidR="005879D7" w:rsidRPr="00213A10" w:rsidRDefault="005879D7" w:rsidP="005879D7">
      <w:pPr>
        <w:ind w:left="1134"/>
        <w:jc w:val="center"/>
        <w:rPr>
          <w:rFonts w:ascii="Arial" w:hAnsi="Arial" w:cs="Arial"/>
          <w:b/>
          <w:sz w:val="22"/>
          <w:szCs w:val="22"/>
          <w:lang w:val="sr-Cyrl-CS"/>
        </w:rPr>
      </w:pPr>
    </w:p>
    <w:p w:rsidR="005879D7" w:rsidRPr="00213A10" w:rsidRDefault="005879D7" w:rsidP="009060F8">
      <w:pPr>
        <w:jc w:val="center"/>
        <w:rPr>
          <w:rFonts w:ascii="Arial" w:hAnsi="Arial" w:cs="Arial"/>
          <w:b/>
          <w:sz w:val="22"/>
          <w:szCs w:val="22"/>
          <w:lang w:val="sr-Cyrl-CS"/>
        </w:rPr>
      </w:pPr>
      <w:r w:rsidRPr="00213A10">
        <w:rPr>
          <w:rFonts w:ascii="Arial" w:hAnsi="Arial" w:cs="Arial"/>
          <w:b/>
          <w:sz w:val="22"/>
          <w:szCs w:val="22"/>
          <w:lang w:val="sr-Cyrl-CS"/>
        </w:rPr>
        <w:lastRenderedPageBreak/>
        <w:t>ОБРАЗАЦ ПОНУДЕ</w:t>
      </w:r>
    </w:p>
    <w:p w:rsidR="005879D7" w:rsidRPr="00213A10" w:rsidRDefault="005879D7" w:rsidP="005879D7">
      <w:pPr>
        <w:jc w:val="center"/>
        <w:rPr>
          <w:rFonts w:ascii="Arial" w:hAnsi="Arial" w:cs="Arial"/>
          <w:b/>
          <w:sz w:val="22"/>
          <w:szCs w:val="22"/>
          <w:lang w:val="sr-Cyrl-CS"/>
        </w:rPr>
      </w:pPr>
    </w:p>
    <w:p w:rsidR="005879D7" w:rsidRPr="00213A10" w:rsidRDefault="005879D7" w:rsidP="005879D7">
      <w:pPr>
        <w:jc w:val="both"/>
        <w:rPr>
          <w:rFonts w:ascii="Arial" w:hAnsi="Arial" w:cs="Arial"/>
          <w:b/>
          <w:sz w:val="22"/>
          <w:szCs w:val="22"/>
          <w:lang w:val="sr-Cyrl-CS"/>
        </w:rPr>
      </w:pPr>
      <w:r w:rsidRPr="00213A10">
        <w:rPr>
          <w:rFonts w:ascii="Arial" w:hAnsi="Arial" w:cs="Arial"/>
          <w:b/>
          <w:sz w:val="22"/>
          <w:szCs w:val="22"/>
          <w:lang w:val="sr-Cyrl-CS"/>
        </w:rPr>
        <w:t>Понуда број _________ од ________.201</w:t>
      </w:r>
      <w:r w:rsidR="00A47052" w:rsidRPr="00213A10">
        <w:rPr>
          <w:rFonts w:ascii="Arial" w:hAnsi="Arial" w:cs="Arial"/>
          <w:b/>
          <w:sz w:val="22"/>
          <w:szCs w:val="22"/>
          <w:lang w:val="sr-Cyrl-CS"/>
        </w:rPr>
        <w:t>5</w:t>
      </w:r>
      <w:r w:rsidRPr="00213A10">
        <w:rPr>
          <w:rFonts w:ascii="Arial" w:hAnsi="Arial" w:cs="Arial"/>
          <w:b/>
          <w:sz w:val="22"/>
          <w:szCs w:val="22"/>
          <w:lang w:val="sr-Cyrl-CS"/>
        </w:rPr>
        <w:t xml:space="preserve">. године, за јавну набавку број </w:t>
      </w:r>
      <w:r w:rsidR="00164607" w:rsidRPr="00181452">
        <w:rPr>
          <w:rFonts w:ascii="Arial" w:hAnsi="Arial" w:cs="Arial"/>
          <w:b/>
          <w:sz w:val="22"/>
          <w:szCs w:val="22"/>
          <w:lang w:val="sr-Latn-CS"/>
        </w:rPr>
        <w:t>VII</w:t>
      </w:r>
      <w:r w:rsidR="00BF0E37" w:rsidRPr="00181452">
        <w:rPr>
          <w:rFonts w:ascii="Arial" w:hAnsi="Arial" w:cs="Arial"/>
          <w:b/>
          <w:sz w:val="22"/>
          <w:szCs w:val="22"/>
          <w:lang w:val="sr-Latn-CS"/>
        </w:rPr>
        <w:t>-404-1/2015</w:t>
      </w:r>
      <w:r w:rsidR="00181452" w:rsidRPr="00181452">
        <w:rPr>
          <w:rFonts w:ascii="Arial" w:hAnsi="Arial" w:cs="Arial"/>
          <w:b/>
          <w:sz w:val="22"/>
          <w:szCs w:val="22"/>
          <w:lang w:val="sr-Cyrl-CS"/>
        </w:rPr>
        <w:t>-67</w:t>
      </w:r>
      <w:r w:rsidR="0012220C" w:rsidRPr="00181452">
        <w:rPr>
          <w:rFonts w:ascii="Arial" w:hAnsi="Arial" w:cs="Arial"/>
          <w:b/>
          <w:sz w:val="22"/>
          <w:szCs w:val="22"/>
          <w:lang w:val="sr-Latn-CS"/>
        </w:rPr>
        <w:t>,</w:t>
      </w:r>
      <w:r w:rsidR="0012220C" w:rsidRPr="00213A10">
        <w:rPr>
          <w:rFonts w:ascii="Arial" w:hAnsi="Arial" w:cs="Arial"/>
          <w:b/>
          <w:sz w:val="22"/>
          <w:szCs w:val="22"/>
          <w:lang w:val="sr-Latn-CS"/>
        </w:rPr>
        <w:t xml:space="preserve"> </w:t>
      </w:r>
      <w:r w:rsidR="00766779" w:rsidRPr="00213A10">
        <w:rPr>
          <w:rFonts w:ascii="Arial" w:hAnsi="Arial" w:cs="Arial"/>
          <w:b/>
          <w:i/>
          <w:sz w:val="22"/>
          <w:szCs w:val="22"/>
        </w:rPr>
        <w:t xml:space="preserve">Радови- </w:t>
      </w:r>
      <w:r w:rsidR="00650D60">
        <w:rPr>
          <w:rFonts w:ascii="Arial" w:hAnsi="Arial" w:cs="Arial"/>
          <w:b/>
          <w:i/>
          <w:sz w:val="22"/>
          <w:szCs w:val="22"/>
          <w:lang w:val="sr-Cyrl-CS"/>
        </w:rPr>
        <w:t>хитна санација пословног просто</w:t>
      </w:r>
      <w:r w:rsidR="00531596">
        <w:rPr>
          <w:rFonts w:ascii="Arial" w:hAnsi="Arial" w:cs="Arial"/>
          <w:b/>
          <w:i/>
          <w:sz w:val="22"/>
          <w:szCs w:val="22"/>
          <w:lang w:val="sr-Cyrl-CS"/>
        </w:rPr>
        <w:t>ра у ул. Јурија Гагарина бр. 221</w:t>
      </w:r>
      <w:r w:rsidR="00650D60">
        <w:rPr>
          <w:rFonts w:ascii="Arial" w:hAnsi="Arial" w:cs="Arial"/>
          <w:b/>
          <w:i/>
          <w:sz w:val="22"/>
          <w:szCs w:val="22"/>
          <w:lang w:val="sr-Cyrl-CS"/>
        </w:rPr>
        <w:t>.</w:t>
      </w:r>
      <w:r w:rsidR="00766779" w:rsidRPr="00213A10">
        <w:rPr>
          <w:rFonts w:ascii="Arial" w:hAnsi="Arial" w:cs="Arial"/>
          <w:b/>
          <w:i/>
          <w:sz w:val="22"/>
          <w:szCs w:val="22"/>
        </w:rPr>
        <w:t xml:space="preserve"> </w:t>
      </w:r>
    </w:p>
    <w:p w:rsidR="005879D7" w:rsidRPr="00213A10" w:rsidRDefault="005879D7" w:rsidP="005879D7">
      <w:pPr>
        <w:jc w:val="both"/>
        <w:rPr>
          <w:rFonts w:ascii="Arial" w:hAnsi="Arial" w:cs="Arial"/>
          <w:b/>
          <w:sz w:val="22"/>
          <w:szCs w:val="22"/>
          <w:lang w:val="sr-Cyrl-CS"/>
        </w:rPr>
      </w:pPr>
    </w:p>
    <w:p w:rsidR="005879D7" w:rsidRPr="00213A10" w:rsidRDefault="005879D7" w:rsidP="006502D0">
      <w:pPr>
        <w:numPr>
          <w:ilvl w:val="0"/>
          <w:numId w:val="10"/>
        </w:numPr>
        <w:jc w:val="both"/>
        <w:rPr>
          <w:rFonts w:ascii="Arial" w:hAnsi="Arial" w:cs="Arial"/>
          <w:sz w:val="22"/>
          <w:szCs w:val="22"/>
          <w:lang w:val="sr-Cyrl-CS"/>
        </w:rPr>
      </w:pPr>
      <w:r w:rsidRPr="00213A10">
        <w:rPr>
          <w:rFonts w:ascii="Arial" w:hAnsi="Arial" w:cs="Arial"/>
          <w:b/>
          <w:sz w:val="22"/>
          <w:szCs w:val="22"/>
          <w:lang w:val="sr-Cyrl-CS"/>
        </w:rPr>
        <w:t>ОПШТИ ПОДАЦИ О ПОНУЂАЧУ</w:t>
      </w:r>
    </w:p>
    <w:p w:rsidR="005879D7" w:rsidRPr="00213A10" w:rsidRDefault="005879D7" w:rsidP="005879D7">
      <w:pPr>
        <w:jc w:val="both"/>
        <w:rPr>
          <w:rFonts w:ascii="Arial" w:hAnsi="Arial" w:cs="Arial"/>
          <w:b/>
          <w:sz w:val="22"/>
          <w:szCs w:val="22"/>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Latn-CS"/>
              </w:rPr>
            </w:pPr>
            <w:r w:rsidRPr="00213A10">
              <w:rPr>
                <w:rFonts w:ascii="Arial" w:hAnsi="Arial" w:cs="Arial"/>
                <w:sz w:val="22"/>
                <w:szCs w:val="22"/>
                <w:lang w:val="sr-Cyrl-CS"/>
              </w:rPr>
              <w:t>Назив понуђача</w:t>
            </w:r>
            <w:r w:rsidRPr="00213A10">
              <w:rPr>
                <w:rFonts w:ascii="Arial" w:hAnsi="Arial" w:cs="Arial"/>
                <w:sz w:val="22"/>
                <w:szCs w:val="22"/>
                <w:lang w:val="sr-Latn-CS"/>
              </w:rPr>
              <w:t xml:space="preserve"> </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А</w:t>
            </w:r>
            <w:r w:rsidRPr="00213A10">
              <w:rPr>
                <w:rFonts w:ascii="Arial" w:hAnsi="Arial" w:cs="Arial"/>
                <w:sz w:val="22"/>
                <w:szCs w:val="22"/>
                <w:lang w:val="sr-Latn-CS"/>
              </w:rPr>
              <w:t>дреса</w:t>
            </w:r>
            <w:r w:rsidRPr="00213A10">
              <w:rPr>
                <w:rFonts w:ascii="Arial" w:hAnsi="Arial" w:cs="Arial"/>
                <w:sz w:val="22"/>
                <w:szCs w:val="22"/>
                <w:lang w:val="sr-Cyrl-CS"/>
              </w:rPr>
              <w:t xml:space="preserve"> понуђача</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Матични број предузећа</w:t>
            </w:r>
            <w:r w:rsidRPr="00213A10">
              <w:rPr>
                <w:rFonts w:ascii="Arial" w:hAnsi="Arial" w:cs="Arial"/>
                <w:sz w:val="22"/>
                <w:szCs w:val="22"/>
                <w:lang w:val="sr-Latn-CS"/>
              </w:rPr>
              <w:t xml:space="preserve"> </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A47052">
            <w:pPr>
              <w:ind w:right="-163"/>
              <w:rPr>
                <w:rFonts w:ascii="Arial" w:hAnsi="Arial" w:cs="Arial"/>
                <w:sz w:val="22"/>
                <w:szCs w:val="22"/>
                <w:lang w:val="sr-Latn-CS"/>
              </w:rPr>
            </w:pPr>
            <w:r w:rsidRPr="00213A10">
              <w:rPr>
                <w:rFonts w:ascii="Arial" w:hAnsi="Arial" w:cs="Arial"/>
                <w:sz w:val="22"/>
                <w:szCs w:val="22"/>
                <w:lang w:val="sr-Cyrl-CS"/>
              </w:rPr>
              <w:t xml:space="preserve">Порески </w:t>
            </w:r>
            <w:r w:rsidRPr="00213A10">
              <w:rPr>
                <w:rFonts w:ascii="Arial" w:hAnsi="Arial" w:cs="Arial"/>
                <w:sz w:val="22"/>
                <w:szCs w:val="22"/>
                <w:lang w:val="sr-Latn-CS"/>
              </w:rPr>
              <w:t xml:space="preserve"> идентификациони </w:t>
            </w:r>
            <w:r w:rsidRPr="00213A10">
              <w:rPr>
                <w:rFonts w:ascii="Arial" w:hAnsi="Arial" w:cs="Arial"/>
                <w:sz w:val="22"/>
                <w:szCs w:val="22"/>
                <w:lang w:val="sr-Cyrl-CS"/>
              </w:rPr>
              <w:t>број предузећа</w:t>
            </w:r>
            <w:r w:rsidR="00A47052" w:rsidRPr="00213A10">
              <w:rPr>
                <w:rFonts w:ascii="Arial" w:hAnsi="Arial" w:cs="Arial"/>
                <w:sz w:val="22"/>
                <w:szCs w:val="22"/>
                <w:lang w:val="sr-Cyrl-CS"/>
              </w:rPr>
              <w:t xml:space="preserve"> </w:t>
            </w:r>
            <w:r w:rsidRPr="00213A10">
              <w:rPr>
                <w:rFonts w:ascii="Arial" w:hAnsi="Arial" w:cs="Arial"/>
                <w:sz w:val="22"/>
                <w:szCs w:val="22"/>
                <w:lang w:val="sr-Latn-CS"/>
              </w:rPr>
              <w:t xml:space="preserve">(ПИБ) </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Име о</w:t>
            </w:r>
            <w:r w:rsidRPr="00213A10">
              <w:rPr>
                <w:rFonts w:ascii="Arial" w:hAnsi="Arial" w:cs="Arial"/>
                <w:sz w:val="22"/>
                <w:szCs w:val="22"/>
                <w:lang w:val="sr-Latn-CS"/>
              </w:rPr>
              <w:t>соб</w:t>
            </w:r>
            <w:r w:rsidRPr="00213A10">
              <w:rPr>
                <w:rFonts w:ascii="Arial" w:hAnsi="Arial" w:cs="Arial"/>
                <w:sz w:val="22"/>
                <w:szCs w:val="22"/>
                <w:lang w:val="sr-Cyrl-CS"/>
              </w:rPr>
              <w:t>е</w:t>
            </w:r>
            <w:r w:rsidRPr="00213A10">
              <w:rPr>
                <w:rFonts w:ascii="Arial" w:hAnsi="Arial" w:cs="Arial"/>
                <w:sz w:val="22"/>
                <w:szCs w:val="22"/>
                <w:lang w:val="sr-Latn-CS"/>
              </w:rPr>
              <w:t xml:space="preserve"> за контакт</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 xml:space="preserve">Електронска пошта </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Телефон</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 xml:space="preserve">Телефакс </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Број рачуна понуђача и назив банке</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Лице овлашћено за потписивање уговора</w:t>
            </w:r>
          </w:p>
        </w:tc>
        <w:tc>
          <w:tcPr>
            <w:tcW w:w="5528" w:type="dxa"/>
            <w:vAlign w:val="center"/>
          </w:tcPr>
          <w:p w:rsidR="005879D7" w:rsidRPr="00213A10" w:rsidRDefault="005879D7" w:rsidP="005879D7">
            <w:pPr>
              <w:ind w:right="-163"/>
              <w:rPr>
                <w:rFonts w:ascii="Arial" w:hAnsi="Arial" w:cs="Arial"/>
                <w:sz w:val="22"/>
                <w:szCs w:val="22"/>
                <w:lang w:val="sr-Cyrl-CS"/>
              </w:rPr>
            </w:pPr>
          </w:p>
        </w:tc>
      </w:tr>
    </w:tbl>
    <w:p w:rsidR="005879D7" w:rsidRPr="00213A10" w:rsidRDefault="005879D7" w:rsidP="005879D7">
      <w:pPr>
        <w:jc w:val="both"/>
        <w:rPr>
          <w:rFonts w:ascii="Arial" w:hAnsi="Arial" w:cs="Arial"/>
          <w:b/>
          <w:sz w:val="22"/>
          <w:szCs w:val="22"/>
          <w:lang w:val="sr-Cyrl-CS"/>
        </w:rPr>
      </w:pPr>
    </w:p>
    <w:p w:rsidR="005879D7" w:rsidRPr="00213A10" w:rsidRDefault="005879D7" w:rsidP="006502D0">
      <w:pPr>
        <w:numPr>
          <w:ilvl w:val="0"/>
          <w:numId w:val="10"/>
        </w:numPr>
        <w:jc w:val="both"/>
        <w:rPr>
          <w:rFonts w:ascii="Arial" w:hAnsi="Arial" w:cs="Arial"/>
          <w:b/>
          <w:sz w:val="22"/>
          <w:szCs w:val="22"/>
          <w:lang w:val="sr-Cyrl-CS"/>
        </w:rPr>
      </w:pPr>
      <w:r w:rsidRPr="00213A10">
        <w:rPr>
          <w:rFonts w:ascii="Arial" w:hAnsi="Arial" w:cs="Arial"/>
          <w:b/>
          <w:sz w:val="22"/>
          <w:szCs w:val="22"/>
          <w:lang w:val="sr-Cyrl-CS"/>
        </w:rPr>
        <w:t>ПОНУДУ ПОДНОСИ:</w:t>
      </w:r>
    </w:p>
    <w:p w:rsidR="005879D7" w:rsidRPr="00213A10" w:rsidRDefault="005879D7" w:rsidP="005879D7">
      <w:pPr>
        <w:jc w:val="center"/>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5879D7" w:rsidRPr="00213A10" w:rsidTr="005879D7">
        <w:tc>
          <w:tcPr>
            <w:tcW w:w="9747" w:type="dxa"/>
          </w:tcPr>
          <w:p w:rsidR="005879D7" w:rsidRPr="00213A10" w:rsidRDefault="005879D7" w:rsidP="005879D7">
            <w:pPr>
              <w:jc w:val="center"/>
              <w:rPr>
                <w:rFonts w:ascii="Arial" w:hAnsi="Arial" w:cs="Arial"/>
                <w:b/>
                <w:sz w:val="22"/>
                <w:szCs w:val="22"/>
                <w:lang w:val="sr-Cyrl-CS"/>
              </w:rPr>
            </w:pPr>
            <w:r w:rsidRPr="00213A10">
              <w:rPr>
                <w:rFonts w:ascii="Arial" w:hAnsi="Arial" w:cs="Arial"/>
                <w:b/>
                <w:sz w:val="22"/>
                <w:szCs w:val="22"/>
                <w:lang w:val="sr-Cyrl-CS"/>
              </w:rPr>
              <w:t>А) САМОСТАЛНО</w:t>
            </w:r>
          </w:p>
        </w:tc>
      </w:tr>
      <w:tr w:rsidR="005879D7" w:rsidRPr="00213A10" w:rsidTr="005879D7">
        <w:tc>
          <w:tcPr>
            <w:tcW w:w="9747" w:type="dxa"/>
          </w:tcPr>
          <w:p w:rsidR="005879D7" w:rsidRPr="00213A10" w:rsidRDefault="005879D7" w:rsidP="005879D7">
            <w:pPr>
              <w:jc w:val="center"/>
              <w:rPr>
                <w:rFonts w:ascii="Arial" w:hAnsi="Arial" w:cs="Arial"/>
                <w:b/>
                <w:sz w:val="22"/>
                <w:szCs w:val="22"/>
                <w:lang w:val="sr-Cyrl-CS"/>
              </w:rPr>
            </w:pPr>
            <w:r w:rsidRPr="00213A10">
              <w:rPr>
                <w:rFonts w:ascii="Arial" w:hAnsi="Arial" w:cs="Arial"/>
                <w:b/>
                <w:sz w:val="22"/>
                <w:szCs w:val="22"/>
                <w:lang w:val="sr-Cyrl-CS"/>
              </w:rPr>
              <w:t>Б) СА ПОДИЗВОЂАЧЕМ</w:t>
            </w:r>
          </w:p>
        </w:tc>
      </w:tr>
      <w:tr w:rsidR="005879D7" w:rsidRPr="00213A10" w:rsidTr="005879D7">
        <w:tc>
          <w:tcPr>
            <w:tcW w:w="9747" w:type="dxa"/>
          </w:tcPr>
          <w:p w:rsidR="005879D7" w:rsidRPr="00213A10" w:rsidRDefault="005879D7" w:rsidP="005879D7">
            <w:pPr>
              <w:jc w:val="center"/>
              <w:rPr>
                <w:rFonts w:ascii="Arial" w:hAnsi="Arial" w:cs="Arial"/>
                <w:b/>
                <w:sz w:val="22"/>
                <w:szCs w:val="22"/>
                <w:lang w:val="sr-Cyrl-CS"/>
              </w:rPr>
            </w:pPr>
            <w:r w:rsidRPr="00213A10">
              <w:rPr>
                <w:rFonts w:ascii="Arial" w:hAnsi="Arial" w:cs="Arial"/>
                <w:b/>
                <w:sz w:val="22"/>
                <w:szCs w:val="22"/>
                <w:lang w:val="sr-Cyrl-CS"/>
              </w:rPr>
              <w:t>В) КАО ЗАЈЕДНИЧКУ ПОНУДУ</w:t>
            </w:r>
          </w:p>
        </w:tc>
      </w:tr>
    </w:tbl>
    <w:p w:rsidR="005879D7" w:rsidRPr="00213A10" w:rsidRDefault="005879D7" w:rsidP="005879D7">
      <w:pPr>
        <w:jc w:val="center"/>
        <w:rPr>
          <w:rFonts w:ascii="Arial" w:hAnsi="Arial" w:cs="Arial"/>
          <w:b/>
          <w:sz w:val="22"/>
          <w:szCs w:val="22"/>
          <w:lang w:val="sr-Cyrl-CS"/>
        </w:rPr>
      </w:pPr>
    </w:p>
    <w:p w:rsidR="005879D7" w:rsidRPr="00213A10" w:rsidRDefault="005879D7" w:rsidP="005879D7">
      <w:pPr>
        <w:jc w:val="both"/>
        <w:rPr>
          <w:rFonts w:ascii="Arial" w:hAnsi="Arial" w:cs="Arial"/>
          <w:b/>
          <w:sz w:val="22"/>
          <w:szCs w:val="22"/>
          <w:lang w:val="sr-Cyrl-CS"/>
        </w:rPr>
      </w:pPr>
      <w:r w:rsidRPr="00213A10">
        <w:rPr>
          <w:rFonts w:ascii="Arial" w:hAnsi="Arial" w:cs="Arial"/>
          <w:b/>
          <w:sz w:val="22"/>
          <w:szCs w:val="22"/>
          <w:lang w:val="sr-Cyrl-CS"/>
        </w:rPr>
        <w:t>Напомена:</w:t>
      </w: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79D7" w:rsidRPr="00213A10" w:rsidRDefault="005879D7" w:rsidP="005879D7">
      <w:pPr>
        <w:jc w:val="center"/>
        <w:rPr>
          <w:rFonts w:ascii="Arial" w:hAnsi="Arial" w:cs="Arial"/>
          <w:b/>
          <w:sz w:val="22"/>
          <w:szCs w:val="22"/>
          <w:lang w:val="sr-Cyrl-CS"/>
        </w:rPr>
      </w:pPr>
    </w:p>
    <w:p w:rsidR="005879D7" w:rsidRPr="00213A10" w:rsidRDefault="005879D7" w:rsidP="006502D0">
      <w:pPr>
        <w:numPr>
          <w:ilvl w:val="0"/>
          <w:numId w:val="10"/>
        </w:numPr>
        <w:jc w:val="both"/>
        <w:rPr>
          <w:rFonts w:ascii="Arial" w:hAnsi="Arial" w:cs="Arial"/>
          <w:b/>
          <w:sz w:val="22"/>
          <w:szCs w:val="22"/>
          <w:lang w:val="sr-Cyrl-CS"/>
        </w:rPr>
      </w:pPr>
      <w:r w:rsidRPr="00213A10">
        <w:rPr>
          <w:rFonts w:ascii="Arial" w:hAnsi="Arial" w:cs="Arial"/>
          <w:b/>
          <w:sz w:val="22"/>
          <w:szCs w:val="22"/>
          <w:lang w:val="sr-Cyrl-CS"/>
        </w:rPr>
        <w:t>ПОДАЦИ О ПОДИЗВОЂАЧУ</w:t>
      </w:r>
    </w:p>
    <w:p w:rsidR="005879D7" w:rsidRPr="00213A10" w:rsidRDefault="005879D7" w:rsidP="005879D7">
      <w:pPr>
        <w:jc w:val="both"/>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5879D7" w:rsidRPr="00213A10" w:rsidTr="005879D7">
        <w:trPr>
          <w:trHeight w:val="452"/>
        </w:trPr>
        <w:tc>
          <w:tcPr>
            <w:tcW w:w="675"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1)</w:t>
            </w: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Назив понуђача:</w:t>
            </w:r>
          </w:p>
        </w:tc>
        <w:tc>
          <w:tcPr>
            <w:tcW w:w="5108" w:type="dxa"/>
          </w:tcPr>
          <w:p w:rsidR="005879D7" w:rsidRPr="00213A10" w:rsidRDefault="005879D7" w:rsidP="005879D7">
            <w:pPr>
              <w:jc w:val="both"/>
              <w:rPr>
                <w:rFonts w:ascii="Arial" w:hAnsi="Arial" w:cs="Arial"/>
                <w:b/>
                <w:sz w:val="22"/>
                <w:szCs w:val="22"/>
                <w:lang w:val="sr-Cyrl-CS"/>
              </w:rPr>
            </w:pPr>
          </w:p>
        </w:tc>
      </w:tr>
      <w:tr w:rsidR="005879D7" w:rsidRPr="00213A10" w:rsidTr="005879D7">
        <w:trPr>
          <w:trHeight w:val="558"/>
        </w:trPr>
        <w:tc>
          <w:tcPr>
            <w:tcW w:w="675" w:type="dxa"/>
          </w:tcPr>
          <w:p w:rsidR="005879D7" w:rsidRPr="00213A10" w:rsidRDefault="005879D7" w:rsidP="005879D7">
            <w:pPr>
              <w:jc w:val="both"/>
              <w:rPr>
                <w:rFonts w:ascii="Arial" w:hAnsi="Arial" w:cs="Arial"/>
                <w:b/>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Адреса:</w:t>
            </w:r>
          </w:p>
        </w:tc>
        <w:tc>
          <w:tcPr>
            <w:tcW w:w="5108" w:type="dxa"/>
          </w:tcPr>
          <w:p w:rsidR="005879D7" w:rsidRPr="00213A10" w:rsidRDefault="005879D7" w:rsidP="005879D7">
            <w:pPr>
              <w:jc w:val="both"/>
              <w:rPr>
                <w:rFonts w:ascii="Arial" w:hAnsi="Arial" w:cs="Arial"/>
                <w:b/>
                <w:sz w:val="22"/>
                <w:szCs w:val="22"/>
                <w:lang w:val="sr-Cyrl-CS"/>
              </w:rPr>
            </w:pPr>
          </w:p>
        </w:tc>
      </w:tr>
      <w:tr w:rsidR="005879D7" w:rsidRPr="00213A10" w:rsidTr="005879D7">
        <w:trPr>
          <w:trHeight w:val="566"/>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Матични број:</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688"/>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Порески идентификациони број:</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697"/>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Име особе за контакт:</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9060F8">
            <w:pPr>
              <w:rPr>
                <w:rFonts w:ascii="Arial" w:hAnsi="Arial" w:cs="Arial"/>
                <w:sz w:val="22"/>
                <w:szCs w:val="22"/>
                <w:lang w:val="sr-Cyrl-CS"/>
              </w:rPr>
            </w:pPr>
            <w:r w:rsidRPr="00213A10">
              <w:rPr>
                <w:rFonts w:ascii="Arial" w:hAnsi="Arial" w:cs="Arial"/>
                <w:sz w:val="22"/>
                <w:szCs w:val="22"/>
                <w:lang w:val="sr-Cyrl-CS"/>
              </w:rPr>
              <w:t>Проценат укупне вредности набавке који ће извршити подизвођач:</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Део предмета набавке коју ће извршити подизвођач:</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67"/>
        </w:trPr>
        <w:tc>
          <w:tcPr>
            <w:tcW w:w="675"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lastRenderedPageBreak/>
              <w:t>2)</w:t>
            </w: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Назив понуђача:</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61"/>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Адреса:</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55"/>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Матични број:</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63"/>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Порески идентификациони број:</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43"/>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Име особе за контакт:</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Проценат укупне вредности набавке који ће извршити подизвођач:</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Део предмета набавке коју ће извршити подизвођач:</w:t>
            </w:r>
          </w:p>
        </w:tc>
        <w:tc>
          <w:tcPr>
            <w:tcW w:w="5108" w:type="dxa"/>
          </w:tcPr>
          <w:p w:rsidR="005879D7" w:rsidRPr="00213A10" w:rsidRDefault="005879D7" w:rsidP="005879D7">
            <w:pPr>
              <w:jc w:val="both"/>
              <w:rPr>
                <w:rFonts w:ascii="Arial" w:hAnsi="Arial" w:cs="Arial"/>
                <w:sz w:val="22"/>
                <w:szCs w:val="22"/>
                <w:lang w:val="sr-Cyrl-CS"/>
              </w:rPr>
            </w:pPr>
          </w:p>
        </w:tc>
      </w:tr>
    </w:tbl>
    <w:p w:rsidR="005879D7" w:rsidRPr="00213A10" w:rsidRDefault="005879D7" w:rsidP="005879D7">
      <w:pPr>
        <w:jc w:val="both"/>
        <w:rPr>
          <w:rFonts w:ascii="Arial" w:hAnsi="Arial" w:cs="Arial"/>
          <w:b/>
          <w:sz w:val="22"/>
          <w:szCs w:val="22"/>
          <w:lang w:val="sr-Cyrl-CS"/>
        </w:rPr>
      </w:pPr>
    </w:p>
    <w:p w:rsidR="005879D7" w:rsidRPr="004B3831" w:rsidRDefault="005879D7" w:rsidP="005879D7">
      <w:pPr>
        <w:jc w:val="both"/>
        <w:rPr>
          <w:rFonts w:ascii="Arial" w:hAnsi="Arial" w:cs="Arial"/>
          <w:b/>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b/>
          <w:sz w:val="22"/>
          <w:szCs w:val="22"/>
          <w:lang w:val="sr-Cyrl-CS"/>
        </w:rPr>
        <w:t xml:space="preserve">Напомена: </w:t>
      </w: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p>
    <w:p w:rsidR="005879D7" w:rsidRPr="00213A10" w:rsidRDefault="005879D7" w:rsidP="006502D0">
      <w:pPr>
        <w:numPr>
          <w:ilvl w:val="0"/>
          <w:numId w:val="10"/>
        </w:numPr>
        <w:jc w:val="both"/>
        <w:rPr>
          <w:rFonts w:ascii="Arial" w:hAnsi="Arial" w:cs="Arial"/>
          <w:b/>
          <w:sz w:val="22"/>
          <w:szCs w:val="22"/>
          <w:lang w:val="sr-Cyrl-CS"/>
        </w:rPr>
      </w:pPr>
      <w:r w:rsidRPr="00213A10">
        <w:rPr>
          <w:rFonts w:ascii="Arial" w:hAnsi="Arial" w:cs="Arial"/>
          <w:b/>
          <w:sz w:val="22"/>
          <w:szCs w:val="22"/>
          <w:lang w:val="sr-Cyrl-CS"/>
        </w:rPr>
        <w:t>ПОДАЦИ О УЧЕСНИКУ У ЗАЈЕДНИЧКОЈ ПОНУДИ</w:t>
      </w:r>
    </w:p>
    <w:p w:rsidR="005879D7" w:rsidRPr="00213A10" w:rsidRDefault="005879D7" w:rsidP="005879D7">
      <w:pPr>
        <w:jc w:val="both"/>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5879D7" w:rsidRPr="00213A10" w:rsidTr="005879D7">
        <w:trPr>
          <w:trHeight w:val="558"/>
        </w:trPr>
        <w:tc>
          <w:tcPr>
            <w:tcW w:w="53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1)</w:t>
            </w:r>
          </w:p>
        </w:tc>
        <w:tc>
          <w:tcPr>
            <w:tcW w:w="3969" w:type="dxa"/>
          </w:tcPr>
          <w:p w:rsidR="005879D7" w:rsidRPr="00213A10" w:rsidRDefault="005879D7" w:rsidP="00A47052">
            <w:pPr>
              <w:rPr>
                <w:rFonts w:ascii="Arial" w:hAnsi="Arial" w:cs="Arial"/>
                <w:sz w:val="22"/>
                <w:szCs w:val="22"/>
                <w:lang w:val="sr-Cyrl-CS"/>
              </w:rPr>
            </w:pPr>
            <w:r w:rsidRPr="00213A10">
              <w:rPr>
                <w:rFonts w:ascii="Arial" w:hAnsi="Arial" w:cs="Arial"/>
                <w:sz w:val="22"/>
                <w:szCs w:val="22"/>
                <w:lang w:val="sr-Cyrl-CS"/>
              </w:rPr>
              <w:t>Назив учесника у заједничкој понуди:</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66"/>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Адреса:</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60"/>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Матични број:</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54"/>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Порески идентификациони број:</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48"/>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Име особе за контакт:</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56"/>
        </w:trPr>
        <w:tc>
          <w:tcPr>
            <w:tcW w:w="53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2)</w:t>
            </w:r>
          </w:p>
        </w:tc>
        <w:tc>
          <w:tcPr>
            <w:tcW w:w="3969" w:type="dxa"/>
          </w:tcPr>
          <w:p w:rsidR="005879D7" w:rsidRPr="00213A10" w:rsidRDefault="005879D7" w:rsidP="00A47052">
            <w:pPr>
              <w:rPr>
                <w:rFonts w:ascii="Arial" w:hAnsi="Arial" w:cs="Arial"/>
                <w:sz w:val="22"/>
                <w:szCs w:val="22"/>
                <w:lang w:val="sr-Cyrl-CS"/>
              </w:rPr>
            </w:pPr>
            <w:r w:rsidRPr="00213A10">
              <w:rPr>
                <w:rFonts w:ascii="Arial" w:hAnsi="Arial" w:cs="Arial"/>
                <w:sz w:val="22"/>
                <w:szCs w:val="22"/>
                <w:lang w:val="sr-Cyrl-CS"/>
              </w:rPr>
              <w:t>Назив учесника у заједничкој понуди:</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64"/>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Адреса:</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58"/>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Матични број:</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52"/>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Порески идентификациони број:</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46"/>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Име особе за контакт:</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68"/>
        </w:trPr>
        <w:tc>
          <w:tcPr>
            <w:tcW w:w="53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3)</w:t>
            </w: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Назив учесника у заједничкој понуди:</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62"/>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Адреса:</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56"/>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Матични број:</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50"/>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Порески идентификациони број:</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72"/>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Име особе за контакт:</w:t>
            </w:r>
          </w:p>
        </w:tc>
        <w:tc>
          <w:tcPr>
            <w:tcW w:w="5391" w:type="dxa"/>
          </w:tcPr>
          <w:p w:rsidR="005879D7" w:rsidRPr="00213A10" w:rsidRDefault="005879D7" w:rsidP="005879D7">
            <w:pPr>
              <w:jc w:val="both"/>
              <w:rPr>
                <w:rFonts w:ascii="Arial" w:hAnsi="Arial" w:cs="Arial"/>
                <w:sz w:val="22"/>
                <w:szCs w:val="22"/>
                <w:lang w:val="sr-Cyrl-CS"/>
              </w:rPr>
            </w:pPr>
          </w:p>
        </w:tc>
      </w:tr>
    </w:tbl>
    <w:p w:rsidR="005879D7" w:rsidRPr="00213A10" w:rsidRDefault="005879D7" w:rsidP="005879D7">
      <w:pPr>
        <w:jc w:val="both"/>
        <w:rPr>
          <w:rFonts w:ascii="Arial" w:hAnsi="Arial" w:cs="Arial"/>
          <w:b/>
          <w:sz w:val="22"/>
          <w:szCs w:val="22"/>
          <w:lang w:val="sr-Cyrl-CS"/>
        </w:rPr>
      </w:pPr>
      <w:r w:rsidRPr="00213A10">
        <w:rPr>
          <w:rFonts w:ascii="Arial" w:hAnsi="Arial" w:cs="Arial"/>
          <w:b/>
          <w:sz w:val="22"/>
          <w:szCs w:val="22"/>
          <w:lang w:val="sr-Cyrl-CS"/>
        </w:rPr>
        <w:t>Напомена:</w:t>
      </w: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Табелу “Подаци о учеснику у заједничкој понуди” попуњавају само они понуђачи који подносе заједничку понуду, а уколико има</w:t>
      </w:r>
      <w:r w:rsidR="00A47052" w:rsidRPr="00213A10">
        <w:rPr>
          <w:rFonts w:ascii="Arial" w:hAnsi="Arial" w:cs="Arial"/>
          <w:sz w:val="22"/>
          <w:szCs w:val="22"/>
          <w:lang w:val="sr-Cyrl-CS"/>
        </w:rPr>
        <w:t xml:space="preserve"> </w:t>
      </w:r>
      <w:r w:rsidRPr="00213A10">
        <w:rPr>
          <w:rFonts w:ascii="Arial" w:hAnsi="Arial" w:cs="Arial"/>
          <w:sz w:val="22"/>
          <w:szCs w:val="22"/>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826B6" w:rsidRPr="00213A10" w:rsidRDefault="007826B6" w:rsidP="005879D7">
      <w:pPr>
        <w:jc w:val="both"/>
        <w:rPr>
          <w:rFonts w:ascii="Arial" w:hAnsi="Arial" w:cs="Arial"/>
          <w:sz w:val="22"/>
          <w:szCs w:val="22"/>
          <w:lang w:val="sr-Cyrl-CS"/>
        </w:rPr>
      </w:pPr>
    </w:p>
    <w:p w:rsidR="005879D7" w:rsidRPr="00213A10" w:rsidRDefault="005879D7" w:rsidP="006502D0">
      <w:pPr>
        <w:numPr>
          <w:ilvl w:val="0"/>
          <w:numId w:val="10"/>
        </w:numPr>
        <w:jc w:val="both"/>
        <w:rPr>
          <w:rFonts w:ascii="Arial" w:hAnsi="Arial" w:cs="Arial"/>
          <w:b/>
          <w:sz w:val="22"/>
          <w:szCs w:val="22"/>
          <w:lang w:val="sr-Cyrl-CS"/>
        </w:rPr>
      </w:pPr>
      <w:r w:rsidRPr="00213A10">
        <w:rPr>
          <w:rFonts w:ascii="Arial" w:hAnsi="Arial" w:cs="Arial"/>
          <w:b/>
          <w:sz w:val="22"/>
          <w:szCs w:val="22"/>
          <w:lang w:val="sr-Cyrl-CS"/>
        </w:rPr>
        <w:t>ОПИС ПРЕДМЕТА ЈАВНЕ НАБАВКЕ</w:t>
      </w:r>
    </w:p>
    <w:p w:rsidR="005879D7" w:rsidRPr="00213A10" w:rsidRDefault="00766779" w:rsidP="005879D7">
      <w:pPr>
        <w:jc w:val="both"/>
        <w:rPr>
          <w:rFonts w:ascii="Arial" w:hAnsi="Arial" w:cs="Arial"/>
          <w:b/>
          <w:sz w:val="22"/>
          <w:szCs w:val="22"/>
          <w:lang w:val="sr-Cyrl-CS"/>
        </w:rPr>
      </w:pPr>
      <w:proofErr w:type="gramStart"/>
      <w:r w:rsidRPr="00213A10">
        <w:rPr>
          <w:rFonts w:ascii="Arial" w:hAnsi="Arial" w:cs="Arial"/>
          <w:b/>
          <w:i/>
          <w:sz w:val="22"/>
          <w:szCs w:val="22"/>
        </w:rPr>
        <w:t xml:space="preserve">Радови- </w:t>
      </w:r>
      <w:r w:rsidR="00D87B19">
        <w:rPr>
          <w:rFonts w:ascii="Arial" w:hAnsi="Arial" w:cs="Arial"/>
          <w:b/>
          <w:i/>
          <w:sz w:val="22"/>
          <w:szCs w:val="22"/>
          <w:lang w:val="sr-Cyrl-CS"/>
        </w:rPr>
        <w:t>хитна санација пословног просто</w:t>
      </w:r>
      <w:r w:rsidR="00531596">
        <w:rPr>
          <w:rFonts w:ascii="Arial" w:hAnsi="Arial" w:cs="Arial"/>
          <w:b/>
          <w:i/>
          <w:sz w:val="22"/>
          <w:szCs w:val="22"/>
          <w:lang w:val="sr-Cyrl-CS"/>
        </w:rPr>
        <w:t>ра у ул.</w:t>
      </w:r>
      <w:proofErr w:type="gramEnd"/>
      <w:r w:rsidR="00531596">
        <w:rPr>
          <w:rFonts w:ascii="Arial" w:hAnsi="Arial" w:cs="Arial"/>
          <w:b/>
          <w:i/>
          <w:sz w:val="22"/>
          <w:szCs w:val="22"/>
          <w:lang w:val="sr-Cyrl-CS"/>
        </w:rPr>
        <w:t xml:space="preserve"> Јурија Гагарина бр. 221</w:t>
      </w:r>
      <w:r w:rsidRPr="00213A10">
        <w:rPr>
          <w:rFonts w:ascii="Arial" w:hAnsi="Arial" w:cs="Arial"/>
          <w:b/>
          <w: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554"/>
      </w:tblGrid>
      <w:tr w:rsidR="006167BB" w:rsidRPr="00213A10" w:rsidTr="007826B6">
        <w:trPr>
          <w:trHeight w:val="829"/>
        </w:trPr>
        <w:tc>
          <w:tcPr>
            <w:tcW w:w="3794" w:type="dxa"/>
            <w:vAlign w:val="center"/>
          </w:tcPr>
          <w:p w:rsidR="006167BB" w:rsidRPr="00213A10" w:rsidRDefault="006167BB" w:rsidP="00117CDE">
            <w:pPr>
              <w:rPr>
                <w:rFonts w:ascii="Arial" w:hAnsi="Arial" w:cs="Arial"/>
                <w:sz w:val="22"/>
                <w:szCs w:val="22"/>
                <w:lang w:val="sr-Cyrl-CS"/>
              </w:rPr>
            </w:pPr>
            <w:r w:rsidRPr="00213A10">
              <w:rPr>
                <w:rFonts w:ascii="Arial" w:hAnsi="Arial" w:cs="Arial"/>
                <w:b/>
                <w:sz w:val="22"/>
                <w:szCs w:val="22"/>
                <w:lang w:val="sr-Cyrl-CS"/>
              </w:rPr>
              <w:t>5.1</w:t>
            </w:r>
            <w:r w:rsidRPr="00213A10">
              <w:rPr>
                <w:rFonts w:ascii="Arial" w:hAnsi="Arial" w:cs="Arial"/>
                <w:sz w:val="22"/>
                <w:szCs w:val="22"/>
                <w:lang w:val="sr-Cyrl-CS"/>
              </w:rPr>
              <w:t xml:space="preserve"> Укупна цена без ПДВ-а</w:t>
            </w:r>
          </w:p>
        </w:tc>
        <w:tc>
          <w:tcPr>
            <w:tcW w:w="6554" w:type="dxa"/>
            <w:vAlign w:val="center"/>
          </w:tcPr>
          <w:p w:rsidR="006167BB" w:rsidRPr="00213A10" w:rsidRDefault="006167BB" w:rsidP="0096208A">
            <w:pPr>
              <w:jc w:val="center"/>
              <w:rPr>
                <w:rFonts w:ascii="Arial" w:hAnsi="Arial" w:cs="Arial"/>
                <w:sz w:val="22"/>
                <w:szCs w:val="22"/>
                <w:lang w:val="sr-Cyrl-CS"/>
              </w:rPr>
            </w:pPr>
          </w:p>
        </w:tc>
      </w:tr>
      <w:tr w:rsidR="006167BB" w:rsidRPr="00213A10" w:rsidTr="007826B6">
        <w:trPr>
          <w:trHeight w:val="900"/>
        </w:trPr>
        <w:tc>
          <w:tcPr>
            <w:tcW w:w="3794" w:type="dxa"/>
            <w:vAlign w:val="center"/>
          </w:tcPr>
          <w:p w:rsidR="006167BB" w:rsidRPr="00213A10" w:rsidRDefault="006167BB" w:rsidP="00117CDE">
            <w:pPr>
              <w:rPr>
                <w:rFonts w:ascii="Arial" w:hAnsi="Arial" w:cs="Arial"/>
                <w:color w:val="000000" w:themeColor="text1"/>
                <w:sz w:val="22"/>
                <w:szCs w:val="22"/>
              </w:rPr>
            </w:pPr>
            <w:r w:rsidRPr="00213A10">
              <w:rPr>
                <w:rFonts w:ascii="Arial" w:hAnsi="Arial" w:cs="Arial"/>
                <w:b/>
                <w:color w:val="000000" w:themeColor="text1"/>
                <w:sz w:val="22"/>
                <w:szCs w:val="22"/>
                <w:lang w:val="sr-Cyrl-CS"/>
              </w:rPr>
              <w:t>5.</w:t>
            </w:r>
            <w:r w:rsidRPr="00213A10">
              <w:rPr>
                <w:rFonts w:ascii="Arial" w:hAnsi="Arial" w:cs="Arial"/>
                <w:b/>
                <w:color w:val="000000" w:themeColor="text1"/>
                <w:sz w:val="22"/>
                <w:szCs w:val="22"/>
              </w:rPr>
              <w:t>2</w:t>
            </w:r>
            <w:r w:rsidRPr="00213A10">
              <w:rPr>
                <w:rFonts w:ascii="Arial" w:hAnsi="Arial" w:cs="Arial"/>
                <w:color w:val="000000" w:themeColor="text1"/>
                <w:sz w:val="22"/>
                <w:szCs w:val="22"/>
                <w:lang w:val="sr-Cyrl-CS"/>
              </w:rPr>
              <w:t xml:space="preserve"> Укупна цена са ПДВ-ом</w:t>
            </w:r>
          </w:p>
        </w:tc>
        <w:tc>
          <w:tcPr>
            <w:tcW w:w="6554" w:type="dxa"/>
            <w:vAlign w:val="center"/>
          </w:tcPr>
          <w:p w:rsidR="006167BB" w:rsidRPr="00213A10" w:rsidRDefault="006167BB" w:rsidP="0096208A">
            <w:pPr>
              <w:jc w:val="center"/>
              <w:rPr>
                <w:rFonts w:ascii="Arial" w:hAnsi="Arial" w:cs="Arial"/>
                <w:sz w:val="22"/>
                <w:szCs w:val="22"/>
                <w:lang w:val="sr-Cyrl-CS"/>
              </w:rPr>
            </w:pPr>
          </w:p>
        </w:tc>
      </w:tr>
      <w:tr w:rsidR="005879D7" w:rsidRPr="00213A10" w:rsidTr="007826B6">
        <w:trPr>
          <w:trHeight w:val="828"/>
        </w:trPr>
        <w:tc>
          <w:tcPr>
            <w:tcW w:w="3794" w:type="dxa"/>
            <w:vAlign w:val="center"/>
          </w:tcPr>
          <w:p w:rsidR="005879D7" w:rsidRPr="00213A10" w:rsidRDefault="005879D7" w:rsidP="005879D7">
            <w:pPr>
              <w:rPr>
                <w:rFonts w:ascii="Arial" w:hAnsi="Arial" w:cs="Arial"/>
                <w:sz w:val="22"/>
                <w:szCs w:val="22"/>
                <w:lang w:val="sr-Cyrl-CS"/>
              </w:rPr>
            </w:pPr>
            <w:r w:rsidRPr="00213A10">
              <w:rPr>
                <w:rFonts w:ascii="Arial" w:hAnsi="Arial" w:cs="Arial"/>
                <w:sz w:val="22"/>
                <w:szCs w:val="22"/>
                <w:lang w:val="sr-Cyrl-CS"/>
              </w:rPr>
              <w:t>Рок и начин плаћања</w:t>
            </w:r>
          </w:p>
        </w:tc>
        <w:tc>
          <w:tcPr>
            <w:tcW w:w="6554" w:type="dxa"/>
            <w:vAlign w:val="center"/>
          </w:tcPr>
          <w:p w:rsidR="005879D7" w:rsidRPr="00213A10" w:rsidRDefault="005879D7" w:rsidP="005879D7">
            <w:pPr>
              <w:rPr>
                <w:rFonts w:ascii="Arial" w:hAnsi="Arial" w:cs="Arial"/>
                <w:sz w:val="22"/>
                <w:szCs w:val="22"/>
                <w:lang w:val="sr-Cyrl-CS"/>
              </w:rPr>
            </w:pPr>
            <w:r w:rsidRPr="00213A10">
              <w:rPr>
                <w:rFonts w:ascii="Arial" w:hAnsi="Arial" w:cs="Arial"/>
                <w:sz w:val="22"/>
                <w:szCs w:val="22"/>
                <w:lang w:val="sr-Cyrl-CS"/>
              </w:rPr>
              <w:t xml:space="preserve">Рок плаћања је </w:t>
            </w:r>
            <w:r w:rsidR="00A47052" w:rsidRPr="00213A10">
              <w:rPr>
                <w:rFonts w:ascii="Arial" w:hAnsi="Arial" w:cs="Arial"/>
                <w:sz w:val="22"/>
                <w:szCs w:val="22"/>
                <w:lang w:val="sr-Cyrl-CS"/>
              </w:rPr>
              <w:t>до 45</w:t>
            </w:r>
            <w:r w:rsidRPr="00213A10">
              <w:rPr>
                <w:rFonts w:ascii="Arial" w:hAnsi="Arial" w:cs="Arial"/>
                <w:sz w:val="22"/>
                <w:szCs w:val="22"/>
                <w:lang w:val="sr-Cyrl-CS"/>
              </w:rPr>
              <w:t xml:space="preserve"> дана од дана пријема </w:t>
            </w:r>
            <w:r w:rsidR="002E0AA0" w:rsidRPr="00213A10">
              <w:rPr>
                <w:rFonts w:ascii="Arial" w:hAnsi="Arial" w:cs="Arial"/>
                <w:sz w:val="22"/>
                <w:szCs w:val="22"/>
                <w:lang w:val="sr-Cyrl-CS"/>
              </w:rPr>
              <w:t xml:space="preserve">исправне </w:t>
            </w:r>
            <w:r w:rsidRPr="00213A10">
              <w:rPr>
                <w:rFonts w:ascii="Arial" w:hAnsi="Arial" w:cs="Arial"/>
                <w:sz w:val="22"/>
                <w:szCs w:val="22"/>
                <w:lang w:val="sr-Cyrl-CS"/>
              </w:rPr>
              <w:t xml:space="preserve">фактуре, на основу документа који испоставља </w:t>
            </w:r>
            <w:r w:rsidR="00A47052" w:rsidRPr="00213A10">
              <w:rPr>
                <w:rFonts w:ascii="Arial" w:hAnsi="Arial" w:cs="Arial"/>
                <w:sz w:val="22"/>
                <w:szCs w:val="22"/>
                <w:lang w:val="sr-Cyrl-CS"/>
              </w:rPr>
              <w:t>добављач</w:t>
            </w:r>
            <w:r w:rsidRPr="00213A10">
              <w:rPr>
                <w:rFonts w:ascii="Arial" w:hAnsi="Arial" w:cs="Arial"/>
                <w:sz w:val="22"/>
                <w:szCs w:val="22"/>
                <w:lang w:val="sr-Cyrl-CS"/>
              </w:rPr>
              <w:t xml:space="preserve">, а којим је потврђено извршење </w:t>
            </w:r>
            <w:r w:rsidR="00BE3A84">
              <w:rPr>
                <w:rFonts w:ascii="Arial" w:hAnsi="Arial" w:cs="Arial"/>
                <w:sz w:val="22"/>
                <w:szCs w:val="22"/>
                <w:lang w:val="sr-Cyrl-CS"/>
              </w:rPr>
              <w:t>радова</w:t>
            </w:r>
            <w:r w:rsidRPr="00213A10">
              <w:rPr>
                <w:rFonts w:ascii="Arial" w:hAnsi="Arial" w:cs="Arial"/>
                <w:sz w:val="22"/>
                <w:szCs w:val="22"/>
                <w:lang w:val="sr-Cyrl-CS"/>
              </w:rPr>
              <w:t>.</w:t>
            </w:r>
          </w:p>
          <w:p w:rsidR="005879D7" w:rsidRPr="00213A10" w:rsidRDefault="005879D7" w:rsidP="005879D7">
            <w:pPr>
              <w:rPr>
                <w:rFonts w:ascii="Arial" w:hAnsi="Arial" w:cs="Arial"/>
                <w:sz w:val="22"/>
                <w:szCs w:val="22"/>
                <w:lang w:val="sr-Cyrl-CS"/>
              </w:rPr>
            </w:pPr>
            <w:r w:rsidRPr="00213A10">
              <w:rPr>
                <w:rFonts w:ascii="Arial" w:hAnsi="Arial" w:cs="Arial"/>
                <w:sz w:val="22"/>
                <w:szCs w:val="22"/>
                <w:lang w:val="sr-Cyrl-CS"/>
              </w:rPr>
              <w:t xml:space="preserve">Плаћање се врши уплатом на рачун </w:t>
            </w:r>
            <w:r w:rsidR="00A47052" w:rsidRPr="00213A10">
              <w:rPr>
                <w:rFonts w:ascii="Arial" w:hAnsi="Arial" w:cs="Arial"/>
                <w:sz w:val="22"/>
                <w:szCs w:val="22"/>
                <w:lang w:val="sr-Cyrl-CS"/>
              </w:rPr>
              <w:t>добављача</w:t>
            </w:r>
            <w:r w:rsidRPr="00213A10">
              <w:rPr>
                <w:rFonts w:ascii="Arial" w:hAnsi="Arial" w:cs="Arial"/>
                <w:sz w:val="22"/>
                <w:szCs w:val="22"/>
                <w:lang w:val="sr-Cyrl-CS"/>
              </w:rPr>
              <w:t>.</w:t>
            </w:r>
          </w:p>
          <w:p w:rsidR="005879D7" w:rsidRPr="00213A10" w:rsidRDefault="005879D7" w:rsidP="005879D7">
            <w:pPr>
              <w:rPr>
                <w:rFonts w:ascii="Arial" w:hAnsi="Arial" w:cs="Arial"/>
                <w:sz w:val="22"/>
                <w:szCs w:val="22"/>
                <w:lang w:val="sr-Cyrl-CS"/>
              </w:rPr>
            </w:pPr>
            <w:r w:rsidRPr="00213A10">
              <w:rPr>
                <w:rFonts w:ascii="Arial" w:hAnsi="Arial" w:cs="Arial"/>
                <w:sz w:val="22"/>
                <w:szCs w:val="22"/>
                <w:lang w:val="sr-Cyrl-CS"/>
              </w:rPr>
              <w:t>Понуђачу није дозвољено да захтева аванс.</w:t>
            </w:r>
          </w:p>
        </w:tc>
      </w:tr>
      <w:tr w:rsidR="005879D7" w:rsidRPr="00213A10" w:rsidTr="007826B6">
        <w:trPr>
          <w:trHeight w:val="521"/>
        </w:trPr>
        <w:tc>
          <w:tcPr>
            <w:tcW w:w="3794" w:type="dxa"/>
            <w:vAlign w:val="center"/>
          </w:tcPr>
          <w:p w:rsidR="005879D7" w:rsidRPr="00213A10" w:rsidRDefault="005879D7" w:rsidP="005879D7">
            <w:pPr>
              <w:rPr>
                <w:rFonts w:ascii="Arial" w:hAnsi="Arial" w:cs="Arial"/>
                <w:sz w:val="22"/>
                <w:szCs w:val="22"/>
                <w:lang w:val="sr-Cyrl-CS"/>
              </w:rPr>
            </w:pPr>
            <w:r w:rsidRPr="00213A10">
              <w:rPr>
                <w:rFonts w:ascii="Arial" w:hAnsi="Arial" w:cs="Arial"/>
                <w:sz w:val="22"/>
                <w:szCs w:val="22"/>
                <w:lang w:val="sr-Cyrl-CS"/>
              </w:rPr>
              <w:t>Рок важења понуде</w:t>
            </w:r>
          </w:p>
        </w:tc>
        <w:tc>
          <w:tcPr>
            <w:tcW w:w="6554" w:type="dxa"/>
            <w:vAlign w:val="center"/>
          </w:tcPr>
          <w:p w:rsidR="005879D7" w:rsidRPr="00213A10" w:rsidRDefault="00A47052" w:rsidP="00A47052">
            <w:pPr>
              <w:rPr>
                <w:rFonts w:ascii="Arial" w:hAnsi="Arial" w:cs="Arial"/>
                <w:sz w:val="22"/>
                <w:szCs w:val="22"/>
                <w:lang w:val="sr-Cyrl-CS"/>
              </w:rPr>
            </w:pPr>
            <w:r w:rsidRPr="00213A10">
              <w:rPr>
                <w:rFonts w:ascii="Arial" w:hAnsi="Arial" w:cs="Arial"/>
                <w:sz w:val="22"/>
                <w:szCs w:val="22"/>
                <w:lang w:val="sr-Cyrl-CS"/>
              </w:rPr>
              <w:t>60</w:t>
            </w:r>
            <w:r w:rsidR="005879D7" w:rsidRPr="00213A10">
              <w:rPr>
                <w:rFonts w:ascii="Arial" w:hAnsi="Arial" w:cs="Arial"/>
                <w:sz w:val="22"/>
                <w:szCs w:val="22"/>
                <w:lang w:val="sr-Cyrl-CS"/>
              </w:rPr>
              <w:t xml:space="preserve"> дана од дана отварања понуда</w:t>
            </w:r>
          </w:p>
        </w:tc>
      </w:tr>
      <w:tr w:rsidR="005879D7" w:rsidRPr="00213A10" w:rsidTr="007826B6">
        <w:trPr>
          <w:trHeight w:val="1167"/>
        </w:trPr>
        <w:tc>
          <w:tcPr>
            <w:tcW w:w="3794" w:type="dxa"/>
            <w:vAlign w:val="center"/>
          </w:tcPr>
          <w:p w:rsidR="005879D7" w:rsidRPr="00181452" w:rsidRDefault="005879D7" w:rsidP="00B95C5C">
            <w:pPr>
              <w:rPr>
                <w:rFonts w:ascii="Arial" w:hAnsi="Arial" w:cs="Arial"/>
                <w:sz w:val="22"/>
                <w:szCs w:val="22"/>
                <w:lang w:val="sr-Cyrl-CS"/>
              </w:rPr>
            </w:pPr>
            <w:r w:rsidRPr="00181452">
              <w:rPr>
                <w:rFonts w:ascii="Arial" w:hAnsi="Arial" w:cs="Arial"/>
                <w:sz w:val="22"/>
                <w:szCs w:val="22"/>
                <w:lang w:val="sr-Cyrl-CS"/>
              </w:rPr>
              <w:t>Рок изв</w:t>
            </w:r>
            <w:r w:rsidR="00B95C5C" w:rsidRPr="00181452">
              <w:rPr>
                <w:rFonts w:ascii="Arial" w:hAnsi="Arial" w:cs="Arial"/>
                <w:sz w:val="22"/>
                <w:szCs w:val="22"/>
                <w:lang w:val="sr-Cyrl-CS"/>
              </w:rPr>
              <w:t>ођења радова</w:t>
            </w:r>
          </w:p>
          <w:p w:rsidR="00B95C5C" w:rsidRPr="00181452" w:rsidRDefault="00B95C5C" w:rsidP="00732E54">
            <w:pPr>
              <w:jc w:val="both"/>
              <w:rPr>
                <w:rFonts w:ascii="Arial" w:hAnsi="Arial" w:cs="Arial"/>
                <w:sz w:val="22"/>
                <w:szCs w:val="22"/>
                <w:lang w:val="sr-Cyrl-CS"/>
              </w:rPr>
            </w:pPr>
            <w:r w:rsidRPr="00181452">
              <w:rPr>
                <w:rFonts w:ascii="Arial" w:hAnsi="Arial" w:cs="Arial"/>
                <w:sz w:val="22"/>
                <w:szCs w:val="22"/>
                <w:lang w:val="sr-Cyrl-CS"/>
              </w:rPr>
              <w:t>(н</w:t>
            </w:r>
            <w:r w:rsidR="00BE3A84" w:rsidRPr="00181452">
              <w:rPr>
                <w:rFonts w:ascii="Arial" w:hAnsi="Arial" w:cs="Arial"/>
                <w:sz w:val="22"/>
                <w:szCs w:val="22"/>
                <w:lang w:val="sr-Cyrl-CS"/>
              </w:rPr>
              <w:t xml:space="preserve">е може бити дужи од 20 </w:t>
            </w:r>
            <w:r w:rsidR="00593134" w:rsidRPr="00181452">
              <w:rPr>
                <w:rFonts w:ascii="Arial" w:hAnsi="Arial" w:cs="Arial"/>
                <w:sz w:val="22"/>
                <w:szCs w:val="22"/>
                <w:lang w:val="sr-Cyrl-CS"/>
              </w:rPr>
              <w:t xml:space="preserve">календарских </w:t>
            </w:r>
            <w:r w:rsidRPr="00181452">
              <w:rPr>
                <w:rFonts w:ascii="Arial" w:hAnsi="Arial" w:cs="Arial"/>
                <w:sz w:val="22"/>
                <w:szCs w:val="22"/>
                <w:lang w:val="sr-Cyrl-CS"/>
              </w:rPr>
              <w:t>дана)</w:t>
            </w:r>
          </w:p>
        </w:tc>
        <w:tc>
          <w:tcPr>
            <w:tcW w:w="6554" w:type="dxa"/>
            <w:vAlign w:val="center"/>
          </w:tcPr>
          <w:p w:rsidR="005879D7" w:rsidRPr="00181452" w:rsidRDefault="00732E54" w:rsidP="005D159C">
            <w:pPr>
              <w:tabs>
                <w:tab w:val="left" w:pos="4455"/>
              </w:tabs>
              <w:jc w:val="both"/>
              <w:rPr>
                <w:rFonts w:ascii="Arial" w:hAnsi="Arial" w:cs="Arial"/>
                <w:sz w:val="22"/>
                <w:szCs w:val="22"/>
                <w:lang w:val="sr-Cyrl-CS"/>
              </w:rPr>
            </w:pPr>
            <w:r w:rsidRPr="00181452">
              <w:rPr>
                <w:rFonts w:ascii="Arial" w:hAnsi="Arial" w:cs="Arial"/>
                <w:sz w:val="22"/>
                <w:szCs w:val="22"/>
              </w:rPr>
              <w:t>_______</w:t>
            </w:r>
            <w:r w:rsidR="00BE3A84" w:rsidRPr="00181452">
              <w:rPr>
                <w:rFonts w:ascii="Arial" w:hAnsi="Arial" w:cs="Arial"/>
                <w:sz w:val="22"/>
                <w:szCs w:val="22"/>
                <w:lang w:val="sr-Cyrl-CS"/>
              </w:rPr>
              <w:t xml:space="preserve"> </w:t>
            </w:r>
            <w:r w:rsidR="00593134" w:rsidRPr="00181452">
              <w:rPr>
                <w:rFonts w:ascii="Arial" w:hAnsi="Arial" w:cs="Arial"/>
                <w:sz w:val="22"/>
                <w:szCs w:val="22"/>
                <w:lang w:val="sr-Cyrl-CS"/>
              </w:rPr>
              <w:t>календарских дана</w:t>
            </w:r>
          </w:p>
        </w:tc>
      </w:tr>
      <w:tr w:rsidR="00006D55" w:rsidRPr="00213A10" w:rsidTr="007826B6">
        <w:trPr>
          <w:trHeight w:val="1167"/>
        </w:trPr>
        <w:tc>
          <w:tcPr>
            <w:tcW w:w="3794" w:type="dxa"/>
            <w:vAlign w:val="center"/>
          </w:tcPr>
          <w:p w:rsidR="00006D55" w:rsidRDefault="00006D55" w:rsidP="00B95C5C">
            <w:pPr>
              <w:rPr>
                <w:rFonts w:ascii="Arial" w:hAnsi="Arial" w:cs="Arial"/>
                <w:sz w:val="22"/>
                <w:szCs w:val="22"/>
                <w:lang w:val="sr-Cyrl-CS"/>
              </w:rPr>
            </w:pPr>
            <w:r>
              <w:rPr>
                <w:rFonts w:ascii="Arial" w:hAnsi="Arial" w:cs="Arial"/>
                <w:sz w:val="22"/>
                <w:szCs w:val="22"/>
                <w:lang w:val="sr-Cyrl-CS"/>
              </w:rPr>
              <w:t>Гарантни рок на изведене радове</w:t>
            </w:r>
          </w:p>
          <w:p w:rsidR="00006D55" w:rsidRPr="00181452" w:rsidRDefault="00006D55" w:rsidP="00B95C5C">
            <w:pPr>
              <w:rPr>
                <w:rFonts w:ascii="Arial" w:hAnsi="Arial" w:cs="Arial"/>
                <w:sz w:val="22"/>
                <w:szCs w:val="22"/>
                <w:lang w:val="sr-Cyrl-CS"/>
              </w:rPr>
            </w:pPr>
            <w:r>
              <w:rPr>
                <w:rFonts w:ascii="Arial" w:hAnsi="Arial" w:cs="Arial"/>
                <w:sz w:val="22"/>
                <w:szCs w:val="22"/>
                <w:lang w:val="sr-Cyrl-CS"/>
              </w:rPr>
              <w:t>(</w:t>
            </w:r>
            <w:r w:rsidRPr="00181452">
              <w:rPr>
                <w:rFonts w:ascii="Arial" w:hAnsi="Arial" w:cs="Arial"/>
                <w:sz w:val="22"/>
                <w:szCs w:val="22"/>
                <w:lang w:val="sr-Cyrl-CS"/>
              </w:rPr>
              <w:t>не може бити</w:t>
            </w:r>
            <w:r>
              <w:rPr>
                <w:rFonts w:ascii="Arial" w:hAnsi="Arial" w:cs="Arial"/>
                <w:sz w:val="22"/>
                <w:szCs w:val="22"/>
                <w:lang w:val="sr-Cyrl-CS"/>
              </w:rPr>
              <w:t xml:space="preserve"> краћи од 24 месеца)</w:t>
            </w:r>
          </w:p>
        </w:tc>
        <w:tc>
          <w:tcPr>
            <w:tcW w:w="6554" w:type="dxa"/>
            <w:vAlign w:val="center"/>
          </w:tcPr>
          <w:p w:rsidR="00006D55" w:rsidRPr="00006D55" w:rsidRDefault="00006D55" w:rsidP="005D159C">
            <w:pPr>
              <w:tabs>
                <w:tab w:val="left" w:pos="4455"/>
              </w:tabs>
              <w:jc w:val="both"/>
              <w:rPr>
                <w:rFonts w:ascii="Arial" w:hAnsi="Arial" w:cs="Arial"/>
                <w:sz w:val="22"/>
                <w:szCs w:val="22"/>
                <w:lang/>
              </w:rPr>
            </w:pPr>
            <w:r>
              <w:rPr>
                <w:rFonts w:ascii="Arial" w:hAnsi="Arial" w:cs="Arial"/>
                <w:sz w:val="22"/>
                <w:szCs w:val="22"/>
                <w:lang/>
              </w:rPr>
              <w:t>________месеци</w:t>
            </w:r>
          </w:p>
        </w:tc>
      </w:tr>
      <w:tr w:rsidR="005879D7" w:rsidRPr="00213A10" w:rsidTr="007826B6">
        <w:trPr>
          <w:trHeight w:val="691"/>
        </w:trPr>
        <w:tc>
          <w:tcPr>
            <w:tcW w:w="3794" w:type="dxa"/>
            <w:shd w:val="clear" w:color="auto" w:fill="auto"/>
            <w:vAlign w:val="center"/>
          </w:tcPr>
          <w:p w:rsidR="005879D7" w:rsidRPr="00213A10" w:rsidRDefault="005879D7" w:rsidP="00C80961">
            <w:pPr>
              <w:rPr>
                <w:rFonts w:ascii="Arial" w:hAnsi="Arial" w:cs="Arial"/>
                <w:sz w:val="22"/>
                <w:szCs w:val="22"/>
                <w:lang w:val="sr-Cyrl-CS"/>
              </w:rPr>
            </w:pPr>
            <w:r w:rsidRPr="00213A10">
              <w:rPr>
                <w:rFonts w:ascii="Arial" w:hAnsi="Arial" w:cs="Arial"/>
                <w:sz w:val="22"/>
                <w:szCs w:val="22"/>
                <w:lang w:val="sr-Cyrl-CS"/>
              </w:rPr>
              <w:t xml:space="preserve">Место </w:t>
            </w:r>
            <w:r w:rsidR="00C80961" w:rsidRPr="00213A10">
              <w:rPr>
                <w:rFonts w:ascii="Arial" w:hAnsi="Arial" w:cs="Arial"/>
                <w:sz w:val="22"/>
                <w:szCs w:val="22"/>
                <w:lang w:val="sr-Cyrl-CS"/>
              </w:rPr>
              <w:t>извршења услуге</w:t>
            </w:r>
          </w:p>
        </w:tc>
        <w:tc>
          <w:tcPr>
            <w:tcW w:w="6554" w:type="dxa"/>
            <w:vAlign w:val="center"/>
          </w:tcPr>
          <w:p w:rsidR="00D368BD" w:rsidRPr="00213A10" w:rsidRDefault="00D368BD" w:rsidP="00C3348A">
            <w:pPr>
              <w:rPr>
                <w:rFonts w:ascii="Arial" w:hAnsi="Arial" w:cs="Arial"/>
                <w:sz w:val="22"/>
                <w:szCs w:val="22"/>
                <w:lang w:val="sr-Cyrl-CS"/>
              </w:rPr>
            </w:pPr>
          </w:p>
          <w:p w:rsidR="005879D7" w:rsidRPr="00213A10" w:rsidRDefault="00D87B19" w:rsidP="00990C58">
            <w:pPr>
              <w:rPr>
                <w:rFonts w:ascii="Arial" w:hAnsi="Arial" w:cs="Arial"/>
                <w:sz w:val="22"/>
                <w:szCs w:val="22"/>
                <w:lang w:val="sr-Cyrl-CS"/>
              </w:rPr>
            </w:pPr>
            <w:r>
              <w:rPr>
                <w:rFonts w:ascii="Arial" w:hAnsi="Arial" w:cs="Arial"/>
                <w:sz w:val="22"/>
                <w:szCs w:val="22"/>
                <w:lang w:val="sr-Cyrl-CS"/>
              </w:rPr>
              <w:t xml:space="preserve">Пословни простор у ул. Јурија Гагарина бр. </w:t>
            </w:r>
            <w:r w:rsidR="00531596">
              <w:rPr>
                <w:rFonts w:ascii="Arial" w:hAnsi="Arial" w:cs="Arial"/>
                <w:sz w:val="22"/>
                <w:szCs w:val="22"/>
                <w:lang w:val="sr-Cyrl-CS"/>
              </w:rPr>
              <w:t>221</w:t>
            </w:r>
          </w:p>
        </w:tc>
      </w:tr>
      <w:tr w:rsidR="004A666D" w:rsidRPr="00213A10" w:rsidTr="007826B6">
        <w:trPr>
          <w:trHeight w:val="547"/>
        </w:trPr>
        <w:tc>
          <w:tcPr>
            <w:tcW w:w="3794" w:type="dxa"/>
            <w:shd w:val="clear" w:color="auto" w:fill="auto"/>
            <w:vAlign w:val="center"/>
          </w:tcPr>
          <w:p w:rsidR="004A666D" w:rsidRPr="00213A10" w:rsidRDefault="004A666D" w:rsidP="00C80961">
            <w:pPr>
              <w:rPr>
                <w:rFonts w:ascii="Arial" w:hAnsi="Arial" w:cs="Arial"/>
                <w:sz w:val="22"/>
                <w:szCs w:val="22"/>
                <w:lang w:val="sr-Cyrl-CS"/>
              </w:rPr>
            </w:pPr>
            <w:r w:rsidRPr="00213A10">
              <w:rPr>
                <w:rFonts w:ascii="Arial" w:hAnsi="Arial" w:cs="Arial"/>
                <w:sz w:val="22"/>
                <w:szCs w:val="22"/>
                <w:lang w:val="sr-Cyrl-CS"/>
              </w:rPr>
              <w:t>Подаци о конктакт особи којој ће се достављати захтеви за извршење услуге (број факса и мејл</w:t>
            </w:r>
            <w:bookmarkStart w:id="0" w:name="_GoBack"/>
            <w:bookmarkEnd w:id="0"/>
            <w:r w:rsidRPr="00213A10">
              <w:rPr>
                <w:rFonts w:ascii="Arial" w:hAnsi="Arial" w:cs="Arial"/>
                <w:sz w:val="22"/>
                <w:szCs w:val="22"/>
                <w:lang w:val="sr-Cyrl-CS"/>
              </w:rPr>
              <w:t>)</w:t>
            </w:r>
          </w:p>
        </w:tc>
        <w:tc>
          <w:tcPr>
            <w:tcW w:w="6554" w:type="dxa"/>
            <w:vAlign w:val="center"/>
          </w:tcPr>
          <w:p w:rsidR="004A666D" w:rsidRPr="00213A10" w:rsidRDefault="004A666D" w:rsidP="00732E54">
            <w:pPr>
              <w:ind w:left="1800"/>
              <w:rPr>
                <w:rFonts w:ascii="Arial" w:hAnsi="Arial" w:cs="Arial"/>
                <w:sz w:val="22"/>
                <w:szCs w:val="22"/>
                <w:lang w:val="sr-Cyrl-CS"/>
              </w:rPr>
            </w:pPr>
          </w:p>
        </w:tc>
      </w:tr>
    </w:tbl>
    <w:p w:rsidR="005879D7" w:rsidRPr="00213A10" w:rsidRDefault="005879D7" w:rsidP="005879D7">
      <w:pPr>
        <w:rPr>
          <w:rFonts w:ascii="Arial" w:hAnsi="Arial" w:cs="Arial"/>
          <w:sz w:val="22"/>
          <w:szCs w:val="22"/>
          <w:lang w:val="sr-Cyrl-CS"/>
        </w:rPr>
      </w:pPr>
    </w:p>
    <w:p w:rsidR="009060F8" w:rsidRDefault="009060F8" w:rsidP="005879D7">
      <w:pPr>
        <w:ind w:left="4320"/>
        <w:rPr>
          <w:rFonts w:ascii="Arial" w:hAnsi="Arial" w:cs="Arial"/>
          <w:b/>
          <w:sz w:val="22"/>
          <w:szCs w:val="22"/>
          <w:lang w:val="sr-Cyrl-CS"/>
        </w:rPr>
      </w:pPr>
    </w:p>
    <w:p w:rsidR="009060F8" w:rsidRDefault="009060F8" w:rsidP="005879D7">
      <w:pPr>
        <w:ind w:left="4320"/>
        <w:rPr>
          <w:rFonts w:ascii="Arial" w:hAnsi="Arial" w:cs="Arial"/>
          <w:b/>
          <w:sz w:val="22"/>
          <w:szCs w:val="22"/>
          <w:lang w:val="sr-Cyrl-CS"/>
        </w:rPr>
      </w:pPr>
    </w:p>
    <w:p w:rsidR="005D159C" w:rsidRPr="00E76C18" w:rsidRDefault="005D159C" w:rsidP="005D159C">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5D159C" w:rsidRDefault="005D159C" w:rsidP="005D159C">
      <w:pPr>
        <w:ind w:left="567"/>
        <w:jc w:val="both"/>
        <w:rPr>
          <w:rFonts w:ascii="Arial" w:hAnsi="Arial" w:cs="Arial"/>
          <w:lang w:val="sr-Cyrl-CS"/>
        </w:rPr>
      </w:pPr>
    </w:p>
    <w:p w:rsidR="00C3348A" w:rsidRPr="004D0B8C" w:rsidRDefault="005D159C" w:rsidP="004D0B8C">
      <w:pPr>
        <w:ind w:left="2160" w:firstLine="720"/>
        <w:jc w:val="both"/>
        <w:rPr>
          <w:rFonts w:ascii="Arial" w:hAnsi="Arial" w:cs="Arial"/>
          <w:sz w:val="22"/>
          <w:szCs w:val="22"/>
          <w:lang w:val="sr-Latn-CS"/>
        </w:rPr>
      </w:pPr>
      <w:r>
        <w:rPr>
          <w:rFonts w:ascii="Arial" w:hAnsi="Arial" w:cs="Arial"/>
          <w:sz w:val="22"/>
          <w:szCs w:val="22"/>
          <w:lang w:val="sr-Cyrl-CS"/>
        </w:rPr>
        <w:t xml:space="preserve">                                              М.П.    </w:t>
      </w:r>
      <w:r w:rsidRPr="00E76C18">
        <w:rPr>
          <w:rFonts w:ascii="Arial" w:hAnsi="Arial" w:cs="Arial"/>
          <w:sz w:val="22"/>
          <w:szCs w:val="22"/>
          <w:lang w:val="sr-Cyrl-CS"/>
        </w:rPr>
        <w:t>___________________________</w:t>
      </w:r>
    </w:p>
    <w:p w:rsidR="009060F8" w:rsidRPr="004B3831" w:rsidRDefault="009060F8" w:rsidP="005879D7">
      <w:pPr>
        <w:tabs>
          <w:tab w:val="left" w:pos="4455"/>
        </w:tabs>
        <w:rPr>
          <w:rFonts w:ascii="Arial" w:hAnsi="Arial" w:cs="Arial"/>
          <w:sz w:val="22"/>
          <w:szCs w:val="22"/>
          <w:lang w:val="sr-Cyrl-CS"/>
        </w:rPr>
      </w:pPr>
    </w:p>
    <w:p w:rsidR="00C3348A" w:rsidRPr="004B3831" w:rsidRDefault="00C3348A" w:rsidP="005879D7">
      <w:pPr>
        <w:tabs>
          <w:tab w:val="left" w:pos="4455"/>
        </w:tabs>
        <w:rPr>
          <w:rFonts w:ascii="Arial" w:hAnsi="Arial" w:cs="Arial"/>
          <w:sz w:val="22"/>
          <w:szCs w:val="22"/>
          <w:lang w:val="sr-Cyrl-CS"/>
        </w:rPr>
      </w:pPr>
    </w:p>
    <w:p w:rsidR="005879D7" w:rsidRPr="004B3831" w:rsidRDefault="005879D7" w:rsidP="005879D7">
      <w:pPr>
        <w:tabs>
          <w:tab w:val="left" w:pos="4455"/>
        </w:tabs>
        <w:rPr>
          <w:rFonts w:ascii="Arial" w:hAnsi="Arial" w:cs="Arial"/>
          <w:b/>
          <w:lang w:val="sr-Cyrl-CS"/>
        </w:rPr>
      </w:pPr>
      <w:r w:rsidRPr="004B3831">
        <w:rPr>
          <w:rFonts w:ascii="Arial" w:hAnsi="Arial" w:cs="Arial"/>
          <w:b/>
          <w:lang w:val="sr-Cyrl-CS"/>
        </w:rPr>
        <w:t>Напомена:</w:t>
      </w:r>
    </w:p>
    <w:p w:rsidR="00F303D3" w:rsidRDefault="005879D7" w:rsidP="00B6775C">
      <w:pPr>
        <w:tabs>
          <w:tab w:val="left" w:pos="4455"/>
        </w:tabs>
        <w:jc w:val="both"/>
        <w:rPr>
          <w:rFonts w:ascii="Arial" w:hAnsi="Arial" w:cs="Arial"/>
          <w:sz w:val="18"/>
          <w:szCs w:val="18"/>
          <w:lang w:val="sr-Cyrl-CS"/>
        </w:rPr>
      </w:pPr>
      <w:r w:rsidRPr="00B6775C">
        <w:rPr>
          <w:rFonts w:ascii="Arial" w:hAnsi="Arial" w:cs="Arial"/>
          <w:sz w:val="18"/>
          <w:szCs w:val="18"/>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6775C" w:rsidRDefault="00B6775C" w:rsidP="00B6775C">
      <w:pPr>
        <w:tabs>
          <w:tab w:val="left" w:pos="4455"/>
        </w:tabs>
        <w:jc w:val="both"/>
        <w:rPr>
          <w:rFonts w:ascii="Arial" w:hAnsi="Arial" w:cs="Arial"/>
          <w:sz w:val="18"/>
          <w:szCs w:val="18"/>
          <w:lang w:val="sr-Cyrl-CS"/>
        </w:rPr>
      </w:pPr>
    </w:p>
    <w:p w:rsidR="00766779" w:rsidRDefault="00766779" w:rsidP="00B6775C">
      <w:pPr>
        <w:tabs>
          <w:tab w:val="left" w:pos="4455"/>
        </w:tabs>
        <w:jc w:val="both"/>
        <w:rPr>
          <w:rFonts w:ascii="Arial" w:hAnsi="Arial" w:cs="Arial"/>
          <w:sz w:val="18"/>
          <w:szCs w:val="18"/>
          <w:lang w:val="sr-Cyrl-CS"/>
        </w:rPr>
      </w:pPr>
    </w:p>
    <w:p w:rsidR="00B6775C" w:rsidRPr="00006D55" w:rsidRDefault="00B6775C" w:rsidP="004D0B8C">
      <w:pPr>
        <w:tabs>
          <w:tab w:val="left" w:pos="4455"/>
        </w:tabs>
        <w:rPr>
          <w:rFonts w:ascii="Arial" w:hAnsi="Arial" w:cs="Arial"/>
          <w:b/>
          <w:i/>
          <w:sz w:val="20"/>
          <w:szCs w:val="20"/>
          <w:u w:val="single"/>
          <w:lang/>
        </w:rPr>
      </w:pPr>
    </w:p>
    <w:p w:rsidR="00BE3A84" w:rsidRDefault="00BE3A84" w:rsidP="004D0B8C">
      <w:pPr>
        <w:tabs>
          <w:tab w:val="left" w:pos="4455"/>
        </w:tabs>
        <w:rPr>
          <w:rFonts w:ascii="Arial" w:hAnsi="Arial" w:cs="Arial"/>
          <w:b/>
          <w:i/>
          <w:sz w:val="20"/>
          <w:szCs w:val="20"/>
          <w:u w:val="single"/>
          <w:lang w:val="sr-Cyrl-CS"/>
        </w:rPr>
      </w:pPr>
    </w:p>
    <w:p w:rsidR="00BE3A84" w:rsidRDefault="00BE3A84" w:rsidP="00732E54">
      <w:pPr>
        <w:tabs>
          <w:tab w:val="left" w:pos="4455"/>
        </w:tabs>
        <w:jc w:val="right"/>
        <w:rPr>
          <w:rFonts w:ascii="Arial" w:hAnsi="Arial" w:cs="Arial"/>
          <w:b/>
          <w:i/>
          <w:sz w:val="20"/>
          <w:szCs w:val="20"/>
          <w:u w:val="single"/>
          <w:lang w:val="sr-Cyrl-CS"/>
        </w:rPr>
      </w:pPr>
      <w:r w:rsidRPr="004B3831">
        <w:rPr>
          <w:rFonts w:ascii="Arial" w:hAnsi="Arial" w:cs="Arial"/>
          <w:b/>
          <w:i/>
          <w:sz w:val="20"/>
          <w:szCs w:val="20"/>
          <w:u w:val="single"/>
          <w:lang w:val="sr-Cyrl-CS"/>
        </w:rPr>
        <w:t>ОБРАЗАЦ 3</w:t>
      </w:r>
    </w:p>
    <w:p w:rsidR="00BE3A84" w:rsidRPr="004B3831" w:rsidRDefault="00BE3A84" w:rsidP="00BE3A84">
      <w:pPr>
        <w:tabs>
          <w:tab w:val="left" w:pos="4455"/>
        </w:tabs>
        <w:rPr>
          <w:rFonts w:ascii="Arial" w:hAnsi="Arial" w:cs="Arial"/>
          <w:b/>
          <w:i/>
          <w:sz w:val="20"/>
          <w:szCs w:val="20"/>
          <w:lang w:val="sr-Cyrl-CS"/>
        </w:rPr>
      </w:pPr>
    </w:p>
    <w:bookmarkStart w:id="1" w:name="Уговор"/>
    <w:p w:rsidR="00BE3A84" w:rsidRDefault="008647FB" w:rsidP="00732E54">
      <w:pPr>
        <w:jc w:val="center"/>
        <w:rPr>
          <w:rFonts w:ascii="Arial" w:hAnsi="Arial" w:cs="Arial"/>
          <w:b/>
          <w:color w:val="000000" w:themeColor="text1"/>
          <w:lang w:val="sr-Cyrl-CS"/>
        </w:rPr>
      </w:pPr>
      <w:r w:rsidRPr="00547FAD">
        <w:rPr>
          <w:rFonts w:ascii="Arial" w:hAnsi="Arial" w:cs="Arial"/>
          <w:b/>
          <w:color w:val="000000" w:themeColor="text1"/>
          <w:lang w:val="sr-Cyrl-CS"/>
        </w:rPr>
        <w:fldChar w:fldCharType="begin"/>
      </w:r>
      <w:r w:rsidR="00BE3A84" w:rsidRPr="00547FAD">
        <w:rPr>
          <w:rFonts w:ascii="Arial" w:hAnsi="Arial" w:cs="Arial"/>
          <w:b/>
          <w:color w:val="000000" w:themeColor="text1"/>
          <w:lang w:val="sr-Cyrl-CS"/>
        </w:rPr>
        <w:instrText xml:space="preserve"> HYPERLINK  \l "Садржај" </w:instrText>
      </w:r>
      <w:r w:rsidRPr="00547FAD">
        <w:rPr>
          <w:rFonts w:ascii="Arial" w:hAnsi="Arial" w:cs="Arial"/>
          <w:b/>
          <w:color w:val="000000" w:themeColor="text1"/>
          <w:lang w:val="sr-Cyrl-CS"/>
        </w:rPr>
        <w:fldChar w:fldCharType="separate"/>
      </w:r>
      <w:r w:rsidR="00BE3A84" w:rsidRPr="00547FAD">
        <w:rPr>
          <w:rStyle w:val="Hyperlink"/>
          <w:rFonts w:ascii="Arial" w:hAnsi="Arial" w:cs="Arial"/>
          <w:b/>
          <w:color w:val="000000" w:themeColor="text1"/>
          <w:lang w:val="sr-Cyrl-CS"/>
        </w:rPr>
        <w:t>МОДЕЛ УГОВОРА</w:t>
      </w:r>
      <w:r w:rsidRPr="00547FAD">
        <w:rPr>
          <w:rFonts w:ascii="Arial" w:hAnsi="Arial" w:cs="Arial"/>
          <w:b/>
          <w:color w:val="000000" w:themeColor="text1"/>
          <w:lang w:val="sr-Cyrl-CS"/>
        </w:rPr>
        <w:fldChar w:fldCharType="end"/>
      </w:r>
      <w:bookmarkEnd w:id="1"/>
    </w:p>
    <w:p w:rsidR="00D87B19" w:rsidRDefault="00D87B19" w:rsidP="00732E54">
      <w:pPr>
        <w:jc w:val="center"/>
        <w:rPr>
          <w:rFonts w:ascii="Arial" w:hAnsi="Arial" w:cs="Arial"/>
          <w:b/>
          <w:color w:val="000000" w:themeColor="text1"/>
          <w:lang w:val="sr-Cyrl-CS"/>
        </w:rPr>
      </w:pPr>
      <w:r>
        <w:rPr>
          <w:rFonts w:ascii="Arial" w:hAnsi="Arial" w:cs="Arial"/>
          <w:b/>
          <w:color w:val="000000" w:themeColor="text1"/>
          <w:lang w:val="sr-Cyrl-CS"/>
        </w:rPr>
        <w:lastRenderedPageBreak/>
        <w:t xml:space="preserve">О јавној набавци радова – хитна санација пословног простора </w:t>
      </w:r>
    </w:p>
    <w:p w:rsidR="00D87B19" w:rsidRDefault="00531596" w:rsidP="00732E54">
      <w:pPr>
        <w:jc w:val="center"/>
        <w:rPr>
          <w:rFonts w:ascii="Arial" w:hAnsi="Arial" w:cs="Arial"/>
          <w:b/>
          <w:color w:val="000000" w:themeColor="text1"/>
          <w:lang w:val="sr-Cyrl-CS"/>
        </w:rPr>
      </w:pPr>
      <w:r>
        <w:rPr>
          <w:rFonts w:ascii="Arial" w:hAnsi="Arial" w:cs="Arial"/>
          <w:b/>
          <w:color w:val="000000" w:themeColor="text1"/>
          <w:lang w:val="sr-Cyrl-CS"/>
        </w:rPr>
        <w:t>у ул. Јурија Гагарина бр. 221</w:t>
      </w:r>
    </w:p>
    <w:p w:rsidR="00D87B19" w:rsidRPr="00547FAD" w:rsidRDefault="00D87B19" w:rsidP="00732E54">
      <w:pPr>
        <w:jc w:val="center"/>
        <w:rPr>
          <w:rFonts w:ascii="Arial" w:hAnsi="Arial" w:cs="Arial"/>
          <w:b/>
          <w:color w:val="000000" w:themeColor="text1"/>
          <w:lang w:val="sr-Latn-CS"/>
        </w:rPr>
      </w:pPr>
    </w:p>
    <w:p w:rsidR="00D87B19" w:rsidRPr="001E39A3" w:rsidRDefault="00D87B19" w:rsidP="00006D55">
      <w:pPr>
        <w:widowControl w:val="0"/>
        <w:tabs>
          <w:tab w:val="left" w:pos="1440"/>
        </w:tabs>
        <w:jc w:val="center"/>
        <w:rPr>
          <w:rFonts w:ascii="Arial" w:eastAsia="Malgun Gothic" w:hAnsi="Arial" w:cs="Arial"/>
          <w:b/>
          <w:bCs/>
        </w:rPr>
      </w:pPr>
      <w:r w:rsidRPr="001E39A3">
        <w:rPr>
          <w:rFonts w:ascii="Arial" w:eastAsia="Malgun Gothic" w:hAnsi="Arial" w:cs="Arial"/>
          <w:b/>
          <w:bCs/>
        </w:rPr>
        <w:t xml:space="preserve">Модел уговора понуђач мора да попуни, потпише и овери печатом, </w:t>
      </w:r>
    </w:p>
    <w:p w:rsidR="00BE3A84" w:rsidRPr="00A06CAF" w:rsidRDefault="00D87B19" w:rsidP="00A06CAF">
      <w:pPr>
        <w:widowControl w:val="0"/>
        <w:tabs>
          <w:tab w:val="left" w:pos="1440"/>
        </w:tabs>
        <w:spacing w:line="360" w:lineRule="auto"/>
        <w:jc w:val="center"/>
        <w:rPr>
          <w:rFonts w:ascii="Arial" w:eastAsia="Malgun Gothic" w:hAnsi="Arial" w:cs="Arial"/>
          <w:b/>
          <w:bCs/>
          <w:lang w:val="sr-Cyrl-CS"/>
        </w:rPr>
      </w:pPr>
      <w:proofErr w:type="gramStart"/>
      <w:r w:rsidRPr="001E39A3">
        <w:rPr>
          <w:rFonts w:ascii="Arial" w:eastAsia="Malgun Gothic" w:hAnsi="Arial" w:cs="Arial"/>
          <w:b/>
          <w:bCs/>
        </w:rPr>
        <w:t>чиме</w:t>
      </w:r>
      <w:proofErr w:type="gramEnd"/>
      <w:r w:rsidRPr="001E39A3">
        <w:rPr>
          <w:rFonts w:ascii="Arial" w:eastAsia="Malgun Gothic" w:hAnsi="Arial" w:cs="Arial"/>
          <w:b/>
          <w:bCs/>
        </w:rPr>
        <w:t xml:space="preserve"> потврђује да прихвата елементе модела уговора</w:t>
      </w:r>
    </w:p>
    <w:p w:rsidR="00BE3A84" w:rsidRPr="008857B5" w:rsidRDefault="00BE3A84" w:rsidP="00BE3A84">
      <w:pPr>
        <w:pStyle w:val="Default"/>
        <w:spacing w:line="360" w:lineRule="auto"/>
        <w:jc w:val="both"/>
        <w:rPr>
          <w:rFonts w:ascii="Arial" w:hAnsi="Arial" w:cs="Arial"/>
          <w:b/>
          <w:sz w:val="22"/>
          <w:szCs w:val="22"/>
          <w:lang w:val="sr-Cyrl-CS"/>
        </w:rPr>
      </w:pPr>
      <w:r w:rsidRPr="008857B5">
        <w:rPr>
          <w:rFonts w:ascii="Arial" w:hAnsi="Arial" w:cs="Arial"/>
          <w:b/>
          <w:sz w:val="22"/>
          <w:szCs w:val="22"/>
          <w:lang w:val="ru-RU"/>
        </w:rPr>
        <w:t xml:space="preserve">Закључен између уговорних страна: </w:t>
      </w:r>
    </w:p>
    <w:p w:rsidR="00BE3A84" w:rsidRPr="008857B5" w:rsidRDefault="00BE3A84" w:rsidP="00BE3A84">
      <w:pPr>
        <w:jc w:val="both"/>
        <w:rPr>
          <w:rFonts w:ascii="Arial" w:hAnsi="Arial" w:cs="Arial"/>
          <w:sz w:val="22"/>
          <w:szCs w:val="22"/>
          <w:lang w:val="ru-RU"/>
        </w:rPr>
      </w:pPr>
      <w:r w:rsidRPr="008857B5">
        <w:rPr>
          <w:rFonts w:ascii="Arial" w:hAnsi="Arial" w:cs="Arial"/>
          <w:b/>
          <w:bCs/>
          <w:sz w:val="22"/>
          <w:szCs w:val="22"/>
          <w:lang w:val="ru-RU"/>
        </w:rPr>
        <w:t>1. Градска општина Нови Београд</w:t>
      </w:r>
      <w:r w:rsidRPr="008857B5">
        <w:rPr>
          <w:rFonts w:ascii="Arial" w:hAnsi="Arial" w:cs="Arial"/>
          <w:sz w:val="22"/>
          <w:szCs w:val="22"/>
          <w:lang w:val="ru-RU"/>
        </w:rPr>
        <w:t xml:space="preserve">, Булевар Михаила Пупина 167, Нови Београд, матични број: 17331132, ПИБ: 101666851, коју заступа </w:t>
      </w:r>
      <w:r w:rsidRPr="008857B5">
        <w:rPr>
          <w:rFonts w:ascii="Arial" w:hAnsi="Arial" w:cs="Arial"/>
          <w:sz w:val="22"/>
          <w:szCs w:val="22"/>
          <w:lang w:val="sr-Cyrl-CS"/>
        </w:rPr>
        <w:t>Александар Шапић,</w:t>
      </w:r>
      <w:r w:rsidRPr="008857B5">
        <w:rPr>
          <w:rFonts w:ascii="Arial" w:hAnsi="Arial" w:cs="Arial"/>
          <w:sz w:val="22"/>
          <w:szCs w:val="22"/>
          <w:lang w:val="ru-RU"/>
        </w:rPr>
        <w:t xml:space="preserve"> председник (у даљем тексту: Наручилац)</w:t>
      </w:r>
    </w:p>
    <w:p w:rsidR="00BE3A84" w:rsidRPr="008857B5" w:rsidRDefault="00BE3A84" w:rsidP="00BE3A84">
      <w:pPr>
        <w:ind w:left="426" w:right="364"/>
        <w:rPr>
          <w:rFonts w:ascii="Arial" w:hAnsi="Arial" w:cs="Arial"/>
          <w:b/>
          <w:sz w:val="22"/>
          <w:szCs w:val="22"/>
          <w:lang w:val="sr-Cyrl-CS"/>
        </w:rPr>
      </w:pPr>
    </w:p>
    <w:p w:rsidR="00BE3A84" w:rsidRPr="008857B5" w:rsidRDefault="00BE3A84" w:rsidP="00BE3A84">
      <w:pPr>
        <w:spacing w:line="276" w:lineRule="auto"/>
        <w:jc w:val="both"/>
        <w:rPr>
          <w:rFonts w:ascii="Arial" w:hAnsi="Arial" w:cs="Arial"/>
          <w:sz w:val="22"/>
          <w:szCs w:val="22"/>
          <w:lang w:val="ru-RU"/>
        </w:rPr>
      </w:pPr>
      <w:r w:rsidRPr="008857B5">
        <w:rPr>
          <w:rFonts w:ascii="Arial" w:hAnsi="Arial" w:cs="Arial"/>
          <w:b/>
          <w:bCs/>
          <w:sz w:val="22"/>
          <w:szCs w:val="22"/>
          <w:lang w:val="ru-RU"/>
        </w:rPr>
        <w:t xml:space="preserve">2. </w:t>
      </w:r>
      <w:r w:rsidRPr="008857B5">
        <w:rPr>
          <w:rFonts w:ascii="Arial" w:hAnsi="Arial" w:cs="Arial"/>
          <w:sz w:val="22"/>
          <w:szCs w:val="22"/>
          <w:lang w:val="ru-RU"/>
        </w:rPr>
        <w:t>_______________________________________, са седиштем у _______________, улица ________________________, ПИБ ________________, матични број _________________, текући рачун_________________________, код банке _______________________________, које заступа _______________________________, директор (у даљем тексту Добављач)</w:t>
      </w:r>
    </w:p>
    <w:p w:rsidR="00BE3A84" w:rsidRPr="008857B5" w:rsidRDefault="00BE3A84" w:rsidP="00BE3A84">
      <w:pPr>
        <w:rPr>
          <w:rFonts w:ascii="Arial" w:hAnsi="Arial" w:cs="Arial"/>
          <w:sz w:val="22"/>
          <w:szCs w:val="22"/>
          <w:lang w:val="ru-RU"/>
        </w:rPr>
      </w:pPr>
    </w:p>
    <w:p w:rsidR="00BE3A84" w:rsidRPr="008857B5" w:rsidRDefault="00BE3A84" w:rsidP="00BE3A84">
      <w:pPr>
        <w:jc w:val="both"/>
        <w:rPr>
          <w:rFonts w:ascii="Arial" w:hAnsi="Arial" w:cs="Arial"/>
          <w:i/>
          <w:sz w:val="22"/>
          <w:szCs w:val="22"/>
          <w:lang w:val="sr-Cyrl-CS"/>
        </w:rPr>
      </w:pPr>
      <w:r w:rsidRPr="008857B5">
        <w:rPr>
          <w:rFonts w:ascii="Arial" w:hAnsi="Arial" w:cs="Arial"/>
          <w:b/>
          <w:bCs/>
          <w:i/>
          <w:sz w:val="22"/>
          <w:szCs w:val="22"/>
        </w:rPr>
        <w:t>Напомена:</w:t>
      </w:r>
      <w:r w:rsidRPr="008857B5">
        <w:rPr>
          <w:rFonts w:ascii="Arial" w:hAnsi="Arial" w:cs="Arial"/>
          <w:b/>
          <w:bCs/>
          <w:i/>
          <w:sz w:val="22"/>
          <w:szCs w:val="22"/>
          <w:lang w:val="sr-Cyrl-CS"/>
        </w:rPr>
        <w:t xml:space="preserve"> </w:t>
      </w:r>
      <w:r w:rsidRPr="008857B5">
        <w:rPr>
          <w:rFonts w:ascii="Arial" w:hAnsi="Arial" w:cs="Arial"/>
          <w:i/>
          <w:iCs/>
          <w:sz w:val="22"/>
          <w:szCs w:val="22"/>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8857B5">
        <w:rPr>
          <w:rFonts w:ascii="Arial" w:hAnsi="Arial" w:cs="Arial"/>
          <w:i/>
          <w:iCs/>
          <w:sz w:val="22"/>
          <w:szCs w:val="22"/>
          <w:lang w:val="sr-Cyrl-CS"/>
        </w:rPr>
        <w:t>.</w:t>
      </w:r>
    </w:p>
    <w:p w:rsidR="00BE3A84" w:rsidRPr="008857B5" w:rsidRDefault="00BE3A84" w:rsidP="00BE3A84">
      <w:pPr>
        <w:pStyle w:val="Default"/>
        <w:spacing w:line="276" w:lineRule="auto"/>
        <w:jc w:val="both"/>
        <w:rPr>
          <w:rFonts w:ascii="Arial" w:hAnsi="Arial" w:cs="Arial"/>
          <w:sz w:val="22"/>
          <w:szCs w:val="22"/>
          <w:lang w:val="ru-RU"/>
        </w:rPr>
      </w:pPr>
    </w:p>
    <w:p w:rsidR="00BE3A84" w:rsidRPr="008857B5" w:rsidRDefault="00BE3A84" w:rsidP="00BE3A84">
      <w:pPr>
        <w:pStyle w:val="Default"/>
        <w:jc w:val="both"/>
        <w:rPr>
          <w:rFonts w:ascii="Arial" w:hAnsi="Arial" w:cs="Arial"/>
          <w:sz w:val="22"/>
          <w:szCs w:val="22"/>
          <w:lang w:val="ru-RU"/>
        </w:rPr>
      </w:pPr>
      <w:r w:rsidRPr="008857B5">
        <w:rPr>
          <w:rFonts w:ascii="Arial" w:hAnsi="Arial" w:cs="Arial"/>
          <w:b/>
          <w:bCs/>
          <w:sz w:val="22"/>
          <w:szCs w:val="22"/>
          <w:lang w:val="ru-RU"/>
        </w:rPr>
        <w:t xml:space="preserve">Опционо </w:t>
      </w:r>
      <w:r w:rsidRPr="008857B5">
        <w:rPr>
          <w:rFonts w:ascii="Arial" w:hAnsi="Arial" w:cs="Arial"/>
          <w:sz w:val="22"/>
          <w:szCs w:val="22"/>
          <w:lang w:val="ru-RU"/>
        </w:rPr>
        <w:t xml:space="preserve">(понуђачи из групе понуђача или подизвођачи): </w:t>
      </w:r>
    </w:p>
    <w:p w:rsidR="00BE3A84" w:rsidRPr="008857B5" w:rsidRDefault="00BE3A84" w:rsidP="00BE3A84">
      <w:pPr>
        <w:pStyle w:val="Default"/>
        <w:spacing w:line="276" w:lineRule="auto"/>
        <w:jc w:val="both"/>
        <w:rPr>
          <w:rFonts w:ascii="Arial" w:hAnsi="Arial" w:cs="Arial"/>
          <w:sz w:val="22"/>
          <w:szCs w:val="22"/>
          <w:lang w:val="ru-RU"/>
        </w:rPr>
      </w:pPr>
      <w:r w:rsidRPr="008857B5">
        <w:rPr>
          <w:rFonts w:ascii="Arial" w:hAnsi="Arial" w:cs="Arial"/>
          <w:sz w:val="22"/>
          <w:szCs w:val="22"/>
          <w:lang w:val="ru-RU"/>
        </w:rPr>
        <w:t xml:space="preserve">__________________________________________________________________________ </w:t>
      </w:r>
    </w:p>
    <w:p w:rsidR="00BE3A84" w:rsidRPr="008857B5" w:rsidRDefault="00BE3A84" w:rsidP="00BE3A84">
      <w:pPr>
        <w:pStyle w:val="Default"/>
        <w:spacing w:line="276" w:lineRule="auto"/>
        <w:jc w:val="both"/>
        <w:rPr>
          <w:rFonts w:ascii="Arial" w:hAnsi="Arial" w:cs="Arial"/>
          <w:sz w:val="22"/>
          <w:szCs w:val="22"/>
          <w:lang w:val="ru-RU"/>
        </w:rPr>
      </w:pPr>
      <w:r w:rsidRPr="008857B5">
        <w:rPr>
          <w:rFonts w:ascii="Arial" w:hAnsi="Arial" w:cs="Arial"/>
          <w:sz w:val="22"/>
          <w:szCs w:val="22"/>
          <w:lang w:val="ru-RU"/>
        </w:rPr>
        <w:t xml:space="preserve">__________________________________________________________________________ </w:t>
      </w:r>
    </w:p>
    <w:p w:rsidR="00BE3A84" w:rsidRPr="008857B5" w:rsidRDefault="00BE3A84" w:rsidP="00BE3A84">
      <w:pPr>
        <w:pStyle w:val="Default"/>
        <w:spacing w:line="276" w:lineRule="auto"/>
        <w:jc w:val="both"/>
        <w:rPr>
          <w:rFonts w:ascii="Arial" w:hAnsi="Arial" w:cs="Arial"/>
          <w:sz w:val="22"/>
          <w:szCs w:val="22"/>
          <w:lang w:val="ru-RU"/>
        </w:rPr>
      </w:pPr>
      <w:r w:rsidRPr="008857B5">
        <w:rPr>
          <w:rFonts w:ascii="Arial" w:hAnsi="Arial" w:cs="Arial"/>
          <w:sz w:val="22"/>
          <w:szCs w:val="22"/>
          <w:lang w:val="ru-RU"/>
        </w:rPr>
        <w:t xml:space="preserve">__________________________________________________________________________ </w:t>
      </w:r>
    </w:p>
    <w:p w:rsidR="00BE3A84" w:rsidRPr="008857B5" w:rsidRDefault="00BE3A84" w:rsidP="00BE3A84">
      <w:pPr>
        <w:pStyle w:val="Default"/>
        <w:jc w:val="both"/>
        <w:rPr>
          <w:rFonts w:ascii="Arial" w:hAnsi="Arial" w:cs="Arial"/>
          <w:i/>
          <w:iCs/>
          <w:sz w:val="22"/>
          <w:szCs w:val="22"/>
          <w:lang w:val="ru-RU"/>
        </w:rPr>
      </w:pPr>
      <w:r w:rsidRPr="008857B5">
        <w:rPr>
          <w:rFonts w:ascii="Arial" w:hAnsi="Arial" w:cs="Arial"/>
          <w:i/>
          <w:iCs/>
          <w:sz w:val="22"/>
          <w:szCs w:val="22"/>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992806" w:rsidRDefault="00992806" w:rsidP="00EC0F33">
      <w:pPr>
        <w:rPr>
          <w:rFonts w:ascii="Arial" w:hAnsi="Arial" w:cs="Arial"/>
          <w:sz w:val="22"/>
          <w:szCs w:val="22"/>
          <w:lang w:val="sr-Cyrl-CS"/>
        </w:rPr>
      </w:pPr>
    </w:p>
    <w:p w:rsidR="00EC0F33" w:rsidRPr="001E39A3" w:rsidRDefault="00EC0F33" w:rsidP="00EC0F33">
      <w:pPr>
        <w:widowControl w:val="0"/>
        <w:tabs>
          <w:tab w:val="left" w:pos="1440"/>
        </w:tabs>
        <w:jc w:val="both"/>
        <w:rPr>
          <w:rFonts w:ascii="Arial" w:eastAsia="Malgun Gothic" w:hAnsi="Arial" w:cs="Arial"/>
          <w:b/>
          <w:bCs/>
          <w:sz w:val="20"/>
          <w:szCs w:val="20"/>
        </w:rPr>
      </w:pPr>
      <w:r w:rsidRPr="001E39A3">
        <w:rPr>
          <w:rFonts w:ascii="Arial" w:eastAsia="Malgun Gothic" w:hAnsi="Arial" w:cs="Arial"/>
          <w:b/>
          <w:bCs/>
          <w:sz w:val="20"/>
          <w:szCs w:val="20"/>
        </w:rPr>
        <w:t xml:space="preserve">УГОВОРНЕ СТРАНЕ </w:t>
      </w:r>
      <w:r>
        <w:rPr>
          <w:rFonts w:ascii="Arial" w:eastAsia="Malgun Gothic" w:hAnsi="Arial" w:cs="Arial"/>
          <w:b/>
          <w:bCs/>
          <w:sz w:val="20"/>
          <w:szCs w:val="20"/>
          <w:lang w:val="sr-Cyrl-CS"/>
        </w:rPr>
        <w:t xml:space="preserve">САГЛАСНО </w:t>
      </w:r>
      <w:r w:rsidRPr="001E39A3">
        <w:rPr>
          <w:rFonts w:ascii="Arial" w:eastAsia="Malgun Gothic" w:hAnsi="Arial" w:cs="Arial"/>
          <w:b/>
          <w:bCs/>
          <w:sz w:val="20"/>
          <w:szCs w:val="20"/>
        </w:rPr>
        <w:t>КОНСТАТУЈУ:</w:t>
      </w:r>
    </w:p>
    <w:p w:rsidR="00EC0F33" w:rsidRPr="001E39A3" w:rsidRDefault="00EC0F33" w:rsidP="00EC0F33">
      <w:pPr>
        <w:widowControl w:val="0"/>
        <w:tabs>
          <w:tab w:val="left" w:pos="1440"/>
        </w:tabs>
        <w:jc w:val="both"/>
        <w:rPr>
          <w:rFonts w:ascii="Arial" w:eastAsia="Malgun Gothic" w:hAnsi="Arial" w:cs="Arial"/>
          <w:b/>
          <w:bCs/>
          <w:sz w:val="16"/>
          <w:szCs w:val="16"/>
        </w:rPr>
      </w:pPr>
    </w:p>
    <w:p w:rsidR="00EC0F33" w:rsidRDefault="00EC0F33" w:rsidP="00EC0F33">
      <w:pPr>
        <w:tabs>
          <w:tab w:val="left" w:pos="1418"/>
        </w:tabs>
        <w:jc w:val="both"/>
        <w:rPr>
          <w:rFonts w:ascii="Arial" w:hAnsi="Arial" w:cs="Arial"/>
          <w:b/>
          <w:sz w:val="22"/>
          <w:szCs w:val="22"/>
          <w:lang w:val="sr-Cyrl-CS"/>
        </w:rPr>
      </w:pPr>
      <w:r w:rsidRPr="001E39A3">
        <w:rPr>
          <w:rFonts w:ascii="Arial" w:eastAsia="Malgun Gothic" w:hAnsi="Arial" w:cs="Arial"/>
        </w:rPr>
        <w:tab/>
      </w:r>
      <w:r w:rsidRPr="00EC0F33">
        <w:rPr>
          <w:rFonts w:ascii="Arial" w:hAnsi="Arial" w:cs="Arial"/>
          <w:sz w:val="22"/>
          <w:szCs w:val="22"/>
        </w:rPr>
        <w:t xml:space="preserve">- </w:t>
      </w:r>
      <w:proofErr w:type="gramStart"/>
      <w:r w:rsidRPr="00EC0F33">
        <w:rPr>
          <w:rFonts w:ascii="Arial" w:hAnsi="Arial" w:cs="Arial"/>
          <w:sz w:val="22"/>
          <w:szCs w:val="22"/>
        </w:rPr>
        <w:t>да</w:t>
      </w:r>
      <w:proofErr w:type="gramEnd"/>
      <w:r w:rsidRPr="00EC0F33">
        <w:rPr>
          <w:rFonts w:ascii="Arial" w:hAnsi="Arial" w:cs="Arial"/>
          <w:sz w:val="22"/>
          <w:szCs w:val="22"/>
        </w:rPr>
        <w:t xml:space="preserve"> је Наручилац, на основу Закона о јавним набавкама ("Службени гласник РС", бр. 124/2012</w:t>
      </w:r>
      <w:r>
        <w:rPr>
          <w:rFonts w:ascii="Arial" w:hAnsi="Arial" w:cs="Arial"/>
          <w:sz w:val="22"/>
          <w:szCs w:val="22"/>
          <w:lang w:val="sr-Cyrl-CS"/>
        </w:rPr>
        <w:t xml:space="preserve">, </w:t>
      </w:r>
      <w:r w:rsidRPr="00EC0F33">
        <w:rPr>
          <w:rFonts w:ascii="Arial" w:hAnsi="Arial" w:cs="Arial"/>
          <w:sz w:val="22"/>
          <w:szCs w:val="22"/>
          <w:lang w:val="sr-Cyrl-CS"/>
        </w:rPr>
        <w:t>14/15</w:t>
      </w:r>
      <w:r>
        <w:rPr>
          <w:rFonts w:ascii="Arial" w:hAnsi="Arial" w:cs="Arial"/>
          <w:sz w:val="22"/>
          <w:szCs w:val="22"/>
          <w:lang w:val="sr-Cyrl-CS"/>
        </w:rPr>
        <w:t xml:space="preserve"> и 68/15</w:t>
      </w:r>
      <w:r w:rsidRPr="00EC0F33">
        <w:rPr>
          <w:rFonts w:ascii="Arial" w:hAnsi="Arial" w:cs="Arial"/>
          <w:sz w:val="22"/>
          <w:szCs w:val="22"/>
        </w:rPr>
        <w:t>) спровео преговарачки поступак без објављивања позива за подношење пону</w:t>
      </w:r>
      <w:r>
        <w:rPr>
          <w:rFonts w:ascii="Arial" w:hAnsi="Arial" w:cs="Arial"/>
          <w:sz w:val="22"/>
          <w:szCs w:val="22"/>
        </w:rPr>
        <w:t>да</w:t>
      </w:r>
      <w:r>
        <w:rPr>
          <w:rFonts w:ascii="Arial" w:hAnsi="Arial" w:cs="Arial"/>
          <w:sz w:val="22"/>
          <w:szCs w:val="22"/>
          <w:lang w:val="sr-Cyrl-CS"/>
        </w:rPr>
        <w:t xml:space="preserve">, број </w:t>
      </w:r>
      <w:r w:rsidRPr="00EC0F33">
        <w:rPr>
          <w:rFonts w:ascii="Arial" w:hAnsi="Arial" w:cs="Arial"/>
          <w:sz w:val="22"/>
          <w:szCs w:val="22"/>
        </w:rPr>
        <w:t xml:space="preserve"> </w:t>
      </w:r>
      <w:r w:rsidR="00164607" w:rsidRPr="00181452">
        <w:rPr>
          <w:rFonts w:ascii="Arial" w:hAnsi="Arial" w:cs="Arial"/>
          <w:sz w:val="22"/>
          <w:szCs w:val="22"/>
          <w:lang w:val="sr-Latn-CS"/>
        </w:rPr>
        <w:t>VII</w:t>
      </w:r>
      <w:r w:rsidRPr="00181452">
        <w:rPr>
          <w:rFonts w:ascii="Arial" w:hAnsi="Arial" w:cs="Arial"/>
          <w:sz w:val="22"/>
          <w:szCs w:val="22"/>
          <w:lang w:val="sr-Latn-CS"/>
        </w:rPr>
        <w:t>-404-1/201</w:t>
      </w:r>
      <w:r w:rsidRPr="00181452">
        <w:rPr>
          <w:rFonts w:ascii="Arial" w:hAnsi="Arial" w:cs="Arial"/>
          <w:sz w:val="22"/>
          <w:szCs w:val="22"/>
          <w:lang w:val="sr-Cyrl-CS"/>
        </w:rPr>
        <w:t>5</w:t>
      </w:r>
      <w:r w:rsidRPr="00181452">
        <w:rPr>
          <w:rFonts w:ascii="Arial" w:hAnsi="Arial" w:cs="Arial"/>
          <w:sz w:val="22"/>
          <w:szCs w:val="22"/>
          <w:lang w:val="sr-Latn-CS"/>
        </w:rPr>
        <w:t>-6</w:t>
      </w:r>
      <w:r w:rsidR="00181452" w:rsidRPr="00181452">
        <w:rPr>
          <w:rFonts w:ascii="Arial" w:hAnsi="Arial" w:cs="Arial"/>
          <w:sz w:val="22"/>
          <w:szCs w:val="22"/>
          <w:lang w:val="sr-Cyrl-CS"/>
        </w:rPr>
        <w:t>7</w:t>
      </w:r>
      <w:r>
        <w:rPr>
          <w:rFonts w:ascii="Arial" w:hAnsi="Arial" w:cs="Arial"/>
          <w:sz w:val="22"/>
          <w:szCs w:val="22"/>
          <w:lang w:val="sr-Cyrl-CS"/>
        </w:rPr>
        <w:t xml:space="preserve">, </w:t>
      </w:r>
      <w:r w:rsidRPr="00EC0F33">
        <w:rPr>
          <w:rFonts w:ascii="Arial" w:hAnsi="Arial" w:cs="Arial"/>
          <w:sz w:val="22"/>
          <w:szCs w:val="22"/>
        </w:rPr>
        <w:t xml:space="preserve">чији је предмет хитна </w:t>
      </w:r>
      <w:r w:rsidRPr="00EC0F33">
        <w:rPr>
          <w:rFonts w:ascii="Arial" w:hAnsi="Arial" w:cs="Arial"/>
          <w:sz w:val="22"/>
          <w:szCs w:val="22"/>
          <w:lang w:val="sr-Cyrl-CS"/>
        </w:rPr>
        <w:t xml:space="preserve">санација пословног простора у ул. </w:t>
      </w:r>
      <w:r w:rsidR="00531596">
        <w:rPr>
          <w:rFonts w:ascii="Arial" w:hAnsi="Arial" w:cs="Arial"/>
          <w:sz w:val="22"/>
          <w:szCs w:val="22"/>
          <w:lang w:val="sr-Cyrl-CS"/>
        </w:rPr>
        <w:t>Јурија Гагарина бр. 221</w:t>
      </w:r>
      <w:r w:rsidRPr="00EC0F33">
        <w:rPr>
          <w:rFonts w:ascii="Arial" w:hAnsi="Arial" w:cs="Arial"/>
          <w:sz w:val="22"/>
          <w:szCs w:val="22"/>
          <w:lang w:val="sr-Cyrl-CS"/>
        </w:rPr>
        <w:t>,</w:t>
      </w:r>
      <w:r>
        <w:rPr>
          <w:rFonts w:ascii="Arial" w:hAnsi="Arial" w:cs="Arial"/>
          <w:sz w:val="22"/>
          <w:szCs w:val="22"/>
          <w:lang w:val="sr-Cyrl-CS"/>
        </w:rPr>
        <w:t xml:space="preserve"> Нови Београд</w:t>
      </w:r>
      <w:r w:rsidRPr="00EC0F33">
        <w:rPr>
          <w:rFonts w:ascii="Arial" w:hAnsi="Arial" w:cs="Arial"/>
          <w:b/>
          <w:sz w:val="22"/>
          <w:szCs w:val="22"/>
        </w:rPr>
        <w:t>;</w:t>
      </w:r>
    </w:p>
    <w:p w:rsidR="00992806" w:rsidRPr="00992806" w:rsidRDefault="00992806" w:rsidP="00EC0F33">
      <w:pPr>
        <w:tabs>
          <w:tab w:val="left" w:pos="1418"/>
        </w:tabs>
        <w:jc w:val="both"/>
        <w:rPr>
          <w:rFonts w:ascii="Arial" w:hAnsi="Arial" w:cs="Arial"/>
          <w:sz w:val="22"/>
          <w:szCs w:val="22"/>
          <w:lang w:val="sr-Cyrl-CS"/>
        </w:rPr>
      </w:pPr>
    </w:p>
    <w:p w:rsidR="00EC0F33" w:rsidRDefault="00EC0F33" w:rsidP="00B42B19">
      <w:pPr>
        <w:tabs>
          <w:tab w:val="left" w:pos="1418"/>
        </w:tabs>
        <w:jc w:val="both"/>
        <w:rPr>
          <w:rFonts w:ascii="Arial" w:hAnsi="Arial" w:cs="Arial"/>
          <w:sz w:val="22"/>
          <w:szCs w:val="22"/>
          <w:lang w:val="sr-Cyrl-CS"/>
        </w:rPr>
      </w:pPr>
      <w:r w:rsidRPr="00EC0F33">
        <w:rPr>
          <w:rFonts w:ascii="Arial" w:hAnsi="Arial" w:cs="Arial"/>
          <w:b/>
          <w:sz w:val="22"/>
          <w:szCs w:val="22"/>
        </w:rPr>
        <w:tab/>
      </w:r>
      <w:r w:rsidRPr="00EC0F33">
        <w:rPr>
          <w:rFonts w:ascii="Arial" w:hAnsi="Arial" w:cs="Arial"/>
          <w:sz w:val="22"/>
          <w:szCs w:val="22"/>
        </w:rPr>
        <w:t xml:space="preserve">- </w:t>
      </w:r>
      <w:proofErr w:type="gramStart"/>
      <w:r w:rsidRPr="00EC0F33">
        <w:rPr>
          <w:rFonts w:ascii="Arial" w:hAnsi="Arial" w:cs="Arial"/>
          <w:sz w:val="22"/>
          <w:szCs w:val="22"/>
        </w:rPr>
        <w:t>да</w:t>
      </w:r>
      <w:proofErr w:type="gramEnd"/>
      <w:r w:rsidRPr="00EC0F33">
        <w:rPr>
          <w:rFonts w:ascii="Arial" w:hAnsi="Arial" w:cs="Arial"/>
          <w:sz w:val="22"/>
          <w:szCs w:val="22"/>
        </w:rPr>
        <w:t xml:space="preserve"> је Наручилац на основу члан</w:t>
      </w:r>
      <w:r>
        <w:rPr>
          <w:rFonts w:ascii="Arial" w:hAnsi="Arial" w:cs="Arial"/>
          <w:sz w:val="22"/>
          <w:szCs w:val="22"/>
          <w:lang w:val="sr-Cyrl-CS"/>
        </w:rPr>
        <w:t>а</w:t>
      </w:r>
      <w:r>
        <w:rPr>
          <w:rFonts w:ascii="Arial" w:hAnsi="Arial" w:cs="Arial"/>
          <w:sz w:val="22"/>
          <w:szCs w:val="22"/>
        </w:rPr>
        <w:t xml:space="preserve"> 36. </w:t>
      </w:r>
      <w:r>
        <w:rPr>
          <w:rFonts w:ascii="Arial" w:hAnsi="Arial" w:cs="Arial"/>
          <w:sz w:val="22"/>
          <w:szCs w:val="22"/>
          <w:lang w:val="sr-Cyrl-CS"/>
        </w:rPr>
        <w:t>с</w:t>
      </w:r>
      <w:r>
        <w:rPr>
          <w:rFonts w:ascii="Arial" w:hAnsi="Arial" w:cs="Arial"/>
          <w:sz w:val="22"/>
          <w:szCs w:val="22"/>
        </w:rPr>
        <w:t>тав</w:t>
      </w:r>
      <w:r>
        <w:rPr>
          <w:rFonts w:ascii="Arial" w:hAnsi="Arial" w:cs="Arial"/>
          <w:sz w:val="22"/>
          <w:szCs w:val="22"/>
          <w:lang w:val="sr-Cyrl-CS"/>
        </w:rPr>
        <w:t xml:space="preserve"> 1. тачка 3.</w:t>
      </w:r>
      <w:r w:rsidRPr="00EC0F33">
        <w:rPr>
          <w:rFonts w:ascii="Arial" w:hAnsi="Arial" w:cs="Arial"/>
          <w:sz w:val="22"/>
          <w:szCs w:val="22"/>
        </w:rPr>
        <w:t xml:space="preserve"> Закона о јавним набавкама („Службени гласник РС</w:t>
      </w:r>
      <w:proofErr w:type="gramStart"/>
      <w:r w:rsidRPr="00EC0F33">
        <w:rPr>
          <w:rFonts w:ascii="Arial" w:hAnsi="Arial" w:cs="Arial"/>
          <w:sz w:val="22"/>
          <w:szCs w:val="22"/>
        </w:rPr>
        <w:t>“ број</w:t>
      </w:r>
      <w:proofErr w:type="gramEnd"/>
      <w:r w:rsidRPr="00EC0F33">
        <w:rPr>
          <w:rFonts w:ascii="Arial" w:hAnsi="Arial" w:cs="Arial"/>
          <w:sz w:val="22"/>
          <w:szCs w:val="22"/>
        </w:rPr>
        <w:t xml:space="preserve"> 124/12,14/15</w:t>
      </w:r>
      <w:r>
        <w:rPr>
          <w:rFonts w:ascii="Arial" w:hAnsi="Arial" w:cs="Arial"/>
          <w:sz w:val="22"/>
          <w:szCs w:val="22"/>
          <w:lang w:val="sr-Cyrl-CS"/>
        </w:rPr>
        <w:t>, 68/15</w:t>
      </w:r>
      <w:r w:rsidRPr="00EC0F33">
        <w:rPr>
          <w:rFonts w:ascii="Arial" w:hAnsi="Arial" w:cs="Arial"/>
          <w:sz w:val="22"/>
          <w:szCs w:val="22"/>
        </w:rPr>
        <w:t xml:space="preserve">) поднео Захтев за мишљење о основаности примене преговарачког поступака због хитне </w:t>
      </w:r>
      <w:r>
        <w:rPr>
          <w:rFonts w:ascii="Arial" w:hAnsi="Arial" w:cs="Arial"/>
          <w:sz w:val="22"/>
          <w:szCs w:val="22"/>
          <w:lang w:val="sr-Cyrl-CS"/>
        </w:rPr>
        <w:t>санације пословног просто</w:t>
      </w:r>
      <w:r w:rsidR="00531596">
        <w:rPr>
          <w:rFonts w:ascii="Arial" w:hAnsi="Arial" w:cs="Arial"/>
          <w:sz w:val="22"/>
          <w:szCs w:val="22"/>
          <w:lang w:val="sr-Cyrl-CS"/>
        </w:rPr>
        <w:t>ра у ул. Јурија Гагарина бр. 221</w:t>
      </w:r>
      <w:r>
        <w:rPr>
          <w:rFonts w:ascii="Arial" w:hAnsi="Arial" w:cs="Arial"/>
          <w:sz w:val="22"/>
          <w:szCs w:val="22"/>
          <w:lang w:val="sr-Cyrl-CS"/>
        </w:rPr>
        <w:t>, Нови</w:t>
      </w:r>
      <w:r>
        <w:rPr>
          <w:rFonts w:ascii="Arial" w:hAnsi="Arial" w:cs="Arial"/>
          <w:sz w:val="22"/>
          <w:szCs w:val="22"/>
        </w:rPr>
        <w:t xml:space="preserve"> Београд</w:t>
      </w:r>
      <w:r w:rsidRPr="00EC0F33">
        <w:rPr>
          <w:rFonts w:ascii="Arial" w:hAnsi="Arial" w:cs="Arial"/>
          <w:sz w:val="22"/>
          <w:szCs w:val="22"/>
        </w:rPr>
        <w:t>;</w:t>
      </w:r>
    </w:p>
    <w:p w:rsidR="00B42B19" w:rsidRPr="00B42B19" w:rsidRDefault="00B42B19" w:rsidP="00B42B19">
      <w:pPr>
        <w:tabs>
          <w:tab w:val="left" w:pos="1418"/>
        </w:tabs>
        <w:jc w:val="both"/>
        <w:rPr>
          <w:rFonts w:ascii="Arial" w:hAnsi="Arial" w:cs="Arial"/>
          <w:sz w:val="22"/>
          <w:szCs w:val="22"/>
          <w:lang w:val="sr-Cyrl-CS"/>
        </w:rPr>
      </w:pPr>
    </w:p>
    <w:p w:rsidR="00992806" w:rsidRPr="00A06CAF" w:rsidRDefault="00BE3A84" w:rsidP="00A06CAF">
      <w:pPr>
        <w:widowControl w:val="0"/>
        <w:tabs>
          <w:tab w:val="left" w:pos="1440"/>
        </w:tabs>
        <w:jc w:val="both"/>
        <w:rPr>
          <w:rFonts w:ascii="Arial" w:hAnsi="Arial" w:cs="Arial"/>
          <w:sz w:val="22"/>
          <w:szCs w:val="22"/>
          <w:lang w:val="sr-Cyrl-CS"/>
        </w:rPr>
      </w:pPr>
      <w:r w:rsidRPr="008857B5">
        <w:rPr>
          <w:rFonts w:ascii="Arial" w:hAnsi="Arial" w:cs="Arial"/>
          <w:sz w:val="22"/>
          <w:szCs w:val="22"/>
          <w:lang w:val="sr-Cyrl-CS"/>
        </w:rPr>
        <w:t xml:space="preserve">                        </w:t>
      </w:r>
      <w:r w:rsidR="00B42B19" w:rsidRPr="00B42B19">
        <w:rPr>
          <w:rFonts w:ascii="Arial" w:hAnsi="Arial" w:cs="Arial"/>
          <w:sz w:val="22"/>
          <w:szCs w:val="22"/>
        </w:rPr>
        <w:t xml:space="preserve">- </w:t>
      </w:r>
      <w:proofErr w:type="gramStart"/>
      <w:r w:rsidR="00B42B19" w:rsidRPr="00B42B19">
        <w:rPr>
          <w:rFonts w:ascii="Arial" w:hAnsi="Arial" w:cs="Arial"/>
          <w:sz w:val="22"/>
          <w:szCs w:val="22"/>
        </w:rPr>
        <w:t>да</w:t>
      </w:r>
      <w:proofErr w:type="gramEnd"/>
      <w:r w:rsidR="00B42B19" w:rsidRPr="00B42B19">
        <w:rPr>
          <w:rFonts w:ascii="Arial" w:hAnsi="Arial" w:cs="Arial"/>
          <w:sz w:val="22"/>
          <w:szCs w:val="22"/>
        </w:rPr>
        <w:t xml:space="preserve"> је Управа за јавне набавке доставила Мишљење </w:t>
      </w:r>
      <w:r w:rsidR="00B42B19">
        <w:rPr>
          <w:rFonts w:ascii="Arial" w:hAnsi="Arial" w:cs="Arial"/>
          <w:sz w:val="22"/>
          <w:szCs w:val="22"/>
        </w:rPr>
        <w:t>број: 404-02-2</w:t>
      </w:r>
      <w:r w:rsidR="00B42B19">
        <w:rPr>
          <w:rFonts w:ascii="Arial" w:hAnsi="Arial" w:cs="Arial"/>
          <w:sz w:val="22"/>
          <w:szCs w:val="22"/>
          <w:lang w:val="sr-Cyrl-CS"/>
        </w:rPr>
        <w:t>949</w:t>
      </w:r>
      <w:r w:rsidR="00B42B19">
        <w:rPr>
          <w:rFonts w:ascii="Arial" w:hAnsi="Arial" w:cs="Arial"/>
          <w:sz w:val="22"/>
          <w:szCs w:val="22"/>
        </w:rPr>
        <w:t xml:space="preserve">/15 од </w:t>
      </w:r>
      <w:r w:rsidR="00B42B19">
        <w:rPr>
          <w:rFonts w:ascii="Arial" w:hAnsi="Arial" w:cs="Arial"/>
          <w:sz w:val="22"/>
          <w:szCs w:val="22"/>
          <w:lang w:val="sr-Cyrl-CS"/>
        </w:rPr>
        <w:t>18</w:t>
      </w:r>
      <w:r w:rsidR="00B42B19">
        <w:rPr>
          <w:rFonts w:ascii="Arial" w:hAnsi="Arial" w:cs="Arial"/>
          <w:sz w:val="22"/>
          <w:szCs w:val="22"/>
        </w:rPr>
        <w:t>.0</w:t>
      </w:r>
      <w:r w:rsidR="00B42B19">
        <w:rPr>
          <w:rFonts w:ascii="Arial" w:hAnsi="Arial" w:cs="Arial"/>
          <w:sz w:val="22"/>
          <w:szCs w:val="22"/>
          <w:lang w:val="sr-Cyrl-CS"/>
        </w:rPr>
        <w:t>9</w:t>
      </w:r>
      <w:r w:rsidR="00B42B19" w:rsidRPr="00B42B19">
        <w:rPr>
          <w:rFonts w:ascii="Arial" w:hAnsi="Arial" w:cs="Arial"/>
          <w:sz w:val="22"/>
          <w:szCs w:val="22"/>
        </w:rPr>
        <w:t xml:space="preserve">.2015. </w:t>
      </w:r>
      <w:proofErr w:type="gramStart"/>
      <w:r w:rsidR="00B42B19" w:rsidRPr="00B42B19">
        <w:rPr>
          <w:rFonts w:ascii="Arial" w:hAnsi="Arial" w:cs="Arial"/>
          <w:sz w:val="22"/>
          <w:szCs w:val="22"/>
        </w:rPr>
        <w:t>године</w:t>
      </w:r>
      <w:proofErr w:type="gramEnd"/>
      <w:r w:rsidR="00B42B19" w:rsidRPr="00B42B19">
        <w:rPr>
          <w:rFonts w:ascii="Arial" w:hAnsi="Arial" w:cs="Arial"/>
          <w:sz w:val="22"/>
          <w:szCs w:val="22"/>
        </w:rPr>
        <w:t>, да су испуњени услови за примену преговарачког поступка без објављивања позива за подношење понуда у складу</w:t>
      </w:r>
      <w:r w:rsidR="00B42B19">
        <w:rPr>
          <w:rFonts w:ascii="Arial" w:hAnsi="Arial" w:cs="Arial"/>
          <w:sz w:val="22"/>
          <w:szCs w:val="22"/>
        </w:rPr>
        <w:t xml:space="preserve"> са чланом  36. </w:t>
      </w:r>
      <w:proofErr w:type="gramStart"/>
      <w:r w:rsidR="00B42B19">
        <w:rPr>
          <w:rFonts w:ascii="Arial" w:hAnsi="Arial" w:cs="Arial"/>
          <w:sz w:val="22"/>
          <w:szCs w:val="22"/>
        </w:rPr>
        <w:t>став</w:t>
      </w:r>
      <w:proofErr w:type="gramEnd"/>
      <w:r w:rsidR="00B42B19">
        <w:rPr>
          <w:rFonts w:ascii="Arial" w:hAnsi="Arial" w:cs="Arial"/>
          <w:sz w:val="22"/>
          <w:szCs w:val="22"/>
        </w:rPr>
        <w:t xml:space="preserve"> 1. </w:t>
      </w:r>
      <w:proofErr w:type="gramStart"/>
      <w:r w:rsidR="00B42B19">
        <w:rPr>
          <w:rFonts w:ascii="Arial" w:hAnsi="Arial" w:cs="Arial"/>
          <w:sz w:val="22"/>
          <w:szCs w:val="22"/>
        </w:rPr>
        <w:t>тачка</w:t>
      </w:r>
      <w:proofErr w:type="gramEnd"/>
      <w:r w:rsidR="00B42B19">
        <w:rPr>
          <w:rFonts w:ascii="Arial" w:hAnsi="Arial" w:cs="Arial"/>
          <w:sz w:val="22"/>
          <w:szCs w:val="22"/>
        </w:rPr>
        <w:t xml:space="preserve"> 3</w:t>
      </w:r>
      <w:r w:rsidR="00B42B19">
        <w:rPr>
          <w:rFonts w:ascii="Arial" w:hAnsi="Arial" w:cs="Arial"/>
          <w:sz w:val="22"/>
          <w:szCs w:val="22"/>
          <w:lang w:val="sr-Cyrl-CS"/>
        </w:rPr>
        <w:t>.</w:t>
      </w:r>
      <w:r w:rsidR="00B42B19" w:rsidRPr="00B42B19">
        <w:rPr>
          <w:rFonts w:ascii="Arial" w:hAnsi="Arial" w:cs="Arial"/>
          <w:sz w:val="22"/>
          <w:szCs w:val="22"/>
        </w:rPr>
        <w:t xml:space="preserve"> Закона о јавним набавкама; </w:t>
      </w:r>
    </w:p>
    <w:p w:rsidR="00B42B19" w:rsidRPr="00EB0E1C" w:rsidRDefault="00B42B19" w:rsidP="00EB0E1C">
      <w:pPr>
        <w:tabs>
          <w:tab w:val="left" w:pos="1260"/>
          <w:tab w:val="left" w:pos="1440"/>
          <w:tab w:val="left" w:pos="1701"/>
        </w:tabs>
        <w:jc w:val="both"/>
        <w:rPr>
          <w:rFonts w:ascii="Arial" w:eastAsia="Malgun Gothic" w:hAnsi="Arial" w:cs="Arial"/>
          <w:sz w:val="16"/>
          <w:szCs w:val="16"/>
          <w:lang w:val="sr-Cyrl-CS"/>
        </w:rPr>
      </w:pPr>
      <w:r w:rsidRPr="001E39A3">
        <w:rPr>
          <w:rFonts w:ascii="Arial" w:eastAsia="Malgun Gothic" w:hAnsi="Arial" w:cs="Arial"/>
        </w:rPr>
        <w:tab/>
      </w:r>
    </w:p>
    <w:p w:rsidR="00B42B19" w:rsidRDefault="00EB0E1C" w:rsidP="00B42B19">
      <w:pPr>
        <w:widowControl w:val="0"/>
        <w:tabs>
          <w:tab w:val="left" w:pos="1440"/>
        </w:tabs>
        <w:jc w:val="center"/>
        <w:rPr>
          <w:rFonts w:ascii="Arial" w:eastAsia="Malgun Gothic" w:hAnsi="Arial" w:cs="Arial"/>
          <w:b/>
          <w:bCs/>
          <w:sz w:val="22"/>
          <w:szCs w:val="22"/>
          <w:lang w:val="sr-Cyrl-CS"/>
        </w:rPr>
      </w:pPr>
      <w:proofErr w:type="gramStart"/>
      <w:r>
        <w:rPr>
          <w:rFonts w:ascii="Arial" w:eastAsia="Malgun Gothic" w:hAnsi="Arial" w:cs="Arial"/>
          <w:b/>
          <w:bCs/>
          <w:sz w:val="22"/>
          <w:szCs w:val="22"/>
        </w:rPr>
        <w:t xml:space="preserve">Члан </w:t>
      </w:r>
      <w:r>
        <w:rPr>
          <w:rFonts w:ascii="Arial" w:eastAsia="Malgun Gothic" w:hAnsi="Arial" w:cs="Arial"/>
          <w:b/>
          <w:bCs/>
          <w:sz w:val="22"/>
          <w:szCs w:val="22"/>
          <w:lang w:val="sr-Cyrl-CS"/>
        </w:rPr>
        <w:t>1</w:t>
      </w:r>
      <w:r w:rsidR="00B42B19" w:rsidRPr="00B42B19">
        <w:rPr>
          <w:rFonts w:ascii="Arial" w:eastAsia="Malgun Gothic" w:hAnsi="Arial" w:cs="Arial"/>
          <w:b/>
          <w:bCs/>
          <w:sz w:val="22"/>
          <w:szCs w:val="22"/>
        </w:rPr>
        <w:t>.</w:t>
      </w:r>
      <w:proofErr w:type="gramEnd"/>
    </w:p>
    <w:p w:rsidR="009C1DF7" w:rsidRPr="00EC7554" w:rsidRDefault="009C1DF7" w:rsidP="009C1DF7">
      <w:pPr>
        <w:pStyle w:val="Default"/>
        <w:ind w:right="77" w:firstLine="720"/>
        <w:jc w:val="both"/>
        <w:rPr>
          <w:rFonts w:ascii="Arial" w:hAnsi="Arial" w:cs="Arial"/>
          <w:sz w:val="22"/>
          <w:szCs w:val="22"/>
          <w:lang w:val="ru-RU"/>
        </w:rPr>
      </w:pPr>
      <w:r w:rsidRPr="00C8657F">
        <w:rPr>
          <w:rFonts w:ascii="Arial" w:hAnsi="Arial" w:cs="Arial"/>
          <w:sz w:val="22"/>
          <w:szCs w:val="22"/>
          <w:lang w:val="ru-RU"/>
        </w:rPr>
        <w:t xml:space="preserve">У случају одустајања или неодазивања позиву за закључење уговора, </w:t>
      </w:r>
      <w:r>
        <w:rPr>
          <w:rFonts w:ascii="Arial" w:hAnsi="Arial" w:cs="Arial"/>
          <w:sz w:val="22"/>
          <w:szCs w:val="22"/>
          <w:lang w:val="ru-RU"/>
        </w:rPr>
        <w:t>н</w:t>
      </w:r>
      <w:r w:rsidRPr="00C8657F">
        <w:rPr>
          <w:rFonts w:ascii="Arial" w:hAnsi="Arial" w:cs="Arial"/>
          <w:sz w:val="22"/>
          <w:szCs w:val="22"/>
          <w:lang w:val="ru-RU"/>
        </w:rPr>
        <w:t xml:space="preserve">аручилац има право да закључи уговор о набавци са понуђачем који је следећи </w:t>
      </w:r>
      <w:r>
        <w:rPr>
          <w:rFonts w:ascii="Arial" w:hAnsi="Arial" w:cs="Arial"/>
          <w:sz w:val="22"/>
          <w:szCs w:val="22"/>
          <w:lang w:val="ru-RU"/>
        </w:rPr>
        <w:t>најповољнији</w:t>
      </w:r>
      <w:r w:rsidRPr="00C8657F">
        <w:rPr>
          <w:rFonts w:ascii="Arial" w:hAnsi="Arial" w:cs="Arial"/>
          <w:sz w:val="22"/>
          <w:szCs w:val="22"/>
          <w:lang w:val="ru-RU"/>
        </w:rPr>
        <w:t xml:space="preserve">. </w:t>
      </w:r>
    </w:p>
    <w:p w:rsidR="00B42B19" w:rsidRPr="00B42B19" w:rsidRDefault="00B42B19" w:rsidP="00B42B19">
      <w:pPr>
        <w:widowControl w:val="0"/>
        <w:tabs>
          <w:tab w:val="left" w:pos="1440"/>
        </w:tabs>
        <w:jc w:val="center"/>
        <w:rPr>
          <w:rFonts w:ascii="Arial" w:eastAsia="Malgun Gothic" w:hAnsi="Arial" w:cs="Arial"/>
          <w:b/>
          <w:bCs/>
          <w:sz w:val="22"/>
          <w:szCs w:val="22"/>
          <w:lang w:val="sr-Cyrl-CS"/>
        </w:rPr>
      </w:pPr>
    </w:p>
    <w:p w:rsidR="00B42B19" w:rsidRDefault="00B42B19" w:rsidP="00B42B19">
      <w:pPr>
        <w:ind w:firstLine="720"/>
        <w:jc w:val="both"/>
        <w:rPr>
          <w:rFonts w:ascii="Arial" w:hAnsi="Arial" w:cs="Arial"/>
          <w:sz w:val="22"/>
          <w:szCs w:val="22"/>
          <w:lang w:val="sr-Cyrl-CS"/>
        </w:rPr>
      </w:pPr>
      <w:r w:rsidRPr="008857B5">
        <w:rPr>
          <w:rFonts w:ascii="Arial" w:hAnsi="Arial" w:cs="Arial"/>
          <w:sz w:val="22"/>
          <w:szCs w:val="22"/>
          <w:lang w:val="sr-Cyrl-CS"/>
        </w:rPr>
        <w:t xml:space="preserve">Овим уговором утврђују се међусобна права и обавезе </w:t>
      </w:r>
      <w:r>
        <w:rPr>
          <w:rFonts w:ascii="Arial" w:hAnsi="Arial" w:cs="Arial"/>
          <w:sz w:val="22"/>
          <w:szCs w:val="22"/>
          <w:lang w:val="sr-Cyrl-CS"/>
        </w:rPr>
        <w:t xml:space="preserve">у поступку извођења грађевинских радова на </w:t>
      </w:r>
      <w:r w:rsidR="00EB0E1C">
        <w:rPr>
          <w:rFonts w:ascii="Arial" w:hAnsi="Arial" w:cs="Arial"/>
          <w:sz w:val="22"/>
          <w:szCs w:val="22"/>
          <w:lang w:val="sr-Cyrl-CS"/>
        </w:rPr>
        <w:t xml:space="preserve">хитној санацији </w:t>
      </w:r>
      <w:r w:rsidR="009C1DF7">
        <w:rPr>
          <w:rFonts w:ascii="Arial" w:hAnsi="Arial" w:cs="Arial"/>
          <w:sz w:val="22"/>
          <w:szCs w:val="22"/>
          <w:lang w:val="sr-Cyrl-CS"/>
        </w:rPr>
        <w:t>пословног прост</w:t>
      </w:r>
      <w:r w:rsidR="00531596">
        <w:rPr>
          <w:rFonts w:ascii="Arial" w:hAnsi="Arial" w:cs="Arial"/>
          <w:sz w:val="22"/>
          <w:szCs w:val="22"/>
          <w:lang w:val="sr-Cyrl-CS"/>
        </w:rPr>
        <w:t>ора уул. Јурија Гагарина бр. 221</w:t>
      </w:r>
      <w:r w:rsidR="009C1DF7">
        <w:rPr>
          <w:rFonts w:ascii="Arial" w:hAnsi="Arial" w:cs="Arial"/>
          <w:sz w:val="22"/>
          <w:szCs w:val="22"/>
          <w:lang w:val="sr-Cyrl-CS"/>
        </w:rPr>
        <w:t>, Нови Београд.</w:t>
      </w:r>
    </w:p>
    <w:p w:rsidR="009C1DF7" w:rsidRDefault="009C1DF7" w:rsidP="00B42B19">
      <w:pPr>
        <w:ind w:firstLine="720"/>
        <w:jc w:val="both"/>
        <w:rPr>
          <w:rFonts w:ascii="Arial" w:hAnsi="Arial" w:cs="Arial"/>
          <w:sz w:val="22"/>
          <w:szCs w:val="22"/>
          <w:lang w:val="ru-RU"/>
        </w:rPr>
      </w:pPr>
      <w:r w:rsidRPr="00006D55">
        <w:rPr>
          <w:rFonts w:ascii="Arial" w:hAnsi="Arial" w:cs="Arial"/>
          <w:sz w:val="22"/>
          <w:szCs w:val="22"/>
          <w:lang w:val="sr-Cyrl-CS"/>
        </w:rPr>
        <w:t xml:space="preserve">Добављач је дужан да уговор потпише и достави наручиоцу у року од 8 (осам) дана од дана </w:t>
      </w:r>
      <w:r w:rsidR="00307A5B" w:rsidRPr="00006D55">
        <w:rPr>
          <w:rFonts w:ascii="Arial" w:hAnsi="Arial" w:cs="Arial"/>
          <w:sz w:val="22"/>
          <w:szCs w:val="22"/>
          <w:lang w:val="sr-Cyrl-CS"/>
        </w:rPr>
        <w:t>преузимања од наручиоца.</w:t>
      </w:r>
      <w:r>
        <w:rPr>
          <w:rFonts w:ascii="Arial" w:hAnsi="Arial" w:cs="Arial"/>
          <w:sz w:val="22"/>
          <w:szCs w:val="22"/>
          <w:lang w:val="sr-Cyrl-CS"/>
        </w:rPr>
        <w:t xml:space="preserve"> </w:t>
      </w:r>
    </w:p>
    <w:p w:rsidR="00BE3A84" w:rsidRPr="00EB0E1C" w:rsidRDefault="00B42B19" w:rsidP="00EB0E1C">
      <w:pPr>
        <w:ind w:firstLine="709"/>
        <w:jc w:val="both"/>
        <w:rPr>
          <w:rFonts w:ascii="Arial" w:hAnsi="Arial" w:cs="Arial"/>
          <w:sz w:val="22"/>
          <w:szCs w:val="22"/>
          <w:lang w:val="sr-Cyrl-CS"/>
        </w:rPr>
      </w:pPr>
      <w:r w:rsidRPr="00E87DCA">
        <w:rPr>
          <w:rFonts w:ascii="Arial" w:hAnsi="Arial" w:cs="Arial"/>
          <w:sz w:val="22"/>
          <w:szCs w:val="22"/>
          <w:lang w:val="sr-Cyrl-CS"/>
        </w:rPr>
        <w:t xml:space="preserve">Добављач ће радове извести својим материјалом, средствима рада и радном снагом, у складу са усвојеном понудом добављача, </w:t>
      </w:r>
      <w:r w:rsidRPr="00E87DCA">
        <w:rPr>
          <w:rFonts w:ascii="Arial" w:hAnsi="Arial" w:cs="Arial"/>
          <w:sz w:val="22"/>
          <w:szCs w:val="22"/>
        </w:rPr>
        <w:t xml:space="preserve">а према техничкој документацији, односно предмеру радова, сагласно утврђеним роковима, према важећим прописима, стандардима и нормативима за ову врсту радова, правилима техничке струке, техничким прописима и спецификацијама са </w:t>
      </w:r>
      <w:r w:rsidRPr="00E87DCA">
        <w:rPr>
          <w:rFonts w:ascii="Arial" w:hAnsi="Arial" w:cs="Arial"/>
          <w:sz w:val="22"/>
          <w:szCs w:val="22"/>
        </w:rPr>
        <w:lastRenderedPageBreak/>
        <w:t>примењеним квалитетним грађевинским материјалима и опремом, те да за изведене радове обезбеди одговарајуће атесте и гаранције.</w:t>
      </w:r>
    </w:p>
    <w:p w:rsidR="00BE3A84" w:rsidRPr="007653A8" w:rsidRDefault="00BE3A84" w:rsidP="00BE3A84">
      <w:pPr>
        <w:ind w:firstLine="709"/>
        <w:jc w:val="both"/>
        <w:rPr>
          <w:rFonts w:ascii="Arial" w:hAnsi="Arial" w:cs="Arial"/>
          <w:sz w:val="22"/>
          <w:szCs w:val="22"/>
          <w:lang w:val="sr-Cyrl-CS"/>
        </w:rPr>
      </w:pPr>
    </w:p>
    <w:p w:rsidR="00BE3A84" w:rsidRPr="008857B5" w:rsidRDefault="00BE3A84" w:rsidP="00BE3A84">
      <w:pPr>
        <w:spacing w:line="276" w:lineRule="auto"/>
        <w:jc w:val="center"/>
        <w:rPr>
          <w:rFonts w:ascii="Arial" w:hAnsi="Arial" w:cs="Arial"/>
          <w:b/>
          <w:sz w:val="22"/>
          <w:szCs w:val="22"/>
          <w:lang w:val="sr-Cyrl-CS"/>
        </w:rPr>
      </w:pPr>
      <w:r w:rsidRPr="008857B5">
        <w:rPr>
          <w:rFonts w:ascii="Arial" w:hAnsi="Arial" w:cs="Arial"/>
          <w:b/>
          <w:sz w:val="22"/>
          <w:szCs w:val="22"/>
          <w:lang w:val="sr-Cyrl-CS"/>
        </w:rPr>
        <w:t>Члан 2.</w:t>
      </w:r>
    </w:p>
    <w:p w:rsidR="00BE3A84" w:rsidRPr="008857B5" w:rsidRDefault="00BE3A84" w:rsidP="00BE3A84">
      <w:pPr>
        <w:pStyle w:val="BodyText"/>
        <w:spacing w:line="276" w:lineRule="auto"/>
        <w:ind w:firstLine="720"/>
        <w:rPr>
          <w:rFonts w:ascii="Arial" w:hAnsi="Arial" w:cs="Arial"/>
          <w:sz w:val="22"/>
          <w:szCs w:val="22"/>
        </w:rPr>
      </w:pPr>
      <w:r w:rsidRPr="008857B5">
        <w:rPr>
          <w:rFonts w:ascii="Arial" w:hAnsi="Arial" w:cs="Arial"/>
          <w:sz w:val="22"/>
          <w:szCs w:val="22"/>
          <w:lang w:val="sr-Cyrl-CS"/>
        </w:rPr>
        <w:t xml:space="preserve">Цена за уговорене </w:t>
      </w:r>
      <w:r>
        <w:rPr>
          <w:rFonts w:ascii="Arial" w:hAnsi="Arial" w:cs="Arial"/>
          <w:sz w:val="22"/>
          <w:szCs w:val="22"/>
          <w:lang w:val="sr-Cyrl-CS"/>
        </w:rPr>
        <w:t>радове</w:t>
      </w:r>
      <w:r w:rsidRPr="008857B5">
        <w:rPr>
          <w:rFonts w:ascii="Arial" w:hAnsi="Arial" w:cs="Arial"/>
          <w:sz w:val="22"/>
          <w:szCs w:val="22"/>
          <w:lang w:val="sr-Cyrl-CS"/>
        </w:rPr>
        <w:t xml:space="preserve"> из члана 1. овог уговора износи ______________ динара без обрачунатог ПДВ-а, односно __________________ динара са обрачунатим ПДВ-ом</w:t>
      </w:r>
      <w:r w:rsidRPr="008857B5">
        <w:rPr>
          <w:rFonts w:ascii="Arial" w:hAnsi="Arial" w:cs="Arial"/>
          <w:sz w:val="22"/>
          <w:szCs w:val="22"/>
        </w:rPr>
        <w:t>.</w:t>
      </w:r>
      <w:r w:rsidRPr="008857B5">
        <w:rPr>
          <w:rFonts w:ascii="Arial" w:hAnsi="Arial" w:cs="Arial"/>
          <w:sz w:val="22"/>
          <w:szCs w:val="22"/>
          <w:lang w:val="sr-Latn-CS"/>
        </w:rPr>
        <w:t xml:space="preserve"> </w:t>
      </w:r>
    </w:p>
    <w:p w:rsidR="00BE3A84" w:rsidRDefault="00BE3A84" w:rsidP="00BE3A84">
      <w:pPr>
        <w:pStyle w:val="BodyText"/>
        <w:ind w:firstLine="720"/>
        <w:rPr>
          <w:rFonts w:ascii="Arial" w:hAnsi="Arial" w:cs="Arial"/>
          <w:sz w:val="22"/>
          <w:szCs w:val="22"/>
          <w:lang w:val="sr-Cyrl-CS"/>
        </w:rPr>
      </w:pPr>
      <w:r>
        <w:rPr>
          <w:rFonts w:ascii="Arial" w:hAnsi="Arial" w:cs="Arial"/>
          <w:sz w:val="22"/>
          <w:szCs w:val="22"/>
          <w:lang w:val="sr-Cyrl-CS"/>
        </w:rPr>
        <w:t>Обрачун изведених радова ће се вршити на основу стварно изведених радова и потрошеног материјала утврђених у грађевинској књизи, уз примену уговорених јединичних цена.</w:t>
      </w:r>
    </w:p>
    <w:p w:rsidR="00BE3A84" w:rsidRPr="007653A8" w:rsidRDefault="00BE3A84" w:rsidP="00BE3A84">
      <w:pPr>
        <w:pStyle w:val="BodyText"/>
        <w:ind w:firstLine="720"/>
        <w:rPr>
          <w:rFonts w:ascii="Arial" w:hAnsi="Arial" w:cs="Arial"/>
          <w:sz w:val="22"/>
          <w:szCs w:val="22"/>
        </w:rPr>
      </w:pPr>
      <w:r w:rsidRPr="00E627F0">
        <w:rPr>
          <w:rFonts w:ascii="Arial" w:hAnsi="Arial" w:cs="Arial"/>
          <w:sz w:val="22"/>
          <w:szCs w:val="22"/>
        </w:rPr>
        <w:t xml:space="preserve">Уговорена цена је утврђена на бази постојеће техничке документације, односно предмера радова и обухвата све трошкове набавке материјала, помоћног материјала, радне снаге, извођења радова, транспорта, као и све друге трошкове и издатке које сноси </w:t>
      </w:r>
      <w:r w:rsidRPr="00E627F0">
        <w:rPr>
          <w:rFonts w:ascii="Arial" w:hAnsi="Arial" w:cs="Arial"/>
          <w:sz w:val="22"/>
          <w:szCs w:val="22"/>
          <w:lang w:val="sr-Cyrl-CS"/>
        </w:rPr>
        <w:t>добављач</w:t>
      </w:r>
      <w:r w:rsidRPr="00E627F0">
        <w:rPr>
          <w:rFonts w:ascii="Arial" w:hAnsi="Arial" w:cs="Arial"/>
          <w:sz w:val="22"/>
          <w:szCs w:val="22"/>
        </w:rPr>
        <w:t xml:space="preserve"> како би у потпуности извршио све Уговором предвиђене обавезе.</w:t>
      </w:r>
      <w:r w:rsidRPr="007653A8">
        <w:rPr>
          <w:rFonts w:ascii="Arial" w:hAnsi="Arial" w:cs="Arial"/>
          <w:sz w:val="22"/>
          <w:szCs w:val="22"/>
        </w:rPr>
        <w:t xml:space="preserve"> </w:t>
      </w:r>
    </w:p>
    <w:p w:rsidR="00BE3A84" w:rsidRPr="00236043" w:rsidRDefault="00BE3A84" w:rsidP="00BE3A84">
      <w:pPr>
        <w:tabs>
          <w:tab w:val="left" w:pos="120"/>
        </w:tabs>
        <w:jc w:val="both"/>
        <w:rPr>
          <w:rFonts w:ascii="Arial" w:hAnsi="Arial" w:cs="Arial"/>
          <w:sz w:val="22"/>
          <w:szCs w:val="22"/>
          <w:lang w:val="sr-Cyrl-CS"/>
        </w:rPr>
      </w:pPr>
    </w:p>
    <w:p w:rsidR="00BE3A84" w:rsidRDefault="00BE3A84" w:rsidP="00BE3A84">
      <w:pPr>
        <w:tabs>
          <w:tab w:val="left" w:pos="120"/>
        </w:tabs>
        <w:spacing w:line="276" w:lineRule="auto"/>
        <w:jc w:val="center"/>
        <w:rPr>
          <w:rFonts w:ascii="Arial" w:hAnsi="Arial" w:cs="Arial"/>
          <w:b/>
          <w:bCs/>
          <w:sz w:val="22"/>
          <w:szCs w:val="22"/>
          <w:lang w:val="sr-Cyrl-CS"/>
        </w:rPr>
      </w:pPr>
      <w:r w:rsidRPr="008857B5">
        <w:rPr>
          <w:rFonts w:ascii="Arial" w:hAnsi="Arial" w:cs="Arial"/>
          <w:b/>
          <w:bCs/>
          <w:sz w:val="22"/>
          <w:szCs w:val="22"/>
          <w:lang w:val="sr-Cyrl-CS"/>
        </w:rPr>
        <w:t>Члан 3.</w:t>
      </w:r>
    </w:p>
    <w:p w:rsidR="00BE3A84" w:rsidRPr="005535FE" w:rsidRDefault="00BE3A84" w:rsidP="00BE3A84">
      <w:pPr>
        <w:pStyle w:val="Default"/>
        <w:ind w:firstLine="720"/>
        <w:jc w:val="both"/>
        <w:rPr>
          <w:rFonts w:ascii="Arial" w:hAnsi="Arial" w:cs="Arial"/>
          <w:color w:val="auto"/>
          <w:sz w:val="22"/>
          <w:szCs w:val="22"/>
          <w:lang w:val="sr-Cyrl-CS"/>
        </w:rPr>
      </w:pPr>
      <w:r w:rsidRPr="008857B5">
        <w:rPr>
          <w:rFonts w:ascii="Arial" w:hAnsi="Arial" w:cs="Arial"/>
          <w:sz w:val="22"/>
          <w:szCs w:val="22"/>
          <w:lang w:val="sr-Cyrl-CS"/>
        </w:rPr>
        <w:t xml:space="preserve">Наручилац </w:t>
      </w:r>
      <w:r>
        <w:rPr>
          <w:rFonts w:ascii="Arial" w:hAnsi="Arial" w:cs="Arial"/>
          <w:sz w:val="22"/>
          <w:szCs w:val="22"/>
          <w:lang w:val="sr-Cyrl-CS"/>
        </w:rPr>
        <w:t xml:space="preserve">се обавезује да плаћање износа из члана 2. овог Уговора </w:t>
      </w:r>
      <w:r w:rsidRPr="005535FE">
        <w:rPr>
          <w:rFonts w:ascii="Arial" w:hAnsi="Arial" w:cs="Arial"/>
          <w:color w:val="auto"/>
          <w:sz w:val="22"/>
          <w:szCs w:val="22"/>
        </w:rPr>
        <w:t xml:space="preserve">изврши </w:t>
      </w:r>
      <w:r w:rsidRPr="005535FE">
        <w:rPr>
          <w:rFonts w:ascii="Arial" w:hAnsi="Arial" w:cs="Arial"/>
          <w:color w:val="auto"/>
          <w:sz w:val="22"/>
          <w:szCs w:val="22"/>
          <w:lang w:val="sr-Cyrl-CS"/>
        </w:rPr>
        <w:t xml:space="preserve">у року </w:t>
      </w:r>
      <w:r w:rsidRPr="005535FE">
        <w:rPr>
          <w:rFonts w:ascii="Arial" w:hAnsi="Arial" w:cs="Arial"/>
          <w:color w:val="auto"/>
          <w:sz w:val="22"/>
          <w:szCs w:val="22"/>
          <w:lang w:val="ru-RU"/>
        </w:rPr>
        <w:t xml:space="preserve">до </w:t>
      </w:r>
      <w:r w:rsidRPr="00340C95">
        <w:rPr>
          <w:rFonts w:ascii="Arial" w:hAnsi="Arial" w:cs="Arial"/>
          <w:color w:val="auto"/>
          <w:sz w:val="22"/>
          <w:szCs w:val="22"/>
          <w:lang w:val="ru-RU"/>
        </w:rPr>
        <w:t>45 дана</w:t>
      </w:r>
      <w:r w:rsidRPr="005535FE">
        <w:rPr>
          <w:rFonts w:ascii="Arial" w:hAnsi="Arial" w:cs="Arial"/>
          <w:color w:val="auto"/>
          <w:sz w:val="22"/>
          <w:szCs w:val="22"/>
          <w:lang w:val="ru-RU"/>
        </w:rPr>
        <w:t xml:space="preserve"> по окончаној ситуацији </w:t>
      </w:r>
      <w:r w:rsidRPr="005535FE">
        <w:rPr>
          <w:rFonts w:ascii="Arial" w:hAnsi="Arial" w:cs="Arial"/>
          <w:color w:val="auto"/>
          <w:sz w:val="22"/>
          <w:szCs w:val="22"/>
        </w:rPr>
        <w:t xml:space="preserve">уз коју је приложен записник о квантитативном и квалитативном пријему радова </w:t>
      </w:r>
      <w:r w:rsidRPr="005535FE">
        <w:rPr>
          <w:rFonts w:ascii="Arial" w:hAnsi="Arial" w:cs="Arial"/>
          <w:color w:val="auto"/>
          <w:sz w:val="22"/>
          <w:szCs w:val="22"/>
          <w:lang w:val="ru-RU"/>
        </w:rPr>
        <w:t>и пријема фактуре.</w:t>
      </w:r>
    </w:p>
    <w:p w:rsidR="00BE3A84" w:rsidRPr="005535FE" w:rsidRDefault="00BE3A84" w:rsidP="00BE3A84">
      <w:pPr>
        <w:pStyle w:val="Default"/>
        <w:ind w:firstLine="720"/>
        <w:jc w:val="both"/>
        <w:rPr>
          <w:rFonts w:ascii="Arial" w:hAnsi="Arial" w:cs="Arial"/>
          <w:color w:val="auto"/>
          <w:sz w:val="22"/>
          <w:szCs w:val="22"/>
          <w:lang w:val="sr-Cyrl-CS"/>
        </w:rPr>
      </w:pPr>
      <w:proofErr w:type="gramStart"/>
      <w:r w:rsidRPr="005535FE">
        <w:rPr>
          <w:rFonts w:ascii="Arial" w:hAnsi="Arial" w:cs="Arial"/>
          <w:color w:val="auto"/>
          <w:sz w:val="22"/>
          <w:szCs w:val="22"/>
        </w:rPr>
        <w:t xml:space="preserve">Подношење </w:t>
      </w:r>
      <w:r w:rsidRPr="00F921E4">
        <w:rPr>
          <w:rFonts w:ascii="Arial" w:hAnsi="Arial" w:cs="Arial"/>
          <w:color w:val="auto"/>
          <w:sz w:val="22"/>
          <w:szCs w:val="22"/>
        </w:rPr>
        <w:t xml:space="preserve">банкарске </w:t>
      </w:r>
      <w:r w:rsidRPr="00F921E4">
        <w:rPr>
          <w:rFonts w:ascii="Arial" w:hAnsi="Arial" w:cs="Arial"/>
          <w:color w:val="auto"/>
          <w:sz w:val="22"/>
          <w:szCs w:val="22"/>
          <w:lang w:val="sr-Cyrl-CS"/>
        </w:rPr>
        <w:t>менице</w:t>
      </w:r>
      <w:r w:rsidRPr="00F921E4">
        <w:rPr>
          <w:rFonts w:ascii="Arial" w:hAnsi="Arial" w:cs="Arial"/>
          <w:color w:val="auto"/>
          <w:sz w:val="22"/>
          <w:szCs w:val="22"/>
        </w:rPr>
        <w:t xml:space="preserve"> из</w:t>
      </w:r>
      <w:r w:rsidRPr="00155B70">
        <w:rPr>
          <w:rFonts w:ascii="Arial" w:hAnsi="Arial" w:cs="Arial"/>
          <w:color w:val="auto"/>
          <w:sz w:val="22"/>
          <w:szCs w:val="22"/>
        </w:rPr>
        <w:t xml:space="preserve"> члана </w:t>
      </w:r>
      <w:r w:rsidRPr="00155B70">
        <w:rPr>
          <w:rFonts w:ascii="Arial" w:hAnsi="Arial" w:cs="Arial"/>
          <w:color w:val="auto"/>
          <w:sz w:val="22"/>
          <w:szCs w:val="22"/>
          <w:lang w:val="sr-Cyrl-CS"/>
        </w:rPr>
        <w:t>5.</w:t>
      </w:r>
      <w:proofErr w:type="gramEnd"/>
      <w:r w:rsidRPr="00155B70">
        <w:rPr>
          <w:rFonts w:ascii="Arial" w:hAnsi="Arial" w:cs="Arial"/>
          <w:color w:val="auto"/>
          <w:sz w:val="22"/>
          <w:szCs w:val="22"/>
          <w:lang w:val="sr-Cyrl-CS"/>
        </w:rPr>
        <w:t xml:space="preserve"> </w:t>
      </w:r>
      <w:proofErr w:type="gramStart"/>
      <w:r w:rsidRPr="00155B70">
        <w:rPr>
          <w:rFonts w:ascii="Arial" w:hAnsi="Arial" w:cs="Arial"/>
          <w:color w:val="auto"/>
          <w:sz w:val="22"/>
          <w:szCs w:val="22"/>
        </w:rPr>
        <w:t>овог</w:t>
      </w:r>
      <w:proofErr w:type="gramEnd"/>
      <w:r w:rsidRPr="005535FE">
        <w:rPr>
          <w:rFonts w:ascii="Arial" w:hAnsi="Arial" w:cs="Arial"/>
          <w:color w:val="auto"/>
          <w:sz w:val="22"/>
          <w:szCs w:val="22"/>
        </w:rPr>
        <w:t xml:space="preserve"> Уговора представља услов за плаћање </w:t>
      </w:r>
      <w:r w:rsidRPr="005535FE">
        <w:rPr>
          <w:rFonts w:ascii="Arial" w:hAnsi="Arial" w:cs="Arial"/>
          <w:color w:val="auto"/>
          <w:sz w:val="22"/>
          <w:szCs w:val="22"/>
          <w:lang w:val="sr-Cyrl-CS"/>
        </w:rPr>
        <w:t>по окончаној</w:t>
      </w:r>
      <w:r w:rsidRPr="005535FE">
        <w:rPr>
          <w:rFonts w:ascii="Arial" w:hAnsi="Arial" w:cs="Arial"/>
          <w:color w:val="auto"/>
          <w:sz w:val="22"/>
          <w:szCs w:val="22"/>
        </w:rPr>
        <w:t xml:space="preserve"> ситуациј</w:t>
      </w:r>
      <w:r w:rsidRPr="005535FE">
        <w:rPr>
          <w:rFonts w:ascii="Arial" w:hAnsi="Arial" w:cs="Arial"/>
          <w:color w:val="auto"/>
          <w:sz w:val="22"/>
          <w:szCs w:val="22"/>
          <w:lang w:val="sr-Cyrl-CS"/>
        </w:rPr>
        <w:t>и</w:t>
      </w:r>
      <w:r w:rsidRPr="005535FE">
        <w:rPr>
          <w:rFonts w:ascii="Arial" w:hAnsi="Arial" w:cs="Arial"/>
          <w:color w:val="auto"/>
          <w:sz w:val="22"/>
          <w:szCs w:val="22"/>
        </w:rPr>
        <w:t xml:space="preserve">. </w:t>
      </w:r>
    </w:p>
    <w:p w:rsidR="00BE3A84" w:rsidRPr="00A06CAF" w:rsidRDefault="00BE3A84" w:rsidP="00A06CAF">
      <w:pPr>
        <w:pStyle w:val="Default"/>
        <w:ind w:firstLine="720"/>
        <w:jc w:val="both"/>
        <w:rPr>
          <w:rFonts w:ascii="Arial" w:hAnsi="Arial" w:cs="Arial"/>
          <w:color w:val="FF0000"/>
          <w:sz w:val="22"/>
          <w:szCs w:val="22"/>
          <w:lang w:val="sr-Cyrl-CS"/>
        </w:rPr>
      </w:pPr>
      <w:r w:rsidRPr="005535FE">
        <w:rPr>
          <w:rFonts w:ascii="Arial" w:hAnsi="Arial" w:cs="Arial"/>
          <w:bCs/>
          <w:color w:val="auto"/>
          <w:sz w:val="22"/>
          <w:szCs w:val="22"/>
          <w:lang w:val="ru-RU"/>
        </w:rPr>
        <w:t xml:space="preserve">Добављач доставља фактуре наручиоцу путем поште или предајом на шалтеру 4 </w:t>
      </w:r>
      <w:r w:rsidRPr="005535FE">
        <w:rPr>
          <w:rFonts w:ascii="Arial" w:hAnsi="Arial" w:cs="Arial"/>
          <w:color w:val="auto"/>
          <w:sz w:val="22"/>
          <w:szCs w:val="22"/>
          <w:lang w:val="sr-Cyrl-CS"/>
        </w:rPr>
        <w:t>у згради Градске општине Нови Београд, Булевар Михајла Пупина 167, са обавезном назнаком</w:t>
      </w:r>
      <w:r w:rsidRPr="005535FE">
        <w:rPr>
          <w:rFonts w:ascii="Arial" w:hAnsi="Arial" w:cs="Arial"/>
          <w:sz w:val="22"/>
          <w:szCs w:val="22"/>
          <w:lang w:val="sr-Cyrl-CS"/>
        </w:rPr>
        <w:t xml:space="preserve"> „Фактура у предмету ЈН </w:t>
      </w:r>
      <w:r w:rsidR="00164607" w:rsidRPr="00181452">
        <w:rPr>
          <w:rFonts w:ascii="Arial" w:hAnsi="Arial" w:cs="Arial"/>
          <w:sz w:val="22"/>
          <w:szCs w:val="22"/>
          <w:lang w:val="sr-Latn-CS"/>
        </w:rPr>
        <w:t>VII</w:t>
      </w:r>
      <w:r w:rsidRPr="00181452">
        <w:rPr>
          <w:rFonts w:ascii="Arial" w:hAnsi="Arial" w:cs="Arial"/>
          <w:sz w:val="22"/>
          <w:szCs w:val="22"/>
          <w:lang w:val="sr-Latn-CS"/>
        </w:rPr>
        <w:t>-404-1/</w:t>
      </w:r>
      <w:r w:rsidR="00181452" w:rsidRPr="00181452">
        <w:rPr>
          <w:rFonts w:ascii="Arial" w:hAnsi="Arial" w:cs="Arial"/>
          <w:sz w:val="22"/>
          <w:szCs w:val="22"/>
          <w:lang w:val="sr-Cyrl-CS"/>
        </w:rPr>
        <w:t>2015-67</w:t>
      </w:r>
      <w:r w:rsidRPr="00181452">
        <w:rPr>
          <w:rFonts w:ascii="Arial" w:hAnsi="Arial" w:cs="Arial"/>
          <w:sz w:val="22"/>
          <w:szCs w:val="22"/>
          <w:lang w:val="sr-Cyrl-CS"/>
        </w:rPr>
        <w:t>“.</w:t>
      </w:r>
    </w:p>
    <w:p w:rsidR="00BE3A84" w:rsidRPr="008857B5" w:rsidRDefault="00BE3A84" w:rsidP="00BE3A84">
      <w:pPr>
        <w:tabs>
          <w:tab w:val="left" w:pos="120"/>
        </w:tabs>
        <w:spacing w:line="276" w:lineRule="auto"/>
        <w:jc w:val="center"/>
        <w:rPr>
          <w:rFonts w:ascii="Arial" w:hAnsi="Arial" w:cs="Arial"/>
          <w:b/>
          <w:sz w:val="22"/>
          <w:szCs w:val="22"/>
          <w:lang w:val="sr-Cyrl-CS"/>
        </w:rPr>
      </w:pPr>
      <w:r w:rsidRPr="008857B5">
        <w:rPr>
          <w:rFonts w:ascii="Arial" w:hAnsi="Arial" w:cs="Arial"/>
          <w:b/>
          <w:sz w:val="22"/>
          <w:szCs w:val="22"/>
          <w:lang w:val="sr-Cyrl-CS"/>
        </w:rPr>
        <w:t>Члан 4.</w:t>
      </w:r>
    </w:p>
    <w:p w:rsidR="00BE3A84" w:rsidRPr="005535FE" w:rsidRDefault="00BE3A84" w:rsidP="00BE3A84">
      <w:pPr>
        <w:pStyle w:val="Default"/>
        <w:ind w:firstLine="720"/>
        <w:jc w:val="both"/>
        <w:rPr>
          <w:rFonts w:ascii="Arial" w:hAnsi="Arial" w:cs="Arial"/>
          <w:color w:val="auto"/>
          <w:sz w:val="22"/>
          <w:szCs w:val="22"/>
        </w:rPr>
      </w:pPr>
      <w:r w:rsidRPr="005535FE">
        <w:rPr>
          <w:rFonts w:ascii="Arial" w:hAnsi="Arial" w:cs="Arial"/>
          <w:color w:val="auto"/>
          <w:sz w:val="22"/>
          <w:szCs w:val="22"/>
          <w:lang w:val="sr-Cyrl-CS"/>
        </w:rPr>
        <w:t>Добављач</w:t>
      </w:r>
      <w:r w:rsidRPr="005535FE">
        <w:rPr>
          <w:rFonts w:ascii="Arial" w:hAnsi="Arial" w:cs="Arial"/>
          <w:color w:val="auto"/>
          <w:sz w:val="22"/>
          <w:szCs w:val="22"/>
        </w:rPr>
        <w:t xml:space="preserve"> је дужан да уговорене радове изведе за </w:t>
      </w:r>
      <w:r w:rsidRPr="00181452">
        <w:rPr>
          <w:rFonts w:ascii="Arial" w:hAnsi="Arial" w:cs="Arial"/>
          <w:color w:val="auto"/>
          <w:sz w:val="22"/>
          <w:szCs w:val="22"/>
        </w:rPr>
        <w:t xml:space="preserve">__________ </w:t>
      </w:r>
      <w:r w:rsidRPr="00181452">
        <w:rPr>
          <w:rFonts w:ascii="Arial" w:hAnsi="Arial" w:cs="Arial"/>
          <w:i/>
          <w:iCs/>
          <w:color w:val="auto"/>
          <w:sz w:val="22"/>
          <w:szCs w:val="22"/>
        </w:rPr>
        <w:t xml:space="preserve">(максимум </w:t>
      </w:r>
      <w:r w:rsidRPr="00181452">
        <w:rPr>
          <w:rFonts w:ascii="Arial" w:hAnsi="Arial" w:cs="Arial"/>
          <w:i/>
          <w:iCs/>
          <w:color w:val="auto"/>
          <w:sz w:val="22"/>
          <w:szCs w:val="22"/>
          <w:lang w:val="sr-Cyrl-CS"/>
        </w:rPr>
        <w:t>20</w:t>
      </w:r>
      <w:r w:rsidRPr="00181452">
        <w:rPr>
          <w:rFonts w:ascii="Arial" w:hAnsi="Arial" w:cs="Arial"/>
          <w:i/>
          <w:iCs/>
          <w:color w:val="auto"/>
          <w:sz w:val="22"/>
          <w:szCs w:val="22"/>
        </w:rPr>
        <w:t xml:space="preserve">) </w:t>
      </w:r>
      <w:r w:rsidRPr="00181452">
        <w:rPr>
          <w:rFonts w:ascii="Arial" w:hAnsi="Arial" w:cs="Arial"/>
          <w:color w:val="auto"/>
          <w:sz w:val="22"/>
          <w:szCs w:val="22"/>
        </w:rPr>
        <w:t>календарских</w:t>
      </w:r>
      <w:r w:rsidRPr="005535FE">
        <w:rPr>
          <w:rFonts w:ascii="Arial" w:hAnsi="Arial" w:cs="Arial"/>
          <w:color w:val="auto"/>
          <w:sz w:val="22"/>
          <w:szCs w:val="22"/>
        </w:rPr>
        <w:t xml:space="preserve"> дана од дана увођења у посао. </w:t>
      </w:r>
    </w:p>
    <w:p w:rsidR="00BE3A84" w:rsidRPr="00A06CAF" w:rsidRDefault="00BE3A84" w:rsidP="00BE3A84">
      <w:pPr>
        <w:tabs>
          <w:tab w:val="left" w:pos="120"/>
        </w:tabs>
        <w:spacing w:line="276" w:lineRule="auto"/>
        <w:jc w:val="both"/>
        <w:rPr>
          <w:rFonts w:ascii="Arial" w:hAnsi="Arial" w:cs="Arial"/>
          <w:bCs/>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proofErr w:type="gramStart"/>
      <w:r w:rsidRPr="005535FE">
        <w:rPr>
          <w:rFonts w:ascii="Arial" w:hAnsi="Arial" w:cs="Arial"/>
          <w:sz w:val="22"/>
          <w:szCs w:val="22"/>
        </w:rPr>
        <w:t>Датум почетка и завршетка радова утврдиће се уписом у грађевински дневник.</w:t>
      </w:r>
      <w:proofErr w:type="gramEnd"/>
    </w:p>
    <w:p w:rsidR="00BE3A84" w:rsidRPr="008857B5" w:rsidRDefault="00BE3A84" w:rsidP="00EB0E1C">
      <w:pPr>
        <w:tabs>
          <w:tab w:val="left" w:pos="120"/>
        </w:tabs>
        <w:rPr>
          <w:rFonts w:ascii="Arial" w:hAnsi="Arial" w:cs="Arial"/>
          <w:sz w:val="22"/>
          <w:szCs w:val="22"/>
          <w:lang w:val="sr-Cyrl-CS"/>
        </w:rPr>
      </w:pPr>
    </w:p>
    <w:p w:rsidR="00BE3A84" w:rsidRPr="008857B5" w:rsidRDefault="00BE3A84" w:rsidP="00BE3A84">
      <w:pPr>
        <w:tabs>
          <w:tab w:val="left" w:pos="120"/>
        </w:tabs>
        <w:spacing w:line="276" w:lineRule="auto"/>
        <w:jc w:val="center"/>
        <w:rPr>
          <w:rFonts w:ascii="Arial" w:hAnsi="Arial" w:cs="Arial"/>
          <w:b/>
          <w:sz w:val="22"/>
          <w:szCs w:val="22"/>
          <w:lang w:val="sr-Cyrl-CS"/>
        </w:rPr>
      </w:pPr>
      <w:r w:rsidRPr="008857B5">
        <w:rPr>
          <w:rFonts w:ascii="Arial" w:hAnsi="Arial" w:cs="Arial"/>
          <w:b/>
          <w:sz w:val="22"/>
          <w:szCs w:val="22"/>
          <w:lang w:val="sr-Cyrl-CS"/>
        </w:rPr>
        <w:t xml:space="preserve">Члан </w:t>
      </w:r>
      <w:r>
        <w:rPr>
          <w:rFonts w:ascii="Arial" w:hAnsi="Arial" w:cs="Arial"/>
          <w:b/>
          <w:sz w:val="22"/>
          <w:szCs w:val="22"/>
          <w:lang w:val="sr-Cyrl-CS"/>
        </w:rPr>
        <w:t>5</w:t>
      </w:r>
      <w:r w:rsidRPr="008857B5">
        <w:rPr>
          <w:rFonts w:ascii="Arial" w:hAnsi="Arial" w:cs="Arial"/>
          <w:b/>
          <w:sz w:val="22"/>
          <w:szCs w:val="22"/>
          <w:lang w:val="sr-Cyrl-CS"/>
        </w:rPr>
        <w:t>.</w:t>
      </w:r>
    </w:p>
    <w:p w:rsidR="000A0A18" w:rsidRPr="008857B5" w:rsidRDefault="000A0A18" w:rsidP="000A0A18">
      <w:pPr>
        <w:ind w:firstLine="720"/>
        <w:jc w:val="both"/>
        <w:rPr>
          <w:rFonts w:ascii="Arial" w:hAnsi="Arial" w:cs="Arial"/>
          <w:sz w:val="22"/>
          <w:szCs w:val="22"/>
          <w:lang w:val="ru-RU"/>
        </w:rPr>
      </w:pPr>
      <w:r w:rsidRPr="008857B5">
        <w:rPr>
          <w:rFonts w:ascii="Arial" w:hAnsi="Arial" w:cs="Arial"/>
          <w:sz w:val="22"/>
          <w:szCs w:val="22"/>
          <w:lang w:val="sr-Cyrl-CS"/>
        </w:rPr>
        <w:t xml:space="preserve">Добављач је дужан да у моменту закључења овог уговора достави наручиоцу, као финансијско обезбеђење за добро извршење посла, једну </w:t>
      </w:r>
      <w:r w:rsidRPr="008857B5">
        <w:rPr>
          <w:rFonts w:ascii="Arial" w:hAnsi="Arial" w:cs="Arial"/>
          <w:sz w:val="22"/>
          <w:szCs w:val="22"/>
          <w:lang w:val="ru-RU"/>
        </w:rPr>
        <w:t xml:space="preserve">бланко соло </w:t>
      </w:r>
      <w:r w:rsidRPr="008857B5">
        <w:rPr>
          <w:rFonts w:ascii="Arial" w:hAnsi="Arial" w:cs="Arial"/>
          <w:sz w:val="22"/>
          <w:szCs w:val="22"/>
          <w:lang w:val="sr-Cyrl-CS"/>
        </w:rPr>
        <w:t xml:space="preserve">меницу </w:t>
      </w:r>
      <w:r w:rsidRPr="008857B5">
        <w:rPr>
          <w:rFonts w:ascii="Arial" w:hAnsi="Arial" w:cs="Arial"/>
          <w:color w:val="000000"/>
          <w:sz w:val="22"/>
          <w:szCs w:val="22"/>
          <w:lang w:val="sr-Cyrl-CS"/>
        </w:rPr>
        <w:t xml:space="preserve">неопозиву, безусловну, наплативу на први позив, односно без права приговора </w:t>
      </w:r>
      <w:r w:rsidRPr="008857B5">
        <w:rPr>
          <w:rFonts w:ascii="Arial" w:hAnsi="Arial" w:cs="Arial"/>
          <w:bCs/>
          <w:color w:val="000000"/>
          <w:sz w:val="22"/>
          <w:szCs w:val="22"/>
          <w:lang w:val="sr-Cyrl-CS"/>
        </w:rPr>
        <w:t xml:space="preserve">за добро извршење уговора, у висини од </w:t>
      </w:r>
      <w:r w:rsidRPr="008857B5">
        <w:rPr>
          <w:rFonts w:ascii="Arial" w:hAnsi="Arial" w:cs="Arial"/>
          <w:bCs/>
          <w:color w:val="000000"/>
          <w:sz w:val="22"/>
          <w:szCs w:val="22"/>
          <w:lang w:val="ru-RU"/>
        </w:rPr>
        <w:t>10</w:t>
      </w:r>
      <w:r w:rsidRPr="008857B5">
        <w:rPr>
          <w:rFonts w:ascii="Arial" w:hAnsi="Arial" w:cs="Arial"/>
          <w:bCs/>
          <w:color w:val="000000"/>
          <w:sz w:val="22"/>
          <w:szCs w:val="22"/>
          <w:lang w:val="sr-Cyrl-CS"/>
        </w:rPr>
        <w:t xml:space="preserve">% од уговорене вредности јавне набавке (без ПДВ) што износи укупно </w:t>
      </w:r>
      <w:r w:rsidRPr="008857B5">
        <w:rPr>
          <w:rFonts w:ascii="Arial" w:hAnsi="Arial" w:cs="Arial"/>
          <w:sz w:val="22"/>
          <w:szCs w:val="22"/>
          <w:lang w:val="sr-Cyrl-CS"/>
        </w:rPr>
        <w:t xml:space="preserve">___________________ </w:t>
      </w:r>
      <w:r w:rsidRPr="008857B5">
        <w:rPr>
          <w:rFonts w:ascii="Arial" w:hAnsi="Arial" w:cs="Arial"/>
          <w:bCs/>
          <w:color w:val="000000"/>
          <w:sz w:val="22"/>
          <w:szCs w:val="22"/>
          <w:lang w:val="sr-Cyrl-CS"/>
        </w:rPr>
        <w:t xml:space="preserve"> динара</w:t>
      </w:r>
      <w:r w:rsidRPr="008857B5">
        <w:rPr>
          <w:rFonts w:ascii="Arial" w:hAnsi="Arial" w:cs="Arial"/>
          <w:sz w:val="22"/>
          <w:szCs w:val="22"/>
          <w:lang w:val="ru-RU"/>
        </w:rPr>
        <w:t>, заједно са следећим документима:</w:t>
      </w:r>
    </w:p>
    <w:p w:rsidR="000A0A18" w:rsidRPr="008857B5" w:rsidRDefault="000A0A18" w:rsidP="000A0A18">
      <w:pPr>
        <w:pStyle w:val="Default"/>
        <w:numPr>
          <w:ilvl w:val="0"/>
          <w:numId w:val="27"/>
        </w:numPr>
        <w:ind w:left="426"/>
        <w:jc w:val="both"/>
        <w:rPr>
          <w:rFonts w:ascii="Arial" w:hAnsi="Arial" w:cs="Arial"/>
          <w:sz w:val="22"/>
          <w:szCs w:val="22"/>
          <w:lang w:val="ru-RU"/>
        </w:rPr>
      </w:pPr>
      <w:r w:rsidRPr="008857B5">
        <w:rPr>
          <w:rFonts w:ascii="Arial" w:hAnsi="Arial" w:cs="Arial"/>
          <w:sz w:val="22"/>
          <w:szCs w:val="22"/>
          <w:lang w:val="ru-RU"/>
        </w:rPr>
        <w:t>прописно сачињено, потписано и оверено овлашћење наручиоцу за попуњавање и подношење одговарајуће менице надлежној банци у циљу наплате (</w:t>
      </w:r>
      <w:r w:rsidRPr="008857B5">
        <w:rPr>
          <w:rFonts w:ascii="Arial" w:hAnsi="Arial" w:cs="Arial"/>
          <w:sz w:val="22"/>
          <w:szCs w:val="22"/>
          <w:u w:val="single"/>
          <w:lang w:val="ru-RU"/>
        </w:rPr>
        <w:t>менично овлашћење</w:t>
      </w:r>
      <w:r w:rsidRPr="008857B5">
        <w:rPr>
          <w:rFonts w:ascii="Arial" w:hAnsi="Arial" w:cs="Arial"/>
          <w:sz w:val="22"/>
          <w:szCs w:val="22"/>
          <w:lang w:val="ru-RU"/>
        </w:rPr>
        <w:t xml:space="preserve">); </w:t>
      </w:r>
    </w:p>
    <w:p w:rsidR="000A0A18" w:rsidRPr="008857B5" w:rsidRDefault="000A0A18" w:rsidP="000A0A18">
      <w:pPr>
        <w:pStyle w:val="Default"/>
        <w:numPr>
          <w:ilvl w:val="0"/>
          <w:numId w:val="27"/>
        </w:numPr>
        <w:ind w:left="426"/>
        <w:jc w:val="both"/>
        <w:rPr>
          <w:rFonts w:ascii="Arial" w:hAnsi="Arial" w:cs="Arial"/>
          <w:sz w:val="22"/>
          <w:szCs w:val="22"/>
          <w:lang w:val="ru-RU"/>
        </w:rPr>
      </w:pPr>
      <w:r w:rsidRPr="008857B5">
        <w:rPr>
          <w:rFonts w:ascii="Arial" w:hAnsi="Arial" w:cs="Arial"/>
          <w:sz w:val="22"/>
          <w:szCs w:val="22"/>
          <w:lang w:val="ru-RU"/>
        </w:rPr>
        <w:t xml:space="preserve">фотокопију </w:t>
      </w:r>
      <w:r w:rsidRPr="008857B5">
        <w:rPr>
          <w:rFonts w:ascii="Arial" w:hAnsi="Arial" w:cs="Arial"/>
          <w:sz w:val="22"/>
          <w:szCs w:val="22"/>
          <w:u w:val="single"/>
          <w:lang w:val="ru-RU"/>
        </w:rPr>
        <w:t xml:space="preserve">Картона депонованих потписа и извод из Регистра привредних друштава </w:t>
      </w:r>
      <w:r w:rsidRPr="008857B5">
        <w:rPr>
          <w:rFonts w:ascii="Arial" w:hAnsi="Arial" w:cs="Arial"/>
          <w:b/>
          <w:bCs/>
          <w:sz w:val="22"/>
          <w:szCs w:val="22"/>
          <w:u w:val="single"/>
          <w:lang w:val="ru-RU"/>
        </w:rPr>
        <w:t xml:space="preserve">- </w:t>
      </w:r>
      <w:r w:rsidRPr="008857B5">
        <w:rPr>
          <w:rFonts w:ascii="Arial" w:hAnsi="Arial" w:cs="Arial"/>
          <w:sz w:val="22"/>
          <w:szCs w:val="22"/>
          <w:u w:val="single"/>
          <w:lang w:val="ru-RU"/>
        </w:rPr>
        <w:t>Агенције за привредне регистре</w:t>
      </w:r>
      <w:r w:rsidRPr="008857B5">
        <w:rPr>
          <w:rFonts w:ascii="Arial" w:hAnsi="Arial" w:cs="Arial"/>
          <w:sz w:val="22"/>
          <w:szCs w:val="22"/>
          <w:lang w:val="ru-RU"/>
        </w:rPr>
        <w:t xml:space="preserve">, којима се доказује да је лице које потписује бланко соло меницу и менично овлашћење, овлашћено за заступање Понуђача и да нема ограничења за исто; </w:t>
      </w:r>
    </w:p>
    <w:p w:rsidR="000A0A18" w:rsidRPr="008857B5" w:rsidRDefault="000A0A18" w:rsidP="000A0A18">
      <w:pPr>
        <w:pStyle w:val="Default"/>
        <w:numPr>
          <w:ilvl w:val="0"/>
          <w:numId w:val="27"/>
        </w:numPr>
        <w:ind w:left="426"/>
        <w:jc w:val="both"/>
        <w:rPr>
          <w:rFonts w:ascii="Arial" w:hAnsi="Arial" w:cs="Arial"/>
          <w:sz w:val="22"/>
          <w:szCs w:val="22"/>
          <w:lang w:val="ru-RU"/>
        </w:rPr>
      </w:pPr>
      <w:r w:rsidRPr="008857B5">
        <w:rPr>
          <w:rFonts w:ascii="Arial" w:hAnsi="Arial" w:cs="Arial"/>
          <w:sz w:val="22"/>
          <w:szCs w:val="22"/>
          <w:lang w:val="ru-RU"/>
        </w:rPr>
        <w:t xml:space="preserve">фотокопију </w:t>
      </w:r>
      <w:r w:rsidRPr="008857B5">
        <w:rPr>
          <w:rFonts w:ascii="Arial" w:hAnsi="Arial" w:cs="Arial"/>
          <w:sz w:val="22"/>
          <w:szCs w:val="22"/>
          <w:u w:val="single"/>
          <w:lang w:val="ru-RU"/>
        </w:rPr>
        <w:t xml:space="preserve">ОП обрасца </w:t>
      </w:r>
      <w:r w:rsidRPr="008857B5">
        <w:rPr>
          <w:rFonts w:ascii="Arial" w:hAnsi="Arial" w:cs="Arial"/>
          <w:sz w:val="22"/>
          <w:szCs w:val="22"/>
          <w:lang w:val="ru-RU"/>
        </w:rPr>
        <w:t xml:space="preserve">(обрасца са навођењем лица овлашћених за заступање понуђача); </w:t>
      </w:r>
    </w:p>
    <w:p w:rsidR="000A0A18" w:rsidRPr="008857B5" w:rsidRDefault="000A0A18" w:rsidP="000A0A18">
      <w:pPr>
        <w:pStyle w:val="Default"/>
        <w:numPr>
          <w:ilvl w:val="0"/>
          <w:numId w:val="27"/>
        </w:numPr>
        <w:ind w:left="426"/>
        <w:jc w:val="both"/>
        <w:rPr>
          <w:rFonts w:ascii="Arial" w:hAnsi="Arial" w:cs="Arial"/>
          <w:sz w:val="22"/>
          <w:szCs w:val="22"/>
          <w:lang w:val="ru-RU"/>
        </w:rPr>
      </w:pPr>
      <w:r w:rsidRPr="008857B5">
        <w:rPr>
          <w:rFonts w:ascii="Arial" w:hAnsi="Arial" w:cs="Arial"/>
          <w:sz w:val="22"/>
          <w:szCs w:val="22"/>
          <w:lang w:val="ru-RU"/>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0A0A18" w:rsidRPr="008857B5" w:rsidRDefault="000A0A18" w:rsidP="000A0A18">
      <w:pPr>
        <w:ind w:firstLine="426"/>
        <w:jc w:val="both"/>
        <w:rPr>
          <w:rFonts w:ascii="Arial" w:hAnsi="Arial" w:cs="Arial"/>
          <w:sz w:val="22"/>
          <w:szCs w:val="22"/>
          <w:lang w:val="sr-Latn-CS"/>
        </w:rPr>
      </w:pPr>
      <w:r w:rsidRPr="008857B5">
        <w:rPr>
          <w:rFonts w:ascii="Arial" w:hAnsi="Arial" w:cs="Arial"/>
          <w:sz w:val="22"/>
          <w:szCs w:val="22"/>
          <w:lang w:val="sr-Cyrl-CS"/>
        </w:rPr>
        <w:t>Рок важења менице је 30 дана од дана престанка важења овог уговора.</w:t>
      </w:r>
    </w:p>
    <w:p w:rsidR="000A0A18" w:rsidRPr="008857B5" w:rsidRDefault="000A0A18" w:rsidP="000A0A18">
      <w:pPr>
        <w:spacing w:line="276" w:lineRule="auto"/>
        <w:jc w:val="center"/>
        <w:rPr>
          <w:rFonts w:ascii="Arial" w:hAnsi="Arial" w:cs="Arial"/>
          <w:b/>
          <w:sz w:val="22"/>
          <w:szCs w:val="22"/>
          <w:lang w:val="sr-Cyrl-CS"/>
        </w:rPr>
      </w:pPr>
    </w:p>
    <w:p w:rsidR="00BE3A84" w:rsidRDefault="00BE3A84" w:rsidP="00BE3A84">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r>
        <w:rPr>
          <w:rFonts w:ascii="Arial" w:hAnsi="Arial" w:cs="Arial"/>
          <w:sz w:val="22"/>
          <w:szCs w:val="22"/>
          <w:lang w:val="sr-Cyrl-CS"/>
        </w:rPr>
        <w:t>Наручилац ће уновчити меницу за добро извршење уговорене обавезе у случају да изабрани понуђач не извршава уговорене обавезе на начин опредвиђен уговором.</w:t>
      </w:r>
    </w:p>
    <w:p w:rsidR="00BE3A84" w:rsidRPr="00A06CAF" w:rsidRDefault="00BE3A84" w:rsidP="00BE3A84">
      <w:pPr>
        <w:tabs>
          <w:tab w:val="left" w:pos="120"/>
        </w:tabs>
        <w:jc w:val="both"/>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p>
    <w:p w:rsidR="00BE3A84" w:rsidRPr="008857B5" w:rsidRDefault="00BE3A84" w:rsidP="00BE3A84">
      <w:pPr>
        <w:tabs>
          <w:tab w:val="left" w:pos="120"/>
        </w:tabs>
        <w:spacing w:line="276" w:lineRule="auto"/>
        <w:jc w:val="center"/>
        <w:rPr>
          <w:rFonts w:ascii="Arial" w:hAnsi="Arial" w:cs="Arial"/>
          <w:b/>
          <w:bCs/>
          <w:sz w:val="22"/>
          <w:szCs w:val="22"/>
          <w:lang w:val="sr-Cyrl-CS"/>
        </w:rPr>
      </w:pPr>
      <w:r w:rsidRPr="008857B5">
        <w:rPr>
          <w:rFonts w:ascii="Arial" w:hAnsi="Arial" w:cs="Arial"/>
          <w:b/>
          <w:bCs/>
          <w:sz w:val="22"/>
          <w:szCs w:val="22"/>
          <w:lang w:val="sr-Cyrl-CS"/>
        </w:rPr>
        <w:t xml:space="preserve">Члан </w:t>
      </w:r>
      <w:r>
        <w:rPr>
          <w:rFonts w:ascii="Arial" w:hAnsi="Arial" w:cs="Arial"/>
          <w:b/>
          <w:bCs/>
          <w:sz w:val="22"/>
          <w:szCs w:val="22"/>
          <w:lang w:val="sr-Cyrl-CS"/>
        </w:rPr>
        <w:t>6</w:t>
      </w:r>
      <w:r w:rsidRPr="008857B5">
        <w:rPr>
          <w:rFonts w:ascii="Arial" w:hAnsi="Arial" w:cs="Arial"/>
          <w:b/>
          <w:bCs/>
          <w:sz w:val="22"/>
          <w:szCs w:val="22"/>
          <w:lang w:val="sr-Cyrl-CS"/>
        </w:rPr>
        <w:t>.</w:t>
      </w:r>
    </w:p>
    <w:p w:rsidR="00BE3A84" w:rsidRPr="008857B5" w:rsidRDefault="00BE3A84" w:rsidP="00BE3A84">
      <w:pPr>
        <w:pStyle w:val="BodyText"/>
        <w:rPr>
          <w:rFonts w:ascii="Arial" w:hAnsi="Arial" w:cs="Arial"/>
          <w:sz w:val="22"/>
          <w:szCs w:val="22"/>
          <w:lang w:val="sr-Cyrl-CS"/>
        </w:rPr>
      </w:pPr>
      <w:r w:rsidRPr="008857B5">
        <w:rPr>
          <w:rFonts w:ascii="Arial" w:hAnsi="Arial" w:cs="Arial"/>
          <w:sz w:val="22"/>
          <w:szCs w:val="22"/>
          <w:lang w:val="sr-Cyrl-CS"/>
        </w:rPr>
        <w:tab/>
        <w:t xml:space="preserve">У случају да добављач касни са извршењем услуге у предвиђеном року, наручилац има право да за сваки дан кашњења наплати 0,2% од уговорене вредности и то тако што ће уговорени износ умањити за обрачунати износ на име кашњења. </w:t>
      </w:r>
    </w:p>
    <w:p w:rsidR="00BE3A84" w:rsidRPr="008857B5" w:rsidRDefault="00BE3A84" w:rsidP="00BE3A84">
      <w:pPr>
        <w:tabs>
          <w:tab w:val="left" w:pos="720"/>
        </w:tabs>
        <w:jc w:val="both"/>
        <w:rPr>
          <w:rFonts w:ascii="Arial" w:hAnsi="Arial" w:cs="Arial"/>
          <w:sz w:val="22"/>
          <w:szCs w:val="22"/>
          <w:lang w:val="sr-Cyrl-CS"/>
        </w:rPr>
      </w:pPr>
      <w:r w:rsidRPr="008857B5">
        <w:rPr>
          <w:rFonts w:ascii="Arial" w:hAnsi="Arial" w:cs="Arial"/>
          <w:sz w:val="22"/>
          <w:szCs w:val="22"/>
          <w:lang w:val="sr-Cyrl-CS"/>
        </w:rPr>
        <w:tab/>
        <w:t>Умањење уговореног износа по одредбама претходног става овог члана не може прећи износ од 5% од уговорене вредности услуге.</w:t>
      </w:r>
    </w:p>
    <w:p w:rsidR="00502B1F" w:rsidRDefault="00BE3A84" w:rsidP="00BE3A84">
      <w:pPr>
        <w:tabs>
          <w:tab w:val="left" w:pos="720"/>
        </w:tabs>
        <w:jc w:val="both"/>
        <w:rPr>
          <w:rFonts w:ascii="Arial" w:hAnsi="Arial" w:cs="Arial"/>
          <w:sz w:val="22"/>
          <w:szCs w:val="22"/>
          <w:lang w:val="sr-Cyrl-CS"/>
        </w:rPr>
      </w:pPr>
      <w:r w:rsidRPr="008857B5">
        <w:rPr>
          <w:rFonts w:ascii="Arial" w:hAnsi="Arial" w:cs="Arial"/>
          <w:sz w:val="22"/>
          <w:szCs w:val="22"/>
          <w:lang w:val="sr-Cyrl-CS"/>
        </w:rPr>
        <w:tab/>
        <w:t>Сматра се да је добављач сагласан да му се од уговореног износа изврши умањење у складу са одредбама предходног става овог члана по аутоматизму, чим се стекну услови наведени у  овом члану.</w:t>
      </w:r>
    </w:p>
    <w:p w:rsidR="00502B1F" w:rsidRPr="008857B5" w:rsidRDefault="00502B1F" w:rsidP="00BE3A84">
      <w:pPr>
        <w:tabs>
          <w:tab w:val="left" w:pos="720"/>
        </w:tabs>
        <w:jc w:val="both"/>
        <w:rPr>
          <w:rFonts w:ascii="Arial" w:hAnsi="Arial" w:cs="Arial"/>
          <w:sz w:val="22"/>
          <w:szCs w:val="22"/>
          <w:lang w:val="sr-Cyrl-CS"/>
        </w:rPr>
      </w:pPr>
    </w:p>
    <w:p w:rsidR="00BE3A84" w:rsidRPr="008857B5" w:rsidRDefault="00BE3A84" w:rsidP="00BE3A84">
      <w:pPr>
        <w:tabs>
          <w:tab w:val="left" w:pos="120"/>
        </w:tabs>
        <w:spacing w:line="276" w:lineRule="auto"/>
        <w:jc w:val="center"/>
        <w:rPr>
          <w:rFonts w:ascii="Arial" w:hAnsi="Arial" w:cs="Arial"/>
          <w:b/>
          <w:bCs/>
          <w:sz w:val="22"/>
          <w:szCs w:val="22"/>
          <w:lang w:val="ru-RU"/>
        </w:rPr>
      </w:pPr>
      <w:r w:rsidRPr="008857B5">
        <w:rPr>
          <w:rFonts w:ascii="Arial" w:hAnsi="Arial" w:cs="Arial"/>
          <w:b/>
          <w:bCs/>
          <w:sz w:val="22"/>
          <w:szCs w:val="22"/>
          <w:lang w:val="sr-Cyrl-CS"/>
        </w:rPr>
        <w:lastRenderedPageBreak/>
        <w:t xml:space="preserve">Члан </w:t>
      </w:r>
      <w:r>
        <w:rPr>
          <w:rFonts w:ascii="Arial" w:hAnsi="Arial" w:cs="Arial"/>
          <w:b/>
          <w:bCs/>
          <w:sz w:val="22"/>
          <w:szCs w:val="22"/>
          <w:lang w:val="sr-Cyrl-CS"/>
        </w:rPr>
        <w:t>7</w:t>
      </w:r>
      <w:r w:rsidRPr="008857B5">
        <w:rPr>
          <w:rFonts w:ascii="Arial" w:hAnsi="Arial" w:cs="Arial"/>
          <w:b/>
          <w:bCs/>
          <w:sz w:val="22"/>
          <w:szCs w:val="22"/>
          <w:lang w:val="sr-Cyrl-CS"/>
        </w:rPr>
        <w:t>.</w:t>
      </w:r>
    </w:p>
    <w:p w:rsidR="000A0A18" w:rsidRPr="000A0A18" w:rsidRDefault="000A0A18" w:rsidP="000A0A18">
      <w:pPr>
        <w:pStyle w:val="Default"/>
        <w:ind w:firstLine="720"/>
        <w:jc w:val="both"/>
        <w:rPr>
          <w:rFonts w:ascii="Arial" w:hAnsi="Arial" w:cs="Arial"/>
          <w:sz w:val="22"/>
          <w:szCs w:val="22"/>
        </w:rPr>
      </w:pPr>
      <w:proofErr w:type="gramStart"/>
      <w:r w:rsidRPr="000A0A18">
        <w:rPr>
          <w:rFonts w:ascii="Arial" w:hAnsi="Arial" w:cs="Arial"/>
          <w:sz w:val="22"/>
          <w:szCs w:val="22"/>
        </w:rPr>
        <w:t xml:space="preserve">Ради обезбеђења података о току и начину </w:t>
      </w:r>
      <w:r w:rsidRPr="000A0A18">
        <w:rPr>
          <w:rFonts w:ascii="Arial" w:hAnsi="Arial" w:cs="Arial"/>
          <w:sz w:val="22"/>
          <w:szCs w:val="22"/>
          <w:lang w:val="sr-Cyrl-CS"/>
        </w:rPr>
        <w:t>извођења радова</w:t>
      </w:r>
      <w:r w:rsidRPr="000A0A18">
        <w:rPr>
          <w:rFonts w:ascii="Arial" w:hAnsi="Arial" w:cs="Arial"/>
          <w:sz w:val="22"/>
          <w:szCs w:val="22"/>
        </w:rPr>
        <w:t xml:space="preserve">, </w:t>
      </w:r>
      <w:r w:rsidRPr="000A0A18">
        <w:rPr>
          <w:rFonts w:ascii="Arial" w:hAnsi="Arial" w:cs="Arial"/>
          <w:sz w:val="22"/>
          <w:szCs w:val="22"/>
          <w:lang w:val="sr-Cyrl-CS"/>
        </w:rPr>
        <w:t>добављач</w:t>
      </w:r>
      <w:r w:rsidRPr="000A0A18">
        <w:rPr>
          <w:rFonts w:ascii="Arial" w:hAnsi="Arial" w:cs="Arial"/>
          <w:sz w:val="22"/>
          <w:szCs w:val="22"/>
        </w:rPr>
        <w:t xml:space="preserve"> је дужан да на прописан начин води грађевински дневник</w:t>
      </w:r>
      <w:r w:rsidRPr="000A0A18">
        <w:rPr>
          <w:rFonts w:ascii="Arial" w:hAnsi="Arial" w:cs="Arial"/>
          <w:sz w:val="22"/>
          <w:szCs w:val="22"/>
          <w:lang w:val="sr-Cyrl-CS"/>
        </w:rPr>
        <w:t xml:space="preserve"> и</w:t>
      </w:r>
      <w:r w:rsidRPr="000A0A18">
        <w:rPr>
          <w:rFonts w:ascii="Arial" w:hAnsi="Arial" w:cs="Arial"/>
          <w:sz w:val="22"/>
          <w:szCs w:val="22"/>
        </w:rPr>
        <w:t xml:space="preserve"> грађевинску књигу коју благовремено оверавају </w:t>
      </w:r>
      <w:r w:rsidRPr="000A0A18">
        <w:rPr>
          <w:rFonts w:ascii="Arial" w:hAnsi="Arial" w:cs="Arial"/>
          <w:sz w:val="22"/>
          <w:szCs w:val="22"/>
          <w:lang w:val="sr-Cyrl-CS"/>
        </w:rPr>
        <w:t>добављач</w:t>
      </w:r>
      <w:r w:rsidRPr="000A0A18">
        <w:rPr>
          <w:rFonts w:ascii="Arial" w:hAnsi="Arial" w:cs="Arial"/>
          <w:sz w:val="22"/>
          <w:szCs w:val="22"/>
        </w:rPr>
        <w:t xml:space="preserve"> и </w:t>
      </w:r>
      <w:r w:rsidRPr="000A0A18">
        <w:rPr>
          <w:rFonts w:ascii="Arial" w:hAnsi="Arial" w:cs="Arial"/>
          <w:sz w:val="22"/>
          <w:szCs w:val="22"/>
          <w:lang w:val="sr-Cyrl-CS"/>
        </w:rPr>
        <w:t>н</w:t>
      </w:r>
      <w:r w:rsidRPr="000A0A18">
        <w:rPr>
          <w:rFonts w:ascii="Arial" w:hAnsi="Arial" w:cs="Arial"/>
          <w:sz w:val="22"/>
          <w:szCs w:val="22"/>
        </w:rPr>
        <w:t>аручилац.</w:t>
      </w:r>
      <w:proofErr w:type="gramEnd"/>
      <w:r w:rsidRPr="000A0A18">
        <w:rPr>
          <w:rFonts w:ascii="Arial" w:hAnsi="Arial" w:cs="Arial"/>
          <w:sz w:val="22"/>
          <w:szCs w:val="22"/>
        </w:rPr>
        <w:t xml:space="preserve"> </w:t>
      </w:r>
    </w:p>
    <w:p w:rsidR="000A0A18" w:rsidRPr="005535FE" w:rsidRDefault="000A0A18" w:rsidP="000A0A18">
      <w:pPr>
        <w:pStyle w:val="Default"/>
        <w:ind w:firstLine="720"/>
        <w:jc w:val="both"/>
        <w:rPr>
          <w:rFonts w:ascii="Arial" w:hAnsi="Arial" w:cs="Arial"/>
          <w:sz w:val="22"/>
          <w:szCs w:val="22"/>
        </w:rPr>
      </w:pPr>
      <w:r w:rsidRPr="005535FE">
        <w:rPr>
          <w:rFonts w:ascii="Arial" w:hAnsi="Arial" w:cs="Arial"/>
          <w:sz w:val="22"/>
          <w:szCs w:val="22"/>
          <w:lang w:val="sr-Cyrl-CS"/>
        </w:rPr>
        <w:t>Добављач</w:t>
      </w:r>
      <w:r w:rsidRPr="005535FE">
        <w:rPr>
          <w:rFonts w:ascii="Arial" w:hAnsi="Arial" w:cs="Arial"/>
          <w:sz w:val="22"/>
          <w:szCs w:val="22"/>
        </w:rPr>
        <w:t xml:space="preserve"> се обавезује на чување пословне тајне која се односи на предметни посао и податке са објекта </w:t>
      </w:r>
      <w:r>
        <w:rPr>
          <w:rFonts w:ascii="Arial" w:hAnsi="Arial" w:cs="Arial"/>
          <w:sz w:val="22"/>
          <w:szCs w:val="22"/>
          <w:lang w:val="sr-Cyrl-CS"/>
        </w:rPr>
        <w:t>н</w:t>
      </w:r>
      <w:r w:rsidRPr="005535FE">
        <w:rPr>
          <w:rFonts w:ascii="Arial" w:hAnsi="Arial" w:cs="Arial"/>
          <w:sz w:val="22"/>
          <w:szCs w:val="22"/>
        </w:rPr>
        <w:t xml:space="preserve">аручиоца. </w:t>
      </w:r>
    </w:p>
    <w:p w:rsidR="000A0A18" w:rsidRDefault="000A0A18" w:rsidP="000A0A18">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proofErr w:type="gramStart"/>
      <w:r w:rsidRPr="005535FE">
        <w:rPr>
          <w:rFonts w:ascii="Arial" w:hAnsi="Arial" w:cs="Arial"/>
          <w:sz w:val="22"/>
          <w:szCs w:val="22"/>
        </w:rPr>
        <w:t>Уговарање додатних, накнадних као и непредвиђених радова по овом Уговору није дозвољено.</w:t>
      </w:r>
      <w:proofErr w:type="gramEnd"/>
    </w:p>
    <w:p w:rsidR="00502B1F" w:rsidRPr="00502B1F" w:rsidRDefault="00502B1F" w:rsidP="000A0A18">
      <w:pPr>
        <w:tabs>
          <w:tab w:val="left" w:pos="120"/>
        </w:tabs>
        <w:jc w:val="both"/>
        <w:rPr>
          <w:rFonts w:ascii="Arial" w:hAnsi="Arial" w:cs="Arial"/>
          <w:sz w:val="22"/>
          <w:szCs w:val="22"/>
          <w:lang w:val="sr-Cyrl-CS"/>
        </w:rPr>
      </w:pPr>
    </w:p>
    <w:p w:rsidR="000A0A18" w:rsidRPr="00F921E4" w:rsidRDefault="000A0A18" w:rsidP="000A0A18">
      <w:pPr>
        <w:tabs>
          <w:tab w:val="left" w:pos="120"/>
        </w:tabs>
        <w:spacing w:line="276" w:lineRule="auto"/>
        <w:jc w:val="center"/>
        <w:rPr>
          <w:rFonts w:ascii="Arial" w:hAnsi="Arial" w:cs="Arial"/>
          <w:b/>
          <w:sz w:val="22"/>
          <w:szCs w:val="22"/>
          <w:lang w:val="sr-Cyrl-CS"/>
        </w:rPr>
      </w:pPr>
      <w:r w:rsidRPr="00F921E4">
        <w:rPr>
          <w:rFonts w:ascii="Arial" w:hAnsi="Arial" w:cs="Arial"/>
          <w:b/>
          <w:sz w:val="22"/>
          <w:szCs w:val="22"/>
          <w:lang w:val="sr-Cyrl-CS"/>
        </w:rPr>
        <w:t>Члан 8.</w:t>
      </w:r>
    </w:p>
    <w:p w:rsidR="000A0A18" w:rsidRPr="005535FE" w:rsidRDefault="000A0A18" w:rsidP="000A0A18">
      <w:pPr>
        <w:pStyle w:val="Default"/>
        <w:ind w:firstLine="720"/>
        <w:jc w:val="both"/>
        <w:rPr>
          <w:rFonts w:ascii="Arial" w:hAnsi="Arial" w:cs="Arial"/>
          <w:sz w:val="22"/>
          <w:szCs w:val="22"/>
        </w:rPr>
      </w:pPr>
      <w:r w:rsidRPr="005535FE">
        <w:rPr>
          <w:rFonts w:ascii="Arial" w:hAnsi="Arial" w:cs="Arial"/>
          <w:sz w:val="22"/>
          <w:szCs w:val="22"/>
          <w:lang w:val="sr-Cyrl-CS"/>
        </w:rPr>
        <w:t>Добављач</w:t>
      </w:r>
      <w:r w:rsidRPr="005535FE">
        <w:rPr>
          <w:rFonts w:ascii="Arial" w:hAnsi="Arial" w:cs="Arial"/>
          <w:sz w:val="22"/>
          <w:szCs w:val="22"/>
        </w:rPr>
        <w:t xml:space="preserve"> је дужан: </w:t>
      </w:r>
    </w:p>
    <w:p w:rsidR="000A0A18" w:rsidRPr="005535FE" w:rsidRDefault="000A0A18" w:rsidP="000A0A18">
      <w:pPr>
        <w:pStyle w:val="Default"/>
        <w:jc w:val="both"/>
        <w:rPr>
          <w:rFonts w:ascii="Arial" w:hAnsi="Arial" w:cs="Arial"/>
          <w:sz w:val="22"/>
          <w:szCs w:val="22"/>
        </w:rPr>
      </w:pPr>
      <w:r w:rsidRPr="005535FE">
        <w:rPr>
          <w:rFonts w:ascii="Arial" w:hAnsi="Arial" w:cs="Arial"/>
          <w:sz w:val="22"/>
          <w:szCs w:val="22"/>
        </w:rPr>
        <w:t xml:space="preserve">- </w:t>
      </w:r>
      <w:proofErr w:type="gramStart"/>
      <w:r w:rsidRPr="005535FE">
        <w:rPr>
          <w:rFonts w:ascii="Arial" w:hAnsi="Arial" w:cs="Arial"/>
          <w:sz w:val="22"/>
          <w:szCs w:val="22"/>
        </w:rPr>
        <w:t>да</w:t>
      </w:r>
      <w:proofErr w:type="gramEnd"/>
      <w:r w:rsidRPr="005535FE">
        <w:rPr>
          <w:rFonts w:ascii="Arial" w:hAnsi="Arial" w:cs="Arial"/>
          <w:sz w:val="22"/>
          <w:szCs w:val="22"/>
        </w:rPr>
        <w:t xml:space="preserve"> организује градилиште на начин којим ће обезбедити приступ локацији, заштиту околине за све време трајања </w:t>
      </w:r>
      <w:r>
        <w:rPr>
          <w:rFonts w:ascii="Arial" w:hAnsi="Arial" w:cs="Arial"/>
          <w:sz w:val="22"/>
          <w:szCs w:val="22"/>
          <w:lang w:val="sr-Cyrl-CS"/>
        </w:rPr>
        <w:t>извођења радова</w:t>
      </w:r>
      <w:r w:rsidRPr="005535FE">
        <w:rPr>
          <w:rFonts w:ascii="Arial" w:hAnsi="Arial" w:cs="Arial"/>
          <w:sz w:val="22"/>
          <w:szCs w:val="22"/>
        </w:rPr>
        <w:t xml:space="preserve">, </w:t>
      </w:r>
    </w:p>
    <w:p w:rsidR="000A0A18" w:rsidRPr="005535FE" w:rsidRDefault="000A0A18" w:rsidP="000A0A18">
      <w:pPr>
        <w:pStyle w:val="Default"/>
        <w:jc w:val="both"/>
        <w:rPr>
          <w:rFonts w:ascii="Arial" w:hAnsi="Arial" w:cs="Arial"/>
          <w:sz w:val="22"/>
          <w:szCs w:val="22"/>
        </w:rPr>
      </w:pPr>
      <w:r w:rsidRPr="005535FE">
        <w:rPr>
          <w:rFonts w:ascii="Arial" w:hAnsi="Arial" w:cs="Arial"/>
          <w:sz w:val="22"/>
          <w:szCs w:val="22"/>
        </w:rPr>
        <w:t xml:space="preserve">- </w:t>
      </w:r>
      <w:proofErr w:type="gramStart"/>
      <w:r w:rsidRPr="005535FE">
        <w:rPr>
          <w:rFonts w:ascii="Arial" w:hAnsi="Arial" w:cs="Arial"/>
          <w:sz w:val="22"/>
          <w:szCs w:val="22"/>
        </w:rPr>
        <w:t>да</w:t>
      </w:r>
      <w:proofErr w:type="gramEnd"/>
      <w:r w:rsidRPr="005535FE">
        <w:rPr>
          <w:rFonts w:ascii="Arial" w:hAnsi="Arial" w:cs="Arial"/>
          <w:sz w:val="22"/>
          <w:szCs w:val="22"/>
        </w:rPr>
        <w:t xml:space="preserve"> обезбеди градилиште и примени све законске мере у циљу заштите објекта од пожара и провале, </w:t>
      </w:r>
    </w:p>
    <w:p w:rsidR="000A0A18" w:rsidRPr="005535FE" w:rsidRDefault="000A0A18" w:rsidP="000A0A18">
      <w:pPr>
        <w:pStyle w:val="Default"/>
        <w:jc w:val="both"/>
        <w:rPr>
          <w:rFonts w:ascii="Arial" w:hAnsi="Arial" w:cs="Arial"/>
          <w:sz w:val="22"/>
          <w:szCs w:val="22"/>
        </w:rPr>
      </w:pPr>
      <w:r w:rsidRPr="005535FE">
        <w:rPr>
          <w:rFonts w:ascii="Arial" w:hAnsi="Arial" w:cs="Arial"/>
          <w:sz w:val="22"/>
          <w:szCs w:val="22"/>
        </w:rPr>
        <w:t xml:space="preserve">- </w:t>
      </w:r>
      <w:proofErr w:type="gramStart"/>
      <w:r w:rsidRPr="005535FE">
        <w:rPr>
          <w:rFonts w:ascii="Arial" w:hAnsi="Arial" w:cs="Arial"/>
          <w:sz w:val="22"/>
          <w:szCs w:val="22"/>
        </w:rPr>
        <w:t>да</w:t>
      </w:r>
      <w:proofErr w:type="gramEnd"/>
      <w:r w:rsidRPr="005535FE">
        <w:rPr>
          <w:rFonts w:ascii="Arial" w:hAnsi="Arial" w:cs="Arial"/>
          <w:sz w:val="22"/>
          <w:szCs w:val="22"/>
        </w:rPr>
        <w:t xml:space="preserve"> изврши оспособљавање радника за безбедан рад, као и да обезбеди адекватну опрему намењену запосленима, </w:t>
      </w:r>
    </w:p>
    <w:p w:rsidR="000A0A18" w:rsidRPr="005535FE" w:rsidRDefault="000A0A18" w:rsidP="000A0A18">
      <w:pPr>
        <w:pStyle w:val="Default"/>
        <w:jc w:val="both"/>
        <w:rPr>
          <w:rFonts w:ascii="Arial" w:hAnsi="Arial" w:cs="Arial"/>
          <w:sz w:val="22"/>
          <w:szCs w:val="22"/>
        </w:rPr>
      </w:pPr>
      <w:r w:rsidRPr="005535FE">
        <w:rPr>
          <w:rFonts w:ascii="Arial" w:hAnsi="Arial" w:cs="Arial"/>
          <w:sz w:val="22"/>
          <w:szCs w:val="22"/>
        </w:rPr>
        <w:t xml:space="preserve">- </w:t>
      </w:r>
      <w:proofErr w:type="gramStart"/>
      <w:r w:rsidRPr="005535FE">
        <w:rPr>
          <w:rFonts w:ascii="Arial" w:hAnsi="Arial" w:cs="Arial"/>
          <w:sz w:val="22"/>
          <w:szCs w:val="22"/>
        </w:rPr>
        <w:t>да</w:t>
      </w:r>
      <w:proofErr w:type="gramEnd"/>
      <w:r w:rsidRPr="005535FE">
        <w:rPr>
          <w:rFonts w:ascii="Arial" w:hAnsi="Arial" w:cs="Arial"/>
          <w:sz w:val="22"/>
          <w:szCs w:val="22"/>
        </w:rPr>
        <w:t xml:space="preserve">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 атест, </w:t>
      </w:r>
    </w:p>
    <w:p w:rsidR="000A0A18" w:rsidRPr="005535FE" w:rsidRDefault="000A0A18" w:rsidP="000A0A18">
      <w:pPr>
        <w:pStyle w:val="Default"/>
        <w:jc w:val="both"/>
        <w:rPr>
          <w:rFonts w:ascii="Arial" w:hAnsi="Arial" w:cs="Arial"/>
          <w:sz w:val="22"/>
          <w:szCs w:val="22"/>
        </w:rPr>
      </w:pPr>
      <w:r w:rsidRPr="005535FE">
        <w:rPr>
          <w:rFonts w:ascii="Arial" w:hAnsi="Arial" w:cs="Arial"/>
          <w:sz w:val="22"/>
          <w:szCs w:val="22"/>
        </w:rPr>
        <w:t xml:space="preserve">- </w:t>
      </w:r>
      <w:proofErr w:type="gramStart"/>
      <w:r w:rsidRPr="005535FE">
        <w:rPr>
          <w:rFonts w:ascii="Arial" w:hAnsi="Arial" w:cs="Arial"/>
          <w:sz w:val="22"/>
          <w:szCs w:val="22"/>
        </w:rPr>
        <w:t>да</w:t>
      </w:r>
      <w:proofErr w:type="gramEnd"/>
      <w:r w:rsidRPr="005535FE">
        <w:rPr>
          <w:rFonts w:ascii="Arial" w:hAnsi="Arial" w:cs="Arial"/>
          <w:sz w:val="22"/>
          <w:szCs w:val="22"/>
        </w:rPr>
        <w:t xml:space="preserve"> омогући </w:t>
      </w:r>
      <w:r w:rsidRPr="005535FE">
        <w:rPr>
          <w:rFonts w:ascii="Arial" w:hAnsi="Arial" w:cs="Arial"/>
          <w:sz w:val="22"/>
          <w:szCs w:val="22"/>
          <w:lang w:val="sr-Cyrl-CS"/>
        </w:rPr>
        <w:t>н</w:t>
      </w:r>
      <w:r w:rsidRPr="005535FE">
        <w:rPr>
          <w:rFonts w:ascii="Arial" w:hAnsi="Arial" w:cs="Arial"/>
          <w:sz w:val="22"/>
          <w:szCs w:val="22"/>
        </w:rPr>
        <w:t xml:space="preserve">аручиоцу стални надзор над радовима и контролу количине и квалитета употребљеног материјала, </w:t>
      </w:r>
    </w:p>
    <w:p w:rsidR="000A0A18" w:rsidRDefault="000A0A18" w:rsidP="000A0A18">
      <w:pPr>
        <w:pStyle w:val="Default"/>
        <w:jc w:val="both"/>
        <w:rPr>
          <w:rFonts w:ascii="Arial" w:hAnsi="Arial" w:cs="Arial"/>
          <w:sz w:val="22"/>
          <w:szCs w:val="22"/>
          <w:lang w:val="sr-Cyrl-CS"/>
        </w:rPr>
      </w:pPr>
      <w:r w:rsidRPr="005535FE">
        <w:rPr>
          <w:rFonts w:ascii="Arial" w:hAnsi="Arial" w:cs="Arial"/>
          <w:sz w:val="22"/>
          <w:szCs w:val="22"/>
        </w:rPr>
        <w:t xml:space="preserve">- </w:t>
      </w:r>
      <w:proofErr w:type="gramStart"/>
      <w:r w:rsidRPr="005535FE">
        <w:rPr>
          <w:rFonts w:ascii="Arial" w:hAnsi="Arial" w:cs="Arial"/>
          <w:sz w:val="22"/>
          <w:szCs w:val="22"/>
        </w:rPr>
        <w:t>да</w:t>
      </w:r>
      <w:proofErr w:type="gramEnd"/>
      <w:r w:rsidRPr="005535FE">
        <w:rPr>
          <w:rFonts w:ascii="Arial" w:hAnsi="Arial" w:cs="Arial"/>
          <w:sz w:val="22"/>
          <w:szCs w:val="22"/>
        </w:rPr>
        <w:t>, не утичући на уговорени рок завршетка радова, о свом трошку изврши поправке у случају да причини било каква оштећења, као и да накнади сву штету коју при</w:t>
      </w:r>
      <w:r w:rsidR="00EB0E1C">
        <w:rPr>
          <w:rFonts w:ascii="Arial" w:hAnsi="Arial" w:cs="Arial"/>
          <w:sz w:val="22"/>
          <w:szCs w:val="22"/>
        </w:rPr>
        <w:t>чини трећим лицима или околини</w:t>
      </w:r>
      <w:r w:rsidR="00EB0E1C">
        <w:rPr>
          <w:rFonts w:ascii="Arial" w:hAnsi="Arial" w:cs="Arial"/>
          <w:sz w:val="22"/>
          <w:szCs w:val="22"/>
          <w:lang w:val="sr-Cyrl-CS"/>
        </w:rPr>
        <w:t>,</w:t>
      </w:r>
    </w:p>
    <w:p w:rsidR="00EB0E1C" w:rsidRPr="00EB0E1C" w:rsidRDefault="00EB0E1C" w:rsidP="000A0A18">
      <w:pPr>
        <w:pStyle w:val="Default"/>
        <w:jc w:val="both"/>
        <w:rPr>
          <w:rFonts w:ascii="Arial" w:hAnsi="Arial" w:cs="Arial"/>
          <w:sz w:val="22"/>
          <w:szCs w:val="22"/>
          <w:lang w:val="sr-Cyrl-CS"/>
        </w:rPr>
      </w:pPr>
      <w:r>
        <w:rPr>
          <w:rFonts w:ascii="Arial" w:hAnsi="Arial" w:cs="Arial"/>
          <w:sz w:val="22"/>
          <w:szCs w:val="22"/>
          <w:lang w:val="sr-Cyrl-CS"/>
        </w:rPr>
        <w:t>- да по завршетку радова, просторију ко</w:t>
      </w:r>
      <w:r w:rsidR="00992806">
        <w:rPr>
          <w:rFonts w:ascii="Arial" w:hAnsi="Arial" w:cs="Arial"/>
          <w:sz w:val="22"/>
          <w:szCs w:val="22"/>
          <w:lang w:val="sr-Cyrl-CS"/>
        </w:rPr>
        <w:t>ја је предмет извођења радова,</w:t>
      </w:r>
      <w:r w:rsidR="00992806" w:rsidRPr="00992806">
        <w:rPr>
          <w:rFonts w:ascii="Arial" w:hAnsi="Arial" w:cs="Arial"/>
          <w:sz w:val="22"/>
          <w:szCs w:val="22"/>
        </w:rPr>
        <w:t xml:space="preserve"> </w:t>
      </w:r>
      <w:r w:rsidR="00992806" w:rsidRPr="005535FE">
        <w:rPr>
          <w:rFonts w:ascii="Arial" w:hAnsi="Arial" w:cs="Arial"/>
          <w:sz w:val="22"/>
          <w:szCs w:val="22"/>
        </w:rPr>
        <w:t xml:space="preserve">о свом трошку </w:t>
      </w:r>
      <w:r w:rsidR="00992806">
        <w:rPr>
          <w:rFonts w:ascii="Arial" w:hAnsi="Arial" w:cs="Arial"/>
          <w:sz w:val="22"/>
          <w:szCs w:val="22"/>
          <w:lang w:val="sr-Cyrl-CS"/>
        </w:rPr>
        <w:t>о</w:t>
      </w:r>
      <w:r>
        <w:rPr>
          <w:rFonts w:ascii="Arial" w:hAnsi="Arial" w:cs="Arial"/>
          <w:sz w:val="22"/>
          <w:szCs w:val="22"/>
          <w:lang w:val="sr-Cyrl-CS"/>
        </w:rPr>
        <w:t>чисти</w:t>
      </w:r>
      <w:r w:rsidR="00992806">
        <w:rPr>
          <w:rFonts w:ascii="Arial" w:hAnsi="Arial" w:cs="Arial"/>
          <w:sz w:val="22"/>
          <w:szCs w:val="22"/>
          <w:lang w:val="sr-Cyrl-CS"/>
        </w:rPr>
        <w:t>, опере</w:t>
      </w:r>
      <w:r>
        <w:rPr>
          <w:rFonts w:ascii="Arial" w:hAnsi="Arial" w:cs="Arial"/>
          <w:sz w:val="22"/>
          <w:szCs w:val="22"/>
          <w:lang w:val="sr-Cyrl-CS"/>
        </w:rPr>
        <w:t xml:space="preserve"> </w:t>
      </w:r>
      <w:r w:rsidR="00992806">
        <w:rPr>
          <w:rFonts w:ascii="Arial" w:hAnsi="Arial" w:cs="Arial"/>
          <w:sz w:val="22"/>
          <w:szCs w:val="22"/>
          <w:lang w:val="sr-Cyrl-CS"/>
        </w:rPr>
        <w:t xml:space="preserve">и преда на даље коришћење наручиоцу. </w:t>
      </w:r>
    </w:p>
    <w:p w:rsidR="000A0A18" w:rsidRPr="00AF580E" w:rsidRDefault="000A0A18" w:rsidP="000A0A18">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t>Добављач</w:t>
      </w:r>
      <w:r w:rsidRPr="005535FE">
        <w:rPr>
          <w:rFonts w:ascii="Arial" w:hAnsi="Arial" w:cs="Arial"/>
          <w:sz w:val="22"/>
          <w:szCs w:val="22"/>
        </w:rPr>
        <w:t xml:space="preserve"> не стиче право на наплату било каквих трошкова или издатака у случају технолошких застоја, прекида у раду или обустава за које </w:t>
      </w:r>
      <w:r w:rsidRPr="005535FE">
        <w:rPr>
          <w:rFonts w:ascii="Arial" w:hAnsi="Arial" w:cs="Arial"/>
          <w:sz w:val="22"/>
          <w:szCs w:val="22"/>
          <w:lang w:val="sr-Cyrl-CS"/>
        </w:rPr>
        <w:t>н</w:t>
      </w:r>
      <w:r w:rsidRPr="005535FE">
        <w:rPr>
          <w:rFonts w:ascii="Arial" w:hAnsi="Arial" w:cs="Arial"/>
          <w:sz w:val="22"/>
          <w:szCs w:val="22"/>
        </w:rPr>
        <w:t>аручилац не сноси одговорност.</w:t>
      </w:r>
    </w:p>
    <w:p w:rsidR="000A0A18" w:rsidRDefault="000A0A18" w:rsidP="000A0A18">
      <w:pPr>
        <w:tabs>
          <w:tab w:val="left" w:pos="120"/>
        </w:tabs>
        <w:jc w:val="both"/>
        <w:rPr>
          <w:rFonts w:ascii="Arial" w:hAnsi="Arial" w:cs="Arial"/>
          <w:sz w:val="22"/>
          <w:szCs w:val="22"/>
          <w:lang w:val="sr-Cyrl-CS"/>
        </w:rPr>
      </w:pPr>
    </w:p>
    <w:p w:rsidR="00BE3A84" w:rsidRPr="008857B5" w:rsidRDefault="00BE3A84" w:rsidP="00BE3A84">
      <w:pPr>
        <w:spacing w:line="276" w:lineRule="auto"/>
        <w:jc w:val="center"/>
        <w:rPr>
          <w:rFonts w:ascii="Arial" w:hAnsi="Arial" w:cs="Arial"/>
          <w:b/>
          <w:sz w:val="22"/>
          <w:szCs w:val="22"/>
          <w:lang w:val="sr-Cyrl-CS"/>
        </w:rPr>
      </w:pPr>
      <w:r w:rsidRPr="008857B5">
        <w:rPr>
          <w:rFonts w:ascii="Arial" w:hAnsi="Arial" w:cs="Arial"/>
          <w:b/>
          <w:sz w:val="22"/>
          <w:szCs w:val="22"/>
          <w:lang w:val="sr-Cyrl-CS"/>
        </w:rPr>
        <w:t xml:space="preserve">Члан  </w:t>
      </w:r>
      <w:r w:rsidR="00F921E4">
        <w:rPr>
          <w:rFonts w:ascii="Arial" w:hAnsi="Arial" w:cs="Arial"/>
          <w:b/>
          <w:sz w:val="22"/>
          <w:szCs w:val="22"/>
          <w:lang w:val="sr-Cyrl-CS"/>
        </w:rPr>
        <w:t>9</w:t>
      </w:r>
      <w:r w:rsidRPr="008857B5">
        <w:rPr>
          <w:rFonts w:ascii="Arial" w:hAnsi="Arial" w:cs="Arial"/>
          <w:b/>
          <w:sz w:val="22"/>
          <w:szCs w:val="22"/>
          <w:lang w:val="sr-Cyrl-CS"/>
        </w:rPr>
        <w:t>.</w:t>
      </w:r>
    </w:p>
    <w:p w:rsidR="000A0A18" w:rsidRPr="005535FE" w:rsidRDefault="000A0A18" w:rsidP="000A0A18">
      <w:pPr>
        <w:pStyle w:val="Default"/>
        <w:ind w:firstLine="720"/>
        <w:jc w:val="both"/>
        <w:rPr>
          <w:rFonts w:ascii="Arial" w:hAnsi="Arial" w:cs="Arial"/>
          <w:color w:val="auto"/>
          <w:sz w:val="22"/>
          <w:szCs w:val="22"/>
        </w:rPr>
      </w:pPr>
      <w:r w:rsidRPr="005535FE">
        <w:rPr>
          <w:rFonts w:ascii="Arial" w:hAnsi="Arial" w:cs="Arial"/>
          <w:color w:val="auto"/>
          <w:sz w:val="22"/>
          <w:szCs w:val="22"/>
          <w:lang w:val="sr-Cyrl-CS"/>
        </w:rPr>
        <w:t>Добављач</w:t>
      </w:r>
      <w:r w:rsidRPr="005535FE">
        <w:rPr>
          <w:rFonts w:ascii="Arial" w:hAnsi="Arial" w:cs="Arial"/>
          <w:color w:val="auto"/>
          <w:sz w:val="22"/>
          <w:szCs w:val="22"/>
        </w:rPr>
        <w:t xml:space="preserve"> се обавезује да након окончања извођења радова писаним путем о томе обавести </w:t>
      </w:r>
      <w:r w:rsidRPr="005535FE">
        <w:rPr>
          <w:rFonts w:ascii="Arial" w:hAnsi="Arial" w:cs="Arial"/>
          <w:color w:val="auto"/>
          <w:sz w:val="22"/>
          <w:szCs w:val="22"/>
          <w:lang w:val="sr-Cyrl-CS"/>
        </w:rPr>
        <w:t>н</w:t>
      </w:r>
      <w:r w:rsidRPr="005535FE">
        <w:rPr>
          <w:rFonts w:ascii="Arial" w:hAnsi="Arial" w:cs="Arial"/>
          <w:color w:val="auto"/>
          <w:sz w:val="22"/>
          <w:szCs w:val="22"/>
        </w:rPr>
        <w:t xml:space="preserve">аручиоца. </w:t>
      </w:r>
    </w:p>
    <w:p w:rsidR="000A0A18" w:rsidRPr="005535FE" w:rsidRDefault="000A0A18" w:rsidP="000A0A18">
      <w:pPr>
        <w:pStyle w:val="Default"/>
        <w:ind w:firstLine="720"/>
        <w:jc w:val="both"/>
        <w:rPr>
          <w:rFonts w:ascii="Arial" w:hAnsi="Arial" w:cs="Arial"/>
          <w:color w:val="auto"/>
          <w:sz w:val="22"/>
          <w:szCs w:val="22"/>
        </w:rPr>
      </w:pPr>
      <w:r>
        <w:rPr>
          <w:rFonts w:ascii="Arial" w:hAnsi="Arial" w:cs="Arial"/>
          <w:color w:val="auto"/>
          <w:sz w:val="22"/>
          <w:szCs w:val="22"/>
          <w:lang w:val="sr-Cyrl-CS"/>
        </w:rPr>
        <w:t xml:space="preserve">Након </w:t>
      </w:r>
      <w:r w:rsidRPr="005535FE">
        <w:rPr>
          <w:rFonts w:ascii="Arial" w:hAnsi="Arial" w:cs="Arial"/>
          <w:color w:val="auto"/>
          <w:sz w:val="22"/>
          <w:szCs w:val="22"/>
        </w:rPr>
        <w:t xml:space="preserve">изведених радова врши се </w:t>
      </w:r>
      <w:r>
        <w:rPr>
          <w:rFonts w:ascii="Arial" w:hAnsi="Arial" w:cs="Arial"/>
          <w:color w:val="auto"/>
          <w:sz w:val="22"/>
          <w:szCs w:val="22"/>
          <w:lang w:val="sr-Cyrl-CS"/>
        </w:rPr>
        <w:t>к</w:t>
      </w:r>
      <w:r w:rsidRPr="005535FE">
        <w:rPr>
          <w:rFonts w:ascii="Arial" w:hAnsi="Arial" w:cs="Arial"/>
          <w:color w:val="auto"/>
          <w:sz w:val="22"/>
          <w:szCs w:val="22"/>
        </w:rPr>
        <w:t>вантитати</w:t>
      </w:r>
      <w:r>
        <w:rPr>
          <w:rFonts w:ascii="Arial" w:hAnsi="Arial" w:cs="Arial"/>
          <w:color w:val="auto"/>
          <w:sz w:val="22"/>
          <w:szCs w:val="22"/>
        </w:rPr>
        <w:t>вна и квалитативна примопредаја</w:t>
      </w:r>
      <w:r>
        <w:rPr>
          <w:rFonts w:ascii="Arial" w:hAnsi="Arial" w:cs="Arial"/>
          <w:color w:val="auto"/>
          <w:sz w:val="22"/>
          <w:szCs w:val="22"/>
          <w:lang w:val="sr-Cyrl-CS"/>
        </w:rPr>
        <w:t xml:space="preserve">, </w:t>
      </w:r>
      <w:r w:rsidRPr="005535FE">
        <w:rPr>
          <w:rFonts w:ascii="Arial" w:hAnsi="Arial" w:cs="Arial"/>
          <w:color w:val="auto"/>
          <w:sz w:val="22"/>
          <w:szCs w:val="22"/>
        </w:rPr>
        <w:t xml:space="preserve">при чему ће се сачинити и одговарајући записник. </w:t>
      </w:r>
    </w:p>
    <w:p w:rsidR="000A0A18" w:rsidRPr="005535FE" w:rsidRDefault="000A0A18" w:rsidP="000A0A18">
      <w:pPr>
        <w:pStyle w:val="Default"/>
        <w:ind w:firstLine="720"/>
        <w:jc w:val="both"/>
        <w:rPr>
          <w:rFonts w:ascii="Arial" w:hAnsi="Arial" w:cs="Arial"/>
          <w:color w:val="auto"/>
          <w:sz w:val="22"/>
          <w:szCs w:val="22"/>
        </w:rPr>
      </w:pPr>
      <w:proofErr w:type="gramStart"/>
      <w:r w:rsidRPr="005535FE">
        <w:rPr>
          <w:rFonts w:ascii="Arial" w:hAnsi="Arial" w:cs="Arial"/>
          <w:color w:val="auto"/>
          <w:sz w:val="22"/>
          <w:szCs w:val="22"/>
        </w:rPr>
        <w:t xml:space="preserve">Записник потписан од стране представника </w:t>
      </w:r>
      <w:r w:rsidRPr="005535FE">
        <w:rPr>
          <w:rFonts w:ascii="Arial" w:hAnsi="Arial" w:cs="Arial"/>
          <w:color w:val="auto"/>
          <w:sz w:val="22"/>
          <w:szCs w:val="22"/>
          <w:lang w:val="sr-Cyrl-CS"/>
        </w:rPr>
        <w:t>добављача</w:t>
      </w:r>
      <w:r w:rsidRPr="005535FE">
        <w:rPr>
          <w:rFonts w:ascii="Arial" w:hAnsi="Arial" w:cs="Arial"/>
          <w:color w:val="auto"/>
          <w:sz w:val="22"/>
          <w:szCs w:val="22"/>
        </w:rPr>
        <w:t xml:space="preserve">, </w:t>
      </w:r>
      <w:r w:rsidRPr="005535FE">
        <w:rPr>
          <w:rFonts w:ascii="Arial" w:hAnsi="Arial" w:cs="Arial"/>
          <w:color w:val="auto"/>
          <w:sz w:val="22"/>
          <w:szCs w:val="22"/>
          <w:lang w:val="sr-Cyrl-CS"/>
        </w:rPr>
        <w:t>н</w:t>
      </w:r>
      <w:r w:rsidRPr="005535FE">
        <w:rPr>
          <w:rFonts w:ascii="Arial" w:hAnsi="Arial" w:cs="Arial"/>
          <w:color w:val="auto"/>
          <w:sz w:val="22"/>
          <w:szCs w:val="22"/>
        </w:rPr>
        <w:t>аручиоца и надзорног органа представља основ за плаћање уговорене цене.</w:t>
      </w:r>
      <w:proofErr w:type="gramEnd"/>
      <w:r w:rsidRPr="005535FE">
        <w:rPr>
          <w:rFonts w:ascii="Arial" w:hAnsi="Arial" w:cs="Arial"/>
          <w:color w:val="auto"/>
          <w:sz w:val="22"/>
          <w:szCs w:val="22"/>
        </w:rPr>
        <w:t xml:space="preserve"> </w:t>
      </w:r>
    </w:p>
    <w:p w:rsidR="000A0A18" w:rsidRPr="005535FE" w:rsidRDefault="000A0A18" w:rsidP="000A0A18">
      <w:pPr>
        <w:pStyle w:val="Default"/>
        <w:ind w:firstLine="720"/>
        <w:jc w:val="both"/>
        <w:rPr>
          <w:rFonts w:ascii="Arial" w:hAnsi="Arial" w:cs="Arial"/>
          <w:color w:val="auto"/>
          <w:sz w:val="22"/>
          <w:szCs w:val="22"/>
        </w:rPr>
      </w:pPr>
      <w:proofErr w:type="gramStart"/>
      <w:r w:rsidRPr="005535FE">
        <w:rPr>
          <w:rFonts w:ascii="Arial" w:hAnsi="Arial" w:cs="Arial"/>
          <w:color w:val="auto"/>
          <w:sz w:val="22"/>
          <w:szCs w:val="22"/>
        </w:rPr>
        <w:t xml:space="preserve">По извршеном квантитативном и квалитативном пријему и примопредаји објекта на употребу, </w:t>
      </w:r>
      <w:r w:rsidRPr="005535FE">
        <w:rPr>
          <w:rFonts w:ascii="Arial" w:hAnsi="Arial" w:cs="Arial"/>
          <w:color w:val="auto"/>
          <w:sz w:val="22"/>
          <w:szCs w:val="22"/>
          <w:lang w:val="sr-Cyrl-CS"/>
        </w:rPr>
        <w:t>добављач</w:t>
      </w:r>
      <w:r w:rsidRPr="005535FE">
        <w:rPr>
          <w:rFonts w:ascii="Arial" w:hAnsi="Arial" w:cs="Arial"/>
          <w:color w:val="auto"/>
          <w:sz w:val="22"/>
          <w:szCs w:val="22"/>
        </w:rPr>
        <w:t xml:space="preserve"> се обавезује да сачини коначни обрачун изведених радова.</w:t>
      </w:r>
      <w:proofErr w:type="gramEnd"/>
      <w:r w:rsidRPr="005535FE">
        <w:rPr>
          <w:rFonts w:ascii="Arial" w:hAnsi="Arial" w:cs="Arial"/>
          <w:color w:val="auto"/>
          <w:sz w:val="22"/>
          <w:szCs w:val="22"/>
        </w:rPr>
        <w:t xml:space="preserve"> </w:t>
      </w:r>
    </w:p>
    <w:p w:rsidR="000A0A18" w:rsidRPr="006D52C5" w:rsidRDefault="000A0A18" w:rsidP="000A0A18">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t>Добављач</w:t>
      </w:r>
      <w:r w:rsidRPr="005535FE">
        <w:rPr>
          <w:rFonts w:ascii="Arial" w:hAnsi="Arial" w:cs="Arial"/>
          <w:sz w:val="22"/>
          <w:szCs w:val="22"/>
        </w:rPr>
        <w:t xml:space="preserve"> је дужан да приликом квантитативног и квалитативног пријема радова </w:t>
      </w:r>
      <w:r w:rsidRPr="005535FE">
        <w:rPr>
          <w:rFonts w:ascii="Arial" w:hAnsi="Arial" w:cs="Arial"/>
          <w:sz w:val="22"/>
          <w:szCs w:val="22"/>
          <w:lang w:val="sr-Cyrl-CS"/>
        </w:rPr>
        <w:t>н</w:t>
      </w:r>
      <w:r w:rsidRPr="005535FE">
        <w:rPr>
          <w:rFonts w:ascii="Arial" w:hAnsi="Arial" w:cs="Arial"/>
          <w:sz w:val="22"/>
          <w:szCs w:val="22"/>
        </w:rPr>
        <w:t xml:space="preserve">аручиоцу поднесе </w:t>
      </w:r>
      <w:r w:rsidRPr="006D52C5">
        <w:rPr>
          <w:rFonts w:ascii="Arial" w:hAnsi="Arial" w:cs="Arial"/>
          <w:sz w:val="22"/>
          <w:szCs w:val="22"/>
          <w:lang w:val="sr-Cyrl-CS"/>
        </w:rPr>
        <w:t>бланко сол</w:t>
      </w:r>
      <w:r w:rsidR="006D52C5">
        <w:rPr>
          <w:rFonts w:ascii="Arial" w:hAnsi="Arial" w:cs="Arial"/>
          <w:sz w:val="22"/>
          <w:szCs w:val="22"/>
          <w:lang w:val="sr-Cyrl-CS"/>
        </w:rPr>
        <w:t>о меницу</w:t>
      </w:r>
      <w:r w:rsidRPr="006D52C5">
        <w:rPr>
          <w:rFonts w:ascii="Arial" w:hAnsi="Arial" w:cs="Arial"/>
          <w:sz w:val="22"/>
          <w:szCs w:val="22"/>
        </w:rPr>
        <w:t xml:space="preserve"> за отклањање грешака у гарантном року у висини од 5% уговорене вредности без обрачунатог пореза на додату вредност. </w:t>
      </w:r>
    </w:p>
    <w:p w:rsidR="00BE3A84" w:rsidRPr="00307A5B" w:rsidRDefault="000A0A18" w:rsidP="00307A5B">
      <w:pPr>
        <w:tabs>
          <w:tab w:val="left" w:pos="120"/>
        </w:tabs>
        <w:jc w:val="both"/>
        <w:rPr>
          <w:rFonts w:ascii="Arial" w:hAnsi="Arial" w:cs="Arial"/>
          <w:sz w:val="22"/>
          <w:szCs w:val="22"/>
          <w:lang w:val="sr-Cyrl-CS"/>
        </w:rPr>
      </w:pPr>
      <w:r w:rsidRPr="006D52C5">
        <w:rPr>
          <w:rFonts w:ascii="Arial" w:hAnsi="Arial" w:cs="Arial"/>
          <w:sz w:val="22"/>
          <w:szCs w:val="22"/>
          <w:lang w:val="sr-Cyrl-CS"/>
        </w:rPr>
        <w:tab/>
      </w:r>
      <w:r w:rsidRPr="006D52C5">
        <w:rPr>
          <w:rFonts w:ascii="Arial" w:hAnsi="Arial" w:cs="Arial"/>
          <w:sz w:val="22"/>
          <w:szCs w:val="22"/>
          <w:lang w:val="sr-Cyrl-CS"/>
        </w:rPr>
        <w:tab/>
      </w:r>
      <w:proofErr w:type="gramStart"/>
      <w:r w:rsidRPr="006D52C5">
        <w:rPr>
          <w:rFonts w:ascii="Arial" w:hAnsi="Arial" w:cs="Arial"/>
          <w:sz w:val="22"/>
          <w:szCs w:val="22"/>
        </w:rPr>
        <w:t>Гаранција мора имати рок важења 5 дана дужи од гарантног рока за изведене радове, с тим да се по потреби може продужити.</w:t>
      </w:r>
      <w:proofErr w:type="gramEnd"/>
    </w:p>
    <w:p w:rsidR="00BE3A84" w:rsidRDefault="00BE3A84" w:rsidP="00BE3A84">
      <w:pPr>
        <w:spacing w:line="276" w:lineRule="auto"/>
        <w:jc w:val="center"/>
        <w:rPr>
          <w:rFonts w:ascii="Arial" w:hAnsi="Arial" w:cs="Arial"/>
          <w:b/>
          <w:bCs/>
          <w:sz w:val="22"/>
          <w:szCs w:val="22"/>
        </w:rPr>
      </w:pPr>
      <w:r w:rsidRPr="008857B5">
        <w:rPr>
          <w:rFonts w:ascii="Arial" w:hAnsi="Arial" w:cs="Arial"/>
          <w:b/>
          <w:bCs/>
          <w:sz w:val="22"/>
          <w:szCs w:val="22"/>
          <w:lang w:val="ru-RU"/>
        </w:rPr>
        <w:t xml:space="preserve">Члан </w:t>
      </w:r>
      <w:r w:rsidR="00F921E4">
        <w:rPr>
          <w:rFonts w:ascii="Arial" w:hAnsi="Arial" w:cs="Arial"/>
          <w:b/>
          <w:bCs/>
          <w:sz w:val="22"/>
          <w:szCs w:val="22"/>
          <w:lang w:val="sr-Cyrl-CS"/>
        </w:rPr>
        <w:t>10</w:t>
      </w:r>
      <w:r w:rsidRPr="008857B5">
        <w:rPr>
          <w:rFonts w:ascii="Arial" w:hAnsi="Arial" w:cs="Arial"/>
          <w:b/>
          <w:bCs/>
          <w:sz w:val="22"/>
          <w:szCs w:val="22"/>
          <w:lang w:val="ru-RU"/>
        </w:rPr>
        <w:t>.</w:t>
      </w:r>
    </w:p>
    <w:p w:rsidR="00556C72" w:rsidRPr="005535FE" w:rsidRDefault="00556C72" w:rsidP="00556C72">
      <w:pPr>
        <w:pStyle w:val="Default"/>
        <w:ind w:firstLine="720"/>
        <w:jc w:val="both"/>
        <w:rPr>
          <w:rFonts w:ascii="Arial" w:hAnsi="Arial" w:cs="Arial"/>
          <w:sz w:val="22"/>
          <w:szCs w:val="22"/>
        </w:rPr>
      </w:pPr>
      <w:r w:rsidRPr="005535FE">
        <w:rPr>
          <w:rFonts w:ascii="Arial" w:hAnsi="Arial" w:cs="Arial"/>
          <w:sz w:val="22"/>
          <w:szCs w:val="22"/>
        </w:rPr>
        <w:t xml:space="preserve">Гаранција за квалитет изведених радова је </w:t>
      </w:r>
      <w:r w:rsidR="00006D55" w:rsidRPr="00006D55">
        <w:rPr>
          <w:rFonts w:ascii="Arial" w:hAnsi="Arial" w:cs="Arial"/>
          <w:i/>
          <w:sz w:val="22"/>
          <w:szCs w:val="22"/>
          <w:lang/>
        </w:rPr>
        <w:t>________</w:t>
      </w:r>
      <w:proofErr w:type="gramStart"/>
      <w:r w:rsidR="00006D55" w:rsidRPr="00006D55">
        <w:rPr>
          <w:rFonts w:ascii="Arial" w:hAnsi="Arial" w:cs="Arial"/>
          <w:i/>
          <w:sz w:val="22"/>
          <w:szCs w:val="22"/>
          <w:lang/>
        </w:rPr>
        <w:t>_(</w:t>
      </w:r>
      <w:proofErr w:type="gramEnd"/>
      <w:r w:rsidR="00006D55" w:rsidRPr="00006D55">
        <w:rPr>
          <w:rFonts w:ascii="Arial" w:hAnsi="Arial" w:cs="Arial"/>
          <w:i/>
          <w:sz w:val="22"/>
          <w:szCs w:val="22"/>
          <w:lang/>
        </w:rPr>
        <w:t xml:space="preserve">минимум </w:t>
      </w:r>
      <w:r w:rsidRPr="00006D55">
        <w:rPr>
          <w:rFonts w:ascii="Arial" w:hAnsi="Arial" w:cs="Arial"/>
          <w:i/>
          <w:sz w:val="22"/>
          <w:szCs w:val="22"/>
        </w:rPr>
        <w:t>24</w:t>
      </w:r>
      <w:r w:rsidR="00006D55" w:rsidRPr="00006D55">
        <w:rPr>
          <w:rFonts w:ascii="Arial" w:hAnsi="Arial" w:cs="Arial"/>
          <w:i/>
          <w:iCs/>
          <w:sz w:val="22"/>
          <w:szCs w:val="22"/>
          <w:lang w:val="sr-Cyrl-CS"/>
        </w:rPr>
        <w:t>)</w:t>
      </w:r>
      <w:r w:rsidR="00006D55">
        <w:rPr>
          <w:rFonts w:ascii="Arial" w:hAnsi="Arial" w:cs="Arial"/>
          <w:iCs/>
          <w:sz w:val="22"/>
          <w:szCs w:val="22"/>
          <w:lang w:val="sr-Cyrl-CS"/>
        </w:rPr>
        <w:t xml:space="preserve"> </w:t>
      </w:r>
      <w:r w:rsidR="00006D55" w:rsidRPr="009B3C1D">
        <w:rPr>
          <w:rFonts w:ascii="Arial" w:hAnsi="Arial" w:cs="Arial"/>
          <w:iCs/>
          <w:sz w:val="22"/>
          <w:szCs w:val="22"/>
          <w:lang w:val="sr-Cyrl-CS"/>
        </w:rPr>
        <w:t>месеца</w:t>
      </w:r>
      <w:r w:rsidRPr="009B3C1D">
        <w:rPr>
          <w:rFonts w:ascii="Arial" w:hAnsi="Arial" w:cs="Arial"/>
          <w:iCs/>
          <w:sz w:val="22"/>
          <w:szCs w:val="22"/>
          <w:lang w:val="sr-Cyrl-CS"/>
        </w:rPr>
        <w:t>.</w:t>
      </w:r>
      <w:r>
        <w:rPr>
          <w:rFonts w:ascii="Arial" w:hAnsi="Arial" w:cs="Arial"/>
          <w:i/>
          <w:iCs/>
          <w:sz w:val="22"/>
          <w:szCs w:val="22"/>
          <w:lang w:val="sr-Cyrl-CS"/>
        </w:rPr>
        <w:t xml:space="preserve"> </w:t>
      </w:r>
    </w:p>
    <w:p w:rsidR="00556C72" w:rsidRPr="005535FE" w:rsidRDefault="00556C72" w:rsidP="00556C72">
      <w:pPr>
        <w:pStyle w:val="Default"/>
        <w:ind w:firstLine="720"/>
        <w:jc w:val="both"/>
        <w:rPr>
          <w:rFonts w:ascii="Arial" w:hAnsi="Arial" w:cs="Arial"/>
          <w:sz w:val="22"/>
          <w:szCs w:val="22"/>
        </w:rPr>
      </w:pPr>
      <w:proofErr w:type="gramStart"/>
      <w:r w:rsidRPr="005535FE">
        <w:rPr>
          <w:rFonts w:ascii="Arial" w:hAnsi="Arial" w:cs="Arial"/>
          <w:sz w:val="22"/>
          <w:szCs w:val="22"/>
        </w:rPr>
        <w:t>Гарантни рок из претходног става почиње се рачунати од дана извршеног квантитативног и квалитативног пријема радова.</w:t>
      </w:r>
      <w:proofErr w:type="gramEnd"/>
      <w:r w:rsidRPr="005535FE">
        <w:rPr>
          <w:rFonts w:ascii="Arial" w:hAnsi="Arial" w:cs="Arial"/>
          <w:sz w:val="22"/>
          <w:szCs w:val="22"/>
        </w:rPr>
        <w:t xml:space="preserve"> </w:t>
      </w:r>
    </w:p>
    <w:p w:rsidR="006D52C5" w:rsidRDefault="006D52C5" w:rsidP="006D52C5">
      <w:pPr>
        <w:pStyle w:val="Default"/>
        <w:ind w:firstLine="720"/>
        <w:jc w:val="both"/>
        <w:rPr>
          <w:rFonts w:ascii="Arial" w:hAnsi="Arial" w:cs="Arial"/>
          <w:sz w:val="22"/>
          <w:szCs w:val="22"/>
          <w:lang w:val="sr-Cyrl-CS"/>
        </w:rPr>
      </w:pPr>
      <w:r w:rsidRPr="005535FE">
        <w:rPr>
          <w:rFonts w:ascii="Arial" w:hAnsi="Arial" w:cs="Arial"/>
          <w:sz w:val="22"/>
          <w:szCs w:val="22"/>
          <w:lang w:val="sr-Cyrl-CS"/>
        </w:rPr>
        <w:t>Добављач</w:t>
      </w:r>
      <w:r w:rsidRPr="005535FE">
        <w:rPr>
          <w:rFonts w:ascii="Arial" w:hAnsi="Arial" w:cs="Arial"/>
          <w:sz w:val="22"/>
          <w:szCs w:val="22"/>
        </w:rPr>
        <w:t xml:space="preserve"> је дужан да о свом трошку отклони све кварове - недостатке који се покажу у току гарантног рока, а који су настали услед тога што се </w:t>
      </w:r>
      <w:r w:rsidRPr="005535FE">
        <w:rPr>
          <w:rFonts w:ascii="Arial" w:hAnsi="Arial" w:cs="Arial"/>
          <w:sz w:val="22"/>
          <w:szCs w:val="22"/>
          <w:lang w:val="sr-Cyrl-CS"/>
        </w:rPr>
        <w:t>добављач</w:t>
      </w:r>
      <w:r w:rsidRPr="005535FE">
        <w:rPr>
          <w:rFonts w:ascii="Arial" w:hAnsi="Arial" w:cs="Arial"/>
          <w:sz w:val="22"/>
          <w:szCs w:val="22"/>
        </w:rPr>
        <w:t xml:space="preserve"> није придржавао својих обавеза у погледу квалитета радова и уграђеног материјала у примереном року који одреди </w:t>
      </w:r>
      <w:r w:rsidRPr="005535FE">
        <w:rPr>
          <w:rFonts w:ascii="Arial" w:hAnsi="Arial" w:cs="Arial"/>
          <w:sz w:val="22"/>
          <w:szCs w:val="22"/>
          <w:lang w:val="sr-Cyrl-CS"/>
        </w:rPr>
        <w:t>н</w:t>
      </w:r>
      <w:r w:rsidRPr="005535FE">
        <w:rPr>
          <w:rFonts w:ascii="Arial" w:hAnsi="Arial" w:cs="Arial"/>
          <w:sz w:val="22"/>
          <w:szCs w:val="22"/>
        </w:rPr>
        <w:t xml:space="preserve">аручилац. </w:t>
      </w:r>
    </w:p>
    <w:p w:rsidR="006D52C5" w:rsidRPr="005535FE" w:rsidRDefault="006D52C5" w:rsidP="006D52C5">
      <w:pPr>
        <w:pStyle w:val="Default"/>
        <w:ind w:firstLine="720"/>
        <w:jc w:val="both"/>
        <w:rPr>
          <w:rFonts w:ascii="Arial" w:hAnsi="Arial" w:cs="Arial"/>
          <w:sz w:val="22"/>
          <w:szCs w:val="22"/>
        </w:rPr>
      </w:pPr>
      <w:r w:rsidRPr="005535FE">
        <w:rPr>
          <w:rFonts w:ascii="Arial" w:hAnsi="Arial" w:cs="Arial"/>
          <w:sz w:val="22"/>
          <w:szCs w:val="22"/>
        </w:rPr>
        <w:t xml:space="preserve">У случају да, у току гарантног рока, </w:t>
      </w:r>
      <w:r w:rsidRPr="005535FE">
        <w:rPr>
          <w:rFonts w:ascii="Arial" w:hAnsi="Arial" w:cs="Arial"/>
          <w:sz w:val="22"/>
          <w:szCs w:val="22"/>
          <w:lang w:val="sr-Cyrl-CS"/>
        </w:rPr>
        <w:t>добављач</w:t>
      </w:r>
      <w:r w:rsidRPr="005535FE">
        <w:rPr>
          <w:rFonts w:ascii="Arial" w:hAnsi="Arial" w:cs="Arial"/>
          <w:sz w:val="22"/>
          <w:szCs w:val="22"/>
        </w:rPr>
        <w:t xml:space="preserve"> одбије да у примереном року о свом трошку отклони кварове - недостатке или оштећења настала његовом кривицом, </w:t>
      </w:r>
      <w:r w:rsidRPr="005535FE">
        <w:rPr>
          <w:rFonts w:ascii="Arial" w:hAnsi="Arial" w:cs="Arial"/>
          <w:sz w:val="22"/>
          <w:szCs w:val="22"/>
          <w:lang w:val="sr-Cyrl-CS"/>
        </w:rPr>
        <w:t>н</w:t>
      </w:r>
      <w:r w:rsidRPr="005535FE">
        <w:rPr>
          <w:rFonts w:ascii="Arial" w:hAnsi="Arial" w:cs="Arial"/>
          <w:sz w:val="22"/>
          <w:szCs w:val="22"/>
        </w:rPr>
        <w:t xml:space="preserve">аручилац има право да те недостатке отклони на рачун </w:t>
      </w:r>
      <w:r w:rsidRPr="005535FE">
        <w:rPr>
          <w:rFonts w:ascii="Arial" w:hAnsi="Arial" w:cs="Arial"/>
          <w:sz w:val="22"/>
          <w:szCs w:val="22"/>
          <w:lang w:val="sr-Cyrl-CS"/>
        </w:rPr>
        <w:t>добављача</w:t>
      </w:r>
      <w:r w:rsidRPr="005535FE">
        <w:rPr>
          <w:rFonts w:ascii="Arial" w:hAnsi="Arial" w:cs="Arial"/>
          <w:sz w:val="22"/>
          <w:szCs w:val="22"/>
        </w:rPr>
        <w:t xml:space="preserve"> или, уколико је то повољније за њега, реализује </w:t>
      </w:r>
      <w:r>
        <w:rPr>
          <w:rFonts w:ascii="Arial" w:hAnsi="Arial" w:cs="Arial"/>
          <w:sz w:val="22"/>
          <w:szCs w:val="22"/>
          <w:lang w:val="sr-Cyrl-CS"/>
        </w:rPr>
        <w:t>меницу</w:t>
      </w:r>
      <w:r>
        <w:rPr>
          <w:rFonts w:ascii="Arial" w:hAnsi="Arial" w:cs="Arial"/>
          <w:sz w:val="22"/>
          <w:szCs w:val="22"/>
        </w:rPr>
        <w:t xml:space="preserve"> из члана </w:t>
      </w:r>
      <w:r w:rsidR="00F921E4">
        <w:rPr>
          <w:rFonts w:ascii="Arial" w:hAnsi="Arial" w:cs="Arial"/>
          <w:sz w:val="22"/>
          <w:szCs w:val="22"/>
          <w:lang w:val="sr-Cyrl-CS"/>
        </w:rPr>
        <w:t>9</w:t>
      </w:r>
      <w:r w:rsidRPr="005535FE">
        <w:rPr>
          <w:rFonts w:ascii="Arial" w:hAnsi="Arial" w:cs="Arial"/>
          <w:sz w:val="22"/>
          <w:szCs w:val="22"/>
        </w:rPr>
        <w:t xml:space="preserve">. </w:t>
      </w:r>
      <w:proofErr w:type="gramStart"/>
      <w:r w:rsidRPr="005535FE">
        <w:rPr>
          <w:rFonts w:ascii="Arial" w:hAnsi="Arial" w:cs="Arial"/>
          <w:sz w:val="22"/>
          <w:szCs w:val="22"/>
        </w:rPr>
        <w:t>овог</w:t>
      </w:r>
      <w:proofErr w:type="gramEnd"/>
      <w:r w:rsidRPr="005535FE">
        <w:rPr>
          <w:rFonts w:ascii="Arial" w:hAnsi="Arial" w:cs="Arial"/>
          <w:sz w:val="22"/>
          <w:szCs w:val="22"/>
        </w:rPr>
        <w:t xml:space="preserve"> Уговора. </w:t>
      </w:r>
    </w:p>
    <w:p w:rsidR="006D52C5" w:rsidRPr="00FC172C" w:rsidRDefault="006D52C5" w:rsidP="006D52C5">
      <w:pPr>
        <w:tabs>
          <w:tab w:val="left" w:pos="120"/>
        </w:tabs>
        <w:jc w:val="both"/>
        <w:rPr>
          <w:rFonts w:ascii="Arial" w:hAnsi="Arial" w:cs="Arial"/>
          <w:sz w:val="22"/>
          <w:szCs w:val="22"/>
          <w:lang w:val="sr-Cyrl-CS"/>
        </w:rPr>
      </w:pPr>
      <w:r w:rsidRPr="005535FE">
        <w:rPr>
          <w:rFonts w:ascii="Arial" w:hAnsi="Arial" w:cs="Arial"/>
          <w:sz w:val="22"/>
          <w:szCs w:val="22"/>
          <w:lang w:val="sr-Cyrl-CS"/>
        </w:rPr>
        <w:lastRenderedPageBreak/>
        <w:tab/>
      </w:r>
      <w:r w:rsidRPr="005535FE">
        <w:rPr>
          <w:rFonts w:ascii="Arial" w:hAnsi="Arial" w:cs="Arial"/>
          <w:sz w:val="22"/>
          <w:szCs w:val="22"/>
          <w:lang w:val="sr-Cyrl-CS"/>
        </w:rPr>
        <w:tab/>
      </w:r>
      <w:proofErr w:type="gramStart"/>
      <w:r w:rsidRPr="005535FE">
        <w:rPr>
          <w:rFonts w:ascii="Arial" w:hAnsi="Arial" w:cs="Arial"/>
          <w:sz w:val="22"/>
          <w:szCs w:val="22"/>
        </w:rPr>
        <w:t xml:space="preserve">Уколико гаранција буде реализована на начин наведен у претходном ставу, </w:t>
      </w:r>
      <w:r w:rsidRPr="005535FE">
        <w:rPr>
          <w:rFonts w:ascii="Arial" w:hAnsi="Arial" w:cs="Arial"/>
          <w:sz w:val="22"/>
          <w:szCs w:val="22"/>
          <w:lang w:val="sr-Cyrl-CS"/>
        </w:rPr>
        <w:t>добављач</w:t>
      </w:r>
      <w:r w:rsidRPr="005535FE">
        <w:rPr>
          <w:rFonts w:ascii="Arial" w:hAnsi="Arial" w:cs="Arial"/>
          <w:sz w:val="22"/>
          <w:szCs w:val="22"/>
        </w:rPr>
        <w:t xml:space="preserve"> је дужан да </w:t>
      </w:r>
      <w:r w:rsidRPr="005535FE">
        <w:rPr>
          <w:rFonts w:ascii="Arial" w:hAnsi="Arial" w:cs="Arial"/>
          <w:sz w:val="22"/>
          <w:szCs w:val="22"/>
          <w:lang w:val="sr-Cyrl-CS"/>
        </w:rPr>
        <w:t>н</w:t>
      </w:r>
      <w:r w:rsidRPr="005535FE">
        <w:rPr>
          <w:rFonts w:ascii="Arial" w:hAnsi="Arial" w:cs="Arial"/>
          <w:sz w:val="22"/>
          <w:szCs w:val="22"/>
        </w:rPr>
        <w:t>аручиоцу преда нову гаранцију, умањену за реализовани износ и са истим периодом важења као и реализована.</w:t>
      </w:r>
      <w:proofErr w:type="gramEnd"/>
    </w:p>
    <w:p w:rsidR="00BE3A84" w:rsidRPr="008857B5" w:rsidRDefault="00BE3A84" w:rsidP="006D52C5">
      <w:pPr>
        <w:pStyle w:val="BodyText"/>
        <w:ind w:firstLine="720"/>
        <w:rPr>
          <w:rFonts w:ascii="Arial" w:hAnsi="Arial" w:cs="Arial"/>
          <w:sz w:val="22"/>
          <w:szCs w:val="22"/>
          <w:lang w:val="ru-RU"/>
        </w:rPr>
      </w:pPr>
      <w:r w:rsidRPr="008857B5">
        <w:rPr>
          <w:rFonts w:ascii="Arial" w:hAnsi="Arial" w:cs="Arial"/>
          <w:sz w:val="22"/>
          <w:szCs w:val="22"/>
          <w:lang w:val="ru-RU"/>
        </w:rPr>
        <w:t xml:space="preserve">Уколико из неоправданих разлога добављач прекине са извршењем уговорене услуге или одустане од даљег рада, наручилац има право да раскине овај уговор, уз реализацију менице за добро извршење посла, као и да захтева накнаду штете. </w:t>
      </w:r>
    </w:p>
    <w:p w:rsidR="00BE3A84" w:rsidRPr="00307A5B" w:rsidRDefault="00BE3A84" w:rsidP="00307A5B">
      <w:pPr>
        <w:pStyle w:val="BodyText"/>
        <w:rPr>
          <w:rFonts w:ascii="Arial" w:hAnsi="Arial" w:cs="Arial"/>
          <w:sz w:val="22"/>
          <w:szCs w:val="22"/>
          <w:lang w:val="sr-Cyrl-CS"/>
        </w:rPr>
      </w:pPr>
      <w:r w:rsidRPr="008857B5">
        <w:rPr>
          <w:rFonts w:ascii="Arial" w:hAnsi="Arial" w:cs="Arial"/>
          <w:sz w:val="22"/>
          <w:szCs w:val="22"/>
          <w:lang w:val="ru-RU"/>
        </w:rPr>
        <w:tab/>
        <w:t xml:space="preserve">Добављач не одговара за доцњу насталу из разлога које није скривио или за које је одговоран наручилац. </w:t>
      </w:r>
    </w:p>
    <w:p w:rsidR="00BE3A84" w:rsidRPr="008857B5" w:rsidRDefault="00BE3A84" w:rsidP="00BE3A84">
      <w:pPr>
        <w:pStyle w:val="Heading3"/>
        <w:spacing w:line="276" w:lineRule="auto"/>
        <w:rPr>
          <w:rFonts w:ascii="Arial" w:hAnsi="Arial" w:cs="Arial"/>
          <w:bCs w:val="0"/>
          <w:sz w:val="22"/>
          <w:szCs w:val="22"/>
          <w:lang w:val="sr-Cyrl-CS"/>
        </w:rPr>
      </w:pPr>
      <w:r w:rsidRPr="008857B5">
        <w:rPr>
          <w:rFonts w:ascii="Arial" w:hAnsi="Arial" w:cs="Arial"/>
          <w:sz w:val="22"/>
          <w:szCs w:val="22"/>
          <w:lang w:val="ru-RU"/>
        </w:rPr>
        <w:t xml:space="preserve">Члан </w:t>
      </w:r>
      <w:r w:rsidRPr="008857B5">
        <w:rPr>
          <w:rFonts w:ascii="Arial" w:hAnsi="Arial" w:cs="Arial"/>
          <w:sz w:val="22"/>
          <w:szCs w:val="22"/>
          <w:lang w:val="sr-Cyrl-CS"/>
        </w:rPr>
        <w:t>1</w:t>
      </w:r>
      <w:r w:rsidR="00F921E4">
        <w:rPr>
          <w:rFonts w:ascii="Arial" w:hAnsi="Arial" w:cs="Arial"/>
          <w:sz w:val="22"/>
          <w:szCs w:val="22"/>
          <w:lang w:val="sr-Cyrl-CS"/>
        </w:rPr>
        <w:t>1</w:t>
      </w:r>
      <w:r w:rsidRPr="008857B5">
        <w:rPr>
          <w:rFonts w:ascii="Arial" w:hAnsi="Arial" w:cs="Arial"/>
          <w:sz w:val="22"/>
          <w:szCs w:val="22"/>
          <w:lang w:val="ru-RU"/>
        </w:rPr>
        <w:t>.</w:t>
      </w:r>
    </w:p>
    <w:p w:rsidR="00BE3A84" w:rsidRPr="008857B5" w:rsidRDefault="00BE3A84" w:rsidP="00BE3A84">
      <w:pPr>
        <w:jc w:val="both"/>
        <w:rPr>
          <w:rFonts w:ascii="Arial" w:hAnsi="Arial" w:cs="Arial"/>
          <w:bCs/>
          <w:sz w:val="22"/>
          <w:szCs w:val="22"/>
          <w:lang w:val="sr-Cyrl-CS"/>
        </w:rPr>
      </w:pPr>
      <w:r w:rsidRPr="008857B5">
        <w:rPr>
          <w:rFonts w:ascii="Arial" w:hAnsi="Arial" w:cs="Arial"/>
          <w:bCs/>
          <w:sz w:val="22"/>
          <w:szCs w:val="22"/>
          <w:lang w:val="sr-Cyrl-CS"/>
        </w:rPr>
        <w:tab/>
        <w:t xml:space="preserve">Уговор се раскида писменом изјавом која се доставља другој уговорној страни и која мора садржати разлог за раскид уговора. Сву штету која настане раскидом овог уговора, сноси она уговорна страна која је скривила раскид уговора. </w:t>
      </w:r>
    </w:p>
    <w:p w:rsidR="00BE3A84" w:rsidRPr="008857B5" w:rsidRDefault="00BE3A84" w:rsidP="00BE3A84">
      <w:pPr>
        <w:ind w:firstLine="720"/>
        <w:jc w:val="both"/>
        <w:rPr>
          <w:rFonts w:ascii="Arial" w:hAnsi="Arial" w:cs="Arial"/>
          <w:sz w:val="22"/>
          <w:szCs w:val="22"/>
          <w:lang w:val="sr-Cyrl-CS"/>
        </w:rPr>
      </w:pPr>
      <w:r w:rsidRPr="008857B5">
        <w:rPr>
          <w:rFonts w:ascii="Arial" w:hAnsi="Arial" w:cs="Arial"/>
          <w:sz w:val="22"/>
          <w:szCs w:val="22"/>
          <w:lang w:val="sr-Cyrl-CS"/>
        </w:rPr>
        <w:t>Уговор такође може бити раскинут</w:t>
      </w:r>
      <w:r w:rsidRPr="008857B5">
        <w:rPr>
          <w:rFonts w:ascii="Arial" w:hAnsi="Arial" w:cs="Arial"/>
          <w:sz w:val="22"/>
          <w:szCs w:val="22"/>
          <w:lang w:val="ru-RU"/>
        </w:rPr>
        <w:t xml:space="preserve"> </w:t>
      </w:r>
      <w:r w:rsidRPr="008857B5">
        <w:rPr>
          <w:rFonts w:ascii="Arial" w:hAnsi="Arial" w:cs="Arial"/>
          <w:sz w:val="22"/>
          <w:szCs w:val="22"/>
          <w:lang w:val="sr-Cyrl-CS"/>
        </w:rPr>
        <w:t>сагласном вољом уговорних страна али и неиспуњењем или неизвршавањем преузетих обавеза једне од уговорних страна.</w:t>
      </w:r>
    </w:p>
    <w:p w:rsidR="00BE3A84" w:rsidRPr="008857B5" w:rsidRDefault="00BE3A84" w:rsidP="00BE3A84">
      <w:pPr>
        <w:tabs>
          <w:tab w:val="left" w:pos="720"/>
          <w:tab w:val="left" w:pos="2444"/>
        </w:tabs>
        <w:jc w:val="both"/>
        <w:rPr>
          <w:rFonts w:ascii="Arial" w:hAnsi="Arial" w:cs="Arial"/>
          <w:sz w:val="22"/>
          <w:szCs w:val="22"/>
          <w:lang w:val="sr-Cyrl-CS"/>
        </w:rPr>
      </w:pPr>
      <w:r w:rsidRPr="008857B5">
        <w:rPr>
          <w:rFonts w:ascii="Arial" w:hAnsi="Arial" w:cs="Arial"/>
          <w:sz w:val="22"/>
          <w:szCs w:val="22"/>
          <w:lang w:val="sr-Cyrl-CS"/>
        </w:rPr>
        <w:tab/>
        <w:t>Отказни рок за раскид овог уговора износи 30 дана и тече од дана када једна уговорна страна достави другој писмено обавештење о раскиду уговора.</w:t>
      </w:r>
    </w:p>
    <w:p w:rsidR="006D52C5" w:rsidRPr="008857B5" w:rsidRDefault="006D52C5" w:rsidP="006D52C5">
      <w:pPr>
        <w:ind w:firstLine="720"/>
        <w:jc w:val="both"/>
        <w:rPr>
          <w:rFonts w:ascii="Arial" w:hAnsi="Arial" w:cs="Arial"/>
          <w:sz w:val="22"/>
          <w:szCs w:val="22"/>
          <w:lang w:val="sr-Cyrl-CS"/>
        </w:rPr>
      </w:pPr>
      <w:r>
        <w:rPr>
          <w:rFonts w:ascii="Arial" w:hAnsi="Arial" w:cs="Arial"/>
          <w:bCs/>
          <w:sz w:val="22"/>
          <w:szCs w:val="22"/>
          <w:lang w:val="ru-RU"/>
        </w:rPr>
        <w:t xml:space="preserve">Добављач по извршеним радовима </w:t>
      </w:r>
      <w:r w:rsidRPr="008857B5">
        <w:rPr>
          <w:rFonts w:ascii="Arial" w:hAnsi="Arial" w:cs="Arial"/>
          <w:bCs/>
          <w:sz w:val="22"/>
          <w:szCs w:val="22"/>
          <w:lang w:val="ru-RU"/>
        </w:rPr>
        <w:t xml:space="preserve">из члана 1. овог уговора доставља фактуру наручиоцу, путем поште или предајом на шалтеру 4 </w:t>
      </w:r>
      <w:r w:rsidRPr="008857B5">
        <w:rPr>
          <w:rFonts w:ascii="Arial" w:hAnsi="Arial" w:cs="Arial"/>
          <w:sz w:val="22"/>
          <w:szCs w:val="22"/>
          <w:lang w:val="sr-Cyrl-CS"/>
        </w:rPr>
        <w:t xml:space="preserve">у згради Градске општине Нови Београд, Булевар Михајла Пупина 167, са обавезном назнаком „Фактура у </w:t>
      </w:r>
      <w:r w:rsidRPr="00181452">
        <w:rPr>
          <w:rFonts w:ascii="Arial" w:hAnsi="Arial" w:cs="Arial"/>
          <w:sz w:val="22"/>
          <w:szCs w:val="22"/>
          <w:lang w:val="sr-Cyrl-CS"/>
        </w:rPr>
        <w:t xml:space="preserve">предмету ЈН </w:t>
      </w:r>
      <w:r w:rsidR="00164607" w:rsidRPr="00181452">
        <w:rPr>
          <w:rFonts w:ascii="Arial" w:hAnsi="Arial" w:cs="Arial"/>
          <w:sz w:val="22"/>
          <w:szCs w:val="22"/>
          <w:lang w:val="sr-Latn-CS"/>
        </w:rPr>
        <w:t>VII</w:t>
      </w:r>
      <w:r w:rsidRPr="00181452">
        <w:rPr>
          <w:rFonts w:ascii="Arial" w:hAnsi="Arial" w:cs="Arial"/>
          <w:sz w:val="22"/>
          <w:szCs w:val="22"/>
          <w:lang w:val="sr-Latn-CS"/>
        </w:rPr>
        <w:t>-404-1/</w:t>
      </w:r>
      <w:r w:rsidR="00181452" w:rsidRPr="00181452">
        <w:rPr>
          <w:rFonts w:ascii="Arial" w:hAnsi="Arial" w:cs="Arial"/>
          <w:sz w:val="22"/>
          <w:szCs w:val="22"/>
          <w:lang w:val="sr-Cyrl-CS"/>
        </w:rPr>
        <w:t>2015-67</w:t>
      </w:r>
      <w:r w:rsidRPr="00181452">
        <w:rPr>
          <w:rFonts w:ascii="Arial" w:hAnsi="Arial" w:cs="Arial"/>
          <w:sz w:val="22"/>
          <w:szCs w:val="22"/>
          <w:lang w:val="sr-Cyrl-CS"/>
        </w:rPr>
        <w:t>“.</w:t>
      </w:r>
    </w:p>
    <w:p w:rsidR="006D52C5" w:rsidRPr="008857B5" w:rsidRDefault="006D52C5" w:rsidP="006D52C5">
      <w:pPr>
        <w:ind w:firstLine="720"/>
        <w:jc w:val="both"/>
        <w:rPr>
          <w:rFonts w:ascii="Arial" w:hAnsi="Arial" w:cs="Arial"/>
          <w:sz w:val="22"/>
          <w:szCs w:val="22"/>
          <w:lang w:val="sr-Cyrl-CS"/>
        </w:rPr>
      </w:pPr>
      <w:r w:rsidRPr="008857B5">
        <w:rPr>
          <w:rFonts w:ascii="Arial" w:hAnsi="Arial" w:cs="Arial"/>
          <w:sz w:val="22"/>
          <w:szCs w:val="22"/>
          <w:lang w:val="sr-Cyrl-CS"/>
        </w:rPr>
        <w:t>Цене у фактури исказати у износима са и без ПДВ.</w:t>
      </w:r>
    </w:p>
    <w:p w:rsidR="00307A5B" w:rsidRPr="00307A5B" w:rsidRDefault="00BE3A84" w:rsidP="00307A5B">
      <w:pPr>
        <w:pStyle w:val="Heading5"/>
        <w:spacing w:line="276" w:lineRule="auto"/>
        <w:jc w:val="center"/>
        <w:rPr>
          <w:rFonts w:ascii="Arial" w:eastAsia="Times New Roman" w:hAnsi="Arial" w:cs="Arial"/>
          <w:b/>
          <w:color w:val="auto"/>
          <w:sz w:val="22"/>
          <w:szCs w:val="22"/>
          <w:lang w:val="sr-Cyrl-CS"/>
        </w:rPr>
      </w:pPr>
      <w:r w:rsidRPr="00556C72">
        <w:rPr>
          <w:rFonts w:ascii="Arial" w:hAnsi="Arial" w:cs="Arial"/>
          <w:b/>
          <w:color w:val="auto"/>
          <w:sz w:val="22"/>
          <w:szCs w:val="22"/>
          <w:lang w:val="sr-Cyrl-CS"/>
        </w:rPr>
        <w:t>Члан 1</w:t>
      </w:r>
      <w:r w:rsidR="00F921E4" w:rsidRPr="00556C72">
        <w:rPr>
          <w:rFonts w:ascii="Arial" w:hAnsi="Arial" w:cs="Arial"/>
          <w:b/>
          <w:color w:val="auto"/>
          <w:sz w:val="22"/>
          <w:szCs w:val="22"/>
          <w:lang w:val="sr-Cyrl-CS"/>
        </w:rPr>
        <w:t>2</w:t>
      </w:r>
      <w:r w:rsidRPr="00556C72">
        <w:rPr>
          <w:rFonts w:ascii="Arial" w:hAnsi="Arial" w:cs="Arial"/>
          <w:b/>
          <w:color w:val="auto"/>
          <w:sz w:val="22"/>
          <w:szCs w:val="22"/>
          <w:lang w:val="sr-Cyrl-CS"/>
        </w:rPr>
        <w:t>.</w:t>
      </w:r>
    </w:p>
    <w:p w:rsidR="00556C72" w:rsidRPr="005535FE" w:rsidRDefault="00556C72" w:rsidP="00556C72">
      <w:pPr>
        <w:pStyle w:val="Default"/>
        <w:ind w:firstLine="720"/>
        <w:jc w:val="both"/>
        <w:rPr>
          <w:rFonts w:ascii="Arial" w:hAnsi="Arial" w:cs="Arial"/>
          <w:sz w:val="22"/>
          <w:szCs w:val="22"/>
        </w:rPr>
      </w:pPr>
      <w:proofErr w:type="gramStart"/>
      <w:r w:rsidRPr="005535FE">
        <w:rPr>
          <w:rFonts w:ascii="Arial" w:hAnsi="Arial" w:cs="Arial"/>
          <w:sz w:val="22"/>
          <w:szCs w:val="22"/>
        </w:rPr>
        <w:t xml:space="preserve">На све околности и случајеве који нису предвиђени овим Уговором примењиваће се одредбе </w:t>
      </w:r>
      <w:r w:rsidR="00307A5B">
        <w:rPr>
          <w:rFonts w:ascii="Arial" w:hAnsi="Arial" w:cs="Arial"/>
          <w:sz w:val="22"/>
          <w:szCs w:val="22"/>
          <w:lang w:val="sr-Cyrl-CS"/>
        </w:rPr>
        <w:t>Закона о облигационим односима.</w:t>
      </w:r>
      <w:proofErr w:type="gramEnd"/>
      <w:r w:rsidRPr="005535FE">
        <w:rPr>
          <w:rFonts w:ascii="Arial" w:hAnsi="Arial" w:cs="Arial"/>
          <w:sz w:val="22"/>
          <w:szCs w:val="22"/>
        </w:rPr>
        <w:t xml:space="preserve"> </w:t>
      </w:r>
    </w:p>
    <w:p w:rsidR="00BE3A84" w:rsidRPr="008857B5" w:rsidRDefault="00BE3A84" w:rsidP="00BE3A84">
      <w:pPr>
        <w:ind w:firstLine="720"/>
        <w:jc w:val="both"/>
        <w:rPr>
          <w:rFonts w:ascii="Arial" w:hAnsi="Arial" w:cs="Arial"/>
          <w:sz w:val="22"/>
          <w:szCs w:val="22"/>
          <w:lang w:val="sr-Cyrl-CS"/>
        </w:rPr>
      </w:pPr>
    </w:p>
    <w:p w:rsidR="00BE3A84" w:rsidRPr="008857B5" w:rsidRDefault="00BE3A84" w:rsidP="00BE3A84">
      <w:pPr>
        <w:spacing w:line="276" w:lineRule="auto"/>
        <w:jc w:val="center"/>
        <w:rPr>
          <w:rFonts w:ascii="Arial" w:hAnsi="Arial" w:cs="Arial"/>
          <w:b/>
          <w:sz w:val="22"/>
          <w:szCs w:val="22"/>
          <w:lang w:val="sr-Cyrl-CS"/>
        </w:rPr>
      </w:pPr>
      <w:r w:rsidRPr="008857B5">
        <w:rPr>
          <w:rFonts w:ascii="Arial" w:hAnsi="Arial" w:cs="Arial"/>
          <w:b/>
          <w:bCs/>
          <w:sz w:val="22"/>
          <w:szCs w:val="22"/>
          <w:lang w:val="sr-Cyrl-CS"/>
        </w:rPr>
        <w:t xml:space="preserve">Члан </w:t>
      </w:r>
      <w:r w:rsidR="00F921E4">
        <w:rPr>
          <w:rFonts w:ascii="Arial" w:hAnsi="Arial" w:cs="Arial"/>
          <w:b/>
          <w:bCs/>
          <w:sz w:val="22"/>
          <w:szCs w:val="22"/>
          <w:lang w:val="sr-Cyrl-CS"/>
        </w:rPr>
        <w:t>13</w:t>
      </w:r>
      <w:r w:rsidRPr="008857B5">
        <w:rPr>
          <w:rFonts w:ascii="Arial" w:hAnsi="Arial" w:cs="Arial"/>
          <w:b/>
          <w:bCs/>
          <w:sz w:val="22"/>
          <w:szCs w:val="22"/>
          <w:lang w:val="sr-Cyrl-CS"/>
        </w:rPr>
        <w:t>.</w:t>
      </w:r>
    </w:p>
    <w:p w:rsidR="00BE3A84" w:rsidRPr="008857B5" w:rsidRDefault="00BE3A84" w:rsidP="00BE3A84">
      <w:pPr>
        <w:ind w:firstLine="720"/>
        <w:jc w:val="both"/>
        <w:rPr>
          <w:rFonts w:ascii="Arial" w:hAnsi="Arial" w:cs="Arial"/>
          <w:sz w:val="22"/>
          <w:szCs w:val="22"/>
          <w:lang w:val="sr-Cyrl-CS"/>
        </w:rPr>
      </w:pPr>
      <w:r w:rsidRPr="008857B5">
        <w:rPr>
          <w:rFonts w:ascii="Arial" w:hAnsi="Arial" w:cs="Arial"/>
          <w:sz w:val="22"/>
          <w:szCs w:val="22"/>
          <w:lang w:val="sr-Cyrl-CS"/>
        </w:rPr>
        <w:t>Уговорне стране су сагласне да све евентуалне спорове који проистекну из овог уговорног односа, решавају споразумно, а уколико то не буде</w:t>
      </w:r>
      <w:r w:rsidR="00307A5B">
        <w:rPr>
          <w:rFonts w:ascii="Arial" w:hAnsi="Arial" w:cs="Arial"/>
          <w:sz w:val="22"/>
          <w:szCs w:val="22"/>
          <w:lang w:val="sr-Cyrl-CS"/>
        </w:rPr>
        <w:t xml:space="preserve"> могуће, надлежан је Привредни </w:t>
      </w:r>
      <w:r w:rsidRPr="008857B5">
        <w:rPr>
          <w:rFonts w:ascii="Arial" w:hAnsi="Arial" w:cs="Arial"/>
          <w:sz w:val="22"/>
          <w:szCs w:val="22"/>
          <w:lang w:val="sr-Cyrl-CS"/>
        </w:rPr>
        <w:t>суд у Београду.</w:t>
      </w:r>
    </w:p>
    <w:p w:rsidR="00BE3A84" w:rsidRPr="008857B5" w:rsidRDefault="00BE3A84" w:rsidP="00BE3A84">
      <w:pPr>
        <w:jc w:val="center"/>
        <w:rPr>
          <w:rFonts w:ascii="Arial" w:hAnsi="Arial" w:cs="Arial"/>
          <w:bCs/>
          <w:sz w:val="22"/>
          <w:szCs w:val="22"/>
          <w:lang w:val="sr-Cyrl-CS"/>
        </w:rPr>
      </w:pPr>
    </w:p>
    <w:p w:rsidR="00BE3A84" w:rsidRPr="008857B5" w:rsidRDefault="00BE3A84" w:rsidP="00BE3A84">
      <w:pPr>
        <w:spacing w:line="276" w:lineRule="auto"/>
        <w:jc w:val="center"/>
        <w:rPr>
          <w:rFonts w:ascii="Arial" w:hAnsi="Arial" w:cs="Arial"/>
          <w:b/>
          <w:sz w:val="22"/>
          <w:szCs w:val="22"/>
          <w:lang w:val="sr-Cyrl-CS"/>
        </w:rPr>
      </w:pPr>
      <w:r w:rsidRPr="008857B5">
        <w:rPr>
          <w:rFonts w:ascii="Arial" w:hAnsi="Arial" w:cs="Arial"/>
          <w:b/>
          <w:bCs/>
          <w:sz w:val="22"/>
          <w:szCs w:val="22"/>
          <w:lang w:val="sr-Cyrl-CS"/>
        </w:rPr>
        <w:t>Члан 1</w:t>
      </w:r>
      <w:r w:rsidR="00F921E4">
        <w:rPr>
          <w:rFonts w:ascii="Arial" w:hAnsi="Arial" w:cs="Arial"/>
          <w:b/>
          <w:bCs/>
          <w:sz w:val="22"/>
          <w:szCs w:val="22"/>
          <w:lang w:val="sr-Cyrl-CS"/>
        </w:rPr>
        <w:t>4</w:t>
      </w:r>
      <w:r w:rsidRPr="008857B5">
        <w:rPr>
          <w:rFonts w:ascii="Arial" w:hAnsi="Arial" w:cs="Arial"/>
          <w:b/>
          <w:bCs/>
          <w:sz w:val="22"/>
          <w:szCs w:val="22"/>
          <w:lang w:val="sr-Cyrl-CS"/>
        </w:rPr>
        <w:t>.</w:t>
      </w:r>
    </w:p>
    <w:p w:rsidR="00BE3A84" w:rsidRPr="008857B5" w:rsidRDefault="00BE3A84" w:rsidP="00BE3A84">
      <w:pPr>
        <w:ind w:firstLine="720"/>
        <w:jc w:val="both"/>
        <w:rPr>
          <w:rFonts w:ascii="Arial" w:hAnsi="Arial" w:cs="Arial"/>
          <w:sz w:val="22"/>
          <w:szCs w:val="22"/>
          <w:lang w:val="sr-Cyrl-CS"/>
        </w:rPr>
      </w:pPr>
      <w:r w:rsidRPr="008857B5">
        <w:rPr>
          <w:rFonts w:ascii="Arial" w:hAnsi="Arial" w:cs="Arial"/>
          <w:sz w:val="22"/>
          <w:szCs w:val="22"/>
          <w:lang w:val="sr-Cyrl-CS"/>
        </w:rPr>
        <w:t>Овај уговор је сачињен у 6 (шест) истоветних примерака од којих наручилац задржава 4 (четири) примерка, а добављач 2 (два) примерка.</w:t>
      </w:r>
    </w:p>
    <w:p w:rsidR="00BE3A84" w:rsidRPr="008857B5" w:rsidRDefault="00BE3A84" w:rsidP="00BE3A84">
      <w:pPr>
        <w:rPr>
          <w:rFonts w:ascii="Arial" w:hAnsi="Arial" w:cs="Arial"/>
          <w:sz w:val="22"/>
          <w:szCs w:val="22"/>
          <w:lang w:val="sr-Cyrl-CS"/>
        </w:rPr>
      </w:pPr>
    </w:p>
    <w:p w:rsidR="00BE3A84" w:rsidRDefault="00BE3A84" w:rsidP="00BE3A84">
      <w:pPr>
        <w:rPr>
          <w:rFonts w:ascii="Arial" w:hAnsi="Arial" w:cs="Arial"/>
          <w:sz w:val="22"/>
          <w:szCs w:val="22"/>
          <w:lang w:val="sr-Cyrl-CS"/>
        </w:rPr>
      </w:pPr>
    </w:p>
    <w:p w:rsidR="000A5A2E" w:rsidRPr="008857B5" w:rsidRDefault="000A5A2E" w:rsidP="00BE3A84">
      <w:pPr>
        <w:rPr>
          <w:rFonts w:ascii="Arial" w:hAnsi="Arial" w:cs="Arial"/>
          <w:sz w:val="22"/>
          <w:szCs w:val="22"/>
          <w:lang w:val="sr-Cyrl-CS"/>
        </w:rPr>
      </w:pPr>
    </w:p>
    <w:p w:rsidR="00BE3A84" w:rsidRPr="008857B5" w:rsidRDefault="00BE3A84" w:rsidP="00BE3A84">
      <w:pPr>
        <w:ind w:right="566"/>
        <w:rPr>
          <w:rFonts w:ascii="Arial" w:hAnsi="Arial" w:cs="Arial"/>
          <w:b/>
          <w:bCs/>
          <w:sz w:val="22"/>
          <w:szCs w:val="22"/>
          <w:lang w:val="ru-RU"/>
        </w:rPr>
      </w:pPr>
      <w:r w:rsidRPr="008857B5">
        <w:rPr>
          <w:rFonts w:ascii="Arial" w:hAnsi="Arial" w:cs="Arial"/>
          <w:bCs/>
          <w:sz w:val="22"/>
          <w:szCs w:val="22"/>
          <w:lang w:val="ru-RU"/>
        </w:rPr>
        <w:t xml:space="preserve">              </w:t>
      </w:r>
      <w:r w:rsidRPr="008857B5">
        <w:rPr>
          <w:rFonts w:ascii="Arial" w:hAnsi="Arial" w:cs="Arial"/>
          <w:b/>
          <w:bCs/>
          <w:sz w:val="22"/>
          <w:szCs w:val="22"/>
          <w:lang w:val="ru-RU"/>
        </w:rPr>
        <w:t>Добављач                                                                   Наручилац</w:t>
      </w:r>
    </w:p>
    <w:p w:rsidR="00BE3A84" w:rsidRPr="008857B5" w:rsidRDefault="00BE3A84" w:rsidP="00BE3A84">
      <w:pPr>
        <w:ind w:left="5580" w:right="146" w:hanging="5580"/>
        <w:rPr>
          <w:rFonts w:ascii="Arial" w:hAnsi="Arial" w:cs="Arial"/>
          <w:bCs/>
          <w:sz w:val="22"/>
          <w:szCs w:val="22"/>
          <w:lang w:val="ru-RU"/>
        </w:rPr>
      </w:pPr>
      <w:r w:rsidRPr="008857B5">
        <w:rPr>
          <w:rFonts w:ascii="Arial" w:hAnsi="Arial" w:cs="Arial"/>
          <w:bCs/>
          <w:sz w:val="22"/>
          <w:szCs w:val="22"/>
          <w:lang w:val="ru-RU"/>
        </w:rPr>
        <w:t xml:space="preserve">   ______________________                                     Градска општина Нови Београд                                                                                </w:t>
      </w:r>
      <w:r w:rsidRPr="008857B5">
        <w:rPr>
          <w:rFonts w:ascii="Arial" w:hAnsi="Arial" w:cs="Arial"/>
          <w:bCs/>
          <w:sz w:val="22"/>
          <w:szCs w:val="22"/>
          <w:lang w:val="sr-Cyrl-CS"/>
        </w:rPr>
        <w:t xml:space="preserve">                                                                                                                                  </w:t>
      </w:r>
    </w:p>
    <w:p w:rsidR="00BE3A84" w:rsidRPr="008857B5" w:rsidRDefault="00BE3A84" w:rsidP="00BE3A84">
      <w:pPr>
        <w:ind w:left="720" w:right="566" w:hanging="720"/>
        <w:rPr>
          <w:rFonts w:ascii="Arial" w:hAnsi="Arial" w:cs="Arial"/>
          <w:bCs/>
          <w:sz w:val="22"/>
          <w:szCs w:val="22"/>
          <w:lang w:val="ru-RU"/>
        </w:rPr>
      </w:pPr>
      <w:r w:rsidRPr="008857B5">
        <w:rPr>
          <w:rFonts w:ascii="Arial" w:hAnsi="Arial" w:cs="Arial"/>
          <w:bCs/>
          <w:sz w:val="22"/>
          <w:szCs w:val="22"/>
          <w:lang w:val="ru-RU"/>
        </w:rPr>
        <w:t xml:space="preserve">                                                              </w:t>
      </w:r>
    </w:p>
    <w:p w:rsidR="00BE3A84" w:rsidRPr="008857B5" w:rsidRDefault="00BE3A84" w:rsidP="00BE3A84">
      <w:pPr>
        <w:ind w:left="5760" w:right="566" w:hanging="720"/>
        <w:rPr>
          <w:rFonts w:ascii="Arial" w:hAnsi="Arial" w:cs="Arial"/>
          <w:bCs/>
          <w:sz w:val="22"/>
          <w:szCs w:val="22"/>
          <w:lang w:val="ru-RU"/>
        </w:rPr>
      </w:pPr>
      <w:r w:rsidRPr="008857B5">
        <w:rPr>
          <w:rFonts w:ascii="Arial" w:hAnsi="Arial" w:cs="Arial"/>
          <w:bCs/>
          <w:sz w:val="22"/>
          <w:szCs w:val="22"/>
          <w:lang w:val="ru-RU"/>
        </w:rPr>
        <w:t xml:space="preserve">                                                  _______________________                                     </w:t>
      </w:r>
    </w:p>
    <w:p w:rsidR="000A469E" w:rsidRPr="00307A5B" w:rsidRDefault="00BE3A84" w:rsidP="00307A5B">
      <w:pPr>
        <w:rPr>
          <w:lang w:val="sr-Cyrl-CS"/>
        </w:rPr>
      </w:pPr>
      <w:r w:rsidRPr="008857B5">
        <w:rPr>
          <w:rFonts w:ascii="Arial" w:hAnsi="Arial" w:cs="Arial"/>
          <w:bCs/>
          <w:sz w:val="22"/>
          <w:szCs w:val="22"/>
          <w:lang w:val="ru-RU"/>
        </w:rPr>
        <w:t xml:space="preserve">   Име и презиме директора                                      Александар Шапић,  председник</w:t>
      </w:r>
    </w:p>
    <w:p w:rsidR="00307A5B" w:rsidRDefault="00307A5B" w:rsidP="00556C72">
      <w:pPr>
        <w:tabs>
          <w:tab w:val="left" w:pos="4455"/>
        </w:tabs>
        <w:jc w:val="right"/>
        <w:rPr>
          <w:rFonts w:ascii="Arial" w:hAnsi="Arial" w:cs="Arial"/>
          <w:b/>
          <w:sz w:val="20"/>
          <w:szCs w:val="20"/>
          <w:lang w:val="sr-Cyrl-CS"/>
        </w:rPr>
      </w:pPr>
    </w:p>
    <w:p w:rsidR="00A06CAF" w:rsidRDefault="00A06CAF" w:rsidP="00556C72">
      <w:pPr>
        <w:tabs>
          <w:tab w:val="left" w:pos="4455"/>
        </w:tabs>
        <w:jc w:val="right"/>
        <w:rPr>
          <w:rFonts w:ascii="Arial" w:hAnsi="Arial" w:cs="Arial"/>
          <w:b/>
          <w:sz w:val="20"/>
          <w:szCs w:val="20"/>
          <w:lang w:val="sr-Cyrl-CS"/>
        </w:rPr>
      </w:pPr>
    </w:p>
    <w:p w:rsidR="00A06CAF" w:rsidRDefault="00A06CAF" w:rsidP="00556C72">
      <w:pPr>
        <w:tabs>
          <w:tab w:val="left" w:pos="4455"/>
        </w:tabs>
        <w:jc w:val="right"/>
        <w:rPr>
          <w:rFonts w:ascii="Arial" w:hAnsi="Arial" w:cs="Arial"/>
          <w:b/>
          <w:sz w:val="20"/>
          <w:szCs w:val="20"/>
          <w:lang w:val="sr-Cyrl-CS"/>
        </w:rPr>
      </w:pPr>
    </w:p>
    <w:p w:rsidR="00A06CAF" w:rsidRDefault="00A06CAF" w:rsidP="00556C72">
      <w:pPr>
        <w:tabs>
          <w:tab w:val="left" w:pos="4455"/>
        </w:tabs>
        <w:jc w:val="right"/>
        <w:rPr>
          <w:rFonts w:ascii="Arial" w:hAnsi="Arial" w:cs="Arial"/>
          <w:b/>
          <w:sz w:val="20"/>
          <w:szCs w:val="20"/>
          <w:lang w:val="sr-Cyrl-CS"/>
        </w:rPr>
      </w:pPr>
    </w:p>
    <w:p w:rsidR="00A06CAF" w:rsidRDefault="00A06CAF" w:rsidP="00556C72">
      <w:pPr>
        <w:tabs>
          <w:tab w:val="left" w:pos="4455"/>
        </w:tabs>
        <w:jc w:val="right"/>
        <w:rPr>
          <w:rFonts w:ascii="Arial" w:hAnsi="Arial" w:cs="Arial"/>
          <w:b/>
          <w:sz w:val="20"/>
          <w:szCs w:val="20"/>
          <w:lang w:val="sr-Cyrl-CS"/>
        </w:rPr>
      </w:pPr>
    </w:p>
    <w:p w:rsidR="00A06CAF" w:rsidRDefault="00A06CAF" w:rsidP="00556C72">
      <w:pPr>
        <w:tabs>
          <w:tab w:val="left" w:pos="4455"/>
        </w:tabs>
        <w:jc w:val="right"/>
        <w:rPr>
          <w:rFonts w:ascii="Arial" w:hAnsi="Arial" w:cs="Arial"/>
          <w:b/>
          <w:sz w:val="20"/>
          <w:szCs w:val="20"/>
          <w:lang w:val="sr-Cyrl-CS"/>
        </w:rPr>
      </w:pPr>
    </w:p>
    <w:p w:rsidR="00A06CAF" w:rsidRDefault="00A06CAF" w:rsidP="00556C72">
      <w:pPr>
        <w:tabs>
          <w:tab w:val="left" w:pos="4455"/>
        </w:tabs>
        <w:jc w:val="right"/>
        <w:rPr>
          <w:rFonts w:ascii="Arial" w:hAnsi="Arial" w:cs="Arial"/>
          <w:b/>
          <w:sz w:val="20"/>
          <w:szCs w:val="20"/>
          <w:lang w:val="sr-Cyrl-CS"/>
        </w:rPr>
      </w:pPr>
    </w:p>
    <w:p w:rsidR="00A06CAF" w:rsidRDefault="00A06CAF" w:rsidP="00556C72">
      <w:pPr>
        <w:tabs>
          <w:tab w:val="left" w:pos="4455"/>
        </w:tabs>
        <w:jc w:val="right"/>
        <w:rPr>
          <w:rFonts w:ascii="Arial" w:hAnsi="Arial" w:cs="Arial"/>
          <w:b/>
          <w:sz w:val="20"/>
          <w:szCs w:val="20"/>
          <w:lang w:val="sr-Cyrl-CS"/>
        </w:rPr>
      </w:pPr>
    </w:p>
    <w:p w:rsidR="00A06CAF" w:rsidRDefault="00A06CAF" w:rsidP="00556C72">
      <w:pPr>
        <w:tabs>
          <w:tab w:val="left" w:pos="4455"/>
        </w:tabs>
        <w:jc w:val="right"/>
        <w:rPr>
          <w:rFonts w:ascii="Arial" w:hAnsi="Arial" w:cs="Arial"/>
          <w:b/>
          <w:sz w:val="20"/>
          <w:szCs w:val="20"/>
          <w:lang w:val="sr-Cyrl-CS"/>
        </w:rPr>
      </w:pPr>
    </w:p>
    <w:p w:rsidR="00A06CAF" w:rsidRDefault="00A06CAF" w:rsidP="00556C72">
      <w:pPr>
        <w:tabs>
          <w:tab w:val="left" w:pos="4455"/>
        </w:tabs>
        <w:jc w:val="right"/>
        <w:rPr>
          <w:rFonts w:ascii="Arial" w:hAnsi="Arial" w:cs="Arial"/>
          <w:b/>
          <w:sz w:val="20"/>
          <w:szCs w:val="20"/>
          <w:lang w:val="sr-Cyrl-CS"/>
        </w:rPr>
      </w:pPr>
    </w:p>
    <w:p w:rsidR="00A06CAF" w:rsidRDefault="00A06CAF" w:rsidP="00556C72">
      <w:pPr>
        <w:tabs>
          <w:tab w:val="left" w:pos="4455"/>
        </w:tabs>
        <w:jc w:val="right"/>
        <w:rPr>
          <w:rFonts w:ascii="Arial" w:hAnsi="Arial" w:cs="Arial"/>
          <w:b/>
          <w:sz w:val="20"/>
          <w:szCs w:val="20"/>
          <w:lang w:val="sr-Cyrl-CS"/>
        </w:rPr>
      </w:pPr>
    </w:p>
    <w:p w:rsidR="00A06CAF" w:rsidRDefault="00A06CAF" w:rsidP="00556C72">
      <w:pPr>
        <w:tabs>
          <w:tab w:val="left" w:pos="4455"/>
        </w:tabs>
        <w:jc w:val="right"/>
        <w:rPr>
          <w:rFonts w:ascii="Arial" w:hAnsi="Arial" w:cs="Arial"/>
          <w:b/>
          <w:sz w:val="20"/>
          <w:szCs w:val="20"/>
          <w:lang w:val="sr-Cyrl-CS"/>
        </w:rPr>
      </w:pPr>
    </w:p>
    <w:p w:rsidR="00A06CAF" w:rsidRDefault="00A06CAF" w:rsidP="00556C72">
      <w:pPr>
        <w:tabs>
          <w:tab w:val="left" w:pos="4455"/>
        </w:tabs>
        <w:jc w:val="right"/>
        <w:rPr>
          <w:rFonts w:ascii="Arial" w:hAnsi="Arial" w:cs="Arial"/>
          <w:b/>
          <w:sz w:val="20"/>
          <w:szCs w:val="20"/>
          <w:lang w:val="sr-Cyrl-CS"/>
        </w:rPr>
      </w:pPr>
    </w:p>
    <w:p w:rsidR="00A06CAF" w:rsidRDefault="00A06CAF" w:rsidP="00556C72">
      <w:pPr>
        <w:tabs>
          <w:tab w:val="left" w:pos="4455"/>
        </w:tabs>
        <w:jc w:val="right"/>
        <w:rPr>
          <w:rFonts w:ascii="Arial" w:hAnsi="Arial" w:cs="Arial"/>
          <w:b/>
          <w:sz w:val="20"/>
          <w:szCs w:val="20"/>
          <w:lang w:val="sr-Cyrl-CS"/>
        </w:rPr>
      </w:pPr>
    </w:p>
    <w:p w:rsidR="00A06CAF" w:rsidRDefault="00A06CAF" w:rsidP="00556C72">
      <w:pPr>
        <w:tabs>
          <w:tab w:val="left" w:pos="4455"/>
        </w:tabs>
        <w:jc w:val="right"/>
        <w:rPr>
          <w:rFonts w:ascii="Arial" w:hAnsi="Arial" w:cs="Arial"/>
          <w:b/>
          <w:sz w:val="20"/>
          <w:szCs w:val="20"/>
          <w:lang w:val="sr-Cyrl-CS"/>
        </w:rPr>
      </w:pPr>
    </w:p>
    <w:p w:rsidR="005879D7" w:rsidRDefault="005879D7" w:rsidP="00556C72">
      <w:pPr>
        <w:tabs>
          <w:tab w:val="left" w:pos="4455"/>
        </w:tabs>
        <w:jc w:val="right"/>
        <w:rPr>
          <w:rFonts w:ascii="Arial" w:hAnsi="Arial" w:cs="Arial"/>
          <w:b/>
          <w:sz w:val="20"/>
          <w:szCs w:val="20"/>
          <w:lang w:val="sr-Cyrl-CS"/>
        </w:rPr>
      </w:pPr>
      <w:r w:rsidRPr="004B3831">
        <w:rPr>
          <w:rFonts w:ascii="Arial" w:hAnsi="Arial" w:cs="Arial"/>
          <w:b/>
          <w:sz w:val="20"/>
          <w:szCs w:val="20"/>
          <w:lang w:val="sr-Cyrl-CS"/>
        </w:rPr>
        <w:t>ОБРАЗАЦ 4</w:t>
      </w:r>
    </w:p>
    <w:p w:rsidR="00A06CAF" w:rsidRPr="0097280F" w:rsidRDefault="00A06CAF" w:rsidP="00556C72">
      <w:pPr>
        <w:tabs>
          <w:tab w:val="left" w:pos="4455"/>
        </w:tabs>
        <w:jc w:val="right"/>
        <w:rPr>
          <w:rFonts w:ascii="Arial" w:hAnsi="Arial" w:cs="Arial"/>
          <w:sz w:val="22"/>
          <w:szCs w:val="22"/>
          <w:lang w:val="sr-Cyrl-CS"/>
        </w:rPr>
      </w:pPr>
    </w:p>
    <w:p w:rsidR="005879D7" w:rsidRPr="00F479E4" w:rsidRDefault="005879D7" w:rsidP="005879D7">
      <w:pPr>
        <w:jc w:val="center"/>
        <w:rPr>
          <w:rFonts w:ascii="Arial" w:hAnsi="Arial" w:cs="Arial"/>
          <w:b/>
          <w:sz w:val="26"/>
          <w:szCs w:val="26"/>
          <w:lang w:val="sr-Cyrl-CS"/>
        </w:rPr>
      </w:pPr>
      <w:r w:rsidRPr="00F479E4">
        <w:rPr>
          <w:rFonts w:ascii="Arial" w:hAnsi="Arial" w:cs="Arial"/>
          <w:b/>
          <w:sz w:val="26"/>
          <w:szCs w:val="26"/>
          <w:lang w:val="sr-Latn-CS"/>
        </w:rPr>
        <w:lastRenderedPageBreak/>
        <w:t>ОБРАЗАЦ СТРУКТУРЕ ЦЕН</w:t>
      </w:r>
      <w:r w:rsidRPr="00F479E4">
        <w:rPr>
          <w:rFonts w:ascii="Arial" w:hAnsi="Arial" w:cs="Arial"/>
          <w:b/>
          <w:sz w:val="26"/>
          <w:szCs w:val="26"/>
          <w:lang w:val="sr-Cyrl-CS"/>
        </w:rPr>
        <w:t>Е СА УПУТСТВОМ КАКО ДА СЕ ПОПУНИ</w:t>
      </w:r>
    </w:p>
    <w:p w:rsidR="0097280F" w:rsidRPr="0063311A" w:rsidRDefault="0097280F" w:rsidP="0097280F">
      <w:pPr>
        <w:jc w:val="center"/>
        <w:rPr>
          <w:rFonts w:ascii="Arial" w:hAnsi="Arial" w:cs="Arial"/>
          <w:b/>
          <w:color w:val="000000"/>
          <w:lang w:val="sr-Cyrl-CS"/>
        </w:rPr>
      </w:pPr>
      <w:r w:rsidRPr="0063311A">
        <w:rPr>
          <w:rFonts w:ascii="Arial" w:hAnsi="Arial" w:cs="Arial"/>
          <w:b/>
          <w:color w:val="000000"/>
          <w:lang w:val="sr-Cyrl-CS"/>
        </w:rPr>
        <w:t xml:space="preserve">ВРСТА, ТЕХНИЧКЕ КАРАКТЕРИСТИКЕ, КВАЛИТЕТ, КОЛИЧИНА И ОПИС УСЛУГЕ, </w:t>
      </w:r>
    </w:p>
    <w:p w:rsidR="0097280F" w:rsidRPr="0097280F" w:rsidRDefault="0097280F" w:rsidP="0097280F">
      <w:pPr>
        <w:jc w:val="center"/>
        <w:rPr>
          <w:rFonts w:ascii="Arial" w:hAnsi="Arial" w:cs="Arial"/>
          <w:b/>
          <w:color w:val="000000"/>
          <w:lang w:val="sr-Cyrl-CS"/>
        </w:rPr>
      </w:pPr>
      <w:r w:rsidRPr="0063311A">
        <w:rPr>
          <w:rFonts w:ascii="Arial" w:hAnsi="Arial" w:cs="Arial"/>
          <w:b/>
          <w:color w:val="000000"/>
          <w:lang w:val="sr-Cyrl-CS"/>
        </w:rPr>
        <w:t>РОК ИЗВРШЕЊА, МЕСТО ИЗВРШЕЊА</w:t>
      </w:r>
    </w:p>
    <w:p w:rsidR="00AC5D09" w:rsidRPr="006D52C5" w:rsidRDefault="00AC5D09" w:rsidP="006D52C5">
      <w:pPr>
        <w:rPr>
          <w:rFonts w:ascii="Arial Narrow" w:hAnsi="Arial Narrow"/>
          <w:color w:val="000000"/>
          <w:sz w:val="28"/>
          <w:szCs w:val="28"/>
          <w:lang w:val="sr-Cyrl-CS"/>
        </w:rPr>
      </w:pPr>
    </w:p>
    <w:p w:rsidR="00AC5D09" w:rsidRPr="000D4B3C" w:rsidRDefault="000D4B3C" w:rsidP="00AC5D09">
      <w:pPr>
        <w:jc w:val="center"/>
        <w:rPr>
          <w:rFonts w:ascii="Arial" w:hAnsi="Arial" w:cs="Arial"/>
          <w:b/>
          <w:color w:val="000000"/>
          <w:lang w:val="sr-Cyrl-CS"/>
        </w:rPr>
      </w:pPr>
      <w:r w:rsidRPr="000D4B3C">
        <w:rPr>
          <w:rFonts w:ascii="Arial" w:hAnsi="Arial" w:cs="Arial"/>
          <w:b/>
          <w:color w:val="000000"/>
          <w:lang w:val="sr-Cyrl-CS"/>
        </w:rPr>
        <w:t>ПРЕДРАЧУН</w:t>
      </w:r>
      <w:r w:rsidR="00AC5D09" w:rsidRPr="000D4B3C">
        <w:rPr>
          <w:rFonts w:ascii="Arial" w:hAnsi="Arial" w:cs="Arial"/>
          <w:b/>
          <w:color w:val="000000"/>
          <w:lang w:val="sr-Cyrl-CS"/>
        </w:rPr>
        <w:t xml:space="preserve"> </w:t>
      </w:r>
      <w:r w:rsidRPr="000D4B3C">
        <w:rPr>
          <w:rFonts w:ascii="Arial" w:hAnsi="Arial" w:cs="Arial"/>
          <w:b/>
          <w:color w:val="000000"/>
          <w:lang w:val="sr-Cyrl-CS"/>
        </w:rPr>
        <w:t>РАДОВА</w:t>
      </w:r>
    </w:p>
    <w:p w:rsidR="00AC5D09" w:rsidRPr="000D4B3C" w:rsidRDefault="000D4B3C" w:rsidP="00AC5D09">
      <w:pPr>
        <w:jc w:val="center"/>
        <w:rPr>
          <w:rFonts w:ascii="Arial" w:hAnsi="Arial" w:cs="Arial"/>
          <w:b/>
          <w:color w:val="000000"/>
          <w:lang w:val="sr-Cyrl-CS"/>
        </w:rPr>
      </w:pPr>
      <w:r w:rsidRPr="000D4B3C">
        <w:rPr>
          <w:rFonts w:ascii="Arial" w:hAnsi="Arial" w:cs="Arial"/>
          <w:b/>
          <w:color w:val="000000"/>
          <w:lang w:val="sr-Cyrl-CS"/>
        </w:rPr>
        <w:t>ХИТНЕ</w:t>
      </w:r>
      <w:r w:rsidR="00307A5B" w:rsidRPr="000D4B3C">
        <w:rPr>
          <w:rFonts w:ascii="Arial" w:hAnsi="Arial" w:cs="Arial"/>
          <w:b/>
          <w:color w:val="000000"/>
          <w:lang w:val="sr-Cyrl-CS"/>
        </w:rPr>
        <w:t xml:space="preserve"> </w:t>
      </w:r>
      <w:r w:rsidRPr="000D4B3C">
        <w:rPr>
          <w:rFonts w:ascii="Arial" w:hAnsi="Arial" w:cs="Arial"/>
          <w:b/>
          <w:color w:val="000000"/>
          <w:lang w:val="sr-Cyrl-CS"/>
        </w:rPr>
        <w:t>САНАЦИЈЕ</w:t>
      </w:r>
      <w:r w:rsidR="00307A5B" w:rsidRPr="000D4B3C">
        <w:rPr>
          <w:rFonts w:ascii="Arial" w:hAnsi="Arial" w:cs="Arial"/>
          <w:b/>
          <w:color w:val="000000"/>
          <w:lang w:val="sr-Cyrl-CS"/>
        </w:rPr>
        <w:t xml:space="preserve"> </w:t>
      </w:r>
      <w:r w:rsidRPr="000D4B3C">
        <w:rPr>
          <w:rFonts w:ascii="Arial" w:hAnsi="Arial" w:cs="Arial"/>
          <w:b/>
          <w:color w:val="000000"/>
          <w:lang w:val="sr-Cyrl-CS"/>
        </w:rPr>
        <w:t>ПОСЛОВНОГ</w:t>
      </w:r>
      <w:r w:rsidR="00307A5B" w:rsidRPr="000D4B3C">
        <w:rPr>
          <w:rFonts w:ascii="Arial" w:hAnsi="Arial" w:cs="Arial"/>
          <w:b/>
          <w:color w:val="000000"/>
          <w:lang w:val="sr-Cyrl-CS"/>
        </w:rPr>
        <w:t xml:space="preserve"> </w:t>
      </w:r>
      <w:r w:rsidRPr="000D4B3C">
        <w:rPr>
          <w:rFonts w:ascii="Arial" w:hAnsi="Arial" w:cs="Arial"/>
          <w:b/>
          <w:color w:val="000000"/>
          <w:lang w:val="sr-Cyrl-CS"/>
        </w:rPr>
        <w:t>ПРОСТОРА</w:t>
      </w:r>
      <w:r w:rsidR="00307A5B" w:rsidRPr="000D4B3C">
        <w:rPr>
          <w:rFonts w:ascii="Arial" w:hAnsi="Arial" w:cs="Arial"/>
          <w:b/>
          <w:color w:val="000000"/>
          <w:lang w:val="sr-Cyrl-CS"/>
        </w:rPr>
        <w:t xml:space="preserve"> </w:t>
      </w:r>
      <w:r w:rsidRPr="000D4B3C">
        <w:rPr>
          <w:rFonts w:ascii="Arial" w:hAnsi="Arial" w:cs="Arial"/>
          <w:b/>
          <w:color w:val="000000"/>
          <w:lang w:val="sr-Cyrl-CS"/>
        </w:rPr>
        <w:t>У</w:t>
      </w:r>
      <w:r w:rsidR="00307A5B" w:rsidRPr="000D4B3C">
        <w:rPr>
          <w:rFonts w:ascii="Arial" w:hAnsi="Arial" w:cs="Arial"/>
          <w:b/>
          <w:color w:val="000000"/>
          <w:lang w:val="sr-Cyrl-CS"/>
        </w:rPr>
        <w:t xml:space="preserve"> </w:t>
      </w:r>
      <w:r w:rsidRPr="000D4B3C">
        <w:rPr>
          <w:rFonts w:ascii="Arial" w:hAnsi="Arial" w:cs="Arial"/>
          <w:b/>
          <w:color w:val="000000"/>
          <w:lang w:val="sr-Cyrl-CS"/>
        </w:rPr>
        <w:t>УЛ</w:t>
      </w:r>
      <w:r w:rsidR="00307A5B" w:rsidRPr="000D4B3C">
        <w:rPr>
          <w:rFonts w:ascii="Arial" w:hAnsi="Arial" w:cs="Arial"/>
          <w:b/>
          <w:color w:val="000000"/>
          <w:lang w:val="sr-Cyrl-CS"/>
        </w:rPr>
        <w:t xml:space="preserve">. </w:t>
      </w:r>
      <w:r w:rsidRPr="000D4B3C">
        <w:rPr>
          <w:rFonts w:ascii="Arial" w:hAnsi="Arial" w:cs="Arial"/>
          <w:b/>
          <w:color w:val="000000"/>
          <w:lang w:val="sr-Cyrl-CS"/>
        </w:rPr>
        <w:t>ЈУРИЈА</w:t>
      </w:r>
      <w:r w:rsidR="00307A5B" w:rsidRPr="000D4B3C">
        <w:rPr>
          <w:rFonts w:ascii="Arial" w:hAnsi="Arial" w:cs="Arial"/>
          <w:b/>
          <w:color w:val="000000"/>
          <w:lang w:val="sr-Cyrl-CS"/>
        </w:rPr>
        <w:t xml:space="preserve"> </w:t>
      </w:r>
      <w:r w:rsidRPr="000D4B3C">
        <w:rPr>
          <w:rFonts w:ascii="Arial" w:hAnsi="Arial" w:cs="Arial"/>
          <w:b/>
          <w:color w:val="000000"/>
          <w:lang w:val="sr-Cyrl-CS"/>
        </w:rPr>
        <w:t>ГАГАРИНА</w:t>
      </w:r>
      <w:r w:rsidR="00307A5B" w:rsidRPr="000D4B3C">
        <w:rPr>
          <w:rFonts w:ascii="Arial" w:hAnsi="Arial" w:cs="Arial"/>
          <w:b/>
          <w:color w:val="000000"/>
          <w:lang w:val="sr-Cyrl-CS"/>
        </w:rPr>
        <w:t xml:space="preserve"> </w:t>
      </w:r>
      <w:r w:rsidRPr="000D4B3C">
        <w:rPr>
          <w:rFonts w:ascii="Arial" w:hAnsi="Arial" w:cs="Arial"/>
          <w:b/>
          <w:color w:val="000000"/>
          <w:lang w:val="sr-Cyrl-CS"/>
        </w:rPr>
        <w:t>БР</w:t>
      </w:r>
      <w:r w:rsidR="00531596">
        <w:rPr>
          <w:rFonts w:ascii="Arial" w:hAnsi="Arial" w:cs="Arial"/>
          <w:b/>
          <w:color w:val="000000"/>
          <w:lang w:val="sr-Cyrl-CS"/>
        </w:rPr>
        <w:t>. 221</w:t>
      </w:r>
    </w:p>
    <w:p w:rsidR="00AC5D09" w:rsidRPr="00307A5B" w:rsidRDefault="00AC5D09" w:rsidP="00AC5D09">
      <w:pPr>
        <w:rPr>
          <w:rFonts w:ascii="Arial Narrow" w:hAnsi="Arial Narrow"/>
          <w:b/>
          <w:color w:val="000000"/>
          <w:highlight w:val="yellow"/>
          <w:lang w:val="sr-Latn-CS"/>
        </w:rPr>
      </w:pPr>
    </w:p>
    <w:tbl>
      <w:tblPr>
        <w:tblStyle w:val="TableGrid"/>
        <w:tblW w:w="9871" w:type="dxa"/>
        <w:tblInd w:w="18" w:type="dxa"/>
        <w:tblLayout w:type="fixed"/>
        <w:tblLook w:val="04A0"/>
      </w:tblPr>
      <w:tblGrid>
        <w:gridCol w:w="657"/>
        <w:gridCol w:w="3261"/>
        <w:gridCol w:w="1134"/>
        <w:gridCol w:w="850"/>
        <w:gridCol w:w="1985"/>
        <w:gridCol w:w="1984"/>
      </w:tblGrid>
      <w:tr w:rsidR="000D4B3C" w:rsidTr="00D57643">
        <w:trPr>
          <w:trHeight w:val="631"/>
        </w:trPr>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FCC" w:rsidRPr="00D57643" w:rsidRDefault="0017289F" w:rsidP="000D4B3C">
            <w:pPr>
              <w:jc w:val="center"/>
              <w:rPr>
                <w:rFonts w:ascii="Arial" w:hAnsi="Arial" w:cs="Arial"/>
                <w:b/>
              </w:rPr>
            </w:pPr>
            <w:r w:rsidRPr="00D57643">
              <w:rPr>
                <w:rFonts w:ascii="Arial" w:hAnsi="Arial" w:cs="Arial"/>
                <w:b/>
              </w:rPr>
              <w:t>Р</w:t>
            </w:r>
            <w:r w:rsidR="000D4B3C" w:rsidRPr="00D57643">
              <w:rPr>
                <w:rFonts w:ascii="Arial" w:hAnsi="Arial" w:cs="Arial"/>
                <w:b/>
              </w:rPr>
              <w:t>.</w:t>
            </w:r>
          </w:p>
          <w:p w:rsidR="000D4B3C" w:rsidRDefault="0017289F" w:rsidP="000D4B3C">
            <w:pPr>
              <w:jc w:val="center"/>
              <w:rPr>
                <w:b/>
              </w:rPr>
            </w:pPr>
            <w:proofErr w:type="gramStart"/>
            <w:r w:rsidRPr="00D57643">
              <w:rPr>
                <w:rFonts w:ascii="Arial" w:hAnsi="Arial" w:cs="Arial"/>
                <w:b/>
              </w:rPr>
              <w:t>бр</w:t>
            </w:r>
            <w:proofErr w:type="gramEnd"/>
            <w:r w:rsidR="000D4B3C" w:rsidRPr="00D57643">
              <w:rPr>
                <w:rFonts w:ascii="Arial" w:hAnsi="Arial" w:cs="Arial"/>
                <w:b/>
              </w:rPr>
              <w: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4B3C" w:rsidRPr="00D57643" w:rsidRDefault="0017289F" w:rsidP="000D4B3C">
            <w:pPr>
              <w:jc w:val="center"/>
              <w:rPr>
                <w:rFonts w:ascii="Arial" w:hAnsi="Arial" w:cs="Arial"/>
                <w:b/>
              </w:rPr>
            </w:pPr>
            <w:r w:rsidRPr="00D57643">
              <w:rPr>
                <w:rFonts w:ascii="Arial" w:hAnsi="Arial" w:cs="Arial"/>
                <w:b/>
              </w:rPr>
              <w:t>Назив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89F" w:rsidRPr="00D57643" w:rsidRDefault="0017289F" w:rsidP="000D4B3C">
            <w:pPr>
              <w:jc w:val="center"/>
              <w:rPr>
                <w:rFonts w:ascii="Arial" w:hAnsi="Arial" w:cs="Arial"/>
                <w:b/>
              </w:rPr>
            </w:pPr>
          </w:p>
          <w:p w:rsidR="000D4B3C" w:rsidRPr="00D57643" w:rsidRDefault="00692FCC" w:rsidP="0017289F">
            <w:pPr>
              <w:jc w:val="center"/>
              <w:rPr>
                <w:rFonts w:ascii="Arial" w:hAnsi="Arial" w:cs="Arial"/>
                <w:b/>
              </w:rPr>
            </w:pPr>
            <w:r w:rsidRPr="00D57643">
              <w:rPr>
                <w:rFonts w:ascii="Arial" w:hAnsi="Arial" w:cs="Arial"/>
                <w:b/>
              </w:rPr>
              <w:t>Ј</w:t>
            </w:r>
            <w:r w:rsidR="0017289F" w:rsidRPr="00D57643">
              <w:rPr>
                <w:rFonts w:ascii="Arial" w:hAnsi="Arial" w:cs="Arial"/>
                <w:b/>
              </w:rPr>
              <w:t>ед.</w:t>
            </w:r>
            <w:r w:rsidR="000D4B3C" w:rsidRPr="00D57643">
              <w:rPr>
                <w:rFonts w:ascii="Arial" w:hAnsi="Arial" w:cs="Arial"/>
                <w:b/>
              </w:rPr>
              <w:t xml:space="preserve"> </w:t>
            </w:r>
            <w:r w:rsidR="0017289F" w:rsidRPr="00D57643">
              <w:rPr>
                <w:rFonts w:ascii="Arial" w:hAnsi="Arial" w:cs="Arial"/>
                <w:b/>
              </w:rPr>
              <w:t>мере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4B3C" w:rsidRPr="00D57643" w:rsidRDefault="00692FCC" w:rsidP="00D57643">
            <w:pPr>
              <w:jc w:val="center"/>
              <w:rPr>
                <w:rFonts w:ascii="Arial" w:hAnsi="Arial" w:cs="Arial"/>
                <w:b/>
              </w:rPr>
            </w:pPr>
            <w:r w:rsidRPr="00D57643">
              <w:rPr>
                <w:rFonts w:ascii="Arial" w:hAnsi="Arial" w:cs="Arial"/>
                <w:b/>
              </w:rPr>
              <w:t>К</w:t>
            </w:r>
            <w:r w:rsidR="0017289F" w:rsidRPr="00D57643">
              <w:rPr>
                <w:rFonts w:ascii="Arial" w:hAnsi="Arial" w:cs="Arial"/>
                <w:b/>
              </w:rPr>
              <w:t>ол</w:t>
            </w:r>
            <w:r w:rsidR="00D57643" w:rsidRPr="00D57643">
              <w:rPr>
                <w:rFonts w:ascii="Arial" w:hAnsi="Arial" w:cs="Arial"/>
                <w:b/>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89F" w:rsidRPr="00D57643" w:rsidRDefault="0017289F" w:rsidP="000D4B3C">
            <w:pPr>
              <w:jc w:val="center"/>
              <w:rPr>
                <w:rFonts w:ascii="Arial" w:hAnsi="Arial" w:cs="Arial"/>
                <w:b/>
              </w:rPr>
            </w:pPr>
          </w:p>
          <w:p w:rsidR="0017289F" w:rsidRPr="00D57643" w:rsidRDefault="00692FCC" w:rsidP="000D4B3C">
            <w:pPr>
              <w:jc w:val="center"/>
              <w:rPr>
                <w:rFonts w:ascii="Arial" w:hAnsi="Arial" w:cs="Arial"/>
                <w:b/>
              </w:rPr>
            </w:pPr>
            <w:r w:rsidRPr="00D57643">
              <w:rPr>
                <w:rFonts w:ascii="Arial" w:hAnsi="Arial" w:cs="Arial"/>
                <w:b/>
              </w:rPr>
              <w:t>Ц</w:t>
            </w:r>
            <w:r w:rsidR="0017289F" w:rsidRPr="00D57643">
              <w:rPr>
                <w:rFonts w:ascii="Arial" w:hAnsi="Arial" w:cs="Arial"/>
                <w:b/>
              </w:rPr>
              <w:t>ена по једини</w:t>
            </w:r>
            <w:r w:rsidRPr="00D57643">
              <w:rPr>
                <w:rFonts w:ascii="Arial" w:hAnsi="Arial" w:cs="Arial"/>
                <w:b/>
              </w:rPr>
              <w:t>ц</w:t>
            </w:r>
            <w:r w:rsidR="0017289F" w:rsidRPr="00D57643">
              <w:rPr>
                <w:rFonts w:ascii="Arial" w:hAnsi="Arial" w:cs="Arial"/>
                <w:b/>
              </w:rPr>
              <w:t>и</w:t>
            </w:r>
          </w:p>
          <w:p w:rsidR="000D4B3C" w:rsidRPr="00D57643" w:rsidRDefault="000D4B3C" w:rsidP="000D4B3C">
            <w:pPr>
              <w:jc w:val="center"/>
              <w:rPr>
                <w:rFonts w:ascii="Arial" w:hAnsi="Arial" w:cs="Arial"/>
                <w:b/>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4B3C" w:rsidRPr="00D57643" w:rsidRDefault="00692FCC" w:rsidP="000D4B3C">
            <w:pPr>
              <w:jc w:val="center"/>
              <w:rPr>
                <w:rFonts w:ascii="Arial" w:hAnsi="Arial" w:cs="Arial"/>
                <w:b/>
              </w:rPr>
            </w:pPr>
            <w:r w:rsidRPr="00D57643">
              <w:rPr>
                <w:rFonts w:ascii="Arial" w:hAnsi="Arial" w:cs="Arial"/>
                <w:b/>
              </w:rPr>
              <w:t>Цена</w:t>
            </w:r>
          </w:p>
        </w:tc>
      </w:tr>
      <w:tr w:rsidR="00117CDE" w:rsidTr="00D57643">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r w:rsidRPr="004D6657">
              <w:t>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CDE" w:rsidRPr="006E5A95" w:rsidRDefault="00117CDE" w:rsidP="00117CDE">
            <w:pPr>
              <w:rPr>
                <w:rFonts w:ascii="Arial" w:hAnsi="Arial" w:cs="Arial"/>
              </w:rPr>
            </w:pPr>
            <w:r w:rsidRPr="006E5A95">
              <w:rPr>
                <w:rFonts w:ascii="Arial" w:hAnsi="Arial" w:cs="Arial"/>
              </w:rPr>
              <w:t>Демонтажа громобранске инсталације и транспорт на градску депонију.Обрачун по m¹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D90DD4" w:rsidP="000D4B3C">
            <w:pPr>
              <w:jc w:val="center"/>
              <w:rPr>
                <w:rFonts w:ascii="Arial" w:hAnsi="Arial" w:cs="Arial"/>
              </w:rPr>
            </w:pPr>
            <w:r w:rsidRPr="00D57643">
              <w:rPr>
                <w:rFonts w:ascii="Arial" w:hAnsi="Arial" w:cs="Arial"/>
              </w:rPr>
              <w:t>m</w:t>
            </w:r>
            <w:r w:rsidR="00117CDE" w:rsidRPr="00D57643">
              <w:rPr>
                <w:rFonts w:ascii="Arial" w:hAnsi="Arial" w:cs="Arial"/>
              </w:rPr>
              <w:t>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117CDE" w:rsidP="000D4B3C">
            <w:pPr>
              <w:jc w:val="center"/>
              <w:rPr>
                <w:rFonts w:ascii="Arial" w:hAnsi="Arial" w:cs="Arial"/>
              </w:rPr>
            </w:pPr>
            <w:r w:rsidRPr="00D57643">
              <w:rPr>
                <w:rFonts w:ascii="Arial" w:hAnsi="Arial" w:cs="Arial"/>
              </w:rPr>
              <w:t>180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r>
      <w:tr w:rsidR="00117CDE" w:rsidTr="00D57643">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r w:rsidRPr="004D6657">
              <w:t>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CDE" w:rsidRPr="006E5A95" w:rsidRDefault="00117CDE" w:rsidP="00117CDE">
            <w:pPr>
              <w:rPr>
                <w:rFonts w:ascii="Arial" w:hAnsi="Arial" w:cs="Arial"/>
              </w:rPr>
            </w:pPr>
            <w:r w:rsidRPr="006E5A95">
              <w:rPr>
                <w:rFonts w:ascii="Arial" w:hAnsi="Arial" w:cs="Arial"/>
              </w:rPr>
              <w:t>Демонтажа окапница РШ 60cm од поцинкованог лима, утовар у камион и транспорт на депонију.Обрачун по m¹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D90DD4" w:rsidP="000D4B3C">
            <w:pPr>
              <w:jc w:val="center"/>
              <w:rPr>
                <w:rFonts w:ascii="Arial" w:hAnsi="Arial" w:cs="Arial"/>
              </w:rPr>
            </w:pPr>
            <w:r w:rsidRPr="00D57643">
              <w:rPr>
                <w:rFonts w:ascii="Arial" w:hAnsi="Arial" w:cs="Arial"/>
              </w:rPr>
              <w:t>m</w:t>
            </w:r>
            <w:r w:rsidR="00117CDE" w:rsidRPr="00D57643">
              <w:rPr>
                <w:rFonts w:ascii="Arial" w:hAnsi="Arial" w:cs="Arial"/>
              </w:rPr>
              <w:t>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117CDE" w:rsidP="000D4B3C">
            <w:pPr>
              <w:jc w:val="center"/>
              <w:rPr>
                <w:rFonts w:ascii="Arial" w:hAnsi="Arial" w:cs="Arial"/>
              </w:rPr>
            </w:pPr>
            <w:r w:rsidRPr="00D57643">
              <w:rPr>
                <w:rFonts w:ascii="Arial" w:hAnsi="Arial" w:cs="Arial"/>
              </w:rPr>
              <w:t>80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r>
      <w:tr w:rsidR="00117CDE" w:rsidTr="00D57643">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r w:rsidRPr="004D6657">
              <w:t>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CDE" w:rsidRPr="006E5A95" w:rsidRDefault="00117CDE" w:rsidP="002C5FE0">
            <w:pPr>
              <w:rPr>
                <w:rFonts w:ascii="Arial" w:hAnsi="Arial" w:cs="Arial"/>
              </w:rPr>
            </w:pPr>
            <w:r w:rsidRPr="006E5A95">
              <w:rPr>
                <w:rFonts w:ascii="Arial" w:hAnsi="Arial" w:cs="Arial"/>
              </w:rPr>
              <w:t>Демонтажа спољних јединица вентилационог система и одлагање за поновну монтажу.Обрач</w:t>
            </w:r>
            <w:r w:rsidR="002C5FE0">
              <w:rPr>
                <w:rFonts w:ascii="Arial" w:hAnsi="Arial" w:cs="Arial"/>
              </w:rPr>
              <w:t>у</w:t>
            </w:r>
            <w:r w:rsidRPr="006E5A95">
              <w:rPr>
                <w:rFonts w:ascii="Arial" w:hAnsi="Arial" w:cs="Arial"/>
              </w:rPr>
              <w:t>н по комад</w:t>
            </w:r>
            <w:r w:rsidR="002C5FE0">
              <w:rPr>
                <w:rFonts w:ascii="Arial" w:hAnsi="Arial" w:cs="Arial"/>
              </w:rPr>
              <w:t>у</w:t>
            </w:r>
            <w:r w:rsidRPr="006E5A95">
              <w:rPr>
                <w:rFonts w:ascii="Arial" w:hAnsi="Arial" w:cs="Aria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117CDE" w:rsidP="000D4B3C">
            <w:pPr>
              <w:jc w:val="center"/>
              <w:rPr>
                <w:rFonts w:ascii="Arial" w:hAnsi="Arial" w:cs="Arial"/>
              </w:rPr>
            </w:pPr>
            <w:r w:rsidRPr="00D57643">
              <w:rPr>
                <w:rFonts w:ascii="Arial" w:hAnsi="Arial" w:cs="Arial"/>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117CDE" w:rsidP="000D4B3C">
            <w:pPr>
              <w:jc w:val="center"/>
              <w:rPr>
                <w:rFonts w:ascii="Arial" w:hAnsi="Arial" w:cs="Arial"/>
              </w:rPr>
            </w:pPr>
            <w:r w:rsidRPr="00D57643">
              <w:rPr>
                <w:rFonts w:ascii="Arial" w:hAnsi="Arial" w:cs="Arial"/>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r>
      <w:tr w:rsidR="00117CDE" w:rsidTr="00D57643">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7CDE" w:rsidRPr="004D6657" w:rsidRDefault="00117CDE" w:rsidP="000D4B3C">
            <w:pPr>
              <w:jc w:val="center"/>
            </w:pPr>
            <w:r w:rsidRPr="004D6657">
              <w:t>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CDE" w:rsidRPr="006E5A95" w:rsidRDefault="00117CDE" w:rsidP="002C5FE0">
            <w:pPr>
              <w:rPr>
                <w:rFonts w:ascii="Arial" w:hAnsi="Arial" w:cs="Arial"/>
              </w:rPr>
            </w:pPr>
            <w:r w:rsidRPr="006E5A95">
              <w:rPr>
                <w:rFonts w:ascii="Arial" w:hAnsi="Arial" w:cs="Arial"/>
              </w:rPr>
              <w:t>Чишћење крова од ме</w:t>
            </w:r>
            <w:r w:rsidR="002C5FE0">
              <w:rPr>
                <w:rFonts w:ascii="Arial" w:hAnsi="Arial" w:cs="Arial"/>
              </w:rPr>
              <w:t>х</w:t>
            </w:r>
            <w:r w:rsidRPr="006E5A95">
              <w:rPr>
                <w:rFonts w:ascii="Arial" w:hAnsi="Arial" w:cs="Arial"/>
              </w:rPr>
              <w:t>анички</w:t>
            </w:r>
            <w:r w:rsidR="002C5FE0">
              <w:rPr>
                <w:rFonts w:ascii="Arial" w:hAnsi="Arial" w:cs="Arial"/>
              </w:rPr>
              <w:t>х</w:t>
            </w:r>
            <w:r w:rsidRPr="006E5A95">
              <w:rPr>
                <w:rFonts w:ascii="Arial" w:hAnsi="Arial" w:cs="Arial"/>
              </w:rPr>
              <w:t xml:space="preserve"> нечистоћа.Обрачун по m</w:t>
            </w:r>
            <w:r w:rsidRPr="006E5A95">
              <w:rPr>
                <w:rFonts w:ascii="Arial" w:hAnsi="Arial" w:cs="Arial"/>
                <w:vertAlign w:val="superscript"/>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7CDE" w:rsidRPr="00D57643" w:rsidRDefault="00D90DD4" w:rsidP="000D4B3C">
            <w:pPr>
              <w:jc w:val="center"/>
              <w:rPr>
                <w:rFonts w:ascii="Arial" w:hAnsi="Arial" w:cs="Arial"/>
              </w:rPr>
            </w:pPr>
            <w:r w:rsidRPr="00D57643">
              <w:rPr>
                <w:rFonts w:ascii="Arial" w:hAnsi="Arial" w:cs="Arial"/>
              </w:rPr>
              <w:t>m</w:t>
            </w:r>
            <w:r w:rsidR="00117CDE" w:rsidRPr="00D57643">
              <w:rPr>
                <w:rFonts w:ascii="Arial" w:hAnsi="Arial" w:cs="Arial"/>
                <w:vertAlign w:val="superscript"/>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7CDE" w:rsidRPr="00D57643" w:rsidRDefault="00117CDE" w:rsidP="000D4B3C">
            <w:pPr>
              <w:jc w:val="center"/>
              <w:rPr>
                <w:rFonts w:ascii="Arial" w:hAnsi="Arial" w:cs="Arial"/>
              </w:rPr>
            </w:pPr>
            <w:r w:rsidRPr="00D57643">
              <w:rPr>
                <w:rFonts w:ascii="Arial" w:hAnsi="Arial" w:cs="Arial"/>
              </w:rPr>
              <w:t>384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7CDE" w:rsidRPr="004D6657" w:rsidRDefault="00117CDE" w:rsidP="000D4B3C">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7CDE" w:rsidRPr="004D6657" w:rsidRDefault="00117CDE" w:rsidP="000D4B3C">
            <w:pPr>
              <w:jc w:val="center"/>
            </w:pPr>
          </w:p>
        </w:tc>
      </w:tr>
      <w:tr w:rsidR="00117CDE" w:rsidRPr="006E25C3" w:rsidTr="00D57643">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r w:rsidRPr="004D6657">
              <w:t>5.</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6E5A95" w:rsidRDefault="00117CDE" w:rsidP="00117CDE">
            <w:pPr>
              <w:rPr>
                <w:rFonts w:ascii="Arial" w:hAnsi="Arial" w:cs="Arial"/>
              </w:rPr>
            </w:pPr>
            <w:r w:rsidRPr="006E5A95">
              <w:rPr>
                <w:rFonts w:ascii="Arial" w:hAnsi="Arial" w:cs="Arial"/>
              </w:rPr>
              <w:t>Санација постојеће битуменске изолације полиуретанском пастом са претходним наношењем Епоxипример-500.Обрачун по m</w:t>
            </w:r>
            <w:r w:rsidRPr="006E5A95">
              <w:rPr>
                <w:rFonts w:ascii="Arial" w:hAnsi="Arial" w:cs="Arial"/>
                <w:vertAlign w:val="superscript"/>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D90DD4" w:rsidP="000D4B3C">
            <w:pPr>
              <w:jc w:val="center"/>
              <w:rPr>
                <w:rFonts w:ascii="Arial" w:hAnsi="Arial" w:cs="Arial"/>
              </w:rPr>
            </w:pPr>
            <w:r w:rsidRPr="00D57643">
              <w:rPr>
                <w:rFonts w:ascii="Arial" w:hAnsi="Arial" w:cs="Arial"/>
              </w:rPr>
              <w:t>m</w:t>
            </w:r>
            <w:r w:rsidR="00117CDE" w:rsidRPr="00D57643">
              <w:rPr>
                <w:rFonts w:ascii="Arial" w:hAnsi="Arial" w:cs="Arial"/>
                <w:vertAlign w:val="superscript"/>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117CDE" w:rsidP="000D4B3C">
            <w:pPr>
              <w:jc w:val="center"/>
              <w:rPr>
                <w:rFonts w:ascii="Arial" w:hAnsi="Arial" w:cs="Arial"/>
              </w:rPr>
            </w:pPr>
            <w:r w:rsidRPr="00D57643">
              <w:rPr>
                <w:rFonts w:ascii="Arial" w:hAnsi="Arial" w:cs="Arial"/>
              </w:rPr>
              <w:t>410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r>
      <w:tr w:rsidR="00117CDE" w:rsidRPr="006E25C3" w:rsidTr="00D57643">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p w:rsidR="00117CDE" w:rsidRPr="004D6657" w:rsidRDefault="00117CDE" w:rsidP="000D4B3C">
            <w:pPr>
              <w:jc w:val="center"/>
            </w:pPr>
            <w:r w:rsidRPr="004D6657">
              <w:t>6.</w:t>
            </w:r>
          </w:p>
          <w:p w:rsidR="00117CDE" w:rsidRPr="004D6657" w:rsidRDefault="00117CDE" w:rsidP="000D4B3C">
            <w:pPr>
              <w:jc w:val="cente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6E5A95" w:rsidRDefault="00117CDE" w:rsidP="00117CDE">
            <w:pPr>
              <w:rPr>
                <w:rFonts w:ascii="Arial" w:hAnsi="Arial" w:cs="Arial"/>
              </w:rPr>
            </w:pPr>
            <w:r w:rsidRPr="006E5A95">
              <w:rPr>
                <w:rFonts w:ascii="Arial" w:hAnsi="Arial" w:cs="Arial"/>
              </w:rPr>
              <w:t>Чишћење постојеће дилатације,сушење и наношење мембране у два слоја.Обрачун по m¹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D90DD4" w:rsidP="000D4B3C">
            <w:pPr>
              <w:jc w:val="center"/>
              <w:rPr>
                <w:rFonts w:ascii="Arial" w:hAnsi="Arial" w:cs="Arial"/>
              </w:rPr>
            </w:pPr>
            <w:r w:rsidRPr="00D57643">
              <w:rPr>
                <w:rFonts w:ascii="Arial" w:hAnsi="Arial" w:cs="Arial"/>
              </w:rPr>
              <w:t>m</w:t>
            </w:r>
            <w:r w:rsidR="00117CDE" w:rsidRPr="00D57643">
              <w:rPr>
                <w:rFonts w:ascii="Arial" w:hAnsi="Arial" w:cs="Arial"/>
              </w:rPr>
              <w:t>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117CDE" w:rsidP="000D4B3C">
            <w:pPr>
              <w:jc w:val="center"/>
              <w:rPr>
                <w:rFonts w:ascii="Arial" w:hAnsi="Arial" w:cs="Arial"/>
              </w:rPr>
            </w:pPr>
            <w:r w:rsidRPr="00D57643">
              <w:rPr>
                <w:rFonts w:ascii="Arial" w:hAnsi="Arial" w:cs="Arial"/>
              </w:rPr>
              <w:t>72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r>
      <w:tr w:rsidR="00117CDE" w:rsidRPr="006E25C3" w:rsidTr="00D57643">
        <w:trPr>
          <w:trHeight w:val="589"/>
        </w:trPr>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r>
              <w:t>7.</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6E5A95" w:rsidRDefault="00117CDE" w:rsidP="002C5FE0">
            <w:pPr>
              <w:rPr>
                <w:rFonts w:ascii="Arial" w:hAnsi="Arial" w:cs="Arial"/>
              </w:rPr>
            </w:pPr>
            <w:r w:rsidRPr="006E5A95">
              <w:rPr>
                <w:rFonts w:ascii="Arial" w:hAnsi="Arial" w:cs="Arial"/>
              </w:rPr>
              <w:t>Обрада око прозора</w:t>
            </w:r>
            <w:proofErr w:type="gramStart"/>
            <w:r w:rsidRPr="006E5A95">
              <w:rPr>
                <w:rFonts w:ascii="Arial" w:hAnsi="Arial" w:cs="Arial"/>
              </w:rPr>
              <w:t>,вентилационих</w:t>
            </w:r>
            <w:proofErr w:type="gramEnd"/>
            <w:r w:rsidRPr="006E5A95">
              <w:rPr>
                <w:rFonts w:ascii="Arial" w:hAnsi="Arial" w:cs="Arial"/>
              </w:rPr>
              <w:t xml:space="preserve"> отвора отпаривача и сливника.Обрач</w:t>
            </w:r>
            <w:r w:rsidR="002C5FE0">
              <w:rPr>
                <w:rFonts w:ascii="Arial" w:hAnsi="Arial" w:cs="Arial"/>
              </w:rPr>
              <w:t>у</w:t>
            </w:r>
            <w:r w:rsidRPr="006E5A95">
              <w:rPr>
                <w:rFonts w:ascii="Arial" w:hAnsi="Arial" w:cs="Arial"/>
              </w:rPr>
              <w:t>н по комаду.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117CDE" w:rsidP="000D4B3C">
            <w:pPr>
              <w:jc w:val="center"/>
              <w:rPr>
                <w:rFonts w:ascii="Arial" w:hAnsi="Arial" w:cs="Arial"/>
              </w:rPr>
            </w:pPr>
            <w:r w:rsidRPr="00D57643">
              <w:rPr>
                <w:rFonts w:ascii="Arial" w:hAnsi="Arial" w:cs="Arial"/>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117CDE" w:rsidP="000D4B3C">
            <w:pPr>
              <w:jc w:val="center"/>
              <w:rPr>
                <w:rFonts w:ascii="Arial" w:hAnsi="Arial" w:cs="Arial"/>
              </w:rPr>
            </w:pPr>
            <w:r w:rsidRPr="00D57643">
              <w:rPr>
                <w:rFonts w:ascii="Arial" w:hAnsi="Arial" w:cs="Arial"/>
              </w:rPr>
              <w:t>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r>
      <w:tr w:rsidR="00117CDE" w:rsidRPr="006E25C3" w:rsidTr="00D57643">
        <w:trPr>
          <w:trHeight w:val="1869"/>
        </w:trPr>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Default="00117CDE" w:rsidP="000D4B3C">
            <w:pPr>
              <w:jc w:val="center"/>
            </w:pPr>
            <w:r>
              <w:t>8.</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6E5A95" w:rsidRDefault="00117CDE" w:rsidP="00117CDE">
            <w:pPr>
              <w:rPr>
                <w:rFonts w:ascii="Arial" w:hAnsi="Arial" w:cs="Arial"/>
              </w:rPr>
            </w:pPr>
            <w:r w:rsidRPr="006E5A95">
              <w:rPr>
                <w:rFonts w:ascii="Arial" w:hAnsi="Arial" w:cs="Arial"/>
              </w:rPr>
              <w:t>Израда равнајућег слоја са падом од 2</w:t>
            </w:r>
            <w:proofErr w:type="gramStart"/>
            <w:r w:rsidRPr="006E5A95">
              <w:rPr>
                <w:rFonts w:ascii="Arial" w:hAnsi="Arial" w:cs="Arial"/>
              </w:rPr>
              <w:t>,5</w:t>
            </w:r>
            <w:proofErr w:type="gramEnd"/>
            <w:r w:rsidRPr="006E5A95">
              <w:rPr>
                <w:rFonts w:ascii="Arial" w:hAnsi="Arial" w:cs="Arial"/>
              </w:rPr>
              <w:t>%,пад извести према сливницима.Обрачун по m</w:t>
            </w:r>
            <w:r w:rsidRPr="006E5A95">
              <w:rPr>
                <w:rFonts w:ascii="Arial" w:hAnsi="Arial" w:cs="Arial"/>
                <w:vertAlign w:val="superscript"/>
              </w:rPr>
              <w:t>2</w:t>
            </w:r>
            <w:r w:rsidRPr="006E5A95">
              <w:rPr>
                <w:rFonts w:ascii="Arial" w:hAnsi="Arial" w:cs="Arial"/>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D90DD4" w:rsidP="000D4B3C">
            <w:pPr>
              <w:jc w:val="center"/>
              <w:rPr>
                <w:rFonts w:ascii="Arial" w:hAnsi="Arial" w:cs="Arial"/>
              </w:rPr>
            </w:pPr>
            <w:r w:rsidRPr="00D57643">
              <w:rPr>
                <w:rFonts w:ascii="Arial" w:hAnsi="Arial" w:cs="Arial"/>
              </w:rPr>
              <w:t>m</w:t>
            </w:r>
            <w:r w:rsidR="00117CDE" w:rsidRPr="00D57643">
              <w:rPr>
                <w:rFonts w:ascii="Arial" w:hAnsi="Arial" w:cs="Arial"/>
                <w:vertAlign w:val="superscript"/>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117CDE" w:rsidP="000D4B3C">
            <w:pPr>
              <w:jc w:val="center"/>
              <w:rPr>
                <w:rFonts w:ascii="Arial" w:hAnsi="Arial" w:cs="Arial"/>
              </w:rPr>
            </w:pPr>
            <w:r w:rsidRPr="00D57643">
              <w:rPr>
                <w:rFonts w:ascii="Arial" w:hAnsi="Arial" w:cs="Arial"/>
              </w:rPr>
              <w:t>384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r>
      <w:tr w:rsidR="00117CDE" w:rsidRPr="006E25C3" w:rsidTr="00D57643">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Default="00C545C5" w:rsidP="00C545C5">
            <w:r>
              <w:t xml:space="preserve">  </w:t>
            </w:r>
            <w:r w:rsidR="00117CDE">
              <w:t>9.</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6E5A95" w:rsidRDefault="00C545C5" w:rsidP="00117CDE">
            <w:pPr>
              <w:rPr>
                <w:rFonts w:ascii="Arial" w:hAnsi="Arial" w:cs="Arial"/>
              </w:rPr>
            </w:pPr>
            <w:r w:rsidRPr="006E5A95">
              <w:rPr>
                <w:rFonts w:ascii="Arial" w:hAnsi="Arial" w:cs="Arial"/>
              </w:rPr>
              <w:t xml:space="preserve">Наношење </w:t>
            </w:r>
            <w:r w:rsidRPr="00C902FF">
              <w:rPr>
                <w:rFonts w:ascii="Arial" w:hAnsi="Arial" w:cs="Arial"/>
                <w:i/>
              </w:rPr>
              <w:t>Epoxiprimer</w:t>
            </w:r>
            <w:r w:rsidRPr="006E5A95">
              <w:rPr>
                <w:rFonts w:ascii="Arial" w:hAnsi="Arial" w:cs="Arial"/>
              </w:rPr>
              <w:t xml:space="preserve"> -500</w:t>
            </w:r>
            <w:r>
              <w:rPr>
                <w:rFonts w:ascii="Arial" w:hAnsi="Arial" w:cs="Arial"/>
              </w:rPr>
              <w:t xml:space="preserve"> у </w:t>
            </w:r>
            <w:r w:rsidR="00A06CAF">
              <w:rPr>
                <w:rFonts w:ascii="Arial" w:hAnsi="Arial" w:cs="Arial"/>
                <w:lang w:val="sr-Cyrl-CS"/>
              </w:rPr>
              <w:t xml:space="preserve">два </w:t>
            </w:r>
            <w:r>
              <w:rPr>
                <w:rFonts w:ascii="Arial" w:hAnsi="Arial" w:cs="Arial"/>
              </w:rPr>
              <w:t xml:space="preserve">премаза </w:t>
            </w:r>
            <w:r>
              <w:rPr>
                <w:rFonts w:ascii="Arial" w:hAnsi="Arial" w:cs="Arial"/>
              </w:rPr>
              <w:lastRenderedPageBreak/>
              <w:t>унакрсно</w:t>
            </w:r>
            <w:r w:rsidRPr="006E5A95">
              <w:rPr>
                <w:rFonts w:ascii="Arial" w:hAnsi="Arial" w:cs="Arial"/>
              </w:rPr>
              <w:t>.Обрачун по m</w:t>
            </w:r>
            <w:r w:rsidRPr="006E5A95">
              <w:rPr>
                <w:rFonts w:ascii="Arial" w:hAnsi="Arial" w:cs="Arial"/>
                <w:vertAlign w:val="superscript"/>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D90DD4" w:rsidP="00C545C5">
            <w:pPr>
              <w:jc w:val="center"/>
              <w:rPr>
                <w:rFonts w:ascii="Arial" w:hAnsi="Arial" w:cs="Arial"/>
              </w:rPr>
            </w:pPr>
            <w:r w:rsidRPr="00D57643">
              <w:rPr>
                <w:rFonts w:ascii="Arial" w:hAnsi="Arial" w:cs="Arial"/>
              </w:rPr>
              <w:lastRenderedPageBreak/>
              <w:t>m</w:t>
            </w:r>
            <w:r w:rsidR="00117CDE" w:rsidRPr="00D57643">
              <w:rPr>
                <w:rFonts w:ascii="Arial" w:hAnsi="Arial" w:cs="Arial"/>
                <w:vertAlign w:val="superscript"/>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117CDE" w:rsidP="00C545C5">
            <w:pPr>
              <w:jc w:val="center"/>
              <w:rPr>
                <w:rFonts w:ascii="Arial" w:hAnsi="Arial" w:cs="Arial"/>
              </w:rPr>
            </w:pPr>
            <w:r w:rsidRPr="00D57643">
              <w:rPr>
                <w:rFonts w:ascii="Arial" w:hAnsi="Arial" w:cs="Arial"/>
              </w:rPr>
              <w:t>410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r>
      <w:tr w:rsidR="00117CDE" w:rsidRPr="006E25C3" w:rsidTr="00D57643">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Default="00117CDE" w:rsidP="000D4B3C">
            <w:pPr>
              <w:jc w:val="center"/>
            </w:pPr>
            <w:r>
              <w:lastRenderedPageBreak/>
              <w:t>10.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6E5A95" w:rsidRDefault="00117CDE" w:rsidP="00117CDE">
            <w:pPr>
              <w:rPr>
                <w:rFonts w:ascii="Arial" w:hAnsi="Arial" w:cs="Arial"/>
              </w:rPr>
            </w:pPr>
            <w:r w:rsidRPr="006E5A95">
              <w:rPr>
                <w:rFonts w:ascii="Arial" w:hAnsi="Arial" w:cs="Arial"/>
              </w:rPr>
              <w:t xml:space="preserve">Наношење у два слоја полиуретанске течне мембране </w:t>
            </w:r>
            <w:r w:rsidRPr="00C902FF">
              <w:rPr>
                <w:i/>
              </w:rPr>
              <w:t>ISOXLE PU</w:t>
            </w:r>
            <w:r w:rsidRPr="006E5A95">
              <w:rPr>
                <w:rFonts w:ascii="Arial" w:hAnsi="Arial" w:cs="Arial"/>
              </w:rPr>
              <w:t xml:space="preserve"> -500.Обрачун по m</w:t>
            </w:r>
            <w:r w:rsidRPr="006E5A95">
              <w:rPr>
                <w:rFonts w:ascii="Arial" w:hAnsi="Arial" w:cs="Arial"/>
                <w:vertAlign w:val="superscript"/>
              </w:rPr>
              <w:t>2</w:t>
            </w:r>
            <w:r w:rsidRPr="006E5A95">
              <w:rPr>
                <w:rFonts w:ascii="Arial" w:hAnsi="Arial" w:cs="Arial"/>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D90DD4" w:rsidP="000D4B3C">
            <w:pPr>
              <w:jc w:val="center"/>
              <w:rPr>
                <w:rFonts w:ascii="Arial" w:hAnsi="Arial" w:cs="Arial"/>
              </w:rPr>
            </w:pPr>
            <w:r w:rsidRPr="00D57643">
              <w:rPr>
                <w:rFonts w:ascii="Arial" w:hAnsi="Arial" w:cs="Arial"/>
              </w:rPr>
              <w:t>m</w:t>
            </w:r>
            <w:r w:rsidR="00117CDE" w:rsidRPr="00D57643">
              <w:rPr>
                <w:rFonts w:ascii="Arial" w:hAnsi="Arial" w:cs="Arial"/>
                <w:vertAlign w:val="superscript"/>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117CDE" w:rsidP="000D4B3C">
            <w:pPr>
              <w:jc w:val="center"/>
              <w:rPr>
                <w:rFonts w:ascii="Arial" w:hAnsi="Arial" w:cs="Arial"/>
              </w:rPr>
            </w:pPr>
            <w:r w:rsidRPr="00D57643">
              <w:rPr>
                <w:rFonts w:ascii="Arial" w:hAnsi="Arial" w:cs="Arial"/>
              </w:rPr>
              <w:t>410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r>
      <w:tr w:rsidR="00117CDE" w:rsidRPr="006E25C3" w:rsidTr="00D57643">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Default="00117CDE" w:rsidP="000D4B3C">
            <w:pPr>
              <w:jc w:val="center"/>
            </w:pPr>
            <w:r>
              <w:t>11.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6E5A95" w:rsidRDefault="00117CDE" w:rsidP="00A06CAF">
            <w:pPr>
              <w:rPr>
                <w:rFonts w:ascii="Arial" w:hAnsi="Arial" w:cs="Arial"/>
              </w:rPr>
            </w:pPr>
            <w:r w:rsidRPr="006E5A95">
              <w:rPr>
                <w:rFonts w:ascii="Arial" w:hAnsi="Arial" w:cs="Arial"/>
              </w:rPr>
              <w:t xml:space="preserve">Израда громобранске инсталације </w:t>
            </w:r>
            <w:r w:rsidR="00A06CAF">
              <w:rPr>
                <w:rFonts w:ascii="Arial" w:hAnsi="Arial" w:cs="Arial"/>
                <w:lang w:val="sr-Cyrl-CS"/>
              </w:rPr>
              <w:t xml:space="preserve">поцинкованом траком </w:t>
            </w:r>
            <w:r w:rsidR="00A06CAF">
              <w:rPr>
                <w:rFonts w:ascii="Arial" w:hAnsi="Arial" w:cs="Arial"/>
                <w:lang w:val="sr-Latn-CS"/>
              </w:rPr>
              <w:t>Zn</w:t>
            </w:r>
            <w:r w:rsidR="00A06CAF">
              <w:rPr>
                <w:rFonts w:ascii="Arial" w:hAnsi="Arial" w:cs="Arial"/>
                <w:lang w:val="sr-Cyrl-CS"/>
              </w:rPr>
              <w:t xml:space="preserve"> 20х3 по свим техничким условима и стандардима </w:t>
            </w:r>
            <w:proofErr w:type="gramStart"/>
            <w:r w:rsidR="00A06CAF">
              <w:rPr>
                <w:rFonts w:ascii="Arial" w:hAnsi="Arial" w:cs="Arial"/>
                <w:lang w:val="sr-Cyrl-CS"/>
              </w:rPr>
              <w:t xml:space="preserve">и </w:t>
            </w:r>
            <w:r w:rsidR="00A06CAF">
              <w:rPr>
                <w:rFonts w:ascii="Arial" w:hAnsi="Arial" w:cs="Arial"/>
              </w:rPr>
              <w:t xml:space="preserve"> повезивање</w:t>
            </w:r>
            <w:proofErr w:type="gramEnd"/>
            <w:r w:rsidRPr="006E5A95">
              <w:rPr>
                <w:rFonts w:ascii="Arial" w:hAnsi="Arial" w:cs="Arial"/>
              </w:rPr>
              <w:t xml:space="preserve"> на постојећу. Обрачун по m¹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D90DD4" w:rsidP="000D4B3C">
            <w:pPr>
              <w:jc w:val="center"/>
              <w:rPr>
                <w:rFonts w:ascii="Arial" w:hAnsi="Arial" w:cs="Arial"/>
              </w:rPr>
            </w:pPr>
            <w:r w:rsidRPr="00D57643">
              <w:rPr>
                <w:rFonts w:ascii="Arial" w:hAnsi="Arial" w:cs="Arial"/>
              </w:rPr>
              <w:t>m</w:t>
            </w:r>
            <w:r w:rsidR="00117CDE" w:rsidRPr="00D57643">
              <w:rPr>
                <w:rFonts w:ascii="Arial" w:hAnsi="Arial" w:cs="Arial"/>
              </w:rPr>
              <w:t>¹</w:t>
            </w:r>
          </w:p>
          <w:p w:rsidR="00117CDE" w:rsidRPr="00D57643" w:rsidRDefault="00117CDE" w:rsidP="000D4B3C">
            <w:pPr>
              <w:jc w:val="center"/>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A06CAF" w:rsidRDefault="00A06CAF" w:rsidP="000D4B3C">
            <w:pPr>
              <w:jc w:val="center"/>
              <w:rPr>
                <w:rFonts w:ascii="Arial" w:hAnsi="Arial" w:cs="Arial"/>
                <w:lang w:val="sr-Cyrl-CS"/>
              </w:rPr>
            </w:pPr>
            <w:r>
              <w:rPr>
                <w:rFonts w:ascii="Arial" w:hAnsi="Arial" w:cs="Arial"/>
                <w:lang w:val="sr-Cyrl-CS"/>
              </w:rPr>
              <w:t>205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r>
      <w:tr w:rsidR="00117CDE" w:rsidRPr="006E25C3" w:rsidTr="00D57643">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Default="00117CDE" w:rsidP="000D4B3C">
            <w:pPr>
              <w:jc w:val="center"/>
            </w:pPr>
            <w:r>
              <w:t>12.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6E5A95" w:rsidRDefault="00117CDE" w:rsidP="00117CDE">
            <w:pPr>
              <w:rPr>
                <w:rFonts w:ascii="Arial" w:hAnsi="Arial" w:cs="Arial"/>
              </w:rPr>
            </w:pPr>
            <w:r w:rsidRPr="006E5A95">
              <w:rPr>
                <w:rFonts w:ascii="Arial" w:hAnsi="Arial" w:cs="Arial"/>
              </w:rPr>
              <w:t>Израда окапница развијене ширине 60cm од поцинкованог лима и постављање. Обрачун по m¹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D90DD4" w:rsidP="000D4B3C">
            <w:pPr>
              <w:jc w:val="center"/>
              <w:rPr>
                <w:rFonts w:ascii="Arial" w:hAnsi="Arial" w:cs="Arial"/>
              </w:rPr>
            </w:pPr>
            <w:r w:rsidRPr="00D57643">
              <w:rPr>
                <w:rFonts w:ascii="Arial" w:hAnsi="Arial" w:cs="Arial"/>
              </w:rPr>
              <w:t>m</w:t>
            </w:r>
            <w:r w:rsidR="00117CDE" w:rsidRPr="00D57643">
              <w:rPr>
                <w:rFonts w:ascii="Arial" w:hAnsi="Arial" w:cs="Arial"/>
              </w:rPr>
              <w:t>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117CDE" w:rsidP="000D4B3C">
            <w:pPr>
              <w:jc w:val="center"/>
              <w:rPr>
                <w:rFonts w:ascii="Arial" w:hAnsi="Arial" w:cs="Arial"/>
              </w:rPr>
            </w:pPr>
            <w:r w:rsidRPr="00D57643">
              <w:rPr>
                <w:rFonts w:ascii="Arial" w:hAnsi="Arial" w:cs="Arial"/>
              </w:rPr>
              <w:t>80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r>
      <w:tr w:rsidR="00117CDE" w:rsidRPr="006E25C3" w:rsidTr="00D57643">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Default="00117CDE" w:rsidP="000D4B3C">
            <w:pPr>
              <w:jc w:val="center"/>
            </w:pPr>
            <w:r>
              <w:t>13.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6E5A95" w:rsidRDefault="00117CDE" w:rsidP="00117CDE">
            <w:pPr>
              <w:rPr>
                <w:rFonts w:ascii="Arial" w:hAnsi="Arial" w:cs="Arial"/>
              </w:rPr>
            </w:pPr>
            <w:r w:rsidRPr="006E5A95">
              <w:rPr>
                <w:rFonts w:ascii="Arial" w:hAnsi="Arial" w:cs="Arial"/>
              </w:rPr>
              <w:t>Замена вентилаcионих капа и капа паропропустивача.Обрачун по комаду.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117CDE" w:rsidP="000D4B3C">
            <w:pPr>
              <w:jc w:val="center"/>
              <w:rPr>
                <w:rFonts w:ascii="Arial" w:hAnsi="Arial" w:cs="Arial"/>
              </w:rPr>
            </w:pPr>
            <w:r w:rsidRPr="00D57643">
              <w:rPr>
                <w:rFonts w:ascii="Arial" w:hAnsi="Arial" w:cs="Arial"/>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117CDE" w:rsidP="000D4B3C">
            <w:pPr>
              <w:jc w:val="center"/>
              <w:rPr>
                <w:rFonts w:ascii="Arial" w:hAnsi="Arial" w:cs="Arial"/>
              </w:rPr>
            </w:pPr>
            <w:r w:rsidRPr="00D57643">
              <w:rPr>
                <w:rFonts w:ascii="Arial" w:hAnsi="Arial" w:cs="Arial"/>
              </w:rPr>
              <w:t>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r>
      <w:tr w:rsidR="00117CDE" w:rsidRPr="006E25C3" w:rsidTr="00D57643">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Default="00117CDE" w:rsidP="000D4B3C">
            <w:pPr>
              <w:jc w:val="center"/>
            </w:pPr>
            <w:r>
              <w:t>14.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C902FF" w:rsidRDefault="00117CDE" w:rsidP="00117CDE">
            <w:pPr>
              <w:rPr>
                <w:rFonts w:ascii="Arial" w:hAnsi="Arial" w:cs="Arial"/>
              </w:rPr>
            </w:pPr>
            <w:r w:rsidRPr="00C902FF">
              <w:rPr>
                <w:rFonts w:ascii="Arial" w:hAnsi="Arial" w:cs="Arial"/>
              </w:rPr>
              <w:t>Израда носача и монтажа спољних јединица вентилационог система.Обрачун по комаду.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117CDE" w:rsidP="000D4B3C">
            <w:pPr>
              <w:jc w:val="center"/>
              <w:rPr>
                <w:rFonts w:ascii="Arial" w:hAnsi="Arial" w:cs="Arial"/>
              </w:rPr>
            </w:pPr>
            <w:r w:rsidRPr="00D57643">
              <w:rPr>
                <w:rFonts w:ascii="Arial" w:hAnsi="Arial" w:cs="Arial"/>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D57643" w:rsidRDefault="00117CDE" w:rsidP="000D4B3C">
            <w:pPr>
              <w:jc w:val="center"/>
              <w:rPr>
                <w:rFonts w:ascii="Arial" w:hAnsi="Arial" w:cs="Arial"/>
              </w:rPr>
            </w:pPr>
            <w:r w:rsidRPr="00D57643">
              <w:rPr>
                <w:rFonts w:ascii="Arial" w:hAnsi="Arial" w:cs="Arial"/>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7CDE" w:rsidRPr="004D6657" w:rsidRDefault="00117CDE" w:rsidP="000D4B3C">
            <w:pPr>
              <w:jc w:val="center"/>
            </w:pPr>
          </w:p>
        </w:tc>
      </w:tr>
      <w:tr w:rsidR="00C545C5" w:rsidRPr="006E25C3" w:rsidTr="00D57643">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5C5" w:rsidRDefault="00C545C5" w:rsidP="00C545C5">
            <w:pPr>
              <w:jc w:val="center"/>
            </w:pPr>
          </w:p>
          <w:p w:rsidR="00C545C5" w:rsidRPr="006B0480" w:rsidRDefault="00C545C5" w:rsidP="00C545C5">
            <w:pPr>
              <w:jc w:val="center"/>
            </w:pPr>
            <w:r>
              <w:t>15.</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5C5" w:rsidRPr="006B0480" w:rsidRDefault="00C545C5" w:rsidP="00C545C5">
            <w:pPr>
              <w:rPr>
                <w:rFonts w:ascii="Arial" w:hAnsi="Arial" w:cs="Arial"/>
              </w:rPr>
            </w:pPr>
            <w:r>
              <w:rPr>
                <w:rFonts w:ascii="Arial" w:hAnsi="Arial" w:cs="Arial"/>
              </w:rPr>
              <w:t>Мерење и изд</w:t>
            </w:r>
            <w:r w:rsidR="00A06CAF">
              <w:rPr>
                <w:rFonts w:ascii="Arial" w:hAnsi="Arial" w:cs="Arial"/>
              </w:rPr>
              <w:t>авање атеста о испитивању громо</w:t>
            </w:r>
            <w:r w:rsidR="00A06CAF">
              <w:rPr>
                <w:rFonts w:ascii="Arial" w:hAnsi="Arial" w:cs="Arial"/>
                <w:lang w:val="sr-Cyrl-CS"/>
              </w:rPr>
              <w:t>б</w:t>
            </w:r>
            <w:r>
              <w:rPr>
                <w:rFonts w:ascii="Arial" w:hAnsi="Arial" w:cs="Arial"/>
              </w:rPr>
              <w:t>ранске</w:t>
            </w:r>
            <w:r w:rsidR="00A06CAF">
              <w:rPr>
                <w:rFonts w:ascii="Arial" w:hAnsi="Arial" w:cs="Arial"/>
              </w:rPr>
              <w:t xml:space="preserve"> инсталације</w:t>
            </w:r>
            <w:r w:rsidR="00A06CAF">
              <w:rPr>
                <w:rFonts w:ascii="Arial" w:hAnsi="Arial" w:cs="Arial"/>
                <w:lang w:val="sr-Cyrl-CS"/>
              </w:rPr>
              <w:t xml:space="preserve">. </w:t>
            </w:r>
            <w:r>
              <w:rPr>
                <w:rFonts w:ascii="Arial" w:hAnsi="Arial" w:cs="Arial"/>
              </w:rPr>
              <w:t>Обрачун паушалан.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5C5" w:rsidRPr="00D57643" w:rsidRDefault="00C545C5" w:rsidP="00C545C5">
            <w:pPr>
              <w:jc w:val="center"/>
              <w:rPr>
                <w:rFonts w:ascii="Arial" w:hAnsi="Arial" w:cs="Arial"/>
              </w:rPr>
            </w:pPr>
            <w:r w:rsidRPr="00D57643">
              <w:rPr>
                <w:rFonts w:ascii="Arial" w:hAnsi="Arial" w:cs="Arial"/>
              </w:rPr>
              <w:t>паушал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5C5" w:rsidRPr="00D57643" w:rsidRDefault="00C545C5" w:rsidP="00C545C5">
            <w:pPr>
              <w:jc w:val="center"/>
              <w:rPr>
                <w:rFonts w:ascii="Arial" w:hAnsi="Arial" w:cs="Arial"/>
              </w:rPr>
            </w:pPr>
            <w:r w:rsidRPr="00D57643">
              <w:rPr>
                <w:rFonts w:ascii="Arial" w:hAnsi="Arial" w:cs="Arial"/>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5C5" w:rsidRPr="004D6657" w:rsidRDefault="00C545C5" w:rsidP="000D4B3C">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5C5" w:rsidRPr="004D6657" w:rsidRDefault="00C545C5" w:rsidP="000D4B3C">
            <w:pPr>
              <w:jc w:val="center"/>
            </w:pPr>
          </w:p>
        </w:tc>
      </w:tr>
      <w:tr w:rsidR="00C545C5" w:rsidRPr="006E25C3" w:rsidTr="00D57643">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5C5" w:rsidRDefault="00C545C5" w:rsidP="00C545C5">
            <w:pPr>
              <w:jc w:val="center"/>
            </w:pPr>
          </w:p>
          <w:p w:rsidR="00C545C5" w:rsidRDefault="00C545C5" w:rsidP="00C545C5">
            <w:pPr>
              <w:jc w:val="center"/>
            </w:pPr>
            <w:r>
              <w:t>16.</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5C5" w:rsidRPr="00862B5A" w:rsidRDefault="00C545C5" w:rsidP="00C545C5">
            <w:pPr>
              <w:rPr>
                <w:rFonts w:ascii="Arial" w:hAnsi="Arial" w:cs="Arial"/>
              </w:rPr>
            </w:pPr>
            <w:r>
              <w:rPr>
                <w:rFonts w:ascii="Arial" w:hAnsi="Arial" w:cs="Arial"/>
              </w:rPr>
              <w:t>Набавка,транспорт,</w:t>
            </w:r>
            <w:r w:rsidR="00A06CAF">
              <w:rPr>
                <w:rFonts w:ascii="Arial" w:hAnsi="Arial" w:cs="Arial"/>
                <w:lang w:val="sr-Cyrl-CS"/>
              </w:rPr>
              <w:t xml:space="preserve"> </w:t>
            </w:r>
            <w:r>
              <w:rPr>
                <w:rFonts w:ascii="Arial" w:hAnsi="Arial" w:cs="Arial"/>
              </w:rPr>
              <w:t xml:space="preserve">монтажа и демонтажа по завршеном послу цевасте грађевинске скеле скеле.Обрачун по </w:t>
            </w:r>
            <w:r w:rsidRPr="006E5A95">
              <w:rPr>
                <w:rFonts w:ascii="Arial" w:hAnsi="Arial" w:cs="Arial"/>
              </w:rPr>
              <w:t>m</w:t>
            </w:r>
            <w:r w:rsidRPr="006E5A95">
              <w:rPr>
                <w:rFonts w:ascii="Arial" w:hAnsi="Arial" w:cs="Arial"/>
                <w:vertAlign w:val="superscript"/>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5C5" w:rsidRPr="00D57643" w:rsidRDefault="00C545C5" w:rsidP="00C545C5">
            <w:pPr>
              <w:jc w:val="center"/>
              <w:rPr>
                <w:rFonts w:ascii="Arial" w:hAnsi="Arial" w:cs="Arial"/>
              </w:rPr>
            </w:pPr>
            <w:r w:rsidRPr="00D57643">
              <w:rPr>
                <w:rFonts w:ascii="Arial" w:hAnsi="Arial" w:cs="Arial"/>
              </w:rPr>
              <w:t>m</w:t>
            </w:r>
            <w:r w:rsidRPr="00D57643">
              <w:rPr>
                <w:rFonts w:ascii="Arial" w:hAnsi="Arial" w:cs="Arial"/>
                <w:vertAlign w:val="superscript"/>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5C5" w:rsidRPr="00D57643" w:rsidRDefault="00C545C5" w:rsidP="00C545C5">
            <w:pPr>
              <w:jc w:val="center"/>
              <w:rPr>
                <w:rFonts w:ascii="Arial" w:hAnsi="Arial" w:cs="Arial"/>
              </w:rPr>
            </w:pPr>
            <w:r w:rsidRPr="00D57643">
              <w:rPr>
                <w:rFonts w:ascii="Arial" w:hAnsi="Arial" w:cs="Arial"/>
              </w:rPr>
              <w:t>280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5C5" w:rsidRPr="004D6657" w:rsidRDefault="00C545C5" w:rsidP="000D4B3C">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5C5" w:rsidRPr="004D6657" w:rsidRDefault="00C545C5" w:rsidP="000D4B3C">
            <w:pPr>
              <w:jc w:val="center"/>
            </w:pPr>
          </w:p>
        </w:tc>
      </w:tr>
      <w:tr w:rsidR="00C545C5" w:rsidRPr="006E25C3" w:rsidTr="00D57643">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5C5" w:rsidRDefault="00C545C5" w:rsidP="00C545C5">
            <w:pPr>
              <w:jc w:val="center"/>
            </w:pPr>
          </w:p>
          <w:p w:rsidR="00C545C5" w:rsidRDefault="00C545C5" w:rsidP="00C545C5">
            <w:pPr>
              <w:jc w:val="center"/>
            </w:pPr>
            <w:r>
              <w:t>17.</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5C5" w:rsidRPr="00A06CAF" w:rsidRDefault="00C545C5" w:rsidP="00C545C5">
            <w:pPr>
              <w:rPr>
                <w:rFonts w:ascii="Arial" w:hAnsi="Arial" w:cs="Arial"/>
                <w:lang w:val="sr-Cyrl-CS"/>
              </w:rPr>
            </w:pPr>
            <w:r>
              <w:rPr>
                <w:rFonts w:ascii="Arial" w:hAnsi="Arial" w:cs="Arial"/>
              </w:rPr>
              <w:t>Сређивање</w:t>
            </w:r>
            <w:proofErr w:type="gramStart"/>
            <w:r>
              <w:rPr>
                <w:rFonts w:ascii="Arial" w:hAnsi="Arial" w:cs="Arial"/>
              </w:rPr>
              <w:t>,чишћење</w:t>
            </w:r>
            <w:proofErr w:type="gramEnd"/>
            <w:r>
              <w:rPr>
                <w:rFonts w:ascii="Arial" w:hAnsi="Arial" w:cs="Arial"/>
              </w:rPr>
              <w:t xml:space="preserve"> градилишта,утовар и одвоз шута и механичких нечиштоћа на градску депонију. Обрачун </w:t>
            </w:r>
            <w:r w:rsidR="00A06CAF">
              <w:rPr>
                <w:rFonts w:ascii="Arial" w:hAnsi="Arial" w:cs="Arial"/>
                <w:lang w:val="sr-Cyrl-CS"/>
              </w:rPr>
              <w:t>паушалан.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5C5" w:rsidRPr="00D57643" w:rsidRDefault="00C545C5" w:rsidP="00C545C5">
            <w:pPr>
              <w:jc w:val="center"/>
              <w:rPr>
                <w:rFonts w:ascii="Arial" w:hAnsi="Arial" w:cs="Arial"/>
              </w:rPr>
            </w:pPr>
            <w:r w:rsidRPr="00D57643">
              <w:rPr>
                <w:rFonts w:ascii="Arial" w:hAnsi="Arial" w:cs="Arial"/>
              </w:rPr>
              <w:t>паушал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5C5" w:rsidRPr="00181452" w:rsidRDefault="00C545C5" w:rsidP="00C545C5">
            <w:pPr>
              <w:jc w:val="center"/>
              <w:rPr>
                <w:rFonts w:ascii="Arial" w:hAnsi="Arial" w:cs="Arial"/>
                <w:lang w:val="sr-Cyrl-CS"/>
              </w:rPr>
            </w:pPr>
            <w:r w:rsidRPr="00181452">
              <w:rPr>
                <w:rFonts w:ascii="Arial" w:hAnsi="Arial" w:cs="Arial"/>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5C5" w:rsidRPr="004D6657" w:rsidRDefault="00C545C5" w:rsidP="000D4B3C">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5C5" w:rsidRPr="004D6657" w:rsidRDefault="00C545C5" w:rsidP="000D4B3C">
            <w:pPr>
              <w:jc w:val="center"/>
            </w:pPr>
          </w:p>
        </w:tc>
      </w:tr>
      <w:tr w:rsidR="0017289F" w:rsidRPr="006E25C3" w:rsidTr="0017289F">
        <w:tc>
          <w:tcPr>
            <w:tcW w:w="78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289F" w:rsidRDefault="0017289F" w:rsidP="0017289F">
            <w:pPr>
              <w:jc w:val="right"/>
            </w:pPr>
          </w:p>
          <w:p w:rsidR="0017289F" w:rsidRPr="0017289F" w:rsidRDefault="0017289F" w:rsidP="0017289F">
            <w:pPr>
              <w:jc w:val="right"/>
            </w:pPr>
            <w:r>
              <w:t>УКУПНО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289F" w:rsidRPr="004D6657" w:rsidRDefault="0017289F" w:rsidP="000D4B3C">
            <w:pPr>
              <w:jc w:val="center"/>
            </w:pPr>
          </w:p>
        </w:tc>
      </w:tr>
      <w:tr w:rsidR="0017289F" w:rsidRPr="006E25C3" w:rsidTr="0017289F">
        <w:tc>
          <w:tcPr>
            <w:tcW w:w="78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289F" w:rsidRDefault="0017289F" w:rsidP="0017289F">
            <w:pPr>
              <w:jc w:val="right"/>
            </w:pPr>
          </w:p>
          <w:p w:rsidR="0017289F" w:rsidRPr="004D6657" w:rsidRDefault="0017289F" w:rsidP="0017289F">
            <w:pPr>
              <w:jc w:val="right"/>
            </w:pPr>
            <w:r>
              <w:t>ОБРАЧУНАТИ ПДВ 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289F" w:rsidRPr="004D6657" w:rsidRDefault="0017289F" w:rsidP="000D4B3C">
            <w:pPr>
              <w:jc w:val="center"/>
            </w:pPr>
          </w:p>
        </w:tc>
      </w:tr>
      <w:tr w:rsidR="0017289F" w:rsidRPr="006E25C3" w:rsidTr="0017289F">
        <w:tc>
          <w:tcPr>
            <w:tcW w:w="78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289F" w:rsidRDefault="0017289F" w:rsidP="0017289F">
            <w:pPr>
              <w:jc w:val="right"/>
            </w:pPr>
          </w:p>
          <w:p w:rsidR="0017289F" w:rsidRDefault="0017289F" w:rsidP="0017289F">
            <w:pPr>
              <w:jc w:val="right"/>
            </w:pPr>
            <w:r>
              <w:t>УКУПНО СА ПДВ-ом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289F" w:rsidRPr="004D6657" w:rsidRDefault="0017289F" w:rsidP="000D4B3C">
            <w:pPr>
              <w:jc w:val="center"/>
            </w:pPr>
          </w:p>
        </w:tc>
      </w:tr>
    </w:tbl>
    <w:p w:rsidR="00AC5D09" w:rsidRPr="00307A5B" w:rsidRDefault="00AC5D09" w:rsidP="00AC5D09">
      <w:pPr>
        <w:rPr>
          <w:rFonts w:ascii="Arial Narrow" w:hAnsi="Arial Narrow"/>
          <w:b/>
          <w:color w:val="000000"/>
          <w:highlight w:val="yellow"/>
          <w:lang w:val="sr-Latn-CS"/>
        </w:rPr>
      </w:pPr>
    </w:p>
    <w:p w:rsidR="00AC5D09" w:rsidRPr="00307A5B" w:rsidRDefault="00AC5D09" w:rsidP="00AC5D09">
      <w:pPr>
        <w:rPr>
          <w:rFonts w:ascii="Arial Narrow" w:hAnsi="Arial Narrow"/>
          <w:b/>
          <w:color w:val="000000"/>
          <w:highlight w:val="yellow"/>
          <w:lang w:val="sr-Latn-CS"/>
        </w:rPr>
      </w:pPr>
    </w:p>
    <w:p w:rsidR="00AC5D09" w:rsidRPr="00307A5B" w:rsidRDefault="00AC5D09" w:rsidP="00AC5D09">
      <w:pPr>
        <w:rPr>
          <w:rFonts w:ascii="Arial Narrow" w:hAnsi="Arial Narrow"/>
          <w:b/>
          <w:color w:val="000000"/>
          <w:highlight w:val="yellow"/>
          <w:lang w:val="sr-Latn-CS"/>
        </w:rPr>
      </w:pPr>
    </w:p>
    <w:p w:rsidR="00AC5D09" w:rsidRPr="00307A5B" w:rsidRDefault="00AC5D09" w:rsidP="00AC5D09">
      <w:pPr>
        <w:rPr>
          <w:rFonts w:ascii="Arial Narrow" w:hAnsi="Arial Narrow"/>
          <w:b/>
          <w:color w:val="000000"/>
          <w:highlight w:val="yellow"/>
          <w:lang w:val="sr-Latn-CS"/>
        </w:rPr>
      </w:pPr>
    </w:p>
    <w:p w:rsidR="00A60FE5" w:rsidRPr="00080720" w:rsidRDefault="00A60FE5" w:rsidP="00A60FE5">
      <w:pPr>
        <w:rPr>
          <w:rFonts w:ascii="Arial" w:hAnsi="Arial" w:cs="Arial"/>
          <w:b/>
          <w:sz w:val="22"/>
          <w:szCs w:val="22"/>
          <w:lang w:val="sr-Cyrl-CS"/>
        </w:rPr>
      </w:pPr>
      <w:r w:rsidRPr="00080720">
        <w:rPr>
          <w:rFonts w:ascii="Arial" w:hAnsi="Arial" w:cs="Arial"/>
          <w:sz w:val="22"/>
          <w:szCs w:val="22"/>
          <w:lang w:val="sr-Cyrl-CS"/>
        </w:rPr>
        <w:t>У _____________</w:t>
      </w:r>
      <w:r w:rsidRPr="00080720">
        <w:rPr>
          <w:rFonts w:ascii="Arial" w:hAnsi="Arial" w:cs="Arial"/>
          <w:sz w:val="22"/>
          <w:szCs w:val="22"/>
          <w:lang w:val="ru-RU"/>
        </w:rPr>
        <w:t>__</w:t>
      </w:r>
      <w:r w:rsidRPr="00080720">
        <w:rPr>
          <w:rFonts w:ascii="Arial" w:hAnsi="Arial" w:cs="Arial"/>
          <w:sz w:val="22"/>
          <w:szCs w:val="22"/>
          <w:lang w:val="sr-Cyrl-CS"/>
        </w:rPr>
        <w:t xml:space="preserve">, </w:t>
      </w:r>
      <w:r w:rsidRPr="00080720">
        <w:rPr>
          <w:rFonts w:ascii="Arial" w:hAnsi="Arial" w:cs="Arial"/>
          <w:lang w:val="sr-Cyrl-CS"/>
        </w:rPr>
        <w:t>дана</w:t>
      </w:r>
      <w:r w:rsidRPr="00080720">
        <w:rPr>
          <w:rFonts w:ascii="Arial" w:hAnsi="Arial" w:cs="Arial"/>
          <w:sz w:val="22"/>
          <w:szCs w:val="22"/>
          <w:lang w:val="sr-Cyrl-CS"/>
        </w:rPr>
        <w:t xml:space="preserve"> </w:t>
      </w:r>
      <w:r w:rsidRPr="00080720">
        <w:rPr>
          <w:rFonts w:ascii="Arial" w:hAnsi="Arial" w:cs="Arial"/>
          <w:sz w:val="22"/>
          <w:szCs w:val="22"/>
          <w:lang w:val="ru-RU"/>
        </w:rPr>
        <w:t>______</w:t>
      </w:r>
      <w:r w:rsidRPr="00080720">
        <w:rPr>
          <w:rFonts w:ascii="Arial" w:hAnsi="Arial" w:cs="Arial"/>
          <w:sz w:val="22"/>
          <w:szCs w:val="22"/>
        </w:rPr>
        <w:t>_________</w:t>
      </w:r>
      <w:r w:rsidRPr="00080720">
        <w:rPr>
          <w:rFonts w:ascii="Arial" w:hAnsi="Arial" w:cs="Arial"/>
          <w:sz w:val="22"/>
          <w:szCs w:val="22"/>
          <w:lang w:val="sr-Cyrl-CS"/>
        </w:rPr>
        <w:t xml:space="preserve">                                      </w:t>
      </w:r>
      <w:r w:rsidRPr="00080720">
        <w:rPr>
          <w:rFonts w:ascii="Arial" w:hAnsi="Arial" w:cs="Arial"/>
          <w:lang w:val="sr-Cyrl-CS"/>
        </w:rPr>
        <w:t>Одговорно лице понуђача</w:t>
      </w:r>
    </w:p>
    <w:p w:rsidR="005879D7" w:rsidRPr="00080720" w:rsidRDefault="005879D7" w:rsidP="005879D7">
      <w:pPr>
        <w:ind w:left="567"/>
        <w:jc w:val="both"/>
        <w:rPr>
          <w:rFonts w:ascii="Arial" w:hAnsi="Arial" w:cs="Arial"/>
          <w:lang w:val="sr-Cyrl-CS"/>
        </w:rPr>
      </w:pPr>
    </w:p>
    <w:p w:rsidR="00A60FE5" w:rsidRPr="00556C72" w:rsidRDefault="00A60FE5" w:rsidP="00A60FE5">
      <w:pPr>
        <w:ind w:left="2160" w:firstLine="720"/>
        <w:jc w:val="both"/>
        <w:rPr>
          <w:rFonts w:ascii="Arial" w:hAnsi="Arial" w:cs="Arial"/>
          <w:sz w:val="22"/>
          <w:szCs w:val="22"/>
          <w:lang w:val="sr-Cyrl-CS"/>
        </w:rPr>
      </w:pPr>
      <w:r w:rsidRPr="00080720">
        <w:rPr>
          <w:rFonts w:ascii="Arial" w:hAnsi="Arial" w:cs="Arial"/>
          <w:sz w:val="22"/>
          <w:szCs w:val="22"/>
          <w:lang w:val="sr-Cyrl-CS"/>
        </w:rPr>
        <w:t xml:space="preserve">                                            </w:t>
      </w:r>
      <w:r w:rsidR="00080720">
        <w:rPr>
          <w:rFonts w:ascii="Arial" w:hAnsi="Arial" w:cs="Arial"/>
          <w:sz w:val="22"/>
          <w:szCs w:val="22"/>
          <w:lang w:val="sr-Cyrl-CS"/>
        </w:rPr>
        <w:t xml:space="preserve">   </w:t>
      </w:r>
      <w:r w:rsidRPr="00080720">
        <w:rPr>
          <w:rFonts w:ascii="Arial" w:hAnsi="Arial" w:cs="Arial"/>
          <w:sz w:val="22"/>
          <w:szCs w:val="22"/>
          <w:lang w:val="sr-Cyrl-CS"/>
        </w:rPr>
        <w:t xml:space="preserve">  М.П.    ___________________________</w:t>
      </w:r>
    </w:p>
    <w:p w:rsidR="00A60FE5" w:rsidRPr="00556C72" w:rsidRDefault="00A60FE5" w:rsidP="00A60FE5">
      <w:pPr>
        <w:ind w:left="2160" w:firstLine="720"/>
        <w:jc w:val="both"/>
        <w:rPr>
          <w:rFonts w:ascii="Arial" w:hAnsi="Arial" w:cs="Arial"/>
          <w:sz w:val="22"/>
          <w:szCs w:val="22"/>
          <w:lang w:val="sr-Cyrl-CS"/>
        </w:rPr>
      </w:pPr>
    </w:p>
    <w:p w:rsidR="005879D7" w:rsidRPr="00692FCC" w:rsidRDefault="005879D7" w:rsidP="005879D7">
      <w:pPr>
        <w:rPr>
          <w:rFonts w:ascii="Arial" w:hAnsi="Arial" w:cs="Arial"/>
        </w:rPr>
      </w:pPr>
    </w:p>
    <w:p w:rsidR="005879D7" w:rsidRPr="00692FCC" w:rsidRDefault="004A666D" w:rsidP="00692FCC">
      <w:pPr>
        <w:rPr>
          <w:rFonts w:ascii="Arial" w:hAnsi="Arial" w:cs="Arial"/>
        </w:rPr>
      </w:pPr>
      <w:r w:rsidRPr="00692FCC">
        <w:rPr>
          <w:rFonts w:ascii="Arial" w:hAnsi="Arial" w:cs="Arial"/>
        </w:rPr>
        <w:t>Напомена</w:t>
      </w:r>
      <w:r w:rsidR="005879D7" w:rsidRPr="00692FCC">
        <w:rPr>
          <w:rFonts w:ascii="Arial" w:hAnsi="Arial" w:cs="Arial"/>
        </w:rPr>
        <w:t xml:space="preserve">: </w:t>
      </w:r>
      <w:r w:rsidRPr="00692FCC">
        <w:rPr>
          <w:rFonts w:ascii="Arial" w:hAnsi="Arial" w:cs="Arial"/>
        </w:rPr>
        <w:t>Образац</w:t>
      </w:r>
      <w:r w:rsidR="005879D7" w:rsidRPr="00692FCC">
        <w:rPr>
          <w:rFonts w:ascii="Arial" w:hAnsi="Arial" w:cs="Arial"/>
        </w:rPr>
        <w:t xml:space="preserve"> </w:t>
      </w:r>
      <w:r w:rsidRPr="00692FCC">
        <w:rPr>
          <w:rFonts w:ascii="Arial" w:hAnsi="Arial" w:cs="Arial"/>
        </w:rPr>
        <w:t>структуре</w:t>
      </w:r>
      <w:r w:rsidR="005879D7" w:rsidRPr="00692FCC">
        <w:rPr>
          <w:rFonts w:ascii="Arial" w:hAnsi="Arial" w:cs="Arial"/>
        </w:rPr>
        <w:t xml:space="preserve"> </w:t>
      </w:r>
      <w:r w:rsidRPr="00692FCC">
        <w:rPr>
          <w:rFonts w:ascii="Arial" w:hAnsi="Arial" w:cs="Arial"/>
        </w:rPr>
        <w:t>цене</w:t>
      </w:r>
      <w:r w:rsidR="005879D7" w:rsidRPr="00692FCC">
        <w:rPr>
          <w:rFonts w:ascii="Arial" w:hAnsi="Arial" w:cs="Arial"/>
        </w:rPr>
        <w:t xml:space="preserve"> </w:t>
      </w:r>
      <w:r w:rsidRPr="00692FCC">
        <w:rPr>
          <w:rFonts w:ascii="Arial" w:hAnsi="Arial" w:cs="Arial"/>
        </w:rPr>
        <w:t>понуђач</w:t>
      </w:r>
      <w:r w:rsidR="005879D7" w:rsidRPr="00692FCC">
        <w:rPr>
          <w:rFonts w:ascii="Arial" w:hAnsi="Arial" w:cs="Arial"/>
        </w:rPr>
        <w:t xml:space="preserve"> </w:t>
      </w:r>
      <w:r w:rsidRPr="00692FCC">
        <w:rPr>
          <w:rFonts w:ascii="Arial" w:hAnsi="Arial" w:cs="Arial"/>
        </w:rPr>
        <w:t>мора</w:t>
      </w:r>
      <w:r w:rsidR="005879D7" w:rsidRPr="00692FCC">
        <w:rPr>
          <w:rFonts w:ascii="Arial" w:hAnsi="Arial" w:cs="Arial"/>
        </w:rPr>
        <w:t xml:space="preserve"> </w:t>
      </w:r>
      <w:r w:rsidRPr="00692FCC">
        <w:rPr>
          <w:rFonts w:ascii="Arial" w:hAnsi="Arial" w:cs="Arial"/>
        </w:rPr>
        <w:t>да</w:t>
      </w:r>
      <w:r w:rsidR="005879D7" w:rsidRPr="00692FCC">
        <w:rPr>
          <w:rFonts w:ascii="Arial" w:hAnsi="Arial" w:cs="Arial"/>
        </w:rPr>
        <w:t xml:space="preserve"> </w:t>
      </w:r>
      <w:r w:rsidRPr="00692FCC">
        <w:rPr>
          <w:rFonts w:ascii="Arial" w:hAnsi="Arial" w:cs="Arial"/>
        </w:rPr>
        <w:t>попуни</w:t>
      </w:r>
      <w:r w:rsidR="005879D7" w:rsidRPr="00692FCC">
        <w:rPr>
          <w:rFonts w:ascii="Arial" w:hAnsi="Arial" w:cs="Arial"/>
        </w:rPr>
        <w:t xml:space="preserve">, </w:t>
      </w:r>
      <w:r w:rsidRPr="00692FCC">
        <w:rPr>
          <w:rFonts w:ascii="Arial" w:hAnsi="Arial" w:cs="Arial"/>
        </w:rPr>
        <w:t>потпише</w:t>
      </w:r>
      <w:r w:rsidR="005879D7" w:rsidRPr="00692FCC">
        <w:rPr>
          <w:rFonts w:ascii="Arial" w:hAnsi="Arial" w:cs="Arial"/>
        </w:rPr>
        <w:t xml:space="preserve"> </w:t>
      </w:r>
      <w:r w:rsidRPr="00692FCC">
        <w:rPr>
          <w:rFonts w:ascii="Arial" w:hAnsi="Arial" w:cs="Arial"/>
        </w:rPr>
        <w:t>и</w:t>
      </w:r>
      <w:r w:rsidR="005879D7" w:rsidRPr="00692FCC">
        <w:rPr>
          <w:rFonts w:ascii="Arial" w:hAnsi="Arial" w:cs="Arial"/>
        </w:rPr>
        <w:t xml:space="preserve"> </w:t>
      </w:r>
      <w:r w:rsidRPr="00692FCC">
        <w:rPr>
          <w:rFonts w:ascii="Arial" w:hAnsi="Arial" w:cs="Arial"/>
        </w:rPr>
        <w:t>овери</w:t>
      </w:r>
      <w:r w:rsidR="005879D7" w:rsidRPr="00692FCC">
        <w:rPr>
          <w:rFonts w:ascii="Arial" w:hAnsi="Arial" w:cs="Arial"/>
        </w:rPr>
        <w:t xml:space="preserve"> </w:t>
      </w:r>
      <w:r w:rsidRPr="00692FCC">
        <w:rPr>
          <w:rFonts w:ascii="Arial" w:hAnsi="Arial" w:cs="Arial"/>
        </w:rPr>
        <w:t>печатом</w:t>
      </w:r>
      <w:r w:rsidR="005879D7" w:rsidRPr="00692FCC">
        <w:rPr>
          <w:rFonts w:ascii="Arial" w:hAnsi="Arial" w:cs="Arial"/>
        </w:rPr>
        <w:t xml:space="preserve">, </w:t>
      </w:r>
      <w:r w:rsidRPr="00692FCC">
        <w:rPr>
          <w:rFonts w:ascii="Arial" w:hAnsi="Arial" w:cs="Arial"/>
        </w:rPr>
        <w:t>чиме</w:t>
      </w:r>
      <w:r w:rsidR="005879D7" w:rsidRPr="00692FCC">
        <w:rPr>
          <w:rFonts w:ascii="Arial" w:hAnsi="Arial" w:cs="Arial"/>
        </w:rPr>
        <w:t xml:space="preserve"> </w:t>
      </w:r>
      <w:r w:rsidRPr="00692FCC">
        <w:rPr>
          <w:rFonts w:ascii="Arial" w:hAnsi="Arial" w:cs="Arial"/>
        </w:rPr>
        <w:t>потврђује</w:t>
      </w:r>
      <w:r w:rsidR="005879D7" w:rsidRPr="00692FCC">
        <w:rPr>
          <w:rFonts w:ascii="Arial" w:hAnsi="Arial" w:cs="Arial"/>
        </w:rPr>
        <w:t xml:space="preserve"> </w:t>
      </w:r>
      <w:r w:rsidRPr="00692FCC">
        <w:rPr>
          <w:rFonts w:ascii="Arial" w:hAnsi="Arial" w:cs="Arial"/>
        </w:rPr>
        <w:t>да</w:t>
      </w:r>
      <w:r w:rsidR="005879D7" w:rsidRPr="00692FCC">
        <w:rPr>
          <w:rFonts w:ascii="Arial" w:hAnsi="Arial" w:cs="Arial"/>
        </w:rPr>
        <w:t xml:space="preserve"> </w:t>
      </w:r>
      <w:r w:rsidRPr="00692FCC">
        <w:rPr>
          <w:rFonts w:ascii="Arial" w:hAnsi="Arial" w:cs="Arial"/>
        </w:rPr>
        <w:t>су</w:t>
      </w:r>
      <w:r w:rsidR="005879D7" w:rsidRPr="00692FCC">
        <w:rPr>
          <w:rFonts w:ascii="Arial" w:hAnsi="Arial" w:cs="Arial"/>
        </w:rPr>
        <w:t xml:space="preserve"> </w:t>
      </w:r>
      <w:r w:rsidRPr="00692FCC">
        <w:rPr>
          <w:rFonts w:ascii="Arial" w:hAnsi="Arial" w:cs="Arial"/>
        </w:rPr>
        <w:t>тачни</w:t>
      </w:r>
      <w:r w:rsidR="005879D7" w:rsidRPr="00692FCC">
        <w:rPr>
          <w:rFonts w:ascii="Arial" w:hAnsi="Arial" w:cs="Arial"/>
        </w:rPr>
        <w:t xml:space="preserve"> </w:t>
      </w:r>
      <w:r w:rsidRPr="00692FCC">
        <w:rPr>
          <w:rFonts w:ascii="Arial" w:hAnsi="Arial" w:cs="Arial"/>
        </w:rPr>
        <w:t>подаци</w:t>
      </w:r>
      <w:r w:rsidR="005879D7" w:rsidRPr="00692FCC">
        <w:rPr>
          <w:rFonts w:ascii="Arial" w:hAnsi="Arial" w:cs="Arial"/>
        </w:rPr>
        <w:t xml:space="preserve"> </w:t>
      </w:r>
      <w:r w:rsidRPr="00692FCC">
        <w:rPr>
          <w:rFonts w:ascii="Arial" w:hAnsi="Arial" w:cs="Arial"/>
        </w:rPr>
        <w:t>који</w:t>
      </w:r>
      <w:r w:rsidR="005879D7" w:rsidRPr="00692FCC">
        <w:rPr>
          <w:rFonts w:ascii="Arial" w:hAnsi="Arial" w:cs="Arial"/>
        </w:rPr>
        <w:t xml:space="preserve"> </w:t>
      </w:r>
      <w:r w:rsidRPr="00692FCC">
        <w:rPr>
          <w:rFonts w:ascii="Arial" w:hAnsi="Arial" w:cs="Arial"/>
        </w:rPr>
        <w:t>су</w:t>
      </w:r>
      <w:r w:rsidR="005879D7" w:rsidRPr="00692FCC">
        <w:rPr>
          <w:rFonts w:ascii="Arial" w:hAnsi="Arial" w:cs="Arial"/>
        </w:rPr>
        <w:t xml:space="preserve"> </w:t>
      </w:r>
      <w:r w:rsidRPr="00692FCC">
        <w:rPr>
          <w:rFonts w:ascii="Arial" w:hAnsi="Arial" w:cs="Arial"/>
        </w:rPr>
        <w:t>у</w:t>
      </w:r>
      <w:r w:rsidR="005879D7" w:rsidRPr="00692FCC">
        <w:rPr>
          <w:rFonts w:ascii="Arial" w:hAnsi="Arial" w:cs="Arial"/>
        </w:rPr>
        <w:t xml:space="preserve"> </w:t>
      </w:r>
      <w:r w:rsidRPr="00692FCC">
        <w:rPr>
          <w:rFonts w:ascii="Arial" w:hAnsi="Arial" w:cs="Arial"/>
        </w:rPr>
        <w:t>обрасцу</w:t>
      </w:r>
      <w:r w:rsidR="005879D7" w:rsidRPr="00692FCC">
        <w:rPr>
          <w:rFonts w:ascii="Arial" w:hAnsi="Arial" w:cs="Arial"/>
        </w:rPr>
        <w:t xml:space="preserve"> </w:t>
      </w:r>
      <w:r w:rsidRPr="00692FCC">
        <w:rPr>
          <w:rFonts w:ascii="Arial" w:hAnsi="Arial" w:cs="Arial"/>
        </w:rPr>
        <w:t>наведени</w:t>
      </w:r>
      <w:r w:rsidR="005879D7" w:rsidRPr="00692FCC">
        <w:rPr>
          <w:rFonts w:ascii="Arial" w:hAnsi="Arial" w:cs="Arial"/>
        </w:rPr>
        <w:t>.</w:t>
      </w:r>
    </w:p>
    <w:p w:rsidR="00EC4744" w:rsidRPr="00692FCC" w:rsidRDefault="004A666D" w:rsidP="00692FCC">
      <w:pPr>
        <w:rPr>
          <w:rFonts w:ascii="Arial" w:hAnsi="Arial" w:cs="Arial"/>
        </w:rPr>
      </w:pPr>
      <w:proofErr w:type="gramStart"/>
      <w:r w:rsidRPr="00692FCC">
        <w:rPr>
          <w:rFonts w:ascii="Arial" w:hAnsi="Arial" w:cs="Arial"/>
        </w:rPr>
        <w:t>Уколико</w:t>
      </w:r>
      <w:r w:rsidR="005879D7" w:rsidRPr="00692FCC">
        <w:rPr>
          <w:rFonts w:ascii="Arial" w:hAnsi="Arial" w:cs="Arial"/>
        </w:rPr>
        <w:t xml:space="preserve"> </w:t>
      </w:r>
      <w:r w:rsidRPr="00692FCC">
        <w:rPr>
          <w:rFonts w:ascii="Arial" w:hAnsi="Arial" w:cs="Arial"/>
        </w:rPr>
        <w:t>понуђачи</w:t>
      </w:r>
      <w:r w:rsidR="005879D7" w:rsidRPr="00692FCC">
        <w:rPr>
          <w:rFonts w:ascii="Arial" w:hAnsi="Arial" w:cs="Arial"/>
        </w:rPr>
        <w:t xml:space="preserve"> </w:t>
      </w:r>
      <w:r w:rsidRPr="00692FCC">
        <w:rPr>
          <w:rFonts w:ascii="Arial" w:hAnsi="Arial" w:cs="Arial"/>
        </w:rPr>
        <w:t>подносе</w:t>
      </w:r>
      <w:r w:rsidR="005879D7" w:rsidRPr="00692FCC">
        <w:rPr>
          <w:rFonts w:ascii="Arial" w:hAnsi="Arial" w:cs="Arial"/>
        </w:rPr>
        <w:t xml:space="preserve"> </w:t>
      </w:r>
      <w:r w:rsidRPr="00692FCC">
        <w:rPr>
          <w:rFonts w:ascii="Arial" w:hAnsi="Arial" w:cs="Arial"/>
        </w:rPr>
        <w:t>заједничку</w:t>
      </w:r>
      <w:r w:rsidR="005879D7" w:rsidRPr="00692FCC">
        <w:rPr>
          <w:rFonts w:ascii="Arial" w:hAnsi="Arial" w:cs="Arial"/>
        </w:rPr>
        <w:t xml:space="preserve"> </w:t>
      </w:r>
      <w:r w:rsidRPr="00692FCC">
        <w:rPr>
          <w:rFonts w:ascii="Arial" w:hAnsi="Arial" w:cs="Arial"/>
        </w:rPr>
        <w:t>понуду</w:t>
      </w:r>
      <w:r w:rsidR="005879D7" w:rsidRPr="00692FCC">
        <w:rPr>
          <w:rFonts w:ascii="Arial" w:hAnsi="Arial" w:cs="Arial"/>
        </w:rPr>
        <w:t xml:space="preserve">, </w:t>
      </w:r>
      <w:r w:rsidRPr="00692FCC">
        <w:rPr>
          <w:rFonts w:ascii="Arial" w:hAnsi="Arial" w:cs="Arial"/>
        </w:rPr>
        <w:t>група</w:t>
      </w:r>
      <w:r w:rsidR="005879D7" w:rsidRPr="00692FCC">
        <w:rPr>
          <w:rFonts w:ascii="Arial" w:hAnsi="Arial" w:cs="Arial"/>
        </w:rPr>
        <w:t xml:space="preserve"> </w:t>
      </w:r>
      <w:r w:rsidRPr="00692FCC">
        <w:rPr>
          <w:rFonts w:ascii="Arial" w:hAnsi="Arial" w:cs="Arial"/>
        </w:rPr>
        <w:t>понуђача</w:t>
      </w:r>
      <w:r w:rsidR="005879D7" w:rsidRPr="00692FCC">
        <w:rPr>
          <w:rFonts w:ascii="Arial" w:hAnsi="Arial" w:cs="Arial"/>
        </w:rPr>
        <w:t xml:space="preserve"> </w:t>
      </w:r>
      <w:r w:rsidRPr="00692FCC">
        <w:rPr>
          <w:rFonts w:ascii="Arial" w:hAnsi="Arial" w:cs="Arial"/>
        </w:rPr>
        <w:t>може</w:t>
      </w:r>
      <w:r w:rsidR="005879D7" w:rsidRPr="00692FCC">
        <w:rPr>
          <w:rFonts w:ascii="Arial" w:hAnsi="Arial" w:cs="Arial"/>
        </w:rPr>
        <w:t xml:space="preserve"> </w:t>
      </w:r>
      <w:r w:rsidRPr="00692FCC">
        <w:rPr>
          <w:rFonts w:ascii="Arial" w:hAnsi="Arial" w:cs="Arial"/>
        </w:rPr>
        <w:t>да</w:t>
      </w:r>
      <w:r w:rsidR="005879D7" w:rsidRPr="00692FCC">
        <w:rPr>
          <w:rFonts w:ascii="Arial" w:hAnsi="Arial" w:cs="Arial"/>
        </w:rPr>
        <w:t xml:space="preserve"> </w:t>
      </w:r>
      <w:r w:rsidRPr="00692FCC">
        <w:rPr>
          <w:rFonts w:ascii="Arial" w:hAnsi="Arial" w:cs="Arial"/>
        </w:rPr>
        <w:t>определи</w:t>
      </w:r>
      <w:r w:rsidR="005879D7" w:rsidRPr="00692FCC">
        <w:rPr>
          <w:rFonts w:ascii="Arial" w:hAnsi="Arial" w:cs="Arial"/>
        </w:rPr>
        <w:t xml:space="preserve"> </w:t>
      </w:r>
      <w:r w:rsidRPr="00692FCC">
        <w:rPr>
          <w:rFonts w:ascii="Arial" w:hAnsi="Arial" w:cs="Arial"/>
        </w:rPr>
        <w:t>да</w:t>
      </w:r>
      <w:r w:rsidR="005879D7" w:rsidRPr="00692FCC">
        <w:rPr>
          <w:rFonts w:ascii="Arial" w:hAnsi="Arial" w:cs="Arial"/>
        </w:rPr>
        <w:t xml:space="preserve"> </w:t>
      </w:r>
      <w:r w:rsidRPr="00692FCC">
        <w:rPr>
          <w:rFonts w:ascii="Arial" w:hAnsi="Arial" w:cs="Arial"/>
        </w:rPr>
        <w:t>образац</w:t>
      </w:r>
      <w:r w:rsidR="005879D7" w:rsidRPr="00692FCC">
        <w:rPr>
          <w:rFonts w:ascii="Arial" w:hAnsi="Arial" w:cs="Arial"/>
        </w:rPr>
        <w:t xml:space="preserve"> </w:t>
      </w:r>
      <w:r w:rsidRPr="00692FCC">
        <w:rPr>
          <w:rFonts w:ascii="Arial" w:hAnsi="Arial" w:cs="Arial"/>
        </w:rPr>
        <w:t>потписују</w:t>
      </w:r>
      <w:r w:rsidR="005879D7" w:rsidRPr="00692FCC">
        <w:rPr>
          <w:rFonts w:ascii="Arial" w:hAnsi="Arial" w:cs="Arial"/>
        </w:rPr>
        <w:t xml:space="preserve"> </w:t>
      </w:r>
      <w:r w:rsidRPr="00692FCC">
        <w:rPr>
          <w:rFonts w:ascii="Arial" w:hAnsi="Arial" w:cs="Arial"/>
        </w:rPr>
        <w:t>и</w:t>
      </w:r>
      <w:r w:rsidR="005879D7" w:rsidRPr="00692FCC">
        <w:rPr>
          <w:rFonts w:ascii="Arial" w:hAnsi="Arial" w:cs="Arial"/>
        </w:rPr>
        <w:t xml:space="preserve"> </w:t>
      </w:r>
      <w:r w:rsidRPr="00692FCC">
        <w:rPr>
          <w:rFonts w:ascii="Arial" w:hAnsi="Arial" w:cs="Arial"/>
        </w:rPr>
        <w:t>печатом</w:t>
      </w:r>
      <w:r w:rsidR="005879D7" w:rsidRPr="00692FCC">
        <w:rPr>
          <w:rFonts w:ascii="Arial" w:hAnsi="Arial" w:cs="Arial"/>
        </w:rPr>
        <w:t xml:space="preserve"> </w:t>
      </w:r>
      <w:r w:rsidRPr="00692FCC">
        <w:rPr>
          <w:rFonts w:ascii="Arial" w:hAnsi="Arial" w:cs="Arial"/>
        </w:rPr>
        <w:t>оверавају</w:t>
      </w:r>
      <w:r w:rsidR="005879D7" w:rsidRPr="00692FCC">
        <w:rPr>
          <w:rFonts w:ascii="Arial" w:hAnsi="Arial" w:cs="Arial"/>
        </w:rPr>
        <w:t xml:space="preserve"> </w:t>
      </w:r>
      <w:r w:rsidRPr="00692FCC">
        <w:rPr>
          <w:rFonts w:ascii="Arial" w:hAnsi="Arial" w:cs="Arial"/>
        </w:rPr>
        <w:t>сви</w:t>
      </w:r>
      <w:r w:rsidR="005879D7" w:rsidRPr="00692FCC">
        <w:rPr>
          <w:rFonts w:ascii="Arial" w:hAnsi="Arial" w:cs="Arial"/>
        </w:rPr>
        <w:t xml:space="preserve"> </w:t>
      </w:r>
      <w:r w:rsidRPr="00692FCC">
        <w:rPr>
          <w:rFonts w:ascii="Arial" w:hAnsi="Arial" w:cs="Arial"/>
        </w:rPr>
        <w:t>понуђачи</w:t>
      </w:r>
      <w:r w:rsidR="005879D7" w:rsidRPr="00692FCC">
        <w:rPr>
          <w:rFonts w:ascii="Arial" w:hAnsi="Arial" w:cs="Arial"/>
        </w:rPr>
        <w:t xml:space="preserve"> </w:t>
      </w:r>
      <w:r w:rsidRPr="00692FCC">
        <w:rPr>
          <w:rFonts w:ascii="Arial" w:hAnsi="Arial" w:cs="Arial"/>
        </w:rPr>
        <w:t>из</w:t>
      </w:r>
      <w:r w:rsidR="005879D7" w:rsidRPr="00692FCC">
        <w:rPr>
          <w:rFonts w:ascii="Arial" w:hAnsi="Arial" w:cs="Arial"/>
        </w:rPr>
        <w:t xml:space="preserve"> </w:t>
      </w:r>
      <w:r w:rsidRPr="00692FCC">
        <w:rPr>
          <w:rFonts w:ascii="Arial" w:hAnsi="Arial" w:cs="Arial"/>
        </w:rPr>
        <w:t>групе</w:t>
      </w:r>
      <w:r w:rsidR="005879D7" w:rsidRPr="00692FCC">
        <w:rPr>
          <w:rFonts w:ascii="Arial" w:hAnsi="Arial" w:cs="Arial"/>
        </w:rPr>
        <w:t xml:space="preserve"> </w:t>
      </w:r>
      <w:r w:rsidRPr="00692FCC">
        <w:rPr>
          <w:rFonts w:ascii="Arial" w:hAnsi="Arial" w:cs="Arial"/>
        </w:rPr>
        <w:t>понуђача</w:t>
      </w:r>
      <w:r w:rsidR="005879D7" w:rsidRPr="00692FCC">
        <w:rPr>
          <w:rFonts w:ascii="Arial" w:hAnsi="Arial" w:cs="Arial"/>
        </w:rPr>
        <w:t xml:space="preserve"> </w:t>
      </w:r>
      <w:r w:rsidRPr="00692FCC">
        <w:rPr>
          <w:rFonts w:ascii="Arial" w:hAnsi="Arial" w:cs="Arial"/>
        </w:rPr>
        <w:t>или</w:t>
      </w:r>
      <w:r w:rsidR="005879D7" w:rsidRPr="00692FCC">
        <w:rPr>
          <w:rFonts w:ascii="Arial" w:hAnsi="Arial" w:cs="Arial"/>
        </w:rPr>
        <w:t xml:space="preserve"> </w:t>
      </w:r>
      <w:r w:rsidRPr="00692FCC">
        <w:rPr>
          <w:rFonts w:ascii="Arial" w:hAnsi="Arial" w:cs="Arial"/>
        </w:rPr>
        <w:t>група</w:t>
      </w:r>
      <w:r w:rsidR="005879D7" w:rsidRPr="00692FCC">
        <w:rPr>
          <w:rFonts w:ascii="Arial" w:hAnsi="Arial" w:cs="Arial"/>
        </w:rPr>
        <w:t xml:space="preserve"> </w:t>
      </w:r>
      <w:r w:rsidRPr="00692FCC">
        <w:rPr>
          <w:rFonts w:ascii="Arial" w:hAnsi="Arial" w:cs="Arial"/>
        </w:rPr>
        <w:t>понуђача</w:t>
      </w:r>
      <w:r w:rsidR="005879D7" w:rsidRPr="00692FCC">
        <w:rPr>
          <w:rFonts w:ascii="Arial" w:hAnsi="Arial" w:cs="Arial"/>
        </w:rPr>
        <w:t xml:space="preserve"> </w:t>
      </w:r>
      <w:r w:rsidRPr="00692FCC">
        <w:rPr>
          <w:rFonts w:ascii="Arial" w:hAnsi="Arial" w:cs="Arial"/>
        </w:rPr>
        <w:t>може</w:t>
      </w:r>
      <w:r w:rsidR="005879D7" w:rsidRPr="00692FCC">
        <w:rPr>
          <w:rFonts w:ascii="Arial" w:hAnsi="Arial" w:cs="Arial"/>
        </w:rPr>
        <w:t xml:space="preserve"> </w:t>
      </w:r>
      <w:r w:rsidRPr="00692FCC">
        <w:rPr>
          <w:rFonts w:ascii="Arial" w:hAnsi="Arial" w:cs="Arial"/>
        </w:rPr>
        <w:t>да</w:t>
      </w:r>
      <w:r w:rsidR="005879D7" w:rsidRPr="00692FCC">
        <w:rPr>
          <w:rFonts w:ascii="Arial" w:hAnsi="Arial" w:cs="Arial"/>
        </w:rPr>
        <w:t xml:space="preserve"> </w:t>
      </w:r>
      <w:r w:rsidRPr="00692FCC">
        <w:rPr>
          <w:rFonts w:ascii="Arial" w:hAnsi="Arial" w:cs="Arial"/>
        </w:rPr>
        <w:t>одреди</w:t>
      </w:r>
      <w:r w:rsidR="005879D7" w:rsidRPr="00692FCC">
        <w:rPr>
          <w:rFonts w:ascii="Arial" w:hAnsi="Arial" w:cs="Arial"/>
        </w:rPr>
        <w:t xml:space="preserve"> </w:t>
      </w:r>
      <w:r w:rsidRPr="00692FCC">
        <w:rPr>
          <w:rFonts w:ascii="Arial" w:hAnsi="Arial" w:cs="Arial"/>
        </w:rPr>
        <w:t>једног</w:t>
      </w:r>
      <w:r w:rsidR="005879D7" w:rsidRPr="00692FCC">
        <w:rPr>
          <w:rFonts w:ascii="Arial" w:hAnsi="Arial" w:cs="Arial"/>
        </w:rPr>
        <w:t xml:space="preserve"> </w:t>
      </w:r>
      <w:r w:rsidRPr="00692FCC">
        <w:rPr>
          <w:rFonts w:ascii="Arial" w:hAnsi="Arial" w:cs="Arial"/>
        </w:rPr>
        <w:t>понуђача</w:t>
      </w:r>
      <w:r w:rsidR="005879D7" w:rsidRPr="00692FCC">
        <w:rPr>
          <w:rFonts w:ascii="Arial" w:hAnsi="Arial" w:cs="Arial"/>
        </w:rPr>
        <w:t xml:space="preserve"> </w:t>
      </w:r>
      <w:r w:rsidRPr="00692FCC">
        <w:rPr>
          <w:rFonts w:ascii="Arial" w:hAnsi="Arial" w:cs="Arial"/>
        </w:rPr>
        <w:t>из</w:t>
      </w:r>
      <w:r w:rsidR="005879D7" w:rsidRPr="00692FCC">
        <w:rPr>
          <w:rFonts w:ascii="Arial" w:hAnsi="Arial" w:cs="Arial"/>
        </w:rPr>
        <w:t xml:space="preserve"> </w:t>
      </w:r>
      <w:r w:rsidRPr="00692FCC">
        <w:rPr>
          <w:rFonts w:ascii="Arial" w:hAnsi="Arial" w:cs="Arial"/>
        </w:rPr>
        <w:t>групе</w:t>
      </w:r>
      <w:r w:rsidR="005879D7" w:rsidRPr="00692FCC">
        <w:rPr>
          <w:rFonts w:ascii="Arial" w:hAnsi="Arial" w:cs="Arial"/>
        </w:rPr>
        <w:t xml:space="preserve"> </w:t>
      </w:r>
      <w:r w:rsidRPr="00692FCC">
        <w:rPr>
          <w:rFonts w:ascii="Arial" w:hAnsi="Arial" w:cs="Arial"/>
        </w:rPr>
        <w:t>који</w:t>
      </w:r>
      <w:r w:rsidR="005879D7" w:rsidRPr="00692FCC">
        <w:rPr>
          <w:rFonts w:ascii="Arial" w:hAnsi="Arial" w:cs="Arial"/>
        </w:rPr>
        <w:t xml:space="preserve"> </w:t>
      </w:r>
      <w:r w:rsidRPr="00692FCC">
        <w:rPr>
          <w:rFonts w:ascii="Arial" w:hAnsi="Arial" w:cs="Arial"/>
        </w:rPr>
        <w:t>ће</w:t>
      </w:r>
      <w:r w:rsidR="005879D7" w:rsidRPr="00692FCC">
        <w:rPr>
          <w:rFonts w:ascii="Arial" w:hAnsi="Arial" w:cs="Arial"/>
        </w:rPr>
        <w:t xml:space="preserve"> </w:t>
      </w:r>
      <w:r w:rsidRPr="00692FCC">
        <w:rPr>
          <w:rFonts w:ascii="Arial" w:hAnsi="Arial" w:cs="Arial"/>
        </w:rPr>
        <w:t>попунити</w:t>
      </w:r>
      <w:r w:rsidR="005879D7" w:rsidRPr="00692FCC">
        <w:rPr>
          <w:rFonts w:ascii="Arial" w:hAnsi="Arial" w:cs="Arial"/>
        </w:rPr>
        <w:t xml:space="preserve">, </w:t>
      </w:r>
      <w:r w:rsidRPr="00692FCC">
        <w:rPr>
          <w:rFonts w:ascii="Arial" w:hAnsi="Arial" w:cs="Arial"/>
        </w:rPr>
        <w:t>потписати</w:t>
      </w:r>
      <w:r w:rsidR="005879D7" w:rsidRPr="00692FCC">
        <w:rPr>
          <w:rFonts w:ascii="Arial" w:hAnsi="Arial" w:cs="Arial"/>
        </w:rPr>
        <w:t xml:space="preserve"> </w:t>
      </w:r>
      <w:r w:rsidRPr="00692FCC">
        <w:rPr>
          <w:rFonts w:ascii="Arial" w:hAnsi="Arial" w:cs="Arial"/>
        </w:rPr>
        <w:t>и</w:t>
      </w:r>
      <w:r w:rsidR="005879D7" w:rsidRPr="00692FCC">
        <w:rPr>
          <w:rFonts w:ascii="Arial" w:hAnsi="Arial" w:cs="Arial"/>
        </w:rPr>
        <w:t xml:space="preserve"> </w:t>
      </w:r>
      <w:r w:rsidR="003F306A" w:rsidRPr="00692FCC">
        <w:rPr>
          <w:rFonts w:ascii="Arial" w:hAnsi="Arial" w:cs="Arial"/>
        </w:rPr>
        <w:t>оверити</w:t>
      </w:r>
      <w:r w:rsidR="005879D7" w:rsidRPr="00692FCC">
        <w:rPr>
          <w:rFonts w:ascii="Arial" w:hAnsi="Arial" w:cs="Arial"/>
        </w:rPr>
        <w:t xml:space="preserve"> </w:t>
      </w:r>
      <w:r w:rsidR="003F306A" w:rsidRPr="00692FCC">
        <w:rPr>
          <w:rFonts w:ascii="Arial" w:hAnsi="Arial" w:cs="Arial"/>
        </w:rPr>
        <w:t>печатом</w:t>
      </w:r>
      <w:r w:rsidR="005879D7" w:rsidRPr="00692FCC">
        <w:rPr>
          <w:rFonts w:ascii="Arial" w:hAnsi="Arial" w:cs="Arial"/>
        </w:rPr>
        <w:t xml:space="preserve"> </w:t>
      </w:r>
      <w:r w:rsidR="003F306A" w:rsidRPr="00692FCC">
        <w:rPr>
          <w:rFonts w:ascii="Arial" w:hAnsi="Arial" w:cs="Arial"/>
        </w:rPr>
        <w:t>образац</w:t>
      </w:r>
      <w:r w:rsidR="005879D7" w:rsidRPr="00692FCC">
        <w:rPr>
          <w:rFonts w:ascii="Arial" w:hAnsi="Arial" w:cs="Arial"/>
        </w:rPr>
        <w:t xml:space="preserve"> </w:t>
      </w:r>
      <w:r w:rsidR="003F306A" w:rsidRPr="00692FCC">
        <w:rPr>
          <w:rFonts w:ascii="Arial" w:hAnsi="Arial" w:cs="Arial"/>
        </w:rPr>
        <w:t>структуре</w:t>
      </w:r>
      <w:r w:rsidR="005879D7" w:rsidRPr="00692FCC">
        <w:rPr>
          <w:rFonts w:ascii="Arial" w:hAnsi="Arial" w:cs="Arial"/>
        </w:rPr>
        <w:t xml:space="preserve"> </w:t>
      </w:r>
      <w:r w:rsidR="003F306A" w:rsidRPr="00692FCC">
        <w:rPr>
          <w:rFonts w:ascii="Arial" w:hAnsi="Arial" w:cs="Arial"/>
        </w:rPr>
        <w:t>цене</w:t>
      </w:r>
      <w:r w:rsidR="0097280F" w:rsidRPr="00692FCC">
        <w:rPr>
          <w:rFonts w:ascii="Arial" w:hAnsi="Arial" w:cs="Arial"/>
        </w:rPr>
        <w:t>.</w:t>
      </w:r>
      <w:proofErr w:type="gramEnd"/>
    </w:p>
    <w:p w:rsidR="00EC4744" w:rsidRDefault="00EC4744" w:rsidP="005879D7">
      <w:pPr>
        <w:pStyle w:val="Header"/>
        <w:pBdr>
          <w:bottom w:val="single" w:sz="4" w:space="8" w:color="auto"/>
        </w:pBdr>
        <w:jc w:val="right"/>
        <w:rPr>
          <w:rFonts w:ascii="Arial" w:hAnsi="Arial" w:cs="Arial"/>
          <w:b/>
          <w:sz w:val="20"/>
          <w:szCs w:val="20"/>
          <w:lang w:val="sr-Cyrl-CS"/>
        </w:rPr>
      </w:pPr>
    </w:p>
    <w:p w:rsidR="00EC4744" w:rsidRDefault="00EC4744" w:rsidP="00643E22">
      <w:pPr>
        <w:pStyle w:val="Header"/>
        <w:pBdr>
          <w:bottom w:val="single" w:sz="4" w:space="8" w:color="auto"/>
        </w:pBdr>
        <w:rPr>
          <w:rFonts w:ascii="Arial" w:hAnsi="Arial" w:cs="Arial"/>
          <w:b/>
          <w:sz w:val="20"/>
          <w:szCs w:val="20"/>
          <w:lang w:val="sr-Cyrl-CS"/>
        </w:rPr>
      </w:pPr>
    </w:p>
    <w:p w:rsidR="00307A5B" w:rsidRDefault="00307A5B" w:rsidP="00556C72">
      <w:pPr>
        <w:pStyle w:val="Header"/>
        <w:pBdr>
          <w:bottom w:val="single" w:sz="4" w:space="8" w:color="auto"/>
        </w:pBdr>
        <w:jc w:val="right"/>
        <w:rPr>
          <w:rFonts w:ascii="Arial" w:hAnsi="Arial" w:cs="Arial"/>
          <w:b/>
          <w:sz w:val="22"/>
          <w:szCs w:val="22"/>
          <w:lang w:val="sr-Cyrl-CS"/>
        </w:rPr>
      </w:pPr>
    </w:p>
    <w:p w:rsidR="0017289F" w:rsidRDefault="0017289F" w:rsidP="00531596">
      <w:pPr>
        <w:pStyle w:val="Header"/>
        <w:pBdr>
          <w:bottom w:val="single" w:sz="4" w:space="8" w:color="auto"/>
        </w:pBdr>
        <w:rPr>
          <w:rFonts w:ascii="Arial" w:hAnsi="Arial" w:cs="Arial"/>
          <w:b/>
          <w:sz w:val="22"/>
          <w:szCs w:val="22"/>
          <w:lang w:val="sr-Cyrl-CS"/>
        </w:rPr>
      </w:pPr>
    </w:p>
    <w:p w:rsidR="0017289F" w:rsidRDefault="0017289F" w:rsidP="00556C72">
      <w:pPr>
        <w:pStyle w:val="Header"/>
        <w:pBdr>
          <w:bottom w:val="single" w:sz="4" w:space="8" w:color="auto"/>
        </w:pBdr>
        <w:jc w:val="right"/>
        <w:rPr>
          <w:rFonts w:ascii="Arial" w:hAnsi="Arial" w:cs="Arial"/>
          <w:b/>
          <w:sz w:val="22"/>
          <w:szCs w:val="22"/>
          <w:lang w:val="sr-Cyrl-CS"/>
        </w:rPr>
      </w:pPr>
    </w:p>
    <w:p w:rsidR="005879D7" w:rsidRPr="005E5E8D" w:rsidRDefault="004A666D" w:rsidP="00556C72">
      <w:pPr>
        <w:pStyle w:val="Header"/>
        <w:pBdr>
          <w:bottom w:val="single" w:sz="4" w:space="8" w:color="auto"/>
        </w:pBdr>
        <w:jc w:val="right"/>
        <w:rPr>
          <w:rFonts w:ascii="Arial" w:hAnsi="Arial" w:cs="Arial"/>
          <w:b/>
          <w:sz w:val="22"/>
          <w:szCs w:val="22"/>
          <w:lang w:val="sr-Cyrl-CS"/>
        </w:rPr>
      </w:pPr>
      <w:r w:rsidRPr="005E5E8D">
        <w:rPr>
          <w:rFonts w:ascii="Arial" w:hAnsi="Arial" w:cs="Arial"/>
          <w:b/>
          <w:sz w:val="22"/>
          <w:szCs w:val="22"/>
          <w:lang w:val="sr-Cyrl-CS"/>
        </w:rPr>
        <w:t>О</w:t>
      </w:r>
      <w:r w:rsidR="005879D7" w:rsidRPr="005E5E8D">
        <w:rPr>
          <w:rFonts w:ascii="Arial" w:hAnsi="Arial" w:cs="Arial"/>
          <w:b/>
          <w:sz w:val="22"/>
          <w:szCs w:val="22"/>
          <w:lang w:val="sr-Cyrl-CS"/>
        </w:rPr>
        <w:t>Б</w:t>
      </w:r>
      <w:r w:rsidRPr="005E5E8D">
        <w:rPr>
          <w:rFonts w:ascii="Arial" w:hAnsi="Arial" w:cs="Arial"/>
          <w:b/>
          <w:sz w:val="22"/>
          <w:szCs w:val="22"/>
          <w:lang w:val="sr-Cyrl-CS"/>
        </w:rPr>
        <w:t>Р</w:t>
      </w:r>
      <w:r w:rsidR="005879D7" w:rsidRPr="005E5E8D">
        <w:rPr>
          <w:rFonts w:ascii="Arial" w:hAnsi="Arial" w:cs="Arial"/>
          <w:b/>
          <w:sz w:val="22"/>
          <w:szCs w:val="22"/>
          <w:lang w:val="sr-Cyrl-CS"/>
        </w:rPr>
        <w:t>А</w:t>
      </w:r>
      <w:r w:rsidRPr="005E5E8D">
        <w:rPr>
          <w:rFonts w:ascii="Arial" w:hAnsi="Arial" w:cs="Arial"/>
          <w:b/>
          <w:sz w:val="22"/>
          <w:szCs w:val="22"/>
          <w:lang w:val="sr-Cyrl-CS"/>
        </w:rPr>
        <w:t>З</w:t>
      </w:r>
      <w:r w:rsidR="005879D7" w:rsidRPr="005E5E8D">
        <w:rPr>
          <w:rFonts w:ascii="Arial" w:hAnsi="Arial" w:cs="Arial"/>
          <w:b/>
          <w:sz w:val="22"/>
          <w:szCs w:val="22"/>
          <w:lang w:val="sr-Cyrl-CS"/>
        </w:rPr>
        <w:t>А</w:t>
      </w:r>
      <w:r w:rsidRPr="005E5E8D">
        <w:rPr>
          <w:rFonts w:ascii="Arial" w:hAnsi="Arial" w:cs="Arial"/>
          <w:b/>
          <w:sz w:val="22"/>
          <w:szCs w:val="22"/>
          <w:lang w:val="sr-Cyrl-CS"/>
        </w:rPr>
        <w:t>Ц</w:t>
      </w:r>
      <w:r w:rsidR="005879D7" w:rsidRPr="005E5E8D">
        <w:rPr>
          <w:rFonts w:ascii="Arial" w:hAnsi="Arial" w:cs="Arial"/>
          <w:b/>
          <w:sz w:val="22"/>
          <w:szCs w:val="22"/>
          <w:lang w:val="sr-Cyrl-CS"/>
        </w:rPr>
        <w:t xml:space="preserve"> 5</w:t>
      </w:r>
    </w:p>
    <w:p w:rsidR="005879D7" w:rsidRPr="005E5E8D" w:rsidRDefault="005879D7" w:rsidP="005879D7">
      <w:pPr>
        <w:pStyle w:val="Header"/>
        <w:pBdr>
          <w:bottom w:val="single" w:sz="4" w:space="8" w:color="auto"/>
        </w:pBdr>
        <w:jc w:val="center"/>
        <w:rPr>
          <w:rFonts w:ascii="Arial" w:hAnsi="Arial" w:cs="Arial"/>
          <w:b/>
          <w:sz w:val="22"/>
          <w:szCs w:val="22"/>
          <w:lang w:val="sr-Cyrl-CS"/>
        </w:rPr>
      </w:pPr>
    </w:p>
    <w:p w:rsidR="005879D7" w:rsidRPr="005E5E8D" w:rsidRDefault="004A666D" w:rsidP="005879D7">
      <w:pPr>
        <w:pStyle w:val="Header"/>
        <w:pBdr>
          <w:bottom w:val="single" w:sz="4" w:space="8" w:color="auto"/>
        </w:pBdr>
        <w:jc w:val="center"/>
        <w:rPr>
          <w:rFonts w:ascii="Arial" w:hAnsi="Arial" w:cs="Arial"/>
          <w:b/>
          <w:sz w:val="22"/>
          <w:szCs w:val="22"/>
          <w:lang w:val="sr-Cyrl-CS"/>
        </w:rPr>
      </w:pPr>
      <w:r w:rsidRPr="005E5E8D">
        <w:rPr>
          <w:rFonts w:ascii="Arial" w:hAnsi="Arial" w:cs="Arial"/>
          <w:b/>
          <w:sz w:val="22"/>
          <w:szCs w:val="22"/>
        </w:rPr>
        <w:t>О</w:t>
      </w:r>
      <w:r w:rsidR="005879D7" w:rsidRPr="005E5E8D">
        <w:rPr>
          <w:rFonts w:ascii="Arial" w:hAnsi="Arial" w:cs="Arial"/>
          <w:b/>
          <w:sz w:val="22"/>
          <w:szCs w:val="22"/>
        </w:rPr>
        <w:t>Б</w:t>
      </w:r>
      <w:r w:rsidRPr="005E5E8D">
        <w:rPr>
          <w:rFonts w:ascii="Arial" w:hAnsi="Arial" w:cs="Arial"/>
          <w:b/>
          <w:sz w:val="22"/>
          <w:szCs w:val="22"/>
        </w:rPr>
        <w:t>Р</w:t>
      </w:r>
      <w:r w:rsidR="005879D7" w:rsidRPr="005E5E8D">
        <w:rPr>
          <w:rFonts w:ascii="Arial" w:hAnsi="Arial" w:cs="Arial"/>
          <w:b/>
          <w:sz w:val="22"/>
          <w:szCs w:val="22"/>
        </w:rPr>
        <w:t>А</w:t>
      </w:r>
      <w:r w:rsidRPr="005E5E8D">
        <w:rPr>
          <w:rFonts w:ascii="Arial" w:hAnsi="Arial" w:cs="Arial"/>
          <w:b/>
          <w:sz w:val="22"/>
          <w:szCs w:val="22"/>
        </w:rPr>
        <w:t>З</w:t>
      </w:r>
      <w:r w:rsidR="005879D7" w:rsidRPr="005E5E8D">
        <w:rPr>
          <w:rFonts w:ascii="Arial" w:hAnsi="Arial" w:cs="Arial"/>
          <w:b/>
          <w:sz w:val="22"/>
          <w:szCs w:val="22"/>
        </w:rPr>
        <w:t>А</w:t>
      </w:r>
      <w:r w:rsidRPr="005E5E8D">
        <w:rPr>
          <w:rFonts w:ascii="Arial" w:hAnsi="Arial" w:cs="Arial"/>
          <w:b/>
          <w:sz w:val="22"/>
          <w:szCs w:val="22"/>
        </w:rPr>
        <w:t>Ц</w:t>
      </w:r>
      <w:r w:rsidR="005879D7" w:rsidRPr="005E5E8D">
        <w:rPr>
          <w:rFonts w:ascii="Arial" w:hAnsi="Arial" w:cs="Arial"/>
          <w:b/>
          <w:sz w:val="22"/>
          <w:szCs w:val="22"/>
        </w:rPr>
        <w:t xml:space="preserve"> </w:t>
      </w:r>
      <w:r w:rsidRPr="005E5E8D">
        <w:rPr>
          <w:rFonts w:ascii="Arial" w:hAnsi="Arial" w:cs="Arial"/>
          <w:b/>
          <w:sz w:val="22"/>
          <w:szCs w:val="22"/>
        </w:rPr>
        <w:t>ТРОШКО</w:t>
      </w:r>
      <w:r w:rsidR="005879D7" w:rsidRPr="005E5E8D">
        <w:rPr>
          <w:rFonts w:ascii="Arial" w:hAnsi="Arial" w:cs="Arial"/>
          <w:b/>
          <w:sz w:val="22"/>
          <w:szCs w:val="22"/>
        </w:rPr>
        <w:t xml:space="preserve">ВА </w:t>
      </w:r>
      <w:r w:rsidRPr="005E5E8D">
        <w:rPr>
          <w:rFonts w:ascii="Arial" w:hAnsi="Arial" w:cs="Arial"/>
          <w:b/>
          <w:sz w:val="22"/>
          <w:szCs w:val="22"/>
        </w:rPr>
        <w:t>ПРИПРЕМЕ</w:t>
      </w:r>
      <w:r w:rsidR="005879D7" w:rsidRPr="005E5E8D">
        <w:rPr>
          <w:rFonts w:ascii="Arial" w:hAnsi="Arial" w:cs="Arial"/>
          <w:b/>
          <w:sz w:val="22"/>
          <w:szCs w:val="22"/>
        </w:rPr>
        <w:t xml:space="preserve"> </w:t>
      </w:r>
      <w:r w:rsidRPr="005E5E8D">
        <w:rPr>
          <w:rFonts w:ascii="Arial" w:hAnsi="Arial" w:cs="Arial"/>
          <w:b/>
          <w:sz w:val="22"/>
          <w:szCs w:val="22"/>
        </w:rPr>
        <w:t>ПОНУДЕ</w:t>
      </w:r>
    </w:p>
    <w:p w:rsidR="005879D7" w:rsidRPr="005E5E8D" w:rsidRDefault="005879D7" w:rsidP="005879D7">
      <w:pPr>
        <w:pStyle w:val="Header"/>
        <w:pBdr>
          <w:bottom w:val="single" w:sz="4" w:space="8" w:color="auto"/>
        </w:pBdr>
        <w:jc w:val="center"/>
        <w:rPr>
          <w:rFonts w:ascii="Arial" w:hAnsi="Arial" w:cs="Arial"/>
          <w:b/>
          <w:sz w:val="22"/>
          <w:szCs w:val="22"/>
          <w:lang w:val="sr-Cyrl-CS"/>
        </w:rPr>
      </w:pPr>
    </w:p>
    <w:p w:rsidR="005879D7" w:rsidRPr="005E5E8D" w:rsidRDefault="004A666D" w:rsidP="005879D7">
      <w:pPr>
        <w:pStyle w:val="Header"/>
        <w:pBdr>
          <w:bottom w:val="single" w:sz="4" w:space="8" w:color="auto"/>
        </w:pBdr>
        <w:jc w:val="both"/>
        <w:rPr>
          <w:rFonts w:ascii="Arial" w:hAnsi="Arial" w:cs="Arial"/>
          <w:sz w:val="22"/>
          <w:szCs w:val="22"/>
          <w:lang w:val="sr-Cyrl-CS"/>
        </w:rPr>
      </w:pP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складу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чланом</w:t>
      </w:r>
      <w:r w:rsidR="005879D7" w:rsidRPr="005E5E8D">
        <w:rPr>
          <w:rFonts w:ascii="Arial" w:hAnsi="Arial" w:cs="Arial"/>
          <w:sz w:val="22"/>
          <w:szCs w:val="22"/>
          <w:lang w:val="sr-Cyrl-CS"/>
        </w:rPr>
        <w:t xml:space="preserve"> 88. </w:t>
      </w:r>
      <w:r w:rsidRPr="005E5E8D">
        <w:rPr>
          <w:rFonts w:ascii="Arial" w:hAnsi="Arial" w:cs="Arial"/>
          <w:sz w:val="22"/>
          <w:szCs w:val="22"/>
          <w:lang w:val="sr-Cyrl-CS"/>
        </w:rPr>
        <w:t>став</w:t>
      </w:r>
      <w:r w:rsidR="005879D7" w:rsidRPr="005E5E8D">
        <w:rPr>
          <w:rFonts w:ascii="Arial" w:hAnsi="Arial" w:cs="Arial"/>
          <w:sz w:val="22"/>
          <w:szCs w:val="22"/>
          <w:lang w:val="sr-Cyrl-CS"/>
        </w:rPr>
        <w:t xml:space="preserve"> 1. </w:t>
      </w:r>
      <w:r w:rsidRPr="005E5E8D">
        <w:rPr>
          <w:rFonts w:ascii="Arial" w:hAnsi="Arial" w:cs="Arial"/>
          <w:sz w:val="22"/>
          <w:szCs w:val="22"/>
          <w:lang w:val="sr-Cyrl-CS"/>
        </w:rPr>
        <w:t>Закона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w:t>
      </w:r>
      <w:r w:rsidR="005879D7" w:rsidRPr="005E5E8D">
        <w:rPr>
          <w:rFonts w:ascii="Arial" w:hAnsi="Arial" w:cs="Arial"/>
          <w:sz w:val="22"/>
          <w:szCs w:val="22"/>
          <w:lang w:val="sr-Cyrl-CS"/>
        </w:rPr>
        <w:t xml:space="preserve"> __________________________ (</w:t>
      </w:r>
      <w:r w:rsidRPr="005E5E8D">
        <w:rPr>
          <w:rFonts w:ascii="Arial" w:hAnsi="Arial" w:cs="Arial"/>
          <w:sz w:val="22"/>
          <w:szCs w:val="22"/>
          <w:lang w:val="sr-Cyrl-CS"/>
        </w:rPr>
        <w:t>навести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назив</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достав</w:t>
      </w:r>
      <w:r w:rsidR="005879D7" w:rsidRPr="005E5E8D">
        <w:rPr>
          <w:rFonts w:ascii="Arial" w:hAnsi="Arial" w:cs="Arial"/>
          <w:sz w:val="22"/>
          <w:szCs w:val="22"/>
          <w:lang w:val="sr-Cyrl-CS"/>
        </w:rPr>
        <w:t>љ</w:t>
      </w:r>
      <w:r w:rsidRPr="005E5E8D">
        <w:rPr>
          <w:rFonts w:ascii="Arial" w:hAnsi="Arial" w:cs="Arial"/>
          <w:sz w:val="22"/>
          <w:szCs w:val="22"/>
          <w:lang w:val="sr-Cyrl-CS"/>
        </w:rPr>
        <w:t>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укупан</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износ</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структуру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припрема</w:t>
      </w:r>
      <w:r w:rsidR="005879D7" w:rsidRPr="005E5E8D">
        <w:rPr>
          <w:rFonts w:ascii="Arial" w:hAnsi="Arial" w:cs="Arial"/>
          <w:sz w:val="22"/>
          <w:szCs w:val="22"/>
          <w:lang w:val="sr-Cyrl-CS"/>
        </w:rPr>
        <w:t>њ</w:t>
      </w:r>
      <w:r w:rsidRPr="005E5E8D">
        <w:rPr>
          <w:rFonts w:ascii="Arial" w:hAnsi="Arial" w:cs="Arial"/>
          <w:sz w:val="22"/>
          <w:szCs w:val="22"/>
          <w:lang w:val="sr-Cyrl-CS"/>
        </w:rPr>
        <w:t>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понуде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како</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следи</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табели</w:t>
      </w:r>
      <w:r w:rsidR="005879D7" w:rsidRPr="005E5E8D">
        <w:rPr>
          <w:rFonts w:ascii="Arial" w:hAnsi="Arial" w:cs="Arial"/>
          <w:sz w:val="22"/>
          <w:szCs w:val="22"/>
          <w:lang w:val="sr-Cyrl-CS"/>
        </w:rPr>
        <w:t xml:space="preserve"> </w:t>
      </w:r>
    </w:p>
    <w:p w:rsidR="005879D7" w:rsidRPr="005E5E8D" w:rsidRDefault="005879D7" w:rsidP="005879D7">
      <w:pPr>
        <w:pStyle w:val="Header"/>
        <w:pBdr>
          <w:bottom w:val="single" w:sz="4" w:space="8" w:color="auto"/>
        </w:pBd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5879D7" w:rsidRPr="005E5E8D" w:rsidTr="005879D7">
        <w:trPr>
          <w:trHeight w:val="579"/>
        </w:trPr>
        <w:tc>
          <w:tcPr>
            <w:tcW w:w="5088" w:type="dxa"/>
            <w:vAlign w:val="center"/>
          </w:tcPr>
          <w:p w:rsidR="005879D7" w:rsidRPr="005E5E8D" w:rsidRDefault="005879D7" w:rsidP="005879D7">
            <w:pPr>
              <w:pStyle w:val="Header"/>
              <w:jc w:val="center"/>
              <w:rPr>
                <w:rFonts w:ascii="Arial" w:hAnsi="Arial" w:cs="Arial"/>
                <w:b/>
                <w:sz w:val="22"/>
                <w:szCs w:val="22"/>
                <w:lang w:val="sr-Cyrl-CS"/>
              </w:rPr>
            </w:pPr>
            <w:r w:rsidRPr="005E5E8D">
              <w:rPr>
                <w:rFonts w:ascii="Arial" w:hAnsi="Arial" w:cs="Arial"/>
                <w:b/>
                <w:sz w:val="22"/>
                <w:szCs w:val="22"/>
                <w:lang w:val="sr-Cyrl-CS"/>
              </w:rPr>
              <w:t>В</w:t>
            </w:r>
            <w:r w:rsidR="004A666D" w:rsidRPr="005E5E8D">
              <w:rPr>
                <w:rFonts w:ascii="Arial" w:hAnsi="Arial" w:cs="Arial"/>
                <w:b/>
                <w:sz w:val="22"/>
                <w:szCs w:val="22"/>
                <w:lang w:val="sr-Cyrl-CS"/>
              </w:rPr>
              <w:t>РСТ</w:t>
            </w:r>
            <w:r w:rsidRPr="005E5E8D">
              <w:rPr>
                <w:rFonts w:ascii="Arial" w:hAnsi="Arial" w:cs="Arial"/>
                <w:b/>
                <w:sz w:val="22"/>
                <w:szCs w:val="22"/>
                <w:lang w:val="sr-Cyrl-CS"/>
              </w:rPr>
              <w:t xml:space="preserve">А </w:t>
            </w:r>
            <w:r w:rsidR="004A666D" w:rsidRPr="005E5E8D">
              <w:rPr>
                <w:rFonts w:ascii="Arial" w:hAnsi="Arial" w:cs="Arial"/>
                <w:b/>
                <w:sz w:val="22"/>
                <w:szCs w:val="22"/>
                <w:lang w:val="sr-Cyrl-CS"/>
              </w:rPr>
              <w:t>ТРОШК</w:t>
            </w:r>
            <w:r w:rsidRPr="005E5E8D">
              <w:rPr>
                <w:rFonts w:ascii="Arial" w:hAnsi="Arial" w:cs="Arial"/>
                <w:b/>
                <w:sz w:val="22"/>
                <w:szCs w:val="22"/>
                <w:lang w:val="sr-Cyrl-CS"/>
              </w:rPr>
              <w:t>А</w:t>
            </w:r>
          </w:p>
        </w:tc>
        <w:tc>
          <w:tcPr>
            <w:tcW w:w="5088" w:type="dxa"/>
            <w:vAlign w:val="center"/>
          </w:tcPr>
          <w:p w:rsidR="005879D7" w:rsidRPr="005E5E8D" w:rsidRDefault="004A666D" w:rsidP="005879D7">
            <w:pPr>
              <w:pStyle w:val="Header"/>
              <w:jc w:val="center"/>
              <w:rPr>
                <w:rFonts w:ascii="Arial" w:hAnsi="Arial" w:cs="Arial"/>
                <w:b/>
                <w:sz w:val="22"/>
                <w:szCs w:val="22"/>
                <w:lang w:val="sr-Cyrl-CS"/>
              </w:rPr>
            </w:pPr>
            <w:r w:rsidRPr="005E5E8D">
              <w:rPr>
                <w:rFonts w:ascii="Arial" w:hAnsi="Arial" w:cs="Arial"/>
                <w:b/>
                <w:sz w:val="22"/>
                <w:szCs w:val="22"/>
                <w:lang w:val="sr-Cyrl-CS"/>
              </w:rPr>
              <w:t>ИЗНОС</w:t>
            </w:r>
            <w:r w:rsidR="005879D7" w:rsidRPr="005E5E8D">
              <w:rPr>
                <w:rFonts w:ascii="Arial" w:hAnsi="Arial" w:cs="Arial"/>
                <w:b/>
                <w:sz w:val="22"/>
                <w:szCs w:val="22"/>
                <w:lang w:val="sr-Cyrl-CS"/>
              </w:rPr>
              <w:t xml:space="preserve"> </w:t>
            </w:r>
            <w:r w:rsidRPr="005E5E8D">
              <w:rPr>
                <w:rFonts w:ascii="Arial" w:hAnsi="Arial" w:cs="Arial"/>
                <w:b/>
                <w:sz w:val="22"/>
                <w:szCs w:val="22"/>
                <w:lang w:val="sr-Cyrl-CS"/>
              </w:rPr>
              <w:t>ТРОШК</w:t>
            </w:r>
            <w:r w:rsidR="005879D7" w:rsidRPr="005E5E8D">
              <w:rPr>
                <w:rFonts w:ascii="Arial" w:hAnsi="Arial" w:cs="Arial"/>
                <w:b/>
                <w:sz w:val="22"/>
                <w:szCs w:val="22"/>
                <w:lang w:val="sr-Cyrl-CS"/>
              </w:rPr>
              <w:t>А</w:t>
            </w:r>
          </w:p>
        </w:tc>
      </w:tr>
      <w:tr w:rsidR="005879D7" w:rsidRPr="005E5E8D" w:rsidTr="005879D7">
        <w:tc>
          <w:tcPr>
            <w:tcW w:w="5088" w:type="dxa"/>
          </w:tcPr>
          <w:p w:rsidR="005879D7" w:rsidRPr="005E5E8D" w:rsidRDefault="005879D7" w:rsidP="005879D7">
            <w:pPr>
              <w:pStyle w:val="Header"/>
              <w:rPr>
                <w:rFonts w:ascii="Arial" w:hAnsi="Arial" w:cs="Arial"/>
                <w:b/>
                <w:sz w:val="22"/>
                <w:szCs w:val="22"/>
              </w:rPr>
            </w:pPr>
          </w:p>
        </w:tc>
        <w:tc>
          <w:tcPr>
            <w:tcW w:w="5088" w:type="dxa"/>
          </w:tcPr>
          <w:p w:rsidR="005879D7" w:rsidRPr="005E5E8D" w:rsidRDefault="005879D7" w:rsidP="005879D7">
            <w:pPr>
              <w:pStyle w:val="Header"/>
              <w:rPr>
                <w:rFonts w:ascii="Arial" w:hAnsi="Arial" w:cs="Arial"/>
                <w:b/>
                <w:sz w:val="22"/>
                <w:szCs w:val="22"/>
              </w:rPr>
            </w:pPr>
          </w:p>
        </w:tc>
      </w:tr>
      <w:tr w:rsidR="005879D7" w:rsidRPr="005E5E8D" w:rsidTr="005879D7">
        <w:tc>
          <w:tcPr>
            <w:tcW w:w="5088" w:type="dxa"/>
          </w:tcPr>
          <w:p w:rsidR="005879D7" w:rsidRPr="005E5E8D" w:rsidRDefault="005879D7" w:rsidP="005879D7">
            <w:pPr>
              <w:pStyle w:val="Header"/>
              <w:rPr>
                <w:rFonts w:ascii="Arial" w:hAnsi="Arial" w:cs="Arial"/>
                <w:b/>
                <w:sz w:val="22"/>
                <w:szCs w:val="22"/>
              </w:rPr>
            </w:pPr>
          </w:p>
        </w:tc>
        <w:tc>
          <w:tcPr>
            <w:tcW w:w="5088" w:type="dxa"/>
          </w:tcPr>
          <w:p w:rsidR="005879D7" w:rsidRPr="005E5E8D" w:rsidRDefault="005879D7" w:rsidP="005879D7">
            <w:pPr>
              <w:pStyle w:val="Header"/>
              <w:rPr>
                <w:rFonts w:ascii="Arial" w:hAnsi="Arial" w:cs="Arial"/>
                <w:b/>
                <w:sz w:val="22"/>
                <w:szCs w:val="22"/>
              </w:rPr>
            </w:pPr>
          </w:p>
        </w:tc>
      </w:tr>
      <w:tr w:rsidR="005879D7" w:rsidRPr="005E5E8D" w:rsidTr="005879D7">
        <w:tc>
          <w:tcPr>
            <w:tcW w:w="5088" w:type="dxa"/>
          </w:tcPr>
          <w:p w:rsidR="005879D7" w:rsidRPr="005E5E8D" w:rsidRDefault="005879D7" w:rsidP="005879D7">
            <w:pPr>
              <w:pStyle w:val="Header"/>
              <w:rPr>
                <w:rFonts w:ascii="Arial" w:hAnsi="Arial" w:cs="Arial"/>
                <w:b/>
                <w:sz w:val="22"/>
                <w:szCs w:val="22"/>
              </w:rPr>
            </w:pPr>
          </w:p>
        </w:tc>
        <w:tc>
          <w:tcPr>
            <w:tcW w:w="5088" w:type="dxa"/>
          </w:tcPr>
          <w:p w:rsidR="005879D7" w:rsidRPr="005E5E8D" w:rsidRDefault="005879D7" w:rsidP="005879D7">
            <w:pPr>
              <w:pStyle w:val="Header"/>
              <w:rPr>
                <w:rFonts w:ascii="Arial" w:hAnsi="Arial" w:cs="Arial"/>
                <w:b/>
                <w:sz w:val="22"/>
                <w:szCs w:val="22"/>
              </w:rPr>
            </w:pPr>
          </w:p>
        </w:tc>
      </w:tr>
      <w:tr w:rsidR="005879D7" w:rsidRPr="005E5E8D" w:rsidTr="005879D7">
        <w:tc>
          <w:tcPr>
            <w:tcW w:w="5088" w:type="dxa"/>
          </w:tcPr>
          <w:p w:rsidR="005879D7" w:rsidRPr="005E5E8D" w:rsidRDefault="005879D7" w:rsidP="005879D7">
            <w:pPr>
              <w:pStyle w:val="Header"/>
              <w:rPr>
                <w:rFonts w:ascii="Arial" w:hAnsi="Arial" w:cs="Arial"/>
                <w:b/>
                <w:sz w:val="22"/>
                <w:szCs w:val="22"/>
              </w:rPr>
            </w:pPr>
          </w:p>
        </w:tc>
        <w:tc>
          <w:tcPr>
            <w:tcW w:w="5088" w:type="dxa"/>
          </w:tcPr>
          <w:p w:rsidR="005879D7" w:rsidRPr="005E5E8D" w:rsidRDefault="005879D7" w:rsidP="005879D7">
            <w:pPr>
              <w:pStyle w:val="Header"/>
              <w:rPr>
                <w:rFonts w:ascii="Arial" w:hAnsi="Arial" w:cs="Arial"/>
                <w:b/>
                <w:sz w:val="22"/>
                <w:szCs w:val="22"/>
              </w:rPr>
            </w:pPr>
          </w:p>
        </w:tc>
      </w:tr>
      <w:tr w:rsidR="005879D7" w:rsidRPr="005E5E8D" w:rsidTr="005879D7">
        <w:tc>
          <w:tcPr>
            <w:tcW w:w="5088" w:type="dxa"/>
          </w:tcPr>
          <w:p w:rsidR="005879D7" w:rsidRPr="005E5E8D" w:rsidRDefault="005879D7" w:rsidP="005879D7">
            <w:pPr>
              <w:pStyle w:val="Header"/>
              <w:rPr>
                <w:rFonts w:ascii="Arial" w:hAnsi="Arial" w:cs="Arial"/>
                <w:b/>
                <w:sz w:val="22"/>
                <w:szCs w:val="22"/>
              </w:rPr>
            </w:pPr>
          </w:p>
        </w:tc>
        <w:tc>
          <w:tcPr>
            <w:tcW w:w="5088" w:type="dxa"/>
          </w:tcPr>
          <w:p w:rsidR="005879D7" w:rsidRPr="005E5E8D" w:rsidRDefault="005879D7" w:rsidP="005879D7">
            <w:pPr>
              <w:pStyle w:val="Header"/>
              <w:rPr>
                <w:rFonts w:ascii="Arial" w:hAnsi="Arial" w:cs="Arial"/>
                <w:b/>
                <w:sz w:val="22"/>
                <w:szCs w:val="22"/>
              </w:rPr>
            </w:pPr>
          </w:p>
        </w:tc>
      </w:tr>
      <w:tr w:rsidR="005879D7" w:rsidRPr="005E5E8D" w:rsidTr="005879D7">
        <w:tc>
          <w:tcPr>
            <w:tcW w:w="5088" w:type="dxa"/>
          </w:tcPr>
          <w:p w:rsidR="005879D7" w:rsidRPr="005E5E8D" w:rsidRDefault="005879D7" w:rsidP="005879D7">
            <w:pPr>
              <w:pStyle w:val="Header"/>
              <w:rPr>
                <w:rFonts w:ascii="Arial" w:hAnsi="Arial" w:cs="Arial"/>
                <w:b/>
                <w:sz w:val="22"/>
                <w:szCs w:val="22"/>
              </w:rPr>
            </w:pPr>
          </w:p>
        </w:tc>
        <w:tc>
          <w:tcPr>
            <w:tcW w:w="5088" w:type="dxa"/>
          </w:tcPr>
          <w:p w:rsidR="005879D7" w:rsidRPr="005E5E8D" w:rsidRDefault="005879D7" w:rsidP="005879D7">
            <w:pPr>
              <w:pStyle w:val="Header"/>
              <w:rPr>
                <w:rFonts w:ascii="Arial" w:hAnsi="Arial" w:cs="Arial"/>
                <w:b/>
                <w:sz w:val="22"/>
                <w:szCs w:val="22"/>
              </w:rPr>
            </w:pPr>
          </w:p>
        </w:tc>
      </w:tr>
      <w:tr w:rsidR="005879D7" w:rsidRPr="005E5E8D" w:rsidTr="00EC4744">
        <w:trPr>
          <w:trHeight w:val="743"/>
        </w:trPr>
        <w:tc>
          <w:tcPr>
            <w:tcW w:w="5088" w:type="dxa"/>
          </w:tcPr>
          <w:p w:rsidR="00EC4744" w:rsidRPr="005E5E8D" w:rsidRDefault="00EC4744" w:rsidP="005879D7">
            <w:pPr>
              <w:pStyle w:val="Header"/>
              <w:rPr>
                <w:rFonts w:ascii="Arial" w:hAnsi="Arial" w:cs="Arial"/>
                <w:b/>
                <w:sz w:val="22"/>
                <w:szCs w:val="22"/>
                <w:lang w:val="sr-Cyrl-CS"/>
              </w:rPr>
            </w:pPr>
          </w:p>
          <w:p w:rsidR="005879D7" w:rsidRPr="005E5E8D" w:rsidRDefault="004A666D" w:rsidP="005879D7">
            <w:pPr>
              <w:pStyle w:val="Header"/>
              <w:rPr>
                <w:rFonts w:ascii="Arial" w:hAnsi="Arial" w:cs="Arial"/>
                <w:b/>
                <w:sz w:val="22"/>
                <w:szCs w:val="22"/>
                <w:lang w:val="sr-Cyrl-CS"/>
              </w:rPr>
            </w:pPr>
            <w:r w:rsidRPr="005E5E8D">
              <w:rPr>
                <w:rFonts w:ascii="Arial" w:hAnsi="Arial" w:cs="Arial"/>
                <w:b/>
                <w:sz w:val="22"/>
                <w:szCs w:val="22"/>
                <w:lang w:val="sr-Cyrl-CS"/>
              </w:rPr>
              <w:t>УКУП</w:t>
            </w:r>
            <w:r w:rsidR="005879D7" w:rsidRPr="005E5E8D">
              <w:rPr>
                <w:rFonts w:ascii="Arial" w:hAnsi="Arial" w:cs="Arial"/>
                <w:b/>
                <w:sz w:val="22"/>
                <w:szCs w:val="22"/>
                <w:lang w:val="sr-Cyrl-CS"/>
              </w:rPr>
              <w:t>А</w:t>
            </w:r>
            <w:r w:rsidRPr="005E5E8D">
              <w:rPr>
                <w:rFonts w:ascii="Arial" w:hAnsi="Arial" w:cs="Arial"/>
                <w:b/>
                <w:sz w:val="22"/>
                <w:szCs w:val="22"/>
                <w:lang w:val="sr-Cyrl-CS"/>
              </w:rPr>
              <w:t>Н</w:t>
            </w:r>
            <w:r w:rsidR="005879D7" w:rsidRPr="005E5E8D">
              <w:rPr>
                <w:rFonts w:ascii="Arial" w:hAnsi="Arial" w:cs="Arial"/>
                <w:b/>
                <w:sz w:val="22"/>
                <w:szCs w:val="22"/>
                <w:lang w:val="sr-Cyrl-CS"/>
              </w:rPr>
              <w:t xml:space="preserve"> </w:t>
            </w:r>
            <w:r w:rsidRPr="005E5E8D">
              <w:rPr>
                <w:rFonts w:ascii="Arial" w:hAnsi="Arial" w:cs="Arial"/>
                <w:b/>
                <w:sz w:val="22"/>
                <w:szCs w:val="22"/>
                <w:lang w:val="sr-Cyrl-CS"/>
              </w:rPr>
              <w:t>ИЗНОС</w:t>
            </w:r>
            <w:r w:rsidR="005879D7" w:rsidRPr="005E5E8D">
              <w:rPr>
                <w:rFonts w:ascii="Arial" w:hAnsi="Arial" w:cs="Arial"/>
                <w:b/>
                <w:sz w:val="22"/>
                <w:szCs w:val="22"/>
                <w:lang w:val="sr-Cyrl-CS"/>
              </w:rPr>
              <w:t xml:space="preserve"> </w:t>
            </w:r>
            <w:r w:rsidRPr="005E5E8D">
              <w:rPr>
                <w:rFonts w:ascii="Arial" w:hAnsi="Arial" w:cs="Arial"/>
                <w:b/>
                <w:sz w:val="22"/>
                <w:szCs w:val="22"/>
                <w:lang w:val="sr-Cyrl-CS"/>
              </w:rPr>
              <w:t>ТРОШКО</w:t>
            </w:r>
            <w:r w:rsidR="005879D7" w:rsidRPr="005E5E8D">
              <w:rPr>
                <w:rFonts w:ascii="Arial" w:hAnsi="Arial" w:cs="Arial"/>
                <w:b/>
                <w:sz w:val="22"/>
                <w:szCs w:val="22"/>
                <w:lang w:val="sr-Cyrl-CS"/>
              </w:rPr>
              <w:t xml:space="preserve">ВА </w:t>
            </w:r>
            <w:r w:rsidRPr="005E5E8D">
              <w:rPr>
                <w:rFonts w:ascii="Arial" w:hAnsi="Arial" w:cs="Arial"/>
                <w:b/>
                <w:sz w:val="22"/>
                <w:szCs w:val="22"/>
                <w:lang w:val="sr-Cyrl-CS"/>
              </w:rPr>
              <w:t>ПРИПРЕМ</w:t>
            </w:r>
            <w:r w:rsidR="005879D7" w:rsidRPr="005E5E8D">
              <w:rPr>
                <w:rFonts w:ascii="Arial" w:hAnsi="Arial" w:cs="Arial"/>
                <w:b/>
                <w:sz w:val="22"/>
                <w:szCs w:val="22"/>
                <w:lang w:val="sr-Cyrl-CS"/>
              </w:rPr>
              <w:t xml:space="preserve">АЊА </w:t>
            </w:r>
            <w:r w:rsidRPr="005E5E8D">
              <w:rPr>
                <w:rFonts w:ascii="Arial" w:hAnsi="Arial" w:cs="Arial"/>
                <w:b/>
                <w:sz w:val="22"/>
                <w:szCs w:val="22"/>
                <w:lang w:val="sr-Cyrl-CS"/>
              </w:rPr>
              <w:t>ПОНУДЕ</w:t>
            </w:r>
          </w:p>
        </w:tc>
        <w:tc>
          <w:tcPr>
            <w:tcW w:w="5088" w:type="dxa"/>
          </w:tcPr>
          <w:p w:rsidR="005879D7" w:rsidRPr="005E5E8D" w:rsidRDefault="005879D7" w:rsidP="005879D7">
            <w:pPr>
              <w:pStyle w:val="Header"/>
              <w:rPr>
                <w:rFonts w:ascii="Arial" w:hAnsi="Arial" w:cs="Arial"/>
                <w:b/>
                <w:sz w:val="22"/>
                <w:szCs w:val="22"/>
              </w:rPr>
            </w:pPr>
          </w:p>
        </w:tc>
      </w:tr>
    </w:tbl>
    <w:p w:rsidR="005879D7" w:rsidRPr="005E5E8D" w:rsidRDefault="005879D7" w:rsidP="005879D7">
      <w:pPr>
        <w:pStyle w:val="Header"/>
        <w:rPr>
          <w:rFonts w:ascii="Arial" w:hAnsi="Arial" w:cs="Arial"/>
          <w:sz w:val="22"/>
          <w:szCs w:val="22"/>
        </w:rPr>
      </w:pPr>
    </w:p>
    <w:p w:rsidR="005879D7" w:rsidRPr="005E5E8D" w:rsidRDefault="005879D7" w:rsidP="005879D7">
      <w:pPr>
        <w:pStyle w:val="Header"/>
        <w:rPr>
          <w:rFonts w:ascii="Arial" w:hAnsi="Arial" w:cs="Arial"/>
          <w:sz w:val="22"/>
          <w:szCs w:val="22"/>
        </w:rPr>
      </w:pPr>
    </w:p>
    <w:p w:rsidR="005879D7" w:rsidRPr="005E5E8D" w:rsidRDefault="004A666D" w:rsidP="005879D7">
      <w:pPr>
        <w:pStyle w:val="Header"/>
        <w:rPr>
          <w:rFonts w:ascii="Arial" w:hAnsi="Arial" w:cs="Arial"/>
          <w:sz w:val="22"/>
          <w:szCs w:val="22"/>
          <w:lang w:val="sr-Cyrl-CS"/>
        </w:rPr>
      </w:pPr>
      <w:r w:rsidRPr="005E5E8D">
        <w:rPr>
          <w:rFonts w:ascii="Arial" w:hAnsi="Arial" w:cs="Arial"/>
          <w:sz w:val="22"/>
          <w:szCs w:val="22"/>
          <w:lang w:val="sr-Cyrl-CS"/>
        </w:rPr>
        <w:t>Трошкове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припреме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подноше</w:t>
      </w:r>
      <w:r w:rsidR="005879D7" w:rsidRPr="005E5E8D">
        <w:rPr>
          <w:rFonts w:ascii="Arial" w:hAnsi="Arial" w:cs="Arial"/>
          <w:sz w:val="22"/>
          <w:szCs w:val="22"/>
          <w:lang w:val="sr-Cyrl-CS"/>
        </w:rPr>
        <w:t>њ</w:t>
      </w:r>
      <w:r w:rsidRPr="005E5E8D">
        <w:rPr>
          <w:rFonts w:ascii="Arial" w:hAnsi="Arial" w:cs="Arial"/>
          <w:sz w:val="22"/>
          <w:szCs w:val="22"/>
          <w:lang w:val="sr-Cyrl-CS"/>
        </w:rPr>
        <w:t>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понуде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сноси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иск</w:t>
      </w:r>
      <w:r w:rsidR="005879D7" w:rsidRPr="005E5E8D">
        <w:rPr>
          <w:rFonts w:ascii="Arial" w:hAnsi="Arial" w:cs="Arial"/>
          <w:sz w:val="22"/>
          <w:szCs w:val="22"/>
          <w:lang w:val="sr-Cyrl-CS"/>
        </w:rPr>
        <w:t>љ</w:t>
      </w:r>
      <w:r w:rsidRPr="005E5E8D">
        <w:rPr>
          <w:rFonts w:ascii="Arial" w:hAnsi="Arial" w:cs="Arial"/>
          <w:sz w:val="22"/>
          <w:szCs w:val="22"/>
          <w:lang w:val="sr-Cyrl-CS"/>
        </w:rPr>
        <w:t>учиво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може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тражити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наручиоца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накнаду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трошкова</w:t>
      </w:r>
      <w:r w:rsidR="005879D7" w:rsidRPr="005E5E8D">
        <w:rPr>
          <w:rFonts w:ascii="Arial" w:hAnsi="Arial" w:cs="Arial"/>
          <w:sz w:val="22"/>
          <w:szCs w:val="22"/>
          <w:lang w:val="sr-Cyrl-CS"/>
        </w:rPr>
        <w:t>.</w:t>
      </w:r>
    </w:p>
    <w:p w:rsidR="005879D7" w:rsidRPr="005E5E8D" w:rsidRDefault="005879D7" w:rsidP="005879D7">
      <w:pPr>
        <w:pStyle w:val="Header"/>
        <w:rPr>
          <w:rFonts w:ascii="Arial" w:hAnsi="Arial" w:cs="Arial"/>
          <w:sz w:val="22"/>
          <w:szCs w:val="22"/>
          <w:lang w:val="sr-Cyrl-CS"/>
        </w:rPr>
      </w:pPr>
      <w:r w:rsidRPr="005E5E8D">
        <w:rPr>
          <w:rFonts w:ascii="Arial" w:hAnsi="Arial" w:cs="Arial"/>
          <w:sz w:val="22"/>
          <w:szCs w:val="22"/>
          <w:lang w:val="sr-Cyrl-CS"/>
        </w:rPr>
        <w:t>А</w:t>
      </w:r>
      <w:r w:rsidR="004A666D" w:rsidRPr="005E5E8D">
        <w:rPr>
          <w:rFonts w:ascii="Arial" w:hAnsi="Arial" w:cs="Arial"/>
          <w:sz w:val="22"/>
          <w:szCs w:val="22"/>
          <w:lang w:val="sr-Cyrl-CS"/>
        </w:rPr>
        <w:t>ко</w:t>
      </w:r>
      <w:r w:rsidRPr="005E5E8D">
        <w:rPr>
          <w:rFonts w:ascii="Arial" w:hAnsi="Arial" w:cs="Arial"/>
          <w:sz w:val="22"/>
          <w:szCs w:val="22"/>
          <w:lang w:val="sr-Cyrl-CS"/>
        </w:rPr>
        <w:t xml:space="preserve"> </w:t>
      </w:r>
      <w:r w:rsidR="004A666D" w:rsidRPr="005E5E8D">
        <w:rPr>
          <w:rFonts w:ascii="Arial" w:hAnsi="Arial" w:cs="Arial"/>
          <w:sz w:val="22"/>
          <w:szCs w:val="22"/>
          <w:lang w:val="sr-Cyrl-CS"/>
        </w:rPr>
        <w:t>је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поступак</w:t>
      </w:r>
      <w:r w:rsidRPr="005E5E8D">
        <w:rPr>
          <w:rFonts w:ascii="Arial" w:hAnsi="Arial" w:cs="Arial"/>
          <w:sz w:val="22"/>
          <w:szCs w:val="22"/>
          <w:lang w:val="sr-Cyrl-CS"/>
        </w:rPr>
        <w:t xml:space="preserve"> </w:t>
      </w:r>
      <w:r w:rsidR="004A666D" w:rsidRPr="005E5E8D">
        <w:rPr>
          <w:rFonts w:ascii="Arial" w:hAnsi="Arial" w:cs="Arial"/>
          <w:sz w:val="22"/>
          <w:szCs w:val="22"/>
          <w:lang w:val="sr-Cyrl-CS"/>
        </w:rPr>
        <w:t>јавне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набавке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обустав</w:t>
      </w:r>
      <w:r w:rsidRPr="005E5E8D">
        <w:rPr>
          <w:rFonts w:ascii="Arial" w:hAnsi="Arial" w:cs="Arial"/>
          <w:sz w:val="22"/>
          <w:szCs w:val="22"/>
          <w:lang w:val="sr-Cyrl-CS"/>
        </w:rPr>
        <w:t>љ</w:t>
      </w:r>
      <w:r w:rsidR="004A666D" w:rsidRPr="005E5E8D">
        <w:rPr>
          <w:rFonts w:ascii="Arial" w:hAnsi="Arial" w:cs="Arial"/>
          <w:sz w:val="22"/>
          <w:szCs w:val="22"/>
          <w:lang w:val="sr-Cyrl-CS"/>
        </w:rPr>
        <w:t>ен</w:t>
      </w:r>
      <w:r w:rsidRPr="005E5E8D">
        <w:rPr>
          <w:rFonts w:ascii="Arial" w:hAnsi="Arial" w:cs="Arial"/>
          <w:sz w:val="22"/>
          <w:szCs w:val="22"/>
          <w:lang w:val="sr-Cyrl-CS"/>
        </w:rPr>
        <w:t xml:space="preserve"> </w:t>
      </w:r>
      <w:r w:rsidR="004A666D" w:rsidRPr="005E5E8D">
        <w:rPr>
          <w:rFonts w:ascii="Arial" w:hAnsi="Arial" w:cs="Arial"/>
          <w:sz w:val="22"/>
          <w:szCs w:val="22"/>
          <w:lang w:val="sr-Cyrl-CS"/>
        </w:rPr>
        <w:t>из</w:t>
      </w:r>
      <w:r w:rsidRPr="005E5E8D">
        <w:rPr>
          <w:rFonts w:ascii="Arial" w:hAnsi="Arial" w:cs="Arial"/>
          <w:sz w:val="22"/>
          <w:szCs w:val="22"/>
          <w:lang w:val="sr-Cyrl-CS"/>
        </w:rPr>
        <w:t xml:space="preserve"> </w:t>
      </w:r>
      <w:r w:rsidR="004A666D" w:rsidRPr="005E5E8D">
        <w:rPr>
          <w:rFonts w:ascii="Arial" w:hAnsi="Arial" w:cs="Arial"/>
          <w:sz w:val="22"/>
          <w:szCs w:val="22"/>
          <w:lang w:val="sr-Cyrl-CS"/>
        </w:rPr>
        <w:t>разлога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који</w:t>
      </w:r>
      <w:r w:rsidRPr="005E5E8D">
        <w:rPr>
          <w:rFonts w:ascii="Arial" w:hAnsi="Arial" w:cs="Arial"/>
          <w:sz w:val="22"/>
          <w:szCs w:val="22"/>
          <w:lang w:val="sr-Cyrl-CS"/>
        </w:rPr>
        <w:t xml:space="preserve"> </w:t>
      </w:r>
      <w:r w:rsidR="004A666D" w:rsidRPr="005E5E8D">
        <w:rPr>
          <w:rFonts w:ascii="Arial" w:hAnsi="Arial" w:cs="Arial"/>
          <w:sz w:val="22"/>
          <w:szCs w:val="22"/>
          <w:lang w:val="sr-Cyrl-CS"/>
        </w:rPr>
        <w:t>су</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w:t>
      </w:r>
      <w:r w:rsidRPr="005E5E8D">
        <w:rPr>
          <w:rFonts w:ascii="Arial" w:hAnsi="Arial" w:cs="Arial"/>
          <w:sz w:val="22"/>
          <w:szCs w:val="22"/>
          <w:lang w:val="sr-Cyrl-CS"/>
        </w:rPr>
        <w:t xml:space="preserve"> </w:t>
      </w:r>
      <w:r w:rsidR="004A666D" w:rsidRPr="005E5E8D">
        <w:rPr>
          <w:rFonts w:ascii="Arial" w:hAnsi="Arial" w:cs="Arial"/>
          <w:sz w:val="22"/>
          <w:szCs w:val="22"/>
          <w:lang w:val="sr-Cyrl-CS"/>
        </w:rPr>
        <w:t>страни</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наручиоца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наручилац</w:t>
      </w:r>
      <w:r w:rsidRPr="005E5E8D">
        <w:rPr>
          <w:rFonts w:ascii="Arial" w:hAnsi="Arial" w:cs="Arial"/>
          <w:sz w:val="22"/>
          <w:szCs w:val="22"/>
          <w:lang w:val="sr-Cyrl-CS"/>
        </w:rPr>
        <w:t xml:space="preserve"> </w:t>
      </w:r>
      <w:r w:rsidR="004A666D" w:rsidRPr="005E5E8D">
        <w:rPr>
          <w:rFonts w:ascii="Arial" w:hAnsi="Arial" w:cs="Arial"/>
          <w:sz w:val="22"/>
          <w:szCs w:val="22"/>
          <w:lang w:val="sr-Cyrl-CS"/>
        </w:rPr>
        <w:t>је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дужан</w:t>
      </w:r>
      <w:r w:rsidRPr="005E5E8D">
        <w:rPr>
          <w:rFonts w:ascii="Arial" w:hAnsi="Arial" w:cs="Arial"/>
          <w:sz w:val="22"/>
          <w:szCs w:val="22"/>
          <w:lang w:val="sr-Cyrl-CS"/>
        </w:rPr>
        <w:t xml:space="preserve"> </w:t>
      </w:r>
      <w:r w:rsidR="004A666D" w:rsidRPr="005E5E8D">
        <w:rPr>
          <w:rFonts w:ascii="Arial" w:hAnsi="Arial" w:cs="Arial"/>
          <w:sz w:val="22"/>
          <w:szCs w:val="22"/>
          <w:lang w:val="sr-Cyrl-CS"/>
        </w:rPr>
        <w:t>да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понуђачу</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надокнади</w:t>
      </w:r>
      <w:r w:rsidRPr="005E5E8D">
        <w:rPr>
          <w:rFonts w:ascii="Arial" w:hAnsi="Arial" w:cs="Arial"/>
          <w:sz w:val="22"/>
          <w:szCs w:val="22"/>
          <w:lang w:val="sr-Cyrl-CS"/>
        </w:rPr>
        <w:t xml:space="preserve"> </w:t>
      </w:r>
      <w:r w:rsidR="004A666D" w:rsidRPr="005E5E8D">
        <w:rPr>
          <w:rFonts w:ascii="Arial" w:hAnsi="Arial" w:cs="Arial"/>
          <w:sz w:val="22"/>
          <w:szCs w:val="22"/>
          <w:lang w:val="sr-Cyrl-CS"/>
        </w:rPr>
        <w:t>трошкове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израде</w:t>
      </w:r>
      <w:r w:rsidRPr="005E5E8D">
        <w:rPr>
          <w:rFonts w:ascii="Arial" w:hAnsi="Arial" w:cs="Arial"/>
          <w:sz w:val="22"/>
          <w:szCs w:val="22"/>
          <w:lang w:val="sr-Cyrl-CS"/>
        </w:rPr>
        <w:t xml:space="preserve"> </w:t>
      </w:r>
      <w:r w:rsidR="004A666D" w:rsidRPr="005E5E8D">
        <w:rPr>
          <w:rFonts w:ascii="Arial" w:hAnsi="Arial" w:cs="Arial"/>
          <w:sz w:val="22"/>
          <w:szCs w:val="22"/>
          <w:lang w:val="sr-Cyrl-CS"/>
        </w:rPr>
        <w:t>узорка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или</w:t>
      </w:r>
      <w:r w:rsidRPr="005E5E8D">
        <w:rPr>
          <w:rFonts w:ascii="Arial" w:hAnsi="Arial" w:cs="Arial"/>
          <w:sz w:val="22"/>
          <w:szCs w:val="22"/>
          <w:lang w:val="sr-Cyrl-CS"/>
        </w:rPr>
        <w:t xml:space="preserve"> </w:t>
      </w:r>
      <w:r w:rsidR="004A666D" w:rsidRPr="005E5E8D">
        <w:rPr>
          <w:rFonts w:ascii="Arial" w:hAnsi="Arial" w:cs="Arial"/>
          <w:sz w:val="22"/>
          <w:szCs w:val="22"/>
          <w:lang w:val="sr-Cyrl-CS"/>
        </w:rPr>
        <w:t>модела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ако</w:t>
      </w:r>
      <w:r w:rsidRPr="005E5E8D">
        <w:rPr>
          <w:rFonts w:ascii="Arial" w:hAnsi="Arial" w:cs="Arial"/>
          <w:sz w:val="22"/>
          <w:szCs w:val="22"/>
          <w:lang w:val="sr-Cyrl-CS"/>
        </w:rPr>
        <w:t xml:space="preserve"> </w:t>
      </w:r>
      <w:r w:rsidR="004A666D" w:rsidRPr="005E5E8D">
        <w:rPr>
          <w:rFonts w:ascii="Arial" w:hAnsi="Arial" w:cs="Arial"/>
          <w:sz w:val="22"/>
          <w:szCs w:val="22"/>
          <w:lang w:val="sr-Cyrl-CS"/>
        </w:rPr>
        <w:t>су</w:t>
      </w:r>
      <w:r w:rsidRPr="005E5E8D">
        <w:rPr>
          <w:rFonts w:ascii="Arial" w:hAnsi="Arial" w:cs="Arial"/>
          <w:sz w:val="22"/>
          <w:szCs w:val="22"/>
          <w:lang w:val="sr-Cyrl-CS"/>
        </w:rPr>
        <w:t xml:space="preserve"> </w:t>
      </w:r>
      <w:r w:rsidR="004A666D" w:rsidRPr="005E5E8D">
        <w:rPr>
          <w:rFonts w:ascii="Arial" w:hAnsi="Arial" w:cs="Arial"/>
          <w:sz w:val="22"/>
          <w:szCs w:val="22"/>
          <w:lang w:val="sr-Cyrl-CS"/>
        </w:rPr>
        <w:t>израђени</w:t>
      </w:r>
      <w:r w:rsidRPr="005E5E8D">
        <w:rPr>
          <w:rFonts w:ascii="Arial" w:hAnsi="Arial" w:cs="Arial"/>
          <w:sz w:val="22"/>
          <w:szCs w:val="22"/>
          <w:lang w:val="sr-Cyrl-CS"/>
        </w:rPr>
        <w:t xml:space="preserve"> </w:t>
      </w:r>
      <w:r w:rsidR="004A666D" w:rsidRPr="005E5E8D">
        <w:rPr>
          <w:rFonts w:ascii="Arial" w:hAnsi="Arial" w:cs="Arial"/>
          <w:sz w:val="22"/>
          <w:szCs w:val="22"/>
          <w:lang w:val="sr-Cyrl-CS"/>
        </w:rPr>
        <w:t>у</w:t>
      </w:r>
      <w:r w:rsidRPr="005E5E8D">
        <w:rPr>
          <w:rFonts w:ascii="Arial" w:hAnsi="Arial" w:cs="Arial"/>
          <w:sz w:val="22"/>
          <w:szCs w:val="22"/>
          <w:lang w:val="sr-Cyrl-CS"/>
        </w:rPr>
        <w:t xml:space="preserve"> </w:t>
      </w:r>
      <w:r w:rsidR="004A666D" w:rsidRPr="005E5E8D">
        <w:rPr>
          <w:rFonts w:ascii="Arial" w:hAnsi="Arial" w:cs="Arial"/>
          <w:sz w:val="22"/>
          <w:szCs w:val="22"/>
          <w:lang w:val="sr-Cyrl-CS"/>
        </w:rPr>
        <w:t>складу</w:t>
      </w:r>
      <w:r w:rsidRPr="005E5E8D">
        <w:rPr>
          <w:rFonts w:ascii="Arial" w:hAnsi="Arial" w:cs="Arial"/>
          <w:sz w:val="22"/>
          <w:szCs w:val="22"/>
          <w:lang w:val="sr-Cyrl-CS"/>
        </w:rPr>
        <w:t xml:space="preserve"> </w:t>
      </w:r>
      <w:r w:rsidR="004A666D" w:rsidRPr="005E5E8D">
        <w:rPr>
          <w:rFonts w:ascii="Arial" w:hAnsi="Arial" w:cs="Arial"/>
          <w:sz w:val="22"/>
          <w:szCs w:val="22"/>
          <w:lang w:val="sr-Cyrl-CS"/>
        </w:rPr>
        <w:t>са</w:t>
      </w:r>
      <w:r w:rsidRPr="005E5E8D">
        <w:rPr>
          <w:rFonts w:ascii="Arial" w:hAnsi="Arial" w:cs="Arial"/>
          <w:sz w:val="22"/>
          <w:szCs w:val="22"/>
          <w:lang w:val="sr-Cyrl-CS"/>
        </w:rPr>
        <w:t xml:space="preserve"> </w:t>
      </w:r>
      <w:r w:rsidR="004A666D" w:rsidRPr="005E5E8D">
        <w:rPr>
          <w:rFonts w:ascii="Arial" w:hAnsi="Arial" w:cs="Arial"/>
          <w:sz w:val="22"/>
          <w:szCs w:val="22"/>
          <w:lang w:val="sr-Cyrl-CS"/>
        </w:rPr>
        <w:t>техничким</w:t>
      </w:r>
      <w:r w:rsidRPr="005E5E8D">
        <w:rPr>
          <w:rFonts w:ascii="Arial" w:hAnsi="Arial" w:cs="Arial"/>
          <w:sz w:val="22"/>
          <w:szCs w:val="22"/>
          <w:lang w:val="sr-Cyrl-CS"/>
        </w:rPr>
        <w:t xml:space="preserve"> </w:t>
      </w:r>
      <w:r w:rsidR="004A666D" w:rsidRPr="005E5E8D">
        <w:rPr>
          <w:rFonts w:ascii="Arial" w:hAnsi="Arial" w:cs="Arial"/>
          <w:sz w:val="22"/>
          <w:szCs w:val="22"/>
          <w:lang w:val="sr-Cyrl-CS"/>
        </w:rPr>
        <w:t>спецификацијама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наручиоца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и</w:t>
      </w:r>
      <w:r w:rsidRPr="005E5E8D">
        <w:rPr>
          <w:rFonts w:ascii="Arial" w:hAnsi="Arial" w:cs="Arial"/>
          <w:sz w:val="22"/>
          <w:szCs w:val="22"/>
          <w:lang w:val="sr-Cyrl-CS"/>
        </w:rPr>
        <w:t xml:space="preserve"> </w:t>
      </w:r>
      <w:r w:rsidR="004A666D" w:rsidRPr="005E5E8D">
        <w:rPr>
          <w:rFonts w:ascii="Arial" w:hAnsi="Arial" w:cs="Arial"/>
          <w:sz w:val="22"/>
          <w:szCs w:val="22"/>
          <w:lang w:val="sr-Cyrl-CS"/>
        </w:rPr>
        <w:t>трошкове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прибав</w:t>
      </w:r>
      <w:r w:rsidRPr="005E5E8D">
        <w:rPr>
          <w:rFonts w:ascii="Arial" w:hAnsi="Arial" w:cs="Arial"/>
          <w:sz w:val="22"/>
          <w:szCs w:val="22"/>
          <w:lang w:val="sr-Cyrl-CS"/>
        </w:rPr>
        <w:t>љ</w:t>
      </w:r>
      <w:r w:rsidR="004A666D" w:rsidRPr="005E5E8D">
        <w:rPr>
          <w:rFonts w:ascii="Arial" w:hAnsi="Arial" w:cs="Arial"/>
          <w:sz w:val="22"/>
          <w:szCs w:val="22"/>
          <w:lang w:val="sr-Cyrl-CS"/>
        </w:rPr>
        <w:t>а</w:t>
      </w:r>
      <w:r w:rsidRPr="005E5E8D">
        <w:rPr>
          <w:rFonts w:ascii="Arial" w:hAnsi="Arial" w:cs="Arial"/>
          <w:sz w:val="22"/>
          <w:szCs w:val="22"/>
          <w:lang w:val="sr-Cyrl-CS"/>
        </w:rPr>
        <w:t>њ</w:t>
      </w:r>
      <w:r w:rsidR="004A666D" w:rsidRPr="005E5E8D">
        <w:rPr>
          <w:rFonts w:ascii="Arial" w:hAnsi="Arial" w:cs="Arial"/>
          <w:sz w:val="22"/>
          <w:szCs w:val="22"/>
          <w:lang w:val="sr-Cyrl-CS"/>
        </w:rPr>
        <w:t>а</w:t>
      </w:r>
      <w:r w:rsidRPr="005E5E8D">
        <w:rPr>
          <w:rFonts w:ascii="Arial" w:hAnsi="Arial" w:cs="Arial"/>
          <w:sz w:val="22"/>
          <w:szCs w:val="22"/>
          <w:lang w:val="sr-Cyrl-CS"/>
        </w:rPr>
        <w:t xml:space="preserve"> </w:t>
      </w:r>
      <w:r w:rsidR="004A666D" w:rsidRPr="005E5E8D">
        <w:rPr>
          <w:rFonts w:ascii="Arial" w:hAnsi="Arial" w:cs="Arial"/>
          <w:sz w:val="22"/>
          <w:szCs w:val="22"/>
          <w:lang w:val="sr-Cyrl-CS"/>
        </w:rPr>
        <w:t>средства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обезбеђе</w:t>
      </w:r>
      <w:r w:rsidRPr="005E5E8D">
        <w:rPr>
          <w:rFonts w:ascii="Arial" w:hAnsi="Arial" w:cs="Arial"/>
          <w:sz w:val="22"/>
          <w:szCs w:val="22"/>
          <w:lang w:val="sr-Cyrl-CS"/>
        </w:rPr>
        <w:t>њ</w:t>
      </w:r>
      <w:r w:rsidR="004A666D" w:rsidRPr="005E5E8D">
        <w:rPr>
          <w:rFonts w:ascii="Arial" w:hAnsi="Arial" w:cs="Arial"/>
          <w:sz w:val="22"/>
          <w:szCs w:val="22"/>
          <w:lang w:val="sr-Cyrl-CS"/>
        </w:rPr>
        <w:t>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под</w:t>
      </w:r>
      <w:r w:rsidRPr="005E5E8D">
        <w:rPr>
          <w:rFonts w:ascii="Arial" w:hAnsi="Arial" w:cs="Arial"/>
          <w:sz w:val="22"/>
          <w:szCs w:val="22"/>
          <w:lang w:val="sr-Cyrl-CS"/>
        </w:rPr>
        <w:t xml:space="preserve"> </w:t>
      </w:r>
      <w:r w:rsidR="004A666D" w:rsidRPr="005E5E8D">
        <w:rPr>
          <w:rFonts w:ascii="Arial" w:hAnsi="Arial" w:cs="Arial"/>
          <w:sz w:val="22"/>
          <w:szCs w:val="22"/>
          <w:lang w:val="sr-Cyrl-CS"/>
        </w:rPr>
        <w:t>условом</w:t>
      </w:r>
      <w:r w:rsidRPr="005E5E8D">
        <w:rPr>
          <w:rFonts w:ascii="Arial" w:hAnsi="Arial" w:cs="Arial"/>
          <w:sz w:val="22"/>
          <w:szCs w:val="22"/>
          <w:lang w:val="sr-Cyrl-CS"/>
        </w:rPr>
        <w:t xml:space="preserve"> </w:t>
      </w:r>
      <w:r w:rsidR="004A666D" w:rsidRPr="005E5E8D">
        <w:rPr>
          <w:rFonts w:ascii="Arial" w:hAnsi="Arial" w:cs="Arial"/>
          <w:sz w:val="22"/>
          <w:szCs w:val="22"/>
          <w:lang w:val="sr-Cyrl-CS"/>
        </w:rPr>
        <w:t>да</w:t>
      </w:r>
      <w:r w:rsidRPr="005E5E8D">
        <w:rPr>
          <w:rFonts w:ascii="Arial" w:hAnsi="Arial" w:cs="Arial"/>
          <w:sz w:val="22"/>
          <w:szCs w:val="22"/>
          <w:lang w:val="sr-Cyrl-CS"/>
        </w:rPr>
        <w:t xml:space="preserve"> </w:t>
      </w:r>
      <w:r w:rsidR="004A666D" w:rsidRPr="005E5E8D">
        <w:rPr>
          <w:rFonts w:ascii="Arial" w:hAnsi="Arial" w:cs="Arial"/>
          <w:sz w:val="22"/>
          <w:szCs w:val="22"/>
          <w:lang w:val="sr-Cyrl-CS"/>
        </w:rPr>
        <w:t>је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понуђач</w:t>
      </w:r>
      <w:r w:rsidRPr="005E5E8D">
        <w:rPr>
          <w:rFonts w:ascii="Arial" w:hAnsi="Arial" w:cs="Arial"/>
          <w:sz w:val="22"/>
          <w:szCs w:val="22"/>
          <w:lang w:val="sr-Cyrl-CS"/>
        </w:rPr>
        <w:t xml:space="preserve"> </w:t>
      </w:r>
      <w:r w:rsidR="004A666D" w:rsidRPr="005E5E8D">
        <w:rPr>
          <w:rFonts w:ascii="Arial" w:hAnsi="Arial" w:cs="Arial"/>
          <w:sz w:val="22"/>
          <w:szCs w:val="22"/>
          <w:lang w:val="sr-Cyrl-CS"/>
        </w:rPr>
        <w:t>тражио</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накнаду</w:t>
      </w:r>
      <w:r w:rsidRPr="005E5E8D">
        <w:rPr>
          <w:rFonts w:ascii="Arial" w:hAnsi="Arial" w:cs="Arial"/>
          <w:sz w:val="22"/>
          <w:szCs w:val="22"/>
          <w:lang w:val="sr-Cyrl-CS"/>
        </w:rPr>
        <w:t xml:space="preserve"> </w:t>
      </w:r>
      <w:r w:rsidR="004A666D" w:rsidRPr="005E5E8D">
        <w:rPr>
          <w:rFonts w:ascii="Arial" w:hAnsi="Arial" w:cs="Arial"/>
          <w:sz w:val="22"/>
          <w:szCs w:val="22"/>
          <w:lang w:val="sr-Cyrl-CS"/>
        </w:rPr>
        <w:t>тих</w:t>
      </w:r>
      <w:r w:rsidRPr="005E5E8D">
        <w:rPr>
          <w:rFonts w:ascii="Arial" w:hAnsi="Arial" w:cs="Arial"/>
          <w:sz w:val="22"/>
          <w:szCs w:val="22"/>
          <w:lang w:val="sr-Cyrl-CS"/>
        </w:rPr>
        <w:t xml:space="preserve"> </w:t>
      </w:r>
      <w:r w:rsidR="004A666D" w:rsidRPr="005E5E8D">
        <w:rPr>
          <w:rFonts w:ascii="Arial" w:hAnsi="Arial" w:cs="Arial"/>
          <w:sz w:val="22"/>
          <w:szCs w:val="22"/>
          <w:lang w:val="sr-Cyrl-CS"/>
        </w:rPr>
        <w:t>трошкова</w:t>
      </w:r>
      <w:r w:rsidRPr="005E5E8D">
        <w:rPr>
          <w:rFonts w:ascii="Arial" w:hAnsi="Arial" w:cs="Arial"/>
          <w:sz w:val="22"/>
          <w:szCs w:val="22"/>
          <w:lang w:val="sr-Cyrl-CS"/>
        </w:rPr>
        <w:t xml:space="preserve"> </w:t>
      </w:r>
      <w:r w:rsidR="004A666D" w:rsidRPr="005E5E8D">
        <w:rPr>
          <w:rFonts w:ascii="Arial" w:hAnsi="Arial" w:cs="Arial"/>
          <w:sz w:val="22"/>
          <w:szCs w:val="22"/>
          <w:lang w:val="sr-Cyrl-CS"/>
        </w:rPr>
        <w:t>у</w:t>
      </w:r>
      <w:r w:rsidRPr="005E5E8D">
        <w:rPr>
          <w:rFonts w:ascii="Arial" w:hAnsi="Arial" w:cs="Arial"/>
          <w:sz w:val="22"/>
          <w:szCs w:val="22"/>
          <w:lang w:val="sr-Cyrl-CS"/>
        </w:rPr>
        <w:t xml:space="preserve"> </w:t>
      </w:r>
      <w:r w:rsidR="004A666D" w:rsidRPr="005E5E8D">
        <w:rPr>
          <w:rFonts w:ascii="Arial" w:hAnsi="Arial" w:cs="Arial"/>
          <w:sz w:val="22"/>
          <w:szCs w:val="22"/>
          <w:lang w:val="sr-Cyrl-CS"/>
        </w:rPr>
        <w:t>својој</w:t>
      </w:r>
      <w:r w:rsidRPr="005E5E8D">
        <w:rPr>
          <w:rFonts w:ascii="Arial" w:hAnsi="Arial" w:cs="Arial"/>
          <w:sz w:val="22"/>
          <w:szCs w:val="22"/>
          <w:lang w:val="sr-Cyrl-CS"/>
        </w:rPr>
        <w:t xml:space="preserve"> </w:t>
      </w:r>
      <w:r w:rsidR="004A666D" w:rsidRPr="005E5E8D">
        <w:rPr>
          <w:rFonts w:ascii="Arial" w:hAnsi="Arial" w:cs="Arial"/>
          <w:sz w:val="22"/>
          <w:szCs w:val="22"/>
          <w:lang w:val="sr-Cyrl-CS"/>
        </w:rPr>
        <w:t>понуди</w:t>
      </w:r>
      <w:r w:rsidRPr="005E5E8D">
        <w:rPr>
          <w:rFonts w:ascii="Arial" w:hAnsi="Arial" w:cs="Arial"/>
          <w:sz w:val="22"/>
          <w:szCs w:val="22"/>
          <w:lang w:val="sr-Cyrl-CS"/>
        </w:rPr>
        <w:t>.</w:t>
      </w:r>
    </w:p>
    <w:p w:rsidR="005879D7" w:rsidRPr="005E5E8D" w:rsidRDefault="004A666D" w:rsidP="005879D7">
      <w:pPr>
        <w:jc w:val="both"/>
        <w:rPr>
          <w:rFonts w:ascii="Arial" w:hAnsi="Arial" w:cs="Arial"/>
          <w:sz w:val="22"/>
          <w:szCs w:val="22"/>
          <w:lang w:val="sr-Cyrl-CS"/>
        </w:rPr>
      </w:pPr>
      <w:r w:rsidRPr="005E5E8D">
        <w:rPr>
          <w:rFonts w:ascii="Arial" w:hAnsi="Arial" w:cs="Arial"/>
          <w:sz w:val="22"/>
          <w:szCs w:val="22"/>
          <w:lang w:val="sr-Cyrl-CS"/>
        </w:rPr>
        <w:t>Уколико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подносе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заједничку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понуду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група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може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определи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образац</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потписују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печатом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оверавају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сви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w:t>
      </w:r>
      <w:r w:rsidR="005879D7" w:rsidRPr="005E5E8D">
        <w:rPr>
          <w:rFonts w:ascii="Arial" w:hAnsi="Arial" w:cs="Arial"/>
          <w:sz w:val="22"/>
          <w:szCs w:val="22"/>
          <w:lang w:val="sr-Cyrl-CS"/>
        </w:rPr>
        <w:t xml:space="preserve"> </w:t>
      </w:r>
      <w:r w:rsidRPr="005E5E8D">
        <w:rPr>
          <w:rFonts w:ascii="Arial" w:hAnsi="Arial" w:cs="Arial"/>
          <w:sz w:val="22"/>
          <w:szCs w:val="22"/>
          <w:lang w:val="sr-Cyrl-CS"/>
        </w:rPr>
        <w:t>групе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или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група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може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одреди</w:t>
      </w:r>
      <w:r w:rsidR="005879D7" w:rsidRPr="005E5E8D">
        <w:rPr>
          <w:rFonts w:ascii="Arial" w:hAnsi="Arial" w:cs="Arial"/>
          <w:sz w:val="22"/>
          <w:szCs w:val="22"/>
          <w:lang w:val="sr-Cyrl-CS"/>
        </w:rPr>
        <w:t xml:space="preserve"> </w:t>
      </w:r>
      <w:r w:rsidRPr="005E5E8D">
        <w:rPr>
          <w:rFonts w:ascii="Arial" w:hAnsi="Arial" w:cs="Arial"/>
          <w:sz w:val="22"/>
          <w:szCs w:val="22"/>
          <w:lang w:val="sr-Cyrl-CS"/>
        </w:rPr>
        <w:t>једног</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w:t>
      </w:r>
      <w:r w:rsidR="005879D7" w:rsidRPr="005E5E8D">
        <w:rPr>
          <w:rFonts w:ascii="Arial" w:hAnsi="Arial" w:cs="Arial"/>
          <w:sz w:val="22"/>
          <w:szCs w:val="22"/>
          <w:lang w:val="sr-Cyrl-CS"/>
        </w:rPr>
        <w:t xml:space="preserve"> </w:t>
      </w:r>
      <w:r w:rsidRPr="005E5E8D">
        <w:rPr>
          <w:rFonts w:ascii="Arial" w:hAnsi="Arial" w:cs="Arial"/>
          <w:sz w:val="22"/>
          <w:szCs w:val="22"/>
          <w:lang w:val="sr-Cyrl-CS"/>
        </w:rPr>
        <w:t>групе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који</w:t>
      </w:r>
      <w:r w:rsidR="005879D7" w:rsidRPr="005E5E8D">
        <w:rPr>
          <w:rFonts w:ascii="Arial" w:hAnsi="Arial" w:cs="Arial"/>
          <w:sz w:val="22"/>
          <w:szCs w:val="22"/>
          <w:lang w:val="sr-Cyrl-CS"/>
        </w:rPr>
        <w:t xml:space="preserve"> </w:t>
      </w:r>
      <w:r w:rsidRPr="005E5E8D">
        <w:rPr>
          <w:rFonts w:ascii="Arial" w:hAnsi="Arial" w:cs="Arial"/>
          <w:sz w:val="22"/>
          <w:szCs w:val="22"/>
          <w:lang w:val="sr-Cyrl-CS"/>
        </w:rPr>
        <w:t>ће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попунити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потписати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оверити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печатом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образац</w:t>
      </w:r>
      <w:r w:rsidR="005879D7" w:rsidRPr="005E5E8D">
        <w:rPr>
          <w:rFonts w:ascii="Arial" w:hAnsi="Arial" w:cs="Arial"/>
          <w:sz w:val="22"/>
          <w:szCs w:val="22"/>
          <w:lang w:val="sr-Cyrl-CS"/>
        </w:rPr>
        <w:t xml:space="preserve"> </w:t>
      </w:r>
      <w:r w:rsidRPr="005E5E8D">
        <w:rPr>
          <w:rFonts w:ascii="Arial" w:hAnsi="Arial" w:cs="Arial"/>
          <w:sz w:val="22"/>
          <w:szCs w:val="22"/>
          <w:lang w:val="sr-Cyrl-CS"/>
        </w:rPr>
        <w:t>структуре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цене</w:t>
      </w:r>
      <w:r w:rsidR="005879D7" w:rsidRPr="005E5E8D">
        <w:rPr>
          <w:rFonts w:ascii="Arial" w:hAnsi="Arial" w:cs="Arial"/>
          <w:sz w:val="22"/>
          <w:szCs w:val="22"/>
          <w:lang w:val="sr-Cyrl-CS"/>
        </w:rPr>
        <w:t>.</w:t>
      </w:r>
    </w:p>
    <w:p w:rsidR="005879D7" w:rsidRPr="005E5E8D" w:rsidRDefault="005879D7" w:rsidP="005879D7">
      <w:pPr>
        <w:pStyle w:val="Header"/>
        <w:rPr>
          <w:rFonts w:ascii="Arial" w:hAnsi="Arial" w:cs="Arial"/>
          <w:sz w:val="22"/>
          <w:szCs w:val="22"/>
          <w:lang w:val="sr-Cyrl-CS"/>
        </w:rPr>
      </w:pPr>
    </w:p>
    <w:p w:rsidR="00A60FE5" w:rsidRPr="005E5E8D" w:rsidRDefault="00A60FE5" w:rsidP="005879D7">
      <w:pPr>
        <w:pStyle w:val="Header"/>
        <w:rPr>
          <w:rFonts w:ascii="Arial" w:hAnsi="Arial" w:cs="Arial"/>
          <w:sz w:val="22"/>
          <w:szCs w:val="22"/>
          <w:lang w:val="sr-Cyrl-CS"/>
        </w:rPr>
      </w:pPr>
    </w:p>
    <w:p w:rsidR="005879D7" w:rsidRPr="005E5E8D" w:rsidRDefault="004A666D" w:rsidP="005879D7">
      <w:pPr>
        <w:pStyle w:val="Header"/>
        <w:rPr>
          <w:rFonts w:ascii="Arial" w:hAnsi="Arial" w:cs="Arial"/>
          <w:sz w:val="22"/>
          <w:szCs w:val="22"/>
          <w:lang w:val="sr-Cyrl-CS"/>
        </w:rPr>
      </w:pPr>
      <w:r w:rsidRPr="005E5E8D">
        <w:rPr>
          <w:rFonts w:ascii="Arial" w:hAnsi="Arial" w:cs="Arial"/>
          <w:b/>
          <w:sz w:val="22"/>
          <w:szCs w:val="22"/>
          <w:lang w:val="sr-Cyrl-CS"/>
        </w:rPr>
        <w:t>Напомена</w:t>
      </w:r>
      <w:r w:rsidR="005879D7" w:rsidRPr="005E5E8D">
        <w:rPr>
          <w:rFonts w:ascii="Arial" w:hAnsi="Arial" w:cs="Arial"/>
          <w:b/>
          <w:sz w:val="22"/>
          <w:szCs w:val="22"/>
          <w:lang w:val="sr-Cyrl-CS"/>
        </w:rPr>
        <w:t xml:space="preserve">: </w:t>
      </w:r>
      <w:r w:rsidRPr="005E5E8D">
        <w:rPr>
          <w:rFonts w:ascii="Arial" w:hAnsi="Arial" w:cs="Arial"/>
          <w:sz w:val="22"/>
          <w:szCs w:val="22"/>
          <w:lang w:val="sr-Cyrl-CS"/>
        </w:rPr>
        <w:t>достав</w:t>
      </w:r>
      <w:r w:rsidR="005879D7" w:rsidRPr="005E5E8D">
        <w:rPr>
          <w:rFonts w:ascii="Arial" w:hAnsi="Arial" w:cs="Arial"/>
          <w:sz w:val="22"/>
          <w:szCs w:val="22"/>
          <w:lang w:val="sr-Cyrl-CS"/>
        </w:rPr>
        <w:t>љ</w:t>
      </w:r>
      <w:r w:rsidRPr="005E5E8D">
        <w:rPr>
          <w:rFonts w:ascii="Arial" w:hAnsi="Arial" w:cs="Arial"/>
          <w:sz w:val="22"/>
          <w:szCs w:val="22"/>
          <w:lang w:val="sr-Cyrl-CS"/>
        </w:rPr>
        <w:t>а</w:t>
      </w:r>
      <w:r w:rsidR="005879D7" w:rsidRPr="005E5E8D">
        <w:rPr>
          <w:rFonts w:ascii="Arial" w:hAnsi="Arial" w:cs="Arial"/>
          <w:sz w:val="22"/>
          <w:szCs w:val="22"/>
          <w:lang w:val="sr-Cyrl-CS"/>
        </w:rPr>
        <w:t>њ</w:t>
      </w:r>
      <w:r w:rsidRPr="005E5E8D">
        <w:rPr>
          <w:rFonts w:ascii="Arial" w:hAnsi="Arial" w:cs="Arial"/>
          <w:sz w:val="22"/>
          <w:szCs w:val="22"/>
          <w:lang w:val="sr-Cyrl-CS"/>
        </w:rPr>
        <w:t>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овог</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обрасца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није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обавезно</w:t>
      </w:r>
      <w:r w:rsidR="005879D7" w:rsidRPr="005E5E8D">
        <w:rPr>
          <w:rFonts w:ascii="Arial" w:hAnsi="Arial" w:cs="Arial"/>
          <w:sz w:val="22"/>
          <w:szCs w:val="22"/>
          <w:lang w:val="sr-Cyrl-CS"/>
        </w:rPr>
        <w:t>.</w:t>
      </w:r>
    </w:p>
    <w:p w:rsidR="005879D7" w:rsidRPr="005E5E8D" w:rsidRDefault="005879D7" w:rsidP="005879D7">
      <w:pPr>
        <w:pStyle w:val="Header"/>
        <w:rPr>
          <w:rFonts w:ascii="Arial" w:hAnsi="Arial" w:cs="Arial"/>
          <w:sz w:val="22"/>
          <w:szCs w:val="22"/>
          <w:lang w:val="sr-Cyrl-CS"/>
        </w:rPr>
      </w:pPr>
    </w:p>
    <w:p w:rsidR="005014E2" w:rsidRPr="005E5E8D" w:rsidRDefault="005014E2" w:rsidP="005879D7">
      <w:pPr>
        <w:pStyle w:val="Header"/>
        <w:rPr>
          <w:rFonts w:ascii="Arial" w:hAnsi="Arial" w:cs="Arial"/>
          <w:sz w:val="22"/>
          <w:szCs w:val="22"/>
          <w:lang w:val="sr-Cyrl-CS"/>
        </w:rPr>
      </w:pPr>
    </w:p>
    <w:p w:rsidR="005879D7" w:rsidRPr="005E5E8D" w:rsidRDefault="00A60FE5" w:rsidP="00A60FE5">
      <w:pPr>
        <w:pStyle w:val="Header"/>
        <w:tabs>
          <w:tab w:val="clear" w:pos="9406"/>
          <w:tab w:val="right" w:pos="6946"/>
        </w:tabs>
        <w:rPr>
          <w:rFonts w:ascii="Arial" w:hAnsi="Arial" w:cs="Arial"/>
          <w:sz w:val="22"/>
          <w:szCs w:val="22"/>
          <w:lang w:val="sr-Cyrl-CS"/>
        </w:rPr>
      </w:pPr>
      <w:r w:rsidRPr="005E5E8D">
        <w:rPr>
          <w:rFonts w:ascii="Arial" w:hAnsi="Arial" w:cs="Arial"/>
          <w:sz w:val="22"/>
          <w:szCs w:val="22"/>
          <w:lang w:val="sr-Cyrl-CS"/>
        </w:rPr>
        <w:t>У _____________</w:t>
      </w:r>
      <w:r w:rsidRPr="005E5E8D">
        <w:rPr>
          <w:rFonts w:ascii="Arial" w:hAnsi="Arial" w:cs="Arial"/>
          <w:sz w:val="22"/>
          <w:szCs w:val="22"/>
          <w:lang w:val="ru-RU"/>
        </w:rPr>
        <w:t>__</w:t>
      </w:r>
      <w:r w:rsidRPr="005E5E8D">
        <w:rPr>
          <w:rFonts w:ascii="Arial" w:hAnsi="Arial" w:cs="Arial"/>
          <w:sz w:val="22"/>
          <w:szCs w:val="22"/>
          <w:lang w:val="sr-Cyrl-CS"/>
        </w:rPr>
        <w:t xml:space="preserve">, дана </w:t>
      </w:r>
      <w:r w:rsidRPr="005E5E8D">
        <w:rPr>
          <w:rFonts w:ascii="Arial" w:hAnsi="Arial" w:cs="Arial"/>
          <w:sz w:val="22"/>
          <w:szCs w:val="22"/>
          <w:lang w:val="ru-RU"/>
        </w:rPr>
        <w:t>______</w:t>
      </w:r>
      <w:r w:rsidRPr="005E5E8D">
        <w:rPr>
          <w:rFonts w:ascii="Arial" w:hAnsi="Arial" w:cs="Arial"/>
          <w:sz w:val="22"/>
          <w:szCs w:val="22"/>
        </w:rPr>
        <w:t>________</w:t>
      </w:r>
      <w:r w:rsidRPr="005E5E8D">
        <w:rPr>
          <w:rFonts w:ascii="Arial" w:hAnsi="Arial" w:cs="Arial"/>
          <w:sz w:val="22"/>
          <w:szCs w:val="22"/>
          <w:lang w:val="sr-Cyrl-CS"/>
        </w:rPr>
        <w:t xml:space="preserve">                               Одговорно лице понуђача</w:t>
      </w:r>
    </w:p>
    <w:p w:rsidR="005879D7" w:rsidRPr="005E5E8D" w:rsidRDefault="005879D7" w:rsidP="005879D7">
      <w:pPr>
        <w:pStyle w:val="Header"/>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5879D7" w:rsidRPr="004B3831" w:rsidRDefault="00A60FE5" w:rsidP="005879D7">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005879D7" w:rsidRPr="004B3831">
        <w:rPr>
          <w:rFonts w:ascii="Arial" w:hAnsi="Arial" w:cs="Arial"/>
          <w:lang w:val="sr-Cyrl-CS"/>
        </w:rPr>
        <w:t>___________________________</w:t>
      </w:r>
    </w:p>
    <w:p w:rsidR="005879D7" w:rsidRPr="004B3831" w:rsidRDefault="005879D7" w:rsidP="005879D7">
      <w:pPr>
        <w:pStyle w:val="Header"/>
        <w:rPr>
          <w:rFonts w:ascii="Arial" w:hAnsi="Arial" w:cs="Arial"/>
        </w:rPr>
      </w:pPr>
    </w:p>
    <w:p w:rsidR="005879D7" w:rsidRPr="004B3831" w:rsidRDefault="005879D7" w:rsidP="005879D7">
      <w:pPr>
        <w:pStyle w:val="Header"/>
        <w:rPr>
          <w:rFonts w:ascii="Arial" w:hAnsi="Arial" w:cs="Arial"/>
        </w:rPr>
      </w:pPr>
    </w:p>
    <w:p w:rsidR="00260149" w:rsidRPr="004B3831" w:rsidRDefault="00260149" w:rsidP="005879D7">
      <w:pPr>
        <w:pStyle w:val="Header"/>
        <w:rPr>
          <w:rFonts w:ascii="Arial" w:hAnsi="Arial" w:cs="Arial"/>
        </w:rPr>
      </w:pPr>
    </w:p>
    <w:p w:rsidR="005879D7" w:rsidRPr="005E5E8D" w:rsidRDefault="004A666D" w:rsidP="00D57643">
      <w:pPr>
        <w:pStyle w:val="Header"/>
        <w:rPr>
          <w:rFonts w:ascii="Arial" w:hAnsi="Arial" w:cs="Arial"/>
          <w:b/>
          <w:sz w:val="22"/>
          <w:szCs w:val="22"/>
          <w:lang w:val="sr-Latn-CS"/>
        </w:rPr>
      </w:pPr>
      <w:r w:rsidRPr="005E5E8D">
        <w:rPr>
          <w:rFonts w:ascii="Arial" w:hAnsi="Arial" w:cs="Arial"/>
          <w:b/>
          <w:sz w:val="22"/>
          <w:szCs w:val="22"/>
          <w:lang w:val="sr-Cyrl-CS"/>
        </w:rPr>
        <w:t>О</w:t>
      </w:r>
      <w:r w:rsidR="005879D7" w:rsidRPr="005E5E8D">
        <w:rPr>
          <w:rFonts w:ascii="Arial" w:hAnsi="Arial" w:cs="Arial"/>
          <w:b/>
          <w:sz w:val="22"/>
          <w:szCs w:val="22"/>
          <w:lang w:val="sr-Cyrl-CS"/>
        </w:rPr>
        <w:t>Б</w:t>
      </w:r>
      <w:r w:rsidRPr="005E5E8D">
        <w:rPr>
          <w:rFonts w:ascii="Arial" w:hAnsi="Arial" w:cs="Arial"/>
          <w:b/>
          <w:sz w:val="22"/>
          <w:szCs w:val="22"/>
          <w:lang w:val="sr-Cyrl-CS"/>
        </w:rPr>
        <w:t>Р</w:t>
      </w:r>
      <w:r w:rsidR="005879D7" w:rsidRPr="005E5E8D">
        <w:rPr>
          <w:rFonts w:ascii="Arial" w:hAnsi="Arial" w:cs="Arial"/>
          <w:b/>
          <w:sz w:val="22"/>
          <w:szCs w:val="22"/>
          <w:lang w:val="sr-Cyrl-CS"/>
        </w:rPr>
        <w:t>А</w:t>
      </w:r>
      <w:r w:rsidRPr="005E5E8D">
        <w:rPr>
          <w:rFonts w:ascii="Arial" w:hAnsi="Arial" w:cs="Arial"/>
          <w:b/>
          <w:sz w:val="22"/>
          <w:szCs w:val="22"/>
          <w:lang w:val="sr-Cyrl-CS"/>
        </w:rPr>
        <w:t>З</w:t>
      </w:r>
      <w:r w:rsidR="005879D7" w:rsidRPr="005E5E8D">
        <w:rPr>
          <w:rFonts w:ascii="Arial" w:hAnsi="Arial" w:cs="Arial"/>
          <w:b/>
          <w:sz w:val="22"/>
          <w:szCs w:val="22"/>
          <w:lang w:val="sr-Cyrl-CS"/>
        </w:rPr>
        <w:t>А</w:t>
      </w:r>
      <w:r w:rsidRPr="005E5E8D">
        <w:rPr>
          <w:rFonts w:ascii="Arial" w:hAnsi="Arial" w:cs="Arial"/>
          <w:b/>
          <w:sz w:val="22"/>
          <w:szCs w:val="22"/>
          <w:lang w:val="sr-Cyrl-CS"/>
        </w:rPr>
        <w:t>Ц</w:t>
      </w:r>
      <w:r w:rsidR="005879D7" w:rsidRPr="005E5E8D">
        <w:rPr>
          <w:rFonts w:ascii="Arial" w:hAnsi="Arial" w:cs="Arial"/>
          <w:b/>
          <w:sz w:val="22"/>
          <w:szCs w:val="22"/>
          <w:lang w:val="sr-Cyrl-CS"/>
        </w:rPr>
        <w:t xml:space="preserve"> 6</w:t>
      </w:r>
    </w:p>
    <w:p w:rsidR="00A60FE5" w:rsidRPr="005E5E8D" w:rsidRDefault="00A60FE5" w:rsidP="005879D7">
      <w:pPr>
        <w:pStyle w:val="Header"/>
        <w:rPr>
          <w:rFonts w:ascii="Arial" w:hAnsi="Arial" w:cs="Arial"/>
          <w:sz w:val="22"/>
          <w:szCs w:val="22"/>
          <w:lang w:val="sr-Cyrl-CS"/>
        </w:rPr>
      </w:pPr>
    </w:p>
    <w:p w:rsidR="005879D7" w:rsidRPr="005E5E8D" w:rsidRDefault="004A666D" w:rsidP="005879D7">
      <w:pPr>
        <w:pStyle w:val="Header"/>
        <w:rPr>
          <w:rFonts w:ascii="Arial" w:hAnsi="Arial" w:cs="Arial"/>
          <w:sz w:val="22"/>
          <w:szCs w:val="22"/>
          <w:lang w:val="sr-Cyrl-CS"/>
        </w:rPr>
      </w:pP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складу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чланом</w:t>
      </w:r>
      <w:r w:rsidR="005879D7" w:rsidRPr="005E5E8D">
        <w:rPr>
          <w:rFonts w:ascii="Arial" w:hAnsi="Arial" w:cs="Arial"/>
          <w:sz w:val="22"/>
          <w:szCs w:val="22"/>
          <w:lang w:val="sr-Cyrl-CS"/>
        </w:rPr>
        <w:t xml:space="preserve"> 26. </w:t>
      </w:r>
      <w:r w:rsidRPr="005E5E8D">
        <w:rPr>
          <w:rFonts w:ascii="Arial" w:hAnsi="Arial" w:cs="Arial"/>
          <w:sz w:val="22"/>
          <w:szCs w:val="22"/>
          <w:lang w:val="sr-Cyrl-CS"/>
        </w:rPr>
        <w:t>Закона</w:t>
      </w:r>
      <w:r w:rsidR="005879D7" w:rsidRPr="005E5E8D">
        <w:rPr>
          <w:rFonts w:ascii="Arial" w:hAnsi="Arial" w:cs="Arial"/>
          <w:sz w:val="22"/>
          <w:szCs w:val="22"/>
          <w:lang w:val="sr-Cyrl-CS"/>
        </w:rPr>
        <w:t>, ________________________________ (</w:t>
      </w:r>
      <w:r w:rsidRPr="005E5E8D">
        <w:rPr>
          <w:rFonts w:ascii="Arial" w:hAnsi="Arial" w:cs="Arial"/>
          <w:sz w:val="22"/>
          <w:szCs w:val="22"/>
          <w:lang w:val="sr-Cyrl-CS"/>
        </w:rPr>
        <w:t>назив</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даје</w:t>
      </w:r>
    </w:p>
    <w:p w:rsidR="005879D7" w:rsidRPr="005E5E8D" w:rsidRDefault="005879D7" w:rsidP="005879D7">
      <w:pPr>
        <w:pStyle w:val="Header"/>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5879D7" w:rsidRPr="005E5E8D" w:rsidRDefault="004A666D" w:rsidP="005879D7">
      <w:pPr>
        <w:pStyle w:val="Header"/>
        <w:jc w:val="center"/>
        <w:rPr>
          <w:rFonts w:ascii="Arial" w:hAnsi="Arial" w:cs="Arial"/>
          <w:b/>
          <w:sz w:val="22"/>
          <w:szCs w:val="22"/>
          <w:lang w:val="sr-Cyrl-CS"/>
        </w:rPr>
      </w:pPr>
      <w:r w:rsidRPr="005E5E8D">
        <w:rPr>
          <w:rFonts w:ascii="Arial" w:hAnsi="Arial" w:cs="Arial"/>
          <w:b/>
          <w:sz w:val="22"/>
          <w:szCs w:val="22"/>
          <w:lang w:val="sr-Cyrl-CS"/>
        </w:rPr>
        <w:t>ИЗЈ</w:t>
      </w:r>
      <w:r w:rsidR="005879D7" w:rsidRPr="005E5E8D">
        <w:rPr>
          <w:rFonts w:ascii="Arial" w:hAnsi="Arial" w:cs="Arial"/>
          <w:b/>
          <w:sz w:val="22"/>
          <w:szCs w:val="22"/>
          <w:lang w:val="sr-Cyrl-CS"/>
        </w:rPr>
        <w:t>АВ</w:t>
      </w:r>
      <w:r w:rsidRPr="005E5E8D">
        <w:rPr>
          <w:rFonts w:ascii="Arial" w:hAnsi="Arial" w:cs="Arial"/>
          <w:b/>
          <w:sz w:val="22"/>
          <w:szCs w:val="22"/>
          <w:lang w:val="sr-Cyrl-CS"/>
        </w:rPr>
        <w:t>У</w:t>
      </w:r>
    </w:p>
    <w:p w:rsidR="005879D7" w:rsidRPr="005E5E8D" w:rsidRDefault="004A666D" w:rsidP="005879D7">
      <w:pPr>
        <w:pStyle w:val="Header"/>
        <w:jc w:val="center"/>
        <w:rPr>
          <w:rFonts w:ascii="Arial" w:hAnsi="Arial" w:cs="Arial"/>
          <w:b/>
          <w:sz w:val="22"/>
          <w:szCs w:val="22"/>
          <w:lang w:val="sr-Cyrl-CS"/>
        </w:rPr>
      </w:pPr>
      <w:r w:rsidRPr="005E5E8D">
        <w:rPr>
          <w:rFonts w:ascii="Arial" w:hAnsi="Arial" w:cs="Arial"/>
          <w:b/>
          <w:sz w:val="22"/>
          <w:szCs w:val="22"/>
          <w:lang w:val="sr-Cyrl-CS"/>
        </w:rPr>
        <w:t>О</w:t>
      </w:r>
      <w:r w:rsidR="005879D7" w:rsidRPr="005E5E8D">
        <w:rPr>
          <w:rFonts w:ascii="Arial" w:hAnsi="Arial" w:cs="Arial"/>
          <w:b/>
          <w:sz w:val="22"/>
          <w:szCs w:val="22"/>
          <w:lang w:val="sr-Cyrl-CS"/>
        </w:rPr>
        <w:t xml:space="preserve"> </w:t>
      </w:r>
      <w:r w:rsidRPr="005E5E8D">
        <w:rPr>
          <w:rFonts w:ascii="Arial" w:hAnsi="Arial" w:cs="Arial"/>
          <w:b/>
          <w:sz w:val="22"/>
          <w:szCs w:val="22"/>
          <w:lang w:val="sr-Cyrl-CS"/>
        </w:rPr>
        <w:t>НЕЗ</w:t>
      </w:r>
      <w:r w:rsidR="005879D7" w:rsidRPr="005E5E8D">
        <w:rPr>
          <w:rFonts w:ascii="Arial" w:hAnsi="Arial" w:cs="Arial"/>
          <w:b/>
          <w:sz w:val="22"/>
          <w:szCs w:val="22"/>
          <w:lang w:val="sr-Cyrl-CS"/>
        </w:rPr>
        <w:t>АВ</w:t>
      </w:r>
      <w:r w:rsidRPr="005E5E8D">
        <w:rPr>
          <w:rFonts w:ascii="Arial" w:hAnsi="Arial" w:cs="Arial"/>
          <w:b/>
          <w:sz w:val="22"/>
          <w:szCs w:val="22"/>
          <w:lang w:val="sr-Cyrl-CS"/>
        </w:rPr>
        <w:t>ИСНОЈ</w:t>
      </w:r>
      <w:r w:rsidR="005879D7" w:rsidRPr="005E5E8D">
        <w:rPr>
          <w:rFonts w:ascii="Arial" w:hAnsi="Arial" w:cs="Arial"/>
          <w:b/>
          <w:sz w:val="22"/>
          <w:szCs w:val="22"/>
          <w:lang w:val="sr-Cyrl-CS"/>
        </w:rPr>
        <w:t xml:space="preserve"> </w:t>
      </w:r>
      <w:r w:rsidRPr="005E5E8D">
        <w:rPr>
          <w:rFonts w:ascii="Arial" w:hAnsi="Arial" w:cs="Arial"/>
          <w:b/>
          <w:sz w:val="22"/>
          <w:szCs w:val="22"/>
          <w:lang w:val="sr-Cyrl-CS"/>
        </w:rPr>
        <w:t>ПОНУДИ</w:t>
      </w:r>
    </w:p>
    <w:p w:rsidR="005879D7" w:rsidRPr="005E5E8D" w:rsidRDefault="005879D7" w:rsidP="005879D7">
      <w:pPr>
        <w:pStyle w:val="Header"/>
        <w:jc w:val="center"/>
        <w:rPr>
          <w:rFonts w:ascii="Arial" w:hAnsi="Arial" w:cs="Arial"/>
          <w:b/>
          <w:sz w:val="22"/>
          <w:szCs w:val="22"/>
          <w:lang w:val="sr-Cyrl-CS"/>
        </w:rPr>
      </w:pPr>
    </w:p>
    <w:p w:rsidR="005879D7" w:rsidRPr="005E5E8D" w:rsidRDefault="005879D7" w:rsidP="005879D7">
      <w:pPr>
        <w:pStyle w:val="Header"/>
        <w:jc w:val="center"/>
        <w:rPr>
          <w:rFonts w:ascii="Arial" w:hAnsi="Arial" w:cs="Arial"/>
          <w:b/>
          <w:sz w:val="22"/>
          <w:szCs w:val="22"/>
          <w:lang w:val="sr-Cyrl-CS"/>
        </w:rPr>
      </w:pPr>
    </w:p>
    <w:p w:rsidR="005879D7" w:rsidRPr="005E5E8D" w:rsidRDefault="004A666D" w:rsidP="00A60FE5">
      <w:pPr>
        <w:pStyle w:val="Header"/>
        <w:spacing w:line="360" w:lineRule="auto"/>
        <w:jc w:val="both"/>
        <w:rPr>
          <w:rFonts w:ascii="Arial" w:hAnsi="Arial" w:cs="Arial"/>
          <w:sz w:val="22"/>
          <w:szCs w:val="22"/>
          <w:lang w:val="sr-Cyrl-CS"/>
        </w:rPr>
      </w:pPr>
      <w:r w:rsidRPr="005E5E8D">
        <w:rPr>
          <w:rFonts w:ascii="Arial" w:hAnsi="Arial" w:cs="Arial"/>
          <w:sz w:val="22"/>
          <w:szCs w:val="22"/>
          <w:lang w:val="sr-Cyrl-CS"/>
        </w:rPr>
        <w:t>Под</w:t>
      </w:r>
      <w:r w:rsidR="005879D7" w:rsidRPr="005E5E8D">
        <w:rPr>
          <w:rFonts w:ascii="Arial" w:hAnsi="Arial" w:cs="Arial"/>
          <w:sz w:val="22"/>
          <w:szCs w:val="22"/>
          <w:lang w:val="sr-Cyrl-CS"/>
        </w:rPr>
        <w:t xml:space="preserve"> </w:t>
      </w:r>
      <w:r w:rsidRPr="005E5E8D">
        <w:rPr>
          <w:rFonts w:ascii="Arial" w:hAnsi="Arial" w:cs="Arial"/>
          <w:sz w:val="22"/>
          <w:szCs w:val="22"/>
          <w:lang w:val="sr-Cyrl-CS"/>
        </w:rPr>
        <w:t>пуном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материјалном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кривичном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одговорношћу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потврђујем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сам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понуду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поступку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јавне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набавке</w:t>
      </w:r>
      <w:r w:rsidR="0012220C" w:rsidRPr="005E5E8D">
        <w:rPr>
          <w:rFonts w:ascii="Arial" w:hAnsi="Arial" w:cs="Arial"/>
          <w:sz w:val="22"/>
          <w:szCs w:val="22"/>
          <w:lang w:val="sr-Cyrl-CS"/>
        </w:rPr>
        <w:t xml:space="preserve">: </w:t>
      </w:r>
      <w:r w:rsidR="00F91FB5" w:rsidRPr="005E5E8D">
        <w:rPr>
          <w:rFonts w:ascii="Arial" w:hAnsi="Arial" w:cs="Arial"/>
          <w:sz w:val="22"/>
          <w:szCs w:val="22"/>
        </w:rPr>
        <w:t>Радови</w:t>
      </w:r>
      <w:r w:rsidR="005E5E8D">
        <w:rPr>
          <w:rFonts w:ascii="Arial" w:hAnsi="Arial" w:cs="Arial"/>
          <w:sz w:val="22"/>
          <w:szCs w:val="22"/>
          <w:lang w:val="sr-Cyrl-CS"/>
        </w:rPr>
        <w:t xml:space="preserve"> </w:t>
      </w:r>
      <w:r w:rsidR="00D03DEC">
        <w:rPr>
          <w:rFonts w:ascii="Arial" w:hAnsi="Arial" w:cs="Arial"/>
          <w:sz w:val="22"/>
          <w:szCs w:val="22"/>
        </w:rPr>
        <w:t>–</w:t>
      </w:r>
      <w:r w:rsidR="00F91FB5" w:rsidRPr="005E5E8D">
        <w:rPr>
          <w:rFonts w:ascii="Arial" w:hAnsi="Arial" w:cs="Arial"/>
          <w:sz w:val="22"/>
          <w:szCs w:val="22"/>
        </w:rPr>
        <w:t xml:space="preserve"> </w:t>
      </w:r>
      <w:r w:rsidR="00D03DEC">
        <w:rPr>
          <w:rFonts w:ascii="Arial" w:hAnsi="Arial" w:cs="Arial"/>
          <w:sz w:val="22"/>
          <w:szCs w:val="22"/>
          <w:lang w:val="sr-Cyrl-CS"/>
        </w:rPr>
        <w:t xml:space="preserve">хитна санација пословног простора у ул. Јурија Гагарина бр. </w:t>
      </w:r>
      <w:r w:rsidR="00531596">
        <w:rPr>
          <w:rFonts w:ascii="Arial" w:hAnsi="Arial" w:cs="Arial"/>
          <w:sz w:val="22"/>
          <w:szCs w:val="22"/>
          <w:lang w:val="sr-Cyrl-CS"/>
        </w:rPr>
        <w:t>221</w:t>
      </w:r>
      <w:r w:rsidR="003767E7" w:rsidRPr="005E5E8D">
        <w:rPr>
          <w:rFonts w:ascii="Arial" w:hAnsi="Arial" w:cs="Arial"/>
          <w:b/>
          <w:sz w:val="22"/>
          <w:szCs w:val="22"/>
          <w:lang w:val="sr-Cyrl-CS"/>
        </w:rPr>
        <w:t>,</w:t>
      </w:r>
      <w:r w:rsidR="005879D7" w:rsidRPr="005E5E8D">
        <w:rPr>
          <w:rFonts w:ascii="Arial" w:hAnsi="Arial" w:cs="Arial"/>
          <w:sz w:val="22"/>
          <w:szCs w:val="22"/>
          <w:lang w:val="sr-Cyrl-CS"/>
        </w:rPr>
        <w:t xml:space="preserve"> </w:t>
      </w:r>
      <w:r w:rsidRPr="005E5E8D">
        <w:rPr>
          <w:rFonts w:ascii="Arial" w:hAnsi="Arial" w:cs="Arial"/>
          <w:sz w:val="22"/>
          <w:szCs w:val="22"/>
          <w:lang w:val="sr-Cyrl-CS"/>
        </w:rPr>
        <w:t>број</w:t>
      </w:r>
      <w:r w:rsidR="005879D7" w:rsidRPr="005E5E8D">
        <w:rPr>
          <w:rFonts w:ascii="Arial" w:hAnsi="Arial" w:cs="Arial"/>
          <w:sz w:val="22"/>
          <w:szCs w:val="22"/>
          <w:lang w:val="sr-Cyrl-CS"/>
        </w:rPr>
        <w:t xml:space="preserve"> </w:t>
      </w:r>
      <w:r w:rsidR="00164607" w:rsidRPr="00181452">
        <w:rPr>
          <w:rFonts w:ascii="Arial" w:hAnsi="Arial" w:cs="Arial"/>
          <w:b/>
          <w:sz w:val="22"/>
          <w:szCs w:val="22"/>
          <w:lang w:val="sr-Latn-CS"/>
        </w:rPr>
        <w:t>VII</w:t>
      </w:r>
      <w:r w:rsidR="0012220C" w:rsidRPr="00181452">
        <w:rPr>
          <w:rFonts w:ascii="Arial" w:hAnsi="Arial" w:cs="Arial"/>
          <w:b/>
          <w:sz w:val="22"/>
          <w:szCs w:val="22"/>
          <w:lang w:val="sr-Latn-CS"/>
        </w:rPr>
        <w:t>-404-1/2015</w:t>
      </w:r>
      <w:r w:rsidR="006C6F4A" w:rsidRPr="00181452">
        <w:rPr>
          <w:rFonts w:ascii="Arial" w:hAnsi="Arial" w:cs="Arial"/>
          <w:b/>
          <w:sz w:val="22"/>
          <w:szCs w:val="22"/>
          <w:lang w:val="sr-Latn-CS"/>
        </w:rPr>
        <w:t>-6</w:t>
      </w:r>
      <w:r w:rsidR="00181452" w:rsidRPr="00181452">
        <w:rPr>
          <w:rFonts w:ascii="Arial" w:hAnsi="Arial" w:cs="Arial"/>
          <w:b/>
          <w:sz w:val="22"/>
          <w:szCs w:val="22"/>
          <w:lang w:val="sr-Cyrl-CS"/>
        </w:rPr>
        <w:t>7</w:t>
      </w:r>
      <w:r w:rsidR="005879D7" w:rsidRPr="00181452">
        <w:rPr>
          <w:rFonts w:ascii="Arial" w:hAnsi="Arial" w:cs="Arial"/>
          <w:sz w:val="22"/>
          <w:szCs w:val="22"/>
          <w:lang w:val="sr-Cyrl-CS"/>
        </w:rPr>
        <w:t xml:space="preserve">, </w:t>
      </w:r>
      <w:r w:rsidRPr="00181452">
        <w:rPr>
          <w:rFonts w:ascii="Arial" w:hAnsi="Arial" w:cs="Arial"/>
          <w:sz w:val="22"/>
          <w:szCs w:val="22"/>
          <w:lang w:val="sr-Cyrl-CS"/>
        </w:rPr>
        <w:t>поднео</w:t>
      </w:r>
      <w:r w:rsidR="005879D7" w:rsidRPr="00181452">
        <w:rPr>
          <w:rFonts w:ascii="Arial" w:hAnsi="Arial" w:cs="Arial"/>
          <w:sz w:val="22"/>
          <w:szCs w:val="22"/>
          <w:lang w:val="sr-Cyrl-CS"/>
        </w:rPr>
        <w:t xml:space="preserve"> </w:t>
      </w:r>
      <w:r w:rsidRPr="00181452">
        <w:rPr>
          <w:rFonts w:ascii="Arial" w:hAnsi="Arial" w:cs="Arial"/>
          <w:sz w:val="22"/>
          <w:szCs w:val="22"/>
          <w:lang w:val="sr-Cyrl-CS"/>
        </w:rPr>
        <w:t>независно</w:t>
      </w:r>
      <w:r w:rsidR="005879D7" w:rsidRPr="00181452">
        <w:rPr>
          <w:rFonts w:ascii="Arial" w:hAnsi="Arial" w:cs="Arial"/>
          <w:sz w:val="22"/>
          <w:szCs w:val="22"/>
          <w:lang w:val="sr-Cyrl-CS"/>
        </w:rPr>
        <w:t xml:space="preserve">, </w:t>
      </w:r>
      <w:r w:rsidRPr="00181452">
        <w:rPr>
          <w:rFonts w:ascii="Arial" w:hAnsi="Arial" w:cs="Arial"/>
          <w:sz w:val="22"/>
          <w:szCs w:val="22"/>
          <w:lang w:val="sr-Cyrl-CS"/>
        </w:rPr>
        <w:t>без</w:t>
      </w:r>
      <w:r w:rsidR="005879D7" w:rsidRPr="00181452">
        <w:rPr>
          <w:rFonts w:ascii="Arial" w:hAnsi="Arial" w:cs="Arial"/>
          <w:sz w:val="22"/>
          <w:szCs w:val="22"/>
          <w:lang w:val="sr-Cyrl-CS"/>
        </w:rPr>
        <w:t xml:space="preserve"> </w:t>
      </w:r>
      <w:r w:rsidRPr="00181452">
        <w:rPr>
          <w:rFonts w:ascii="Arial" w:hAnsi="Arial" w:cs="Arial"/>
          <w:sz w:val="22"/>
          <w:szCs w:val="22"/>
          <w:lang w:val="sr-Cyrl-CS"/>
        </w:rPr>
        <w:t>договора</w:t>
      </w:r>
      <w:r w:rsidR="005879D7" w:rsidRPr="00181452">
        <w:rPr>
          <w:rFonts w:ascii="Arial" w:hAnsi="Arial" w:cs="Arial"/>
          <w:sz w:val="22"/>
          <w:szCs w:val="22"/>
          <w:lang w:val="sr-Cyrl-CS"/>
        </w:rPr>
        <w:t xml:space="preserve"> </w:t>
      </w:r>
      <w:r w:rsidRPr="00181452">
        <w:rPr>
          <w:rFonts w:ascii="Arial" w:hAnsi="Arial" w:cs="Arial"/>
          <w:sz w:val="22"/>
          <w:szCs w:val="22"/>
          <w:lang w:val="sr-Cyrl-CS"/>
        </w:rPr>
        <w:t>са</w:t>
      </w:r>
      <w:r w:rsidR="005879D7" w:rsidRPr="00181452">
        <w:rPr>
          <w:rFonts w:ascii="Arial" w:hAnsi="Arial" w:cs="Arial"/>
          <w:sz w:val="22"/>
          <w:szCs w:val="22"/>
          <w:lang w:val="sr-Cyrl-CS"/>
        </w:rPr>
        <w:t xml:space="preserve"> </w:t>
      </w:r>
      <w:r w:rsidRPr="00181452">
        <w:rPr>
          <w:rFonts w:ascii="Arial" w:hAnsi="Arial" w:cs="Arial"/>
          <w:sz w:val="22"/>
          <w:szCs w:val="22"/>
          <w:lang w:val="sr-Cyrl-CS"/>
        </w:rPr>
        <w:t>другим</w:t>
      </w:r>
      <w:r w:rsidR="005879D7" w:rsidRPr="00181452">
        <w:rPr>
          <w:rFonts w:ascii="Arial" w:hAnsi="Arial" w:cs="Arial"/>
          <w:sz w:val="22"/>
          <w:szCs w:val="22"/>
          <w:lang w:val="sr-Cyrl-CS"/>
        </w:rPr>
        <w:t xml:space="preserve"> </w:t>
      </w:r>
      <w:r w:rsidRPr="00181452">
        <w:rPr>
          <w:rFonts w:ascii="Arial" w:hAnsi="Arial" w:cs="Arial"/>
          <w:sz w:val="22"/>
          <w:szCs w:val="22"/>
          <w:lang w:val="sr-Cyrl-CS"/>
        </w:rPr>
        <w:t>понуђачима</w:t>
      </w:r>
      <w:r w:rsidR="005879D7" w:rsidRPr="00181452">
        <w:rPr>
          <w:rFonts w:ascii="Arial" w:hAnsi="Arial" w:cs="Arial"/>
          <w:sz w:val="22"/>
          <w:szCs w:val="22"/>
          <w:lang w:val="sr-Cyrl-CS"/>
        </w:rPr>
        <w:t xml:space="preserve"> </w:t>
      </w:r>
      <w:r w:rsidRPr="00181452">
        <w:rPr>
          <w:rFonts w:ascii="Arial" w:hAnsi="Arial" w:cs="Arial"/>
          <w:sz w:val="22"/>
          <w:szCs w:val="22"/>
          <w:lang w:val="sr-Cyrl-CS"/>
        </w:rPr>
        <w:t>или</w:t>
      </w:r>
      <w:r w:rsidR="005879D7" w:rsidRPr="00181452">
        <w:rPr>
          <w:rFonts w:ascii="Arial" w:hAnsi="Arial" w:cs="Arial"/>
          <w:sz w:val="22"/>
          <w:szCs w:val="22"/>
          <w:lang w:val="sr-Cyrl-CS"/>
        </w:rPr>
        <w:t xml:space="preserve"> </w:t>
      </w:r>
      <w:r w:rsidRPr="00181452">
        <w:rPr>
          <w:rFonts w:ascii="Arial" w:hAnsi="Arial" w:cs="Arial"/>
          <w:sz w:val="22"/>
          <w:szCs w:val="22"/>
          <w:lang w:val="sr-Cyrl-CS"/>
        </w:rPr>
        <w:t>заинтересованим</w:t>
      </w:r>
      <w:r w:rsidR="005879D7" w:rsidRPr="00181452">
        <w:rPr>
          <w:rFonts w:ascii="Arial" w:hAnsi="Arial" w:cs="Arial"/>
          <w:sz w:val="22"/>
          <w:szCs w:val="22"/>
          <w:lang w:val="sr-Cyrl-CS"/>
        </w:rPr>
        <w:t xml:space="preserve"> </w:t>
      </w:r>
      <w:r w:rsidRPr="00181452">
        <w:rPr>
          <w:rFonts w:ascii="Arial" w:hAnsi="Arial" w:cs="Arial"/>
          <w:sz w:val="22"/>
          <w:szCs w:val="22"/>
          <w:lang w:val="sr-Cyrl-CS"/>
        </w:rPr>
        <w:t>лицим</w:t>
      </w:r>
      <w:r w:rsidRPr="005E5E8D">
        <w:rPr>
          <w:rFonts w:ascii="Arial" w:hAnsi="Arial" w:cs="Arial"/>
          <w:sz w:val="22"/>
          <w:szCs w:val="22"/>
          <w:lang w:val="sr-Cyrl-CS"/>
        </w:rPr>
        <w:t>а</w:t>
      </w:r>
      <w:r w:rsidR="005879D7" w:rsidRPr="005E5E8D">
        <w:rPr>
          <w:rFonts w:ascii="Arial" w:hAnsi="Arial" w:cs="Arial"/>
          <w:sz w:val="22"/>
          <w:szCs w:val="22"/>
          <w:lang w:val="sr-Cyrl-CS"/>
        </w:rPr>
        <w:t>.</w:t>
      </w:r>
    </w:p>
    <w:p w:rsidR="005879D7" w:rsidRPr="005E5E8D" w:rsidRDefault="005879D7" w:rsidP="005879D7">
      <w:pPr>
        <w:pStyle w:val="Header"/>
        <w:jc w:val="both"/>
        <w:rPr>
          <w:rFonts w:ascii="Arial" w:hAnsi="Arial" w:cs="Arial"/>
          <w:sz w:val="22"/>
          <w:szCs w:val="22"/>
          <w:lang w:val="sr-Cyrl-CS"/>
        </w:rPr>
      </w:pPr>
    </w:p>
    <w:p w:rsidR="005879D7" w:rsidRPr="005E5E8D" w:rsidRDefault="005879D7" w:rsidP="005879D7">
      <w:pPr>
        <w:pStyle w:val="Header"/>
        <w:jc w:val="both"/>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A60FE5" w:rsidRPr="005E5E8D" w:rsidRDefault="00A60FE5" w:rsidP="00A60FE5">
      <w:pPr>
        <w:pStyle w:val="Header"/>
        <w:tabs>
          <w:tab w:val="clear" w:pos="9406"/>
          <w:tab w:val="right" w:pos="6946"/>
        </w:tabs>
        <w:rPr>
          <w:rFonts w:ascii="Arial" w:hAnsi="Arial" w:cs="Arial"/>
          <w:sz w:val="22"/>
          <w:szCs w:val="22"/>
          <w:lang w:val="sr-Cyrl-CS"/>
        </w:rPr>
      </w:pPr>
      <w:r w:rsidRPr="005E5E8D">
        <w:rPr>
          <w:rFonts w:ascii="Arial" w:hAnsi="Arial" w:cs="Arial"/>
          <w:sz w:val="22"/>
          <w:szCs w:val="22"/>
          <w:lang w:val="sr-Cyrl-CS"/>
        </w:rPr>
        <w:t>У _____________</w:t>
      </w:r>
      <w:r w:rsidRPr="005E5E8D">
        <w:rPr>
          <w:rFonts w:ascii="Arial" w:hAnsi="Arial" w:cs="Arial"/>
          <w:sz w:val="22"/>
          <w:szCs w:val="22"/>
          <w:lang w:val="ru-RU"/>
        </w:rPr>
        <w:t>__</w:t>
      </w:r>
      <w:r w:rsidRPr="005E5E8D">
        <w:rPr>
          <w:rFonts w:ascii="Arial" w:hAnsi="Arial" w:cs="Arial"/>
          <w:sz w:val="22"/>
          <w:szCs w:val="22"/>
          <w:lang w:val="sr-Cyrl-CS"/>
        </w:rPr>
        <w:t xml:space="preserve">, дана </w:t>
      </w:r>
      <w:r w:rsidRPr="005E5E8D">
        <w:rPr>
          <w:rFonts w:ascii="Arial" w:hAnsi="Arial" w:cs="Arial"/>
          <w:sz w:val="22"/>
          <w:szCs w:val="22"/>
          <w:lang w:val="ru-RU"/>
        </w:rPr>
        <w:t>______</w:t>
      </w:r>
      <w:r w:rsidRPr="005E5E8D">
        <w:rPr>
          <w:rFonts w:ascii="Arial" w:hAnsi="Arial" w:cs="Arial"/>
          <w:sz w:val="22"/>
          <w:szCs w:val="22"/>
        </w:rPr>
        <w:t>________</w:t>
      </w:r>
      <w:r w:rsidRPr="005E5E8D">
        <w:rPr>
          <w:rFonts w:ascii="Arial" w:hAnsi="Arial" w:cs="Arial"/>
          <w:sz w:val="22"/>
          <w:szCs w:val="22"/>
          <w:lang w:val="sr-Cyrl-CS"/>
        </w:rPr>
        <w:t xml:space="preserve">                               Одговорно лице понуђача</w:t>
      </w:r>
    </w:p>
    <w:p w:rsidR="00A60FE5" w:rsidRPr="005E5E8D" w:rsidRDefault="00A60FE5" w:rsidP="00A60FE5">
      <w:pPr>
        <w:pStyle w:val="Header"/>
        <w:rPr>
          <w:rFonts w:ascii="Arial" w:hAnsi="Arial" w:cs="Arial"/>
          <w:sz w:val="22"/>
          <w:szCs w:val="22"/>
          <w:lang w:val="sr-Cyrl-CS"/>
        </w:rPr>
      </w:pPr>
    </w:p>
    <w:p w:rsidR="00A60FE5" w:rsidRPr="005E5E8D" w:rsidRDefault="00A60FE5" w:rsidP="00A60FE5">
      <w:pPr>
        <w:pStyle w:val="Header"/>
        <w:rPr>
          <w:rFonts w:ascii="Arial" w:hAnsi="Arial" w:cs="Arial"/>
          <w:sz w:val="22"/>
          <w:szCs w:val="22"/>
          <w:lang w:val="sr-Cyrl-CS"/>
        </w:rPr>
      </w:pPr>
    </w:p>
    <w:p w:rsidR="00A60FE5" w:rsidRPr="005E5E8D" w:rsidRDefault="00A60FE5" w:rsidP="00A60FE5">
      <w:pPr>
        <w:pStyle w:val="Header"/>
        <w:tabs>
          <w:tab w:val="clear" w:pos="4703"/>
          <w:tab w:val="left" w:pos="6096"/>
        </w:tabs>
        <w:ind w:firstLine="567"/>
        <w:rPr>
          <w:rFonts w:ascii="Arial" w:hAnsi="Arial" w:cs="Arial"/>
          <w:sz w:val="22"/>
          <w:szCs w:val="22"/>
          <w:lang w:val="sr-Cyrl-CS"/>
        </w:rPr>
      </w:pPr>
      <w:r w:rsidRPr="005E5E8D">
        <w:rPr>
          <w:rFonts w:ascii="Arial" w:hAnsi="Arial" w:cs="Arial"/>
          <w:sz w:val="22"/>
          <w:szCs w:val="22"/>
          <w:lang w:val="sr-Cyrl-CS"/>
        </w:rPr>
        <w:t xml:space="preserve">                                                                     М.П.       ___________________________</w:t>
      </w:r>
    </w:p>
    <w:p w:rsidR="005879D7" w:rsidRPr="005E5E8D" w:rsidRDefault="005879D7" w:rsidP="005879D7">
      <w:pPr>
        <w:pStyle w:val="Header"/>
        <w:jc w:val="both"/>
        <w:rPr>
          <w:rFonts w:ascii="Arial" w:hAnsi="Arial" w:cs="Arial"/>
          <w:sz w:val="22"/>
          <w:szCs w:val="22"/>
          <w:lang w:val="sr-Cyrl-CS"/>
        </w:rPr>
      </w:pPr>
    </w:p>
    <w:p w:rsidR="00A60FE5" w:rsidRPr="005E5E8D" w:rsidRDefault="00A60FE5" w:rsidP="005879D7">
      <w:pPr>
        <w:pStyle w:val="Header"/>
        <w:jc w:val="both"/>
        <w:rPr>
          <w:rFonts w:ascii="Arial" w:hAnsi="Arial" w:cs="Arial"/>
          <w:sz w:val="22"/>
          <w:szCs w:val="22"/>
          <w:lang w:val="sr-Cyrl-CS"/>
        </w:rPr>
      </w:pPr>
    </w:p>
    <w:p w:rsidR="00A60FE5" w:rsidRPr="005E5E8D" w:rsidRDefault="00A60FE5" w:rsidP="005879D7">
      <w:pPr>
        <w:pStyle w:val="Header"/>
        <w:jc w:val="both"/>
        <w:rPr>
          <w:rFonts w:ascii="Arial" w:hAnsi="Arial" w:cs="Arial"/>
          <w:sz w:val="22"/>
          <w:szCs w:val="22"/>
          <w:lang w:val="sr-Cyrl-CS"/>
        </w:rPr>
      </w:pPr>
    </w:p>
    <w:p w:rsidR="00A60FE5" w:rsidRPr="005E5E8D" w:rsidRDefault="00A60FE5" w:rsidP="005879D7">
      <w:pPr>
        <w:pStyle w:val="Header"/>
        <w:jc w:val="both"/>
        <w:rPr>
          <w:rFonts w:ascii="Arial" w:hAnsi="Arial" w:cs="Arial"/>
          <w:sz w:val="22"/>
          <w:szCs w:val="22"/>
          <w:lang w:val="sr-Cyrl-CS"/>
        </w:rPr>
      </w:pPr>
    </w:p>
    <w:p w:rsidR="00A60FE5" w:rsidRPr="005E5E8D" w:rsidRDefault="00A60FE5" w:rsidP="005879D7">
      <w:pPr>
        <w:pStyle w:val="Header"/>
        <w:jc w:val="both"/>
        <w:rPr>
          <w:rFonts w:ascii="Arial" w:hAnsi="Arial" w:cs="Arial"/>
          <w:sz w:val="22"/>
          <w:szCs w:val="22"/>
          <w:lang w:val="sr-Cyrl-CS"/>
        </w:rPr>
      </w:pPr>
    </w:p>
    <w:p w:rsidR="00A60FE5" w:rsidRPr="005E5E8D" w:rsidRDefault="00A60FE5" w:rsidP="005879D7">
      <w:pPr>
        <w:pStyle w:val="Header"/>
        <w:jc w:val="both"/>
        <w:rPr>
          <w:rFonts w:ascii="Arial" w:hAnsi="Arial" w:cs="Arial"/>
          <w:sz w:val="22"/>
          <w:szCs w:val="22"/>
          <w:lang w:val="sr-Cyrl-CS"/>
        </w:rPr>
      </w:pPr>
    </w:p>
    <w:p w:rsidR="00A60FE5" w:rsidRPr="005E5E8D" w:rsidRDefault="00A60FE5" w:rsidP="005879D7">
      <w:pPr>
        <w:pStyle w:val="Header"/>
        <w:jc w:val="both"/>
        <w:rPr>
          <w:rFonts w:ascii="Arial" w:hAnsi="Arial" w:cs="Arial"/>
          <w:sz w:val="22"/>
          <w:szCs w:val="22"/>
          <w:lang w:val="sr-Cyrl-CS"/>
        </w:rPr>
      </w:pPr>
    </w:p>
    <w:p w:rsidR="005879D7" w:rsidRPr="005E5E8D" w:rsidRDefault="005879D7" w:rsidP="005879D7">
      <w:pPr>
        <w:pStyle w:val="Header"/>
        <w:jc w:val="both"/>
        <w:rPr>
          <w:rFonts w:ascii="Arial" w:hAnsi="Arial" w:cs="Arial"/>
          <w:sz w:val="22"/>
          <w:szCs w:val="22"/>
          <w:lang w:val="sr-Cyrl-CS"/>
        </w:rPr>
      </w:pPr>
    </w:p>
    <w:p w:rsidR="005879D7" w:rsidRPr="005E5E8D" w:rsidRDefault="004A666D" w:rsidP="005879D7">
      <w:pPr>
        <w:pStyle w:val="Header"/>
        <w:jc w:val="both"/>
        <w:rPr>
          <w:rFonts w:ascii="Arial" w:hAnsi="Arial" w:cs="Arial"/>
          <w:sz w:val="22"/>
          <w:szCs w:val="22"/>
          <w:lang w:val="sr-Cyrl-CS"/>
        </w:rPr>
      </w:pPr>
      <w:r w:rsidRPr="005E5E8D">
        <w:rPr>
          <w:rFonts w:ascii="Arial" w:hAnsi="Arial" w:cs="Arial"/>
          <w:b/>
          <w:sz w:val="22"/>
          <w:szCs w:val="22"/>
          <w:lang w:val="sr-Cyrl-CS"/>
        </w:rPr>
        <w:t>Напомена</w:t>
      </w:r>
      <w:r w:rsidR="005879D7" w:rsidRPr="005E5E8D">
        <w:rPr>
          <w:rFonts w:ascii="Arial" w:hAnsi="Arial" w:cs="Arial"/>
          <w:b/>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случају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постоја</w:t>
      </w:r>
      <w:r w:rsidR="005879D7" w:rsidRPr="005E5E8D">
        <w:rPr>
          <w:rFonts w:ascii="Arial" w:hAnsi="Arial" w:cs="Arial"/>
          <w:sz w:val="22"/>
          <w:szCs w:val="22"/>
          <w:lang w:val="sr-Cyrl-CS"/>
        </w:rPr>
        <w:t>њ</w:t>
      </w:r>
      <w:r w:rsidRPr="005E5E8D">
        <w:rPr>
          <w:rFonts w:ascii="Arial" w:hAnsi="Arial" w:cs="Arial"/>
          <w:sz w:val="22"/>
          <w:szCs w:val="22"/>
          <w:lang w:val="sr-Cyrl-CS"/>
        </w:rPr>
        <w:t>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основане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сум</w:t>
      </w:r>
      <w:r w:rsidR="005879D7" w:rsidRPr="005E5E8D">
        <w:rPr>
          <w:rFonts w:ascii="Arial" w:hAnsi="Arial" w:cs="Arial"/>
          <w:sz w:val="22"/>
          <w:szCs w:val="22"/>
          <w:lang w:val="sr-Cyrl-CS"/>
        </w:rPr>
        <w:t>њ</w:t>
      </w:r>
      <w:r w:rsidRPr="005E5E8D">
        <w:rPr>
          <w:rFonts w:ascii="Arial" w:hAnsi="Arial" w:cs="Arial"/>
          <w:sz w:val="22"/>
          <w:szCs w:val="22"/>
          <w:lang w:val="sr-Cyrl-CS"/>
        </w:rPr>
        <w:t>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истинитост</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изјаве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независној</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понуди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наручилац</w:t>
      </w:r>
      <w:r w:rsidR="005879D7" w:rsidRPr="005E5E8D">
        <w:rPr>
          <w:rFonts w:ascii="Arial" w:hAnsi="Arial" w:cs="Arial"/>
          <w:sz w:val="22"/>
          <w:szCs w:val="22"/>
          <w:lang w:val="sr-Cyrl-CS"/>
        </w:rPr>
        <w:t xml:space="preserve"> </w:t>
      </w:r>
      <w:r w:rsidRPr="005E5E8D">
        <w:rPr>
          <w:rFonts w:ascii="Arial" w:hAnsi="Arial" w:cs="Arial"/>
          <w:sz w:val="22"/>
          <w:szCs w:val="22"/>
          <w:lang w:val="sr-Cyrl-CS"/>
        </w:rPr>
        <w:t>ће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одмах</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обавестити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организацију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надлежну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заштиту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конкуренције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Оранизација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надлежна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заштиту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конкуренције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може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односно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заинтересованом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лицу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изрећи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меру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забране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учешћа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поступку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јавне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набавке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ако</w:t>
      </w:r>
      <w:r w:rsidR="005879D7" w:rsidRPr="005E5E8D">
        <w:rPr>
          <w:rFonts w:ascii="Arial" w:hAnsi="Arial" w:cs="Arial"/>
          <w:sz w:val="22"/>
          <w:szCs w:val="22"/>
          <w:lang w:val="sr-Cyrl-CS"/>
        </w:rPr>
        <w:t xml:space="preserve"> </w:t>
      </w:r>
      <w:r w:rsidRPr="005E5E8D">
        <w:rPr>
          <w:rFonts w:ascii="Arial" w:hAnsi="Arial" w:cs="Arial"/>
          <w:sz w:val="22"/>
          <w:szCs w:val="22"/>
          <w:lang w:val="sr-Cyrl-CS"/>
        </w:rPr>
        <w:t>утврди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односно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заинтересовано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лице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повредило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конкуренцију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поступку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јавне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набавке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слмислу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закона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којим</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уређује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заштита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конкуренције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Мера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забране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учешћа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поступку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јавне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набавке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може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трајати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две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године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Повреда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конкуренције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представ</w:t>
      </w:r>
      <w:r w:rsidR="005879D7" w:rsidRPr="005E5E8D">
        <w:rPr>
          <w:rFonts w:ascii="Arial" w:hAnsi="Arial" w:cs="Arial"/>
          <w:sz w:val="22"/>
          <w:szCs w:val="22"/>
          <w:lang w:val="sr-Cyrl-CS"/>
        </w:rPr>
        <w:t>љ</w:t>
      </w:r>
      <w:r w:rsidRPr="005E5E8D">
        <w:rPr>
          <w:rFonts w:ascii="Arial" w:hAnsi="Arial" w:cs="Arial"/>
          <w:sz w:val="22"/>
          <w:szCs w:val="22"/>
          <w:lang w:val="sr-Cyrl-CS"/>
        </w:rPr>
        <w:t>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негативну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референцу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смислу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члана</w:t>
      </w:r>
      <w:r w:rsidR="005879D7" w:rsidRPr="005E5E8D">
        <w:rPr>
          <w:rFonts w:ascii="Arial" w:hAnsi="Arial" w:cs="Arial"/>
          <w:sz w:val="22"/>
          <w:szCs w:val="22"/>
          <w:lang w:val="sr-Cyrl-CS"/>
        </w:rPr>
        <w:t xml:space="preserve"> 82. </w:t>
      </w:r>
      <w:r w:rsidRPr="005E5E8D">
        <w:rPr>
          <w:rFonts w:ascii="Arial" w:hAnsi="Arial" w:cs="Arial"/>
          <w:sz w:val="22"/>
          <w:szCs w:val="22"/>
          <w:lang w:val="sr-Cyrl-CS"/>
        </w:rPr>
        <w:t>став</w:t>
      </w:r>
      <w:r w:rsidR="005879D7" w:rsidRPr="005E5E8D">
        <w:rPr>
          <w:rFonts w:ascii="Arial" w:hAnsi="Arial" w:cs="Arial"/>
          <w:sz w:val="22"/>
          <w:szCs w:val="22"/>
          <w:lang w:val="sr-Cyrl-CS"/>
        </w:rPr>
        <w:t xml:space="preserve"> 1. </w:t>
      </w:r>
      <w:r w:rsidRPr="005E5E8D">
        <w:rPr>
          <w:rFonts w:ascii="Arial" w:hAnsi="Arial" w:cs="Arial"/>
          <w:sz w:val="22"/>
          <w:szCs w:val="22"/>
          <w:lang w:val="sr-Cyrl-CS"/>
        </w:rPr>
        <w:t>тачка</w:t>
      </w:r>
      <w:r w:rsidR="005879D7" w:rsidRPr="005E5E8D">
        <w:rPr>
          <w:rFonts w:ascii="Arial" w:hAnsi="Arial" w:cs="Arial"/>
          <w:sz w:val="22"/>
          <w:szCs w:val="22"/>
          <w:lang w:val="sr-Cyrl-CS"/>
        </w:rPr>
        <w:t xml:space="preserve"> 2. </w:t>
      </w:r>
      <w:r w:rsidRPr="005E5E8D">
        <w:rPr>
          <w:rFonts w:ascii="Arial" w:hAnsi="Arial" w:cs="Arial"/>
          <w:sz w:val="22"/>
          <w:szCs w:val="22"/>
          <w:lang w:val="sr-Cyrl-CS"/>
        </w:rPr>
        <w:t>Закона</w:t>
      </w:r>
      <w:r w:rsidR="005879D7" w:rsidRPr="005E5E8D">
        <w:rPr>
          <w:rFonts w:ascii="Arial" w:hAnsi="Arial" w:cs="Arial"/>
          <w:sz w:val="22"/>
          <w:szCs w:val="22"/>
          <w:lang w:val="sr-Cyrl-CS"/>
        </w:rPr>
        <w:t>.</w:t>
      </w:r>
    </w:p>
    <w:p w:rsidR="005879D7" w:rsidRPr="005E5E8D" w:rsidRDefault="004A666D" w:rsidP="005879D7">
      <w:pPr>
        <w:pStyle w:val="Header"/>
        <w:jc w:val="both"/>
        <w:rPr>
          <w:rFonts w:ascii="Arial" w:hAnsi="Arial" w:cs="Arial"/>
          <w:sz w:val="22"/>
          <w:szCs w:val="22"/>
          <w:lang w:val="sr-Cyrl-CS"/>
        </w:rPr>
      </w:pPr>
      <w:r w:rsidRPr="005E5E8D">
        <w:rPr>
          <w:rFonts w:ascii="Arial" w:hAnsi="Arial" w:cs="Arial"/>
          <w:b/>
          <w:sz w:val="22"/>
          <w:szCs w:val="22"/>
          <w:u w:val="single"/>
          <w:lang w:val="sr-Cyrl-CS"/>
        </w:rPr>
        <w:t>Уколико</w:t>
      </w:r>
      <w:r w:rsidR="005879D7" w:rsidRPr="005E5E8D">
        <w:rPr>
          <w:rFonts w:ascii="Arial" w:hAnsi="Arial" w:cs="Arial"/>
          <w:b/>
          <w:sz w:val="22"/>
          <w:szCs w:val="22"/>
          <w:u w:val="single"/>
          <w:lang w:val="sr-Cyrl-CS"/>
        </w:rPr>
        <w:t xml:space="preserve"> </w:t>
      </w:r>
      <w:r w:rsidRPr="005E5E8D">
        <w:rPr>
          <w:rFonts w:ascii="Arial" w:hAnsi="Arial" w:cs="Arial"/>
          <w:b/>
          <w:sz w:val="22"/>
          <w:szCs w:val="22"/>
          <w:u w:val="single"/>
          <w:lang w:val="sr-Cyrl-CS"/>
        </w:rPr>
        <w:t>понуду</w:t>
      </w:r>
      <w:r w:rsidR="005879D7" w:rsidRPr="005E5E8D">
        <w:rPr>
          <w:rFonts w:ascii="Arial" w:hAnsi="Arial" w:cs="Arial"/>
          <w:b/>
          <w:sz w:val="22"/>
          <w:szCs w:val="22"/>
          <w:u w:val="single"/>
          <w:lang w:val="sr-Cyrl-CS"/>
        </w:rPr>
        <w:t xml:space="preserve"> </w:t>
      </w:r>
      <w:r w:rsidRPr="005E5E8D">
        <w:rPr>
          <w:rFonts w:ascii="Arial" w:hAnsi="Arial" w:cs="Arial"/>
          <w:b/>
          <w:sz w:val="22"/>
          <w:szCs w:val="22"/>
          <w:u w:val="single"/>
          <w:lang w:val="sr-Cyrl-CS"/>
        </w:rPr>
        <w:t>подноси</w:t>
      </w:r>
      <w:r w:rsidR="005879D7" w:rsidRPr="005E5E8D">
        <w:rPr>
          <w:rFonts w:ascii="Arial" w:hAnsi="Arial" w:cs="Arial"/>
          <w:b/>
          <w:sz w:val="22"/>
          <w:szCs w:val="22"/>
          <w:u w:val="single"/>
          <w:lang w:val="sr-Cyrl-CS"/>
        </w:rPr>
        <w:t xml:space="preserve"> </w:t>
      </w:r>
      <w:r w:rsidRPr="005E5E8D">
        <w:rPr>
          <w:rFonts w:ascii="Arial" w:hAnsi="Arial" w:cs="Arial"/>
          <w:b/>
          <w:sz w:val="22"/>
          <w:szCs w:val="22"/>
          <w:u w:val="single"/>
          <w:lang w:val="sr-Cyrl-CS"/>
        </w:rPr>
        <w:t>група</w:t>
      </w:r>
      <w:r w:rsidR="005879D7" w:rsidRPr="005E5E8D">
        <w:rPr>
          <w:rFonts w:ascii="Arial" w:hAnsi="Arial" w:cs="Arial"/>
          <w:b/>
          <w:sz w:val="22"/>
          <w:szCs w:val="22"/>
          <w:u w:val="single"/>
          <w:lang w:val="sr-Cyrl-CS"/>
        </w:rPr>
        <w:t xml:space="preserve"> </w:t>
      </w:r>
      <w:r w:rsidRPr="005E5E8D">
        <w:rPr>
          <w:rFonts w:ascii="Arial" w:hAnsi="Arial" w:cs="Arial"/>
          <w:b/>
          <w:sz w:val="22"/>
          <w:szCs w:val="22"/>
          <w:u w:val="single"/>
          <w:lang w:val="sr-Cyrl-CS"/>
        </w:rPr>
        <w:t>понуђача</w:t>
      </w:r>
      <w:r w:rsidR="005879D7" w:rsidRPr="005E5E8D">
        <w:rPr>
          <w:rFonts w:ascii="Arial" w:hAnsi="Arial" w:cs="Arial"/>
          <w:b/>
          <w:sz w:val="22"/>
          <w:szCs w:val="22"/>
          <w:u w:val="single"/>
          <w:lang w:val="sr-Cyrl-CS"/>
        </w:rPr>
        <w:t>,</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Изјава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мора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бити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потписана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w:t>
      </w:r>
      <w:r w:rsidR="005879D7" w:rsidRPr="005E5E8D">
        <w:rPr>
          <w:rFonts w:ascii="Arial" w:hAnsi="Arial" w:cs="Arial"/>
          <w:sz w:val="22"/>
          <w:szCs w:val="22"/>
          <w:lang w:val="sr-Cyrl-CS"/>
        </w:rPr>
        <w:t xml:space="preserve"> </w:t>
      </w:r>
      <w:r w:rsidRPr="005E5E8D">
        <w:rPr>
          <w:rFonts w:ascii="Arial" w:hAnsi="Arial" w:cs="Arial"/>
          <w:sz w:val="22"/>
          <w:szCs w:val="22"/>
          <w:lang w:val="sr-Cyrl-CS"/>
        </w:rPr>
        <w:t>стране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овлашћеног</w:t>
      </w:r>
      <w:r w:rsidR="005879D7" w:rsidRPr="005E5E8D">
        <w:rPr>
          <w:rFonts w:ascii="Arial" w:hAnsi="Arial" w:cs="Arial"/>
          <w:sz w:val="22"/>
          <w:szCs w:val="22"/>
          <w:lang w:val="sr-Cyrl-CS"/>
        </w:rPr>
        <w:t xml:space="preserve"> </w:t>
      </w:r>
      <w:r w:rsidRPr="005E5E8D">
        <w:rPr>
          <w:rFonts w:ascii="Arial" w:hAnsi="Arial" w:cs="Arial"/>
          <w:sz w:val="22"/>
          <w:szCs w:val="22"/>
          <w:lang w:val="sr-Cyrl-CS"/>
        </w:rPr>
        <w:t>лица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сваког</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w:t>
      </w:r>
      <w:r w:rsidR="005879D7" w:rsidRPr="005E5E8D">
        <w:rPr>
          <w:rFonts w:ascii="Arial" w:hAnsi="Arial" w:cs="Arial"/>
          <w:sz w:val="22"/>
          <w:szCs w:val="22"/>
          <w:lang w:val="sr-Cyrl-CS"/>
        </w:rPr>
        <w:t xml:space="preserve"> </w:t>
      </w:r>
      <w:r w:rsidRPr="005E5E8D">
        <w:rPr>
          <w:rFonts w:ascii="Arial" w:hAnsi="Arial" w:cs="Arial"/>
          <w:sz w:val="22"/>
          <w:szCs w:val="22"/>
          <w:lang w:val="sr-Cyrl-CS"/>
        </w:rPr>
        <w:t>групе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оверена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печатом</w:t>
      </w:r>
      <w:r w:rsidR="005879D7" w:rsidRPr="005E5E8D">
        <w:rPr>
          <w:rFonts w:ascii="Arial" w:hAnsi="Arial" w:cs="Arial"/>
          <w:sz w:val="22"/>
          <w:szCs w:val="22"/>
          <w:lang w:val="sr-Cyrl-CS"/>
        </w:rPr>
        <w:t>.</w:t>
      </w:r>
    </w:p>
    <w:p w:rsidR="005879D7" w:rsidRPr="005E5E8D" w:rsidRDefault="005879D7" w:rsidP="005879D7">
      <w:pPr>
        <w:pStyle w:val="Header"/>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260149" w:rsidRPr="005E5E8D" w:rsidRDefault="00260149" w:rsidP="005879D7">
      <w:pPr>
        <w:pStyle w:val="Header"/>
        <w:rPr>
          <w:rFonts w:ascii="Arial" w:hAnsi="Arial" w:cs="Arial"/>
          <w:sz w:val="22"/>
          <w:szCs w:val="22"/>
          <w:lang w:val="sr-Cyrl-CS"/>
        </w:rPr>
      </w:pPr>
    </w:p>
    <w:p w:rsidR="00260149" w:rsidRPr="005E5E8D" w:rsidRDefault="00260149" w:rsidP="005879D7">
      <w:pPr>
        <w:pStyle w:val="Header"/>
        <w:rPr>
          <w:rFonts w:ascii="Arial" w:hAnsi="Arial" w:cs="Arial"/>
          <w:sz w:val="22"/>
          <w:szCs w:val="22"/>
          <w:lang w:val="sr-Cyrl-CS"/>
        </w:rPr>
      </w:pPr>
    </w:p>
    <w:p w:rsidR="00260149" w:rsidRPr="005E5E8D" w:rsidRDefault="00260149" w:rsidP="005879D7">
      <w:pPr>
        <w:pStyle w:val="Header"/>
        <w:rPr>
          <w:rFonts w:ascii="Arial" w:hAnsi="Arial" w:cs="Arial"/>
          <w:sz w:val="22"/>
          <w:szCs w:val="22"/>
          <w:lang w:val="sr-Cyrl-CS"/>
        </w:rPr>
      </w:pPr>
    </w:p>
    <w:p w:rsidR="0012220C" w:rsidRDefault="0012220C" w:rsidP="005879D7">
      <w:pPr>
        <w:pStyle w:val="Header"/>
        <w:rPr>
          <w:rFonts w:ascii="Arial" w:hAnsi="Arial" w:cs="Arial"/>
          <w:sz w:val="22"/>
          <w:szCs w:val="22"/>
          <w:lang w:val="sr-Cyrl-CS"/>
        </w:rPr>
      </w:pPr>
    </w:p>
    <w:p w:rsidR="005E5E8D" w:rsidRDefault="005E5E8D" w:rsidP="005879D7">
      <w:pPr>
        <w:pStyle w:val="Header"/>
        <w:rPr>
          <w:rFonts w:ascii="Arial" w:hAnsi="Arial" w:cs="Arial"/>
          <w:sz w:val="22"/>
          <w:szCs w:val="22"/>
          <w:lang w:val="sr-Cyrl-CS"/>
        </w:rPr>
      </w:pPr>
    </w:p>
    <w:p w:rsidR="005E5E8D" w:rsidRDefault="005E5E8D" w:rsidP="005879D7">
      <w:pPr>
        <w:pStyle w:val="Header"/>
        <w:rPr>
          <w:rFonts w:ascii="Arial" w:hAnsi="Arial" w:cs="Arial"/>
          <w:sz w:val="22"/>
          <w:szCs w:val="22"/>
          <w:lang w:val="sr-Cyrl-CS"/>
        </w:rPr>
      </w:pPr>
    </w:p>
    <w:p w:rsidR="005E5E8D" w:rsidRDefault="005E5E8D" w:rsidP="005879D7">
      <w:pPr>
        <w:pStyle w:val="Header"/>
        <w:rPr>
          <w:rFonts w:ascii="Arial" w:hAnsi="Arial" w:cs="Arial"/>
          <w:sz w:val="22"/>
          <w:szCs w:val="22"/>
          <w:lang w:val="sr-Cyrl-CS"/>
        </w:rPr>
      </w:pPr>
    </w:p>
    <w:p w:rsidR="005E5E8D" w:rsidRDefault="005E5E8D" w:rsidP="005879D7">
      <w:pPr>
        <w:pStyle w:val="Header"/>
        <w:rPr>
          <w:rFonts w:ascii="Arial" w:hAnsi="Arial" w:cs="Arial"/>
          <w:sz w:val="22"/>
          <w:szCs w:val="22"/>
          <w:lang w:val="sr-Cyrl-CS"/>
        </w:rPr>
      </w:pPr>
    </w:p>
    <w:p w:rsidR="005E5E8D" w:rsidRDefault="005E5E8D" w:rsidP="005879D7">
      <w:pPr>
        <w:pStyle w:val="Header"/>
        <w:rPr>
          <w:rFonts w:ascii="Arial" w:hAnsi="Arial" w:cs="Arial"/>
          <w:sz w:val="22"/>
          <w:szCs w:val="22"/>
          <w:lang w:val="sr-Cyrl-CS"/>
        </w:rPr>
      </w:pPr>
    </w:p>
    <w:p w:rsidR="005E5E8D" w:rsidRPr="005E5E8D" w:rsidRDefault="005E5E8D" w:rsidP="005879D7">
      <w:pPr>
        <w:pStyle w:val="Header"/>
        <w:rPr>
          <w:rFonts w:ascii="Arial" w:hAnsi="Arial" w:cs="Arial"/>
          <w:sz w:val="22"/>
          <w:szCs w:val="22"/>
          <w:lang w:val="sr-Cyrl-CS"/>
        </w:rPr>
      </w:pPr>
    </w:p>
    <w:p w:rsidR="00EC4744" w:rsidRDefault="00EC4744" w:rsidP="005879D7">
      <w:pPr>
        <w:pStyle w:val="Header"/>
        <w:rPr>
          <w:rFonts w:ascii="Arial" w:hAnsi="Arial" w:cs="Arial"/>
          <w:sz w:val="22"/>
          <w:szCs w:val="22"/>
        </w:rPr>
      </w:pPr>
    </w:p>
    <w:p w:rsidR="00556C72" w:rsidRPr="00556C72" w:rsidRDefault="00556C72" w:rsidP="005879D7">
      <w:pPr>
        <w:pStyle w:val="Header"/>
        <w:rPr>
          <w:rFonts w:ascii="Arial" w:hAnsi="Arial" w:cs="Arial"/>
          <w:sz w:val="22"/>
          <w:szCs w:val="22"/>
        </w:rPr>
      </w:pPr>
    </w:p>
    <w:p w:rsidR="00EC4744" w:rsidRPr="004B3831" w:rsidRDefault="00EC4744"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5879D7" w:rsidRDefault="004A666D" w:rsidP="00556C72">
      <w:pPr>
        <w:pStyle w:val="Header"/>
        <w:jc w:val="right"/>
        <w:rPr>
          <w:rFonts w:ascii="Arial" w:hAnsi="Arial" w:cs="Arial"/>
          <w:b/>
          <w:sz w:val="20"/>
          <w:szCs w:val="20"/>
          <w:lang w:val="sr-Cyrl-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7</w:t>
      </w:r>
    </w:p>
    <w:p w:rsidR="005879D7" w:rsidRPr="004B3831" w:rsidRDefault="005879D7" w:rsidP="005879D7">
      <w:pPr>
        <w:pStyle w:val="Header"/>
        <w:rPr>
          <w:rFonts w:ascii="Arial" w:hAnsi="Arial" w:cs="Arial"/>
          <w:b/>
          <w:lang w:val="sr-Cyrl-CS"/>
        </w:rPr>
      </w:pPr>
    </w:p>
    <w:p w:rsidR="0063311A" w:rsidRPr="008857B5" w:rsidRDefault="0063311A" w:rsidP="0063311A">
      <w:pPr>
        <w:rPr>
          <w:rFonts w:ascii="Arial" w:hAnsi="Arial" w:cs="Arial"/>
          <w:b/>
          <w:color w:val="000000"/>
          <w:lang w:val="sr-Cyrl-CS"/>
        </w:rPr>
      </w:pPr>
      <w:r w:rsidRPr="008857B5">
        <w:rPr>
          <w:rFonts w:ascii="Arial" w:hAnsi="Arial" w:cs="Arial"/>
          <w:b/>
          <w:color w:val="000000"/>
          <w:lang w:val="sr-Cyrl-CS"/>
        </w:rPr>
        <w:t xml:space="preserve">ОБРАЗАЦ ИЗЈАВЕ ДА ЈЕ ПОНУЂАЧ </w:t>
      </w:r>
      <w:r w:rsidRPr="008857B5">
        <w:rPr>
          <w:rFonts w:ascii="Arial" w:hAnsi="Arial" w:cs="Arial"/>
          <w:b/>
          <w:lang w:val="sr-Cyrl-CS"/>
        </w:rPr>
        <w:t>ПОШТОВАО  О</w:t>
      </w:r>
      <w:r w:rsidRPr="008857B5">
        <w:rPr>
          <w:rFonts w:ascii="Arial" w:hAnsi="Arial" w:cs="Arial"/>
          <w:b/>
          <w:color w:val="000000"/>
          <w:lang w:val="sr-Cyrl-CS"/>
        </w:rPr>
        <w:t xml:space="preserve">БАВЕЗЕ КОЈЕ ПРОИЗИЛАЗЕ ИЗ ВАЖЕЋИХ ПРОПИСА  </w:t>
      </w:r>
    </w:p>
    <w:p w:rsidR="0063311A" w:rsidRPr="008857B5" w:rsidRDefault="0063311A" w:rsidP="0063311A">
      <w:pPr>
        <w:rPr>
          <w:rFonts w:ascii="Arial" w:hAnsi="Arial" w:cs="Arial"/>
          <w:color w:val="000000"/>
          <w:lang w:val="sr-Cyrl-CS"/>
        </w:rPr>
      </w:pPr>
    </w:p>
    <w:p w:rsidR="0063311A" w:rsidRPr="005E5E8D" w:rsidRDefault="0063311A" w:rsidP="0063311A">
      <w:pPr>
        <w:rPr>
          <w:rFonts w:ascii="Arial" w:hAnsi="Arial" w:cs="Arial"/>
          <w:color w:val="000000"/>
          <w:sz w:val="22"/>
          <w:szCs w:val="22"/>
          <w:lang w:val="sr-Cyrl-CS"/>
        </w:rPr>
      </w:pPr>
    </w:p>
    <w:p w:rsidR="0063311A" w:rsidRPr="005E5E8D" w:rsidRDefault="0063311A" w:rsidP="0063311A">
      <w:pPr>
        <w:tabs>
          <w:tab w:val="left" w:pos="3646"/>
        </w:tabs>
        <w:jc w:val="both"/>
        <w:rPr>
          <w:rFonts w:ascii="Arial" w:hAnsi="Arial" w:cs="Arial"/>
          <w:sz w:val="22"/>
          <w:szCs w:val="22"/>
          <w:lang w:val="sr-Latn-CS"/>
        </w:rPr>
      </w:pPr>
      <w:r w:rsidRPr="005E5E8D">
        <w:rPr>
          <w:rFonts w:ascii="Arial" w:hAnsi="Arial" w:cs="Arial"/>
          <w:sz w:val="22"/>
          <w:szCs w:val="22"/>
          <w:lang w:val="sr-Cyrl-CS"/>
        </w:rPr>
        <w:t xml:space="preserve">У предмету јавне набавке, </w:t>
      </w:r>
      <w:r w:rsidR="005E5E8D" w:rsidRPr="005E5E8D">
        <w:rPr>
          <w:rFonts w:ascii="Arial" w:hAnsi="Arial" w:cs="Arial"/>
          <w:sz w:val="22"/>
          <w:szCs w:val="22"/>
        </w:rPr>
        <w:t>Радови</w:t>
      </w:r>
      <w:r w:rsidR="005E5E8D" w:rsidRPr="005E5E8D">
        <w:rPr>
          <w:rFonts w:ascii="Arial" w:hAnsi="Arial" w:cs="Arial"/>
          <w:sz w:val="22"/>
          <w:szCs w:val="22"/>
          <w:lang w:val="sr-Cyrl-CS"/>
        </w:rPr>
        <w:t xml:space="preserve"> </w:t>
      </w:r>
      <w:r w:rsidR="00D03DEC">
        <w:rPr>
          <w:rFonts w:ascii="Arial" w:hAnsi="Arial" w:cs="Arial"/>
          <w:sz w:val="22"/>
          <w:szCs w:val="22"/>
        </w:rPr>
        <w:t>–</w:t>
      </w:r>
      <w:r w:rsidR="005E5E8D" w:rsidRPr="005E5E8D">
        <w:rPr>
          <w:rFonts w:ascii="Arial" w:hAnsi="Arial" w:cs="Arial"/>
          <w:sz w:val="22"/>
          <w:szCs w:val="22"/>
        </w:rPr>
        <w:t xml:space="preserve"> </w:t>
      </w:r>
      <w:r w:rsidR="00D03DEC">
        <w:rPr>
          <w:rFonts w:ascii="Arial" w:hAnsi="Arial" w:cs="Arial"/>
          <w:sz w:val="22"/>
          <w:szCs w:val="22"/>
          <w:lang w:val="sr-Cyrl-CS"/>
        </w:rPr>
        <w:t>хитна санација пословног просто</w:t>
      </w:r>
      <w:r w:rsidR="00531596">
        <w:rPr>
          <w:rFonts w:ascii="Arial" w:hAnsi="Arial" w:cs="Arial"/>
          <w:sz w:val="22"/>
          <w:szCs w:val="22"/>
          <w:lang w:val="sr-Cyrl-CS"/>
        </w:rPr>
        <w:t>ра у ул. Јурија Гагарина бр. 221</w:t>
      </w:r>
      <w:r w:rsidR="00D03DEC">
        <w:rPr>
          <w:rFonts w:ascii="Arial" w:hAnsi="Arial" w:cs="Arial"/>
          <w:sz w:val="22"/>
          <w:szCs w:val="22"/>
          <w:lang w:val="sr-Cyrl-CS"/>
        </w:rPr>
        <w:t>,</w:t>
      </w:r>
      <w:r w:rsidR="005E5E8D" w:rsidRPr="005E5E8D">
        <w:rPr>
          <w:rFonts w:ascii="Arial" w:hAnsi="Arial" w:cs="Arial"/>
          <w:sz w:val="22"/>
          <w:szCs w:val="22"/>
          <w:lang w:val="sr-Cyrl-CS"/>
        </w:rPr>
        <w:t xml:space="preserve"> </w:t>
      </w:r>
      <w:r w:rsidRPr="00181452">
        <w:rPr>
          <w:rFonts w:ascii="Arial" w:hAnsi="Arial" w:cs="Arial"/>
          <w:sz w:val="22"/>
          <w:szCs w:val="22"/>
          <w:lang w:val="sr-Cyrl-CS"/>
        </w:rPr>
        <w:t xml:space="preserve">број </w:t>
      </w:r>
      <w:r w:rsidR="00164607" w:rsidRPr="00181452">
        <w:rPr>
          <w:rFonts w:ascii="Arial" w:hAnsi="Arial" w:cs="Arial"/>
          <w:b/>
          <w:sz w:val="22"/>
          <w:szCs w:val="22"/>
          <w:lang w:val="sr-Latn-CS"/>
        </w:rPr>
        <w:t>VII</w:t>
      </w:r>
      <w:r w:rsidRPr="00181452">
        <w:rPr>
          <w:rFonts w:ascii="Arial" w:hAnsi="Arial" w:cs="Arial"/>
          <w:b/>
          <w:sz w:val="22"/>
          <w:szCs w:val="22"/>
          <w:lang w:val="sr-Latn-CS"/>
        </w:rPr>
        <w:t>-404-1/2015</w:t>
      </w:r>
      <w:r w:rsidR="006C6F4A" w:rsidRPr="00181452">
        <w:rPr>
          <w:rFonts w:ascii="Arial" w:hAnsi="Arial" w:cs="Arial"/>
          <w:b/>
          <w:sz w:val="22"/>
          <w:szCs w:val="22"/>
          <w:lang w:val="sr-Latn-CS"/>
        </w:rPr>
        <w:t>-6</w:t>
      </w:r>
      <w:r w:rsidR="00181452" w:rsidRPr="00181452">
        <w:rPr>
          <w:rFonts w:ascii="Arial" w:hAnsi="Arial" w:cs="Arial"/>
          <w:b/>
          <w:sz w:val="22"/>
          <w:szCs w:val="22"/>
          <w:lang w:val="sr-Cyrl-CS"/>
        </w:rPr>
        <w:t>7</w:t>
      </w:r>
      <w:r w:rsidRPr="005E5E8D">
        <w:rPr>
          <w:rFonts w:ascii="Arial" w:hAnsi="Arial" w:cs="Arial"/>
          <w:sz w:val="22"/>
          <w:szCs w:val="22"/>
          <w:lang w:val="sr-Cyrl-CS"/>
        </w:rPr>
        <w:t xml:space="preserve">, понуђач </w:t>
      </w:r>
    </w:p>
    <w:p w:rsidR="0063311A" w:rsidRPr="008857B5" w:rsidRDefault="0063311A" w:rsidP="0063311A">
      <w:pPr>
        <w:jc w:val="center"/>
        <w:rPr>
          <w:rFonts w:ascii="Arial" w:hAnsi="Arial" w:cs="Arial"/>
          <w:color w:val="000000"/>
          <w:lang w:val="sr-Cyrl-CS"/>
        </w:rPr>
      </w:pPr>
    </w:p>
    <w:p w:rsidR="0063311A" w:rsidRPr="008857B5" w:rsidRDefault="0063311A" w:rsidP="0063311A">
      <w:pPr>
        <w:jc w:val="center"/>
        <w:rPr>
          <w:rFonts w:ascii="Arial" w:hAnsi="Arial" w:cs="Arial"/>
          <w:color w:val="000000"/>
          <w:lang w:val="sr-Cyrl-CS"/>
        </w:rPr>
      </w:pPr>
    </w:p>
    <w:p w:rsidR="0063311A" w:rsidRPr="005E5E8D" w:rsidRDefault="0063311A" w:rsidP="0063311A">
      <w:pPr>
        <w:jc w:val="center"/>
        <w:rPr>
          <w:rFonts w:ascii="Arial" w:hAnsi="Arial" w:cs="Arial"/>
          <w:i/>
          <w:sz w:val="22"/>
          <w:szCs w:val="22"/>
          <w:lang w:val="sr-Cyrl-CS"/>
        </w:rPr>
      </w:pPr>
      <w:r w:rsidRPr="005E5E8D">
        <w:rPr>
          <w:rFonts w:ascii="Arial" w:hAnsi="Arial" w:cs="Arial"/>
          <w:sz w:val="22"/>
          <w:szCs w:val="22"/>
          <w:lang w:val="sr-Cyrl-CS"/>
        </w:rPr>
        <w:t>__________________________________________________________________________</w:t>
      </w:r>
      <w:r w:rsidRPr="005E5E8D">
        <w:rPr>
          <w:rFonts w:ascii="Arial" w:hAnsi="Arial" w:cs="Arial"/>
          <w:i/>
          <w:sz w:val="22"/>
          <w:szCs w:val="22"/>
          <w:lang w:val="sr-Cyrl-CS"/>
        </w:rPr>
        <w:t xml:space="preserve"> (назив и адреса понуђача )</w:t>
      </w:r>
    </w:p>
    <w:p w:rsidR="0063311A" w:rsidRPr="005E5E8D" w:rsidRDefault="0063311A" w:rsidP="0063311A">
      <w:pPr>
        <w:jc w:val="both"/>
        <w:rPr>
          <w:rFonts w:ascii="Arial" w:hAnsi="Arial" w:cs="Arial"/>
          <w:color w:val="000000"/>
          <w:sz w:val="22"/>
          <w:szCs w:val="22"/>
          <w:lang w:val="sr-Cyrl-CS"/>
        </w:rPr>
      </w:pPr>
    </w:p>
    <w:p w:rsidR="0063311A" w:rsidRPr="005E5E8D" w:rsidRDefault="0063311A" w:rsidP="0063311A">
      <w:pPr>
        <w:spacing w:line="276" w:lineRule="auto"/>
        <w:jc w:val="both"/>
        <w:rPr>
          <w:rFonts w:ascii="Arial" w:hAnsi="Arial" w:cs="Arial"/>
          <w:color w:val="000000"/>
          <w:sz w:val="22"/>
          <w:szCs w:val="22"/>
          <w:lang w:val="sr-Cyrl-CS"/>
        </w:rPr>
      </w:pPr>
      <w:proofErr w:type="gramStart"/>
      <w:r w:rsidRPr="005E5E8D">
        <w:rPr>
          <w:rFonts w:ascii="Arial" w:hAnsi="Arial" w:cs="Arial"/>
          <w:sz w:val="22"/>
          <w:szCs w:val="22"/>
        </w:rPr>
        <w:t>изјављује</w:t>
      </w:r>
      <w:proofErr w:type="gramEnd"/>
      <w:r w:rsidRPr="005E5E8D">
        <w:rPr>
          <w:rFonts w:ascii="Arial" w:hAnsi="Arial" w:cs="Arial"/>
          <w:sz w:val="22"/>
          <w:szCs w:val="22"/>
        </w:rPr>
        <w:t xml:space="preserve"> под пуном материјалном и кривичном одговорношћу да </w:t>
      </w:r>
    </w:p>
    <w:p w:rsidR="0063311A" w:rsidRPr="005E5E8D" w:rsidRDefault="0063311A" w:rsidP="0063311A">
      <w:pPr>
        <w:pStyle w:val="Default"/>
        <w:ind w:left="720"/>
        <w:rPr>
          <w:rFonts w:ascii="Arial" w:hAnsi="Arial" w:cs="Arial"/>
          <w:sz w:val="22"/>
          <w:szCs w:val="22"/>
          <w:lang w:val="ru-RU"/>
        </w:rPr>
      </w:pPr>
      <w:r w:rsidRPr="005E5E8D">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63311A" w:rsidRPr="005E5E8D" w:rsidRDefault="0063311A" w:rsidP="0063311A">
      <w:pPr>
        <w:tabs>
          <w:tab w:val="left" w:pos="709"/>
        </w:tabs>
        <w:rPr>
          <w:rFonts w:ascii="Arial" w:hAnsi="Arial" w:cs="Arial"/>
          <w:sz w:val="22"/>
          <w:szCs w:val="22"/>
          <w:lang w:val="ru-RU"/>
        </w:rPr>
      </w:pPr>
      <w:r w:rsidRPr="005E5E8D">
        <w:rPr>
          <w:rFonts w:ascii="Arial" w:hAnsi="Arial" w:cs="Arial"/>
          <w:sz w:val="22"/>
          <w:szCs w:val="22"/>
          <w:lang w:val="ru-RU"/>
        </w:rPr>
        <w:tab/>
        <w:t>б) гарантује да нема забрану обављања делатности која је на снази у време подношења понуде.</w:t>
      </w:r>
    </w:p>
    <w:p w:rsidR="0063311A" w:rsidRPr="005E5E8D" w:rsidRDefault="0063311A" w:rsidP="0063311A">
      <w:pPr>
        <w:rPr>
          <w:rFonts w:ascii="Arial" w:hAnsi="Arial" w:cs="Arial"/>
          <w:color w:val="000000"/>
          <w:sz w:val="22"/>
          <w:szCs w:val="22"/>
          <w:lang w:val="sr-Cyrl-CS"/>
        </w:rPr>
      </w:pPr>
    </w:p>
    <w:p w:rsidR="0063311A" w:rsidRPr="005E5E8D" w:rsidRDefault="0063311A" w:rsidP="0063311A">
      <w:pPr>
        <w:rPr>
          <w:rFonts w:ascii="Arial" w:hAnsi="Arial" w:cs="Arial"/>
          <w:sz w:val="22"/>
          <w:szCs w:val="22"/>
          <w:lang w:val="sr-Cyrl-CS"/>
        </w:rPr>
      </w:pPr>
      <w:r w:rsidRPr="005E5E8D">
        <w:rPr>
          <w:rFonts w:ascii="Arial" w:hAnsi="Arial" w:cs="Arial"/>
          <w:sz w:val="22"/>
          <w:szCs w:val="22"/>
          <w:lang w:val="sr-Cyrl-CS"/>
        </w:rPr>
        <w:t>У _____________</w:t>
      </w:r>
      <w:r w:rsidRPr="005E5E8D">
        <w:rPr>
          <w:rFonts w:ascii="Arial" w:hAnsi="Arial" w:cs="Arial"/>
          <w:sz w:val="22"/>
          <w:szCs w:val="22"/>
        </w:rPr>
        <w:t>__</w:t>
      </w:r>
      <w:r w:rsidRPr="005E5E8D">
        <w:rPr>
          <w:rFonts w:ascii="Arial" w:hAnsi="Arial" w:cs="Arial"/>
          <w:sz w:val="22"/>
          <w:szCs w:val="22"/>
          <w:lang w:val="sr-Cyrl-CS"/>
        </w:rPr>
        <w:t xml:space="preserve">, дана </w:t>
      </w:r>
      <w:r w:rsidRPr="005E5E8D">
        <w:rPr>
          <w:rFonts w:ascii="Arial" w:hAnsi="Arial" w:cs="Arial"/>
          <w:sz w:val="22"/>
          <w:szCs w:val="22"/>
        </w:rPr>
        <w:t>_______________</w:t>
      </w:r>
      <w:r w:rsidRPr="005E5E8D">
        <w:rPr>
          <w:rFonts w:ascii="Arial" w:hAnsi="Arial" w:cs="Arial"/>
          <w:sz w:val="22"/>
          <w:szCs w:val="22"/>
          <w:lang w:val="sr-Cyrl-CS"/>
        </w:rPr>
        <w:t xml:space="preserve">                                                                                          </w:t>
      </w:r>
    </w:p>
    <w:p w:rsidR="0063311A" w:rsidRPr="005E5E8D" w:rsidRDefault="0063311A" w:rsidP="0063311A">
      <w:pPr>
        <w:rPr>
          <w:rFonts w:ascii="Arial" w:hAnsi="Arial" w:cs="Arial"/>
          <w:sz w:val="22"/>
          <w:szCs w:val="22"/>
          <w:lang w:val="sr-Cyrl-CS"/>
        </w:rPr>
      </w:pPr>
    </w:p>
    <w:p w:rsidR="0063311A" w:rsidRPr="005E5E8D" w:rsidRDefault="0063311A" w:rsidP="0063311A">
      <w:pPr>
        <w:ind w:left="3600" w:firstLine="720"/>
        <w:jc w:val="center"/>
        <w:rPr>
          <w:rFonts w:ascii="Arial" w:hAnsi="Arial" w:cs="Arial"/>
          <w:b/>
          <w:sz w:val="22"/>
          <w:szCs w:val="22"/>
          <w:lang w:val="sr-Cyrl-CS"/>
        </w:rPr>
      </w:pPr>
      <w:r w:rsidRPr="005E5E8D">
        <w:rPr>
          <w:rFonts w:ascii="Arial" w:hAnsi="Arial" w:cs="Arial"/>
          <w:sz w:val="22"/>
          <w:szCs w:val="22"/>
          <w:lang w:val="sr-Cyrl-CS"/>
        </w:rPr>
        <w:t xml:space="preserve">   Одговорно лице понуђача</w:t>
      </w:r>
    </w:p>
    <w:p w:rsidR="0063311A" w:rsidRPr="005E5E8D" w:rsidRDefault="0063311A" w:rsidP="0063311A">
      <w:pPr>
        <w:rPr>
          <w:rFonts w:ascii="Arial" w:hAnsi="Arial" w:cs="Arial"/>
          <w:b/>
          <w:sz w:val="22"/>
          <w:szCs w:val="22"/>
          <w:lang w:val="sr-Cyrl-CS"/>
        </w:rPr>
      </w:pPr>
    </w:p>
    <w:p w:rsidR="0063311A" w:rsidRPr="005E5E8D" w:rsidRDefault="008647FB" w:rsidP="0063311A">
      <w:pPr>
        <w:rPr>
          <w:rFonts w:ascii="Arial" w:hAnsi="Arial" w:cs="Arial"/>
          <w:b/>
          <w:sz w:val="22"/>
          <w:szCs w:val="22"/>
          <w:lang w:val="sr-Cyrl-CS"/>
        </w:rPr>
      </w:pPr>
      <w:r w:rsidRPr="008647FB">
        <w:rPr>
          <w:rFonts w:ascii="Arial" w:hAnsi="Arial" w:cs="Arial"/>
          <w:b/>
          <w:noProof/>
          <w:sz w:val="22"/>
          <w:szCs w:val="22"/>
          <w:lang w:val="sr-Cyrl-CS" w:eastAsia="zh-TW"/>
        </w:rPr>
        <w:pict>
          <v:shape id="_x0000_s1030" type="#_x0000_t202" style="position:absolute;margin-left:215.2pt;margin-top:8.9pt;width:70.25pt;height:20.6pt;z-index:251658752;mso-height-percent:200;mso-height-percent:200;mso-width-relative:margin;mso-height-relative:margin" strokecolor="white">
            <v:textbox style="mso-next-textbox:#_x0000_s1030;mso-fit-shape-to-text:t">
              <w:txbxContent>
                <w:p w:rsidR="00E41783" w:rsidRPr="006D001A" w:rsidRDefault="00E41783" w:rsidP="0063311A">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v:textbox>
          </v:shape>
        </w:pict>
      </w:r>
    </w:p>
    <w:p w:rsidR="0063311A" w:rsidRPr="005E5E8D" w:rsidRDefault="0063311A" w:rsidP="0063311A">
      <w:pPr>
        <w:rPr>
          <w:rFonts w:ascii="Arial" w:hAnsi="Arial" w:cs="Arial"/>
          <w:b/>
          <w:sz w:val="22"/>
          <w:szCs w:val="22"/>
          <w:lang w:val="sr-Cyrl-CS"/>
        </w:rPr>
      </w:pPr>
    </w:p>
    <w:p w:rsidR="0063311A" w:rsidRPr="005E5E8D" w:rsidRDefault="0063311A" w:rsidP="0063311A">
      <w:pPr>
        <w:jc w:val="center"/>
        <w:rPr>
          <w:rFonts w:ascii="Arial" w:hAnsi="Arial" w:cs="Arial"/>
          <w:sz w:val="22"/>
          <w:szCs w:val="22"/>
          <w:lang w:val="sr-Cyrl-CS"/>
        </w:rPr>
      </w:pPr>
      <w:r w:rsidRPr="005E5E8D">
        <w:rPr>
          <w:rFonts w:ascii="Arial" w:hAnsi="Arial" w:cs="Arial"/>
          <w:b/>
          <w:sz w:val="22"/>
          <w:szCs w:val="22"/>
          <w:lang w:val="sr-Cyrl-CS"/>
        </w:rPr>
        <w:t xml:space="preserve">                                                               </w:t>
      </w:r>
      <w:r w:rsidRPr="005E5E8D">
        <w:rPr>
          <w:rFonts w:ascii="Arial" w:hAnsi="Arial" w:cs="Arial"/>
          <w:b/>
          <w:sz w:val="22"/>
          <w:szCs w:val="22"/>
        </w:rPr>
        <w:t xml:space="preserve">     </w:t>
      </w:r>
      <w:r w:rsidRPr="005E5E8D">
        <w:rPr>
          <w:rFonts w:ascii="Arial" w:hAnsi="Arial" w:cs="Arial"/>
          <w:b/>
          <w:sz w:val="22"/>
          <w:szCs w:val="22"/>
          <w:lang w:val="sr-Cyrl-CS"/>
        </w:rPr>
        <w:t xml:space="preserve">      </w:t>
      </w:r>
      <w:r w:rsidRPr="005E5E8D">
        <w:rPr>
          <w:rFonts w:ascii="Arial" w:hAnsi="Arial" w:cs="Arial"/>
          <w:sz w:val="22"/>
          <w:szCs w:val="22"/>
          <w:lang w:val="sr-Cyrl-CS"/>
        </w:rPr>
        <w:t>______________________</w:t>
      </w:r>
    </w:p>
    <w:p w:rsidR="0063311A" w:rsidRPr="005E5E8D" w:rsidRDefault="0063311A" w:rsidP="0063311A">
      <w:pPr>
        <w:rPr>
          <w:rFonts w:ascii="Arial" w:hAnsi="Arial" w:cs="Arial"/>
          <w:color w:val="000000"/>
          <w:sz w:val="22"/>
          <w:szCs w:val="22"/>
          <w:lang w:val="sr-Cyrl-CS"/>
        </w:rPr>
      </w:pPr>
    </w:p>
    <w:p w:rsidR="005879D7" w:rsidRPr="005E5E8D" w:rsidRDefault="005879D7" w:rsidP="005879D7">
      <w:pPr>
        <w:pStyle w:val="Header"/>
        <w:jc w:val="both"/>
        <w:rPr>
          <w:rFonts w:ascii="Arial" w:hAnsi="Arial" w:cs="Arial"/>
          <w:sz w:val="22"/>
          <w:szCs w:val="22"/>
          <w:lang w:val="sr-Cyrl-CS"/>
        </w:rPr>
      </w:pPr>
    </w:p>
    <w:p w:rsidR="00A60FE5" w:rsidRPr="005E5E8D" w:rsidRDefault="00A60FE5" w:rsidP="005879D7">
      <w:pPr>
        <w:pStyle w:val="Header"/>
        <w:rPr>
          <w:rFonts w:ascii="Arial" w:hAnsi="Arial" w:cs="Arial"/>
          <w:sz w:val="22"/>
          <w:szCs w:val="22"/>
          <w:lang w:val="sr-Cyrl-CS"/>
        </w:rPr>
      </w:pPr>
    </w:p>
    <w:p w:rsidR="00A60FE5" w:rsidRPr="005E5E8D" w:rsidRDefault="00A60FE5" w:rsidP="005879D7">
      <w:pPr>
        <w:pStyle w:val="Header"/>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2E0AA0" w:rsidRDefault="002E0AA0" w:rsidP="005879D7">
      <w:pPr>
        <w:pStyle w:val="Header"/>
        <w:rPr>
          <w:rFonts w:ascii="Arial" w:hAnsi="Arial" w:cs="Arial"/>
          <w:lang w:val="sr-Cyrl-CS"/>
        </w:rPr>
      </w:pPr>
    </w:p>
    <w:p w:rsidR="0063311A" w:rsidRDefault="0063311A" w:rsidP="005879D7">
      <w:pPr>
        <w:pStyle w:val="Header"/>
        <w:rPr>
          <w:rFonts w:ascii="Arial" w:hAnsi="Arial" w:cs="Arial"/>
          <w:lang w:val="sr-Cyrl-CS"/>
        </w:rPr>
      </w:pPr>
    </w:p>
    <w:p w:rsidR="0063311A" w:rsidRDefault="0063311A" w:rsidP="005879D7">
      <w:pPr>
        <w:pStyle w:val="Header"/>
        <w:rPr>
          <w:rFonts w:ascii="Arial" w:hAnsi="Arial" w:cs="Arial"/>
          <w:lang w:val="sr-Cyrl-CS"/>
        </w:rPr>
      </w:pPr>
    </w:p>
    <w:p w:rsidR="0063311A" w:rsidRDefault="0063311A" w:rsidP="005879D7">
      <w:pPr>
        <w:pStyle w:val="Header"/>
        <w:rPr>
          <w:rFonts w:ascii="Arial" w:hAnsi="Arial" w:cs="Arial"/>
          <w:lang w:val="sr-Cyrl-CS"/>
        </w:rPr>
      </w:pPr>
    </w:p>
    <w:p w:rsidR="0063311A" w:rsidRDefault="0063311A" w:rsidP="005879D7">
      <w:pPr>
        <w:pStyle w:val="Header"/>
        <w:rPr>
          <w:rFonts w:ascii="Arial" w:hAnsi="Arial" w:cs="Arial"/>
          <w:lang w:val="sr-Cyrl-CS"/>
        </w:rPr>
      </w:pPr>
    </w:p>
    <w:p w:rsidR="00F479E4" w:rsidRDefault="00F479E4" w:rsidP="005879D7">
      <w:pPr>
        <w:pStyle w:val="Header"/>
        <w:rPr>
          <w:rFonts w:ascii="Arial" w:hAnsi="Arial" w:cs="Arial"/>
          <w:lang w:val="sr-Cyrl-CS"/>
        </w:rPr>
      </w:pPr>
    </w:p>
    <w:p w:rsidR="0097280F" w:rsidRDefault="0097280F"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EC4744" w:rsidRPr="00EC4744" w:rsidRDefault="00EC4744" w:rsidP="005879D7">
      <w:pPr>
        <w:pStyle w:val="Header"/>
        <w:rPr>
          <w:rFonts w:ascii="Arial" w:hAnsi="Arial" w:cs="Arial"/>
          <w:lang w:val="sr-Cyrl-CS"/>
        </w:rPr>
      </w:pPr>
    </w:p>
    <w:p w:rsidR="004D0B8C" w:rsidRPr="00643E22" w:rsidRDefault="004D0B8C" w:rsidP="00643E22">
      <w:pPr>
        <w:pStyle w:val="Header"/>
        <w:rPr>
          <w:rFonts w:ascii="Arial" w:hAnsi="Arial" w:cs="Arial"/>
          <w:b/>
          <w:i/>
          <w:sz w:val="20"/>
          <w:szCs w:val="20"/>
          <w:u w:val="single"/>
          <w:lang w:val="sr-Cyrl-CS"/>
        </w:rPr>
      </w:pPr>
    </w:p>
    <w:p w:rsidR="00D966D8" w:rsidRPr="00556C72" w:rsidRDefault="00A60FE5" w:rsidP="00556C72">
      <w:pPr>
        <w:pStyle w:val="Header"/>
        <w:jc w:val="right"/>
        <w:rPr>
          <w:rFonts w:ascii="Arial" w:hAnsi="Arial" w:cs="Arial"/>
          <w:b/>
          <w:sz w:val="20"/>
          <w:szCs w:val="20"/>
          <w:u w:val="single"/>
          <w:lang w:val="sr-Latn-CS"/>
        </w:rPr>
      </w:pPr>
      <w:r w:rsidRPr="00556C72">
        <w:rPr>
          <w:rFonts w:ascii="Arial" w:hAnsi="Arial" w:cs="Arial"/>
          <w:b/>
          <w:sz w:val="20"/>
          <w:szCs w:val="20"/>
          <w:u w:val="single"/>
          <w:lang w:val="sr-Cyrl-CS"/>
        </w:rPr>
        <w:t>О</w:t>
      </w:r>
      <w:r w:rsidR="00D966D8" w:rsidRPr="00556C72">
        <w:rPr>
          <w:rFonts w:ascii="Arial" w:hAnsi="Arial" w:cs="Arial"/>
          <w:b/>
          <w:sz w:val="20"/>
          <w:szCs w:val="20"/>
          <w:u w:val="single"/>
          <w:lang w:val="sr-Cyrl-CS"/>
        </w:rPr>
        <w:t xml:space="preserve">БРАЗАЦ </w:t>
      </w:r>
      <w:r w:rsidR="00D966D8" w:rsidRPr="00556C72">
        <w:rPr>
          <w:rFonts w:ascii="Arial" w:hAnsi="Arial" w:cs="Arial"/>
          <w:b/>
          <w:sz w:val="20"/>
          <w:szCs w:val="20"/>
          <w:u w:val="single"/>
        </w:rPr>
        <w:t>8</w:t>
      </w:r>
      <w:r w:rsidR="004D0B8C" w:rsidRPr="00556C72">
        <w:rPr>
          <w:rFonts w:ascii="Arial" w:hAnsi="Arial" w:cs="Arial"/>
          <w:b/>
          <w:sz w:val="20"/>
          <w:szCs w:val="20"/>
          <w:u w:val="single"/>
          <w:lang w:val="sr-Latn-CS"/>
        </w:rPr>
        <w:t xml:space="preserve">         </w:t>
      </w:r>
    </w:p>
    <w:p w:rsidR="004D0B8C" w:rsidRPr="004D0B8C" w:rsidRDefault="004D0B8C" w:rsidP="00D966D8">
      <w:pPr>
        <w:pStyle w:val="Header"/>
        <w:jc w:val="right"/>
        <w:rPr>
          <w:rFonts w:ascii="Arial" w:hAnsi="Arial" w:cs="Arial"/>
          <w:b/>
          <w:i/>
          <w:sz w:val="20"/>
          <w:szCs w:val="20"/>
          <w:u w:val="single"/>
          <w:lang w:val="sr-Latn-CS"/>
        </w:rPr>
      </w:pPr>
    </w:p>
    <w:p w:rsidR="00A60FE5" w:rsidRPr="00165889" w:rsidRDefault="00A60FE5" w:rsidP="00A60FE5">
      <w:pPr>
        <w:jc w:val="both"/>
        <w:rPr>
          <w:rFonts w:ascii="Arial" w:hAnsi="Arial" w:cs="Arial"/>
          <w:b/>
          <w:lang w:val="sr-Cyrl-CS"/>
        </w:rPr>
      </w:pPr>
      <w:r w:rsidRPr="00165889">
        <w:rPr>
          <w:rFonts w:ascii="Arial" w:hAnsi="Arial" w:cs="Arial"/>
          <w:b/>
          <w:lang w:val="sr-Cyrl-CS"/>
        </w:rPr>
        <w:t>ПП Образац</w:t>
      </w:r>
    </w:p>
    <w:p w:rsidR="00191E93" w:rsidRDefault="00191E93" w:rsidP="00A60FE5">
      <w:pPr>
        <w:jc w:val="right"/>
        <w:rPr>
          <w:rFonts w:ascii="Arial" w:hAnsi="Arial" w:cs="Arial"/>
          <w:i/>
          <w:iCs/>
          <w:sz w:val="22"/>
          <w:szCs w:val="22"/>
          <w:lang w:val="ru-RU"/>
        </w:rPr>
      </w:pP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A60FE5" w:rsidRDefault="00A60FE5" w:rsidP="00A60FE5">
      <w:pPr>
        <w:rPr>
          <w:rFonts w:ascii="Arial" w:hAnsi="Arial" w:cs="Arial"/>
          <w:b/>
          <w:sz w:val="22"/>
          <w:szCs w:val="22"/>
          <w:lang w:val="sr-Cyrl-CS"/>
        </w:rPr>
      </w:pPr>
      <w:r w:rsidRPr="00C87EBE">
        <w:rPr>
          <w:rFonts w:ascii="Arial" w:hAnsi="Arial" w:cs="Arial"/>
          <w:b/>
          <w:sz w:val="22"/>
          <w:szCs w:val="22"/>
          <w:lang w:val="sr-Cyrl-CS"/>
        </w:rPr>
        <w:t>НОВИ БЕОГРАД</w:t>
      </w:r>
    </w:p>
    <w:p w:rsidR="00A60FE5" w:rsidRDefault="00A60FE5" w:rsidP="00A60FE5">
      <w:pPr>
        <w:rPr>
          <w:rFonts w:ascii="Arial" w:hAnsi="Arial" w:cs="Arial"/>
          <w:b/>
          <w:sz w:val="22"/>
          <w:szCs w:val="22"/>
          <w:lang w:val="sr-Cyrl-CS"/>
        </w:rPr>
      </w:pPr>
    </w:p>
    <w:p w:rsidR="00A60FE5" w:rsidRPr="00C87EBE" w:rsidRDefault="00A60FE5" w:rsidP="00A60FE5">
      <w:pPr>
        <w:rPr>
          <w:rFonts w:ascii="Arial" w:hAnsi="Arial" w:cs="Arial"/>
          <w:b/>
          <w:sz w:val="22"/>
          <w:szCs w:val="22"/>
          <w:lang w:val="sr-Cyrl-CS"/>
        </w:rPr>
      </w:pPr>
    </w:p>
    <w:p w:rsidR="00A60FE5" w:rsidRPr="005E5E8D" w:rsidRDefault="00A60FE5" w:rsidP="00A60FE5">
      <w:pPr>
        <w:jc w:val="center"/>
        <w:rPr>
          <w:rFonts w:ascii="Arial" w:hAnsi="Arial" w:cs="Arial"/>
          <w:b/>
          <w:sz w:val="22"/>
          <w:szCs w:val="22"/>
          <w:lang w:val="sr-Cyrl-CS"/>
        </w:rPr>
      </w:pPr>
      <w:r w:rsidRPr="005E5E8D">
        <w:rPr>
          <w:rFonts w:ascii="Arial" w:hAnsi="Arial" w:cs="Arial"/>
          <w:b/>
          <w:sz w:val="22"/>
          <w:szCs w:val="22"/>
          <w:lang w:val="sr-Cyrl-CS"/>
        </w:rPr>
        <w:t>„НЕ ОТВАРАЈ“</w:t>
      </w:r>
    </w:p>
    <w:p w:rsidR="00A60FE5" w:rsidRPr="00181452" w:rsidRDefault="00A60FE5" w:rsidP="00A60FE5">
      <w:pPr>
        <w:tabs>
          <w:tab w:val="left" w:pos="0"/>
          <w:tab w:val="left" w:pos="9360"/>
        </w:tabs>
        <w:jc w:val="both"/>
        <w:rPr>
          <w:rFonts w:ascii="Arial" w:hAnsi="Arial" w:cs="Arial"/>
          <w:lang w:val="sr-Cyrl-CS"/>
        </w:rPr>
      </w:pPr>
      <w:r w:rsidRPr="005E5E8D">
        <w:rPr>
          <w:rFonts w:ascii="Arial" w:hAnsi="Arial" w:cs="Arial"/>
          <w:lang w:val="sr-Cyrl-CS"/>
        </w:rPr>
        <w:t xml:space="preserve">Понуда </w:t>
      </w:r>
      <w:r w:rsidRPr="005E5E8D">
        <w:rPr>
          <w:rFonts w:ascii="Arial" w:hAnsi="Arial" w:cs="Arial"/>
          <w:lang w:val="ru-RU"/>
        </w:rPr>
        <w:t>за јавну набавку</w:t>
      </w:r>
      <w:r w:rsidRPr="005E5E8D">
        <w:rPr>
          <w:rFonts w:ascii="Arial" w:hAnsi="Arial" w:cs="Arial"/>
          <w:color w:val="000000"/>
          <w:lang w:val="sr-Cyrl-CS"/>
        </w:rPr>
        <w:t xml:space="preserve"> </w:t>
      </w:r>
      <w:r w:rsidR="005E5E8D" w:rsidRPr="005E5E8D">
        <w:rPr>
          <w:rFonts w:ascii="Arial" w:hAnsi="Arial" w:cs="Arial"/>
        </w:rPr>
        <w:t>Р</w:t>
      </w:r>
      <w:r w:rsidR="005E5E8D">
        <w:rPr>
          <w:rFonts w:ascii="Arial" w:hAnsi="Arial" w:cs="Arial"/>
        </w:rPr>
        <w:t>адов</w:t>
      </w:r>
      <w:r w:rsidR="005E5E8D">
        <w:rPr>
          <w:rFonts w:ascii="Arial" w:hAnsi="Arial" w:cs="Arial"/>
          <w:lang w:val="sr-Cyrl-CS"/>
        </w:rPr>
        <w:t>а</w:t>
      </w:r>
      <w:r w:rsidR="005E5E8D" w:rsidRPr="005E5E8D">
        <w:rPr>
          <w:rFonts w:ascii="Arial" w:hAnsi="Arial" w:cs="Arial"/>
          <w:lang w:val="sr-Cyrl-CS"/>
        </w:rPr>
        <w:t xml:space="preserve"> </w:t>
      </w:r>
      <w:r w:rsidR="00D03DEC">
        <w:rPr>
          <w:rFonts w:ascii="Arial" w:hAnsi="Arial" w:cs="Arial"/>
        </w:rPr>
        <w:t>–</w:t>
      </w:r>
      <w:r w:rsidR="005E5E8D" w:rsidRPr="005E5E8D">
        <w:rPr>
          <w:rFonts w:ascii="Arial" w:hAnsi="Arial" w:cs="Arial"/>
        </w:rPr>
        <w:t xml:space="preserve"> </w:t>
      </w:r>
      <w:r w:rsidR="00D03DEC">
        <w:rPr>
          <w:rFonts w:ascii="Arial" w:hAnsi="Arial" w:cs="Arial"/>
          <w:lang w:val="sr-Cyrl-CS"/>
        </w:rPr>
        <w:t xml:space="preserve">хитна санација пословног простора у ул. Јурија </w:t>
      </w:r>
      <w:r w:rsidR="00531596">
        <w:rPr>
          <w:rFonts w:ascii="Arial" w:hAnsi="Arial" w:cs="Arial"/>
          <w:lang w:val="sr-Cyrl-CS"/>
        </w:rPr>
        <w:t>Гагарина бр. 221</w:t>
      </w:r>
      <w:r w:rsidR="005E5E8D">
        <w:rPr>
          <w:rFonts w:ascii="Arial" w:hAnsi="Arial" w:cs="Arial"/>
          <w:lang w:val="sr-Cyrl-CS"/>
        </w:rPr>
        <w:t>,</w:t>
      </w:r>
      <w:r w:rsidR="005E5E8D" w:rsidRPr="005E5E8D">
        <w:rPr>
          <w:rFonts w:ascii="Arial" w:hAnsi="Arial" w:cs="Arial"/>
          <w:lang w:val="sr-Cyrl-CS"/>
        </w:rPr>
        <w:t xml:space="preserve"> </w:t>
      </w:r>
      <w:r w:rsidRPr="005E5E8D">
        <w:rPr>
          <w:rFonts w:ascii="Arial" w:hAnsi="Arial" w:cs="Arial"/>
          <w:lang w:val="sr-Cyrl-CS"/>
        </w:rPr>
        <w:t>број</w:t>
      </w:r>
      <w:r w:rsidRPr="005E5E8D">
        <w:rPr>
          <w:rFonts w:ascii="Arial" w:hAnsi="Arial" w:cs="Arial"/>
          <w:lang w:val="sr-Latn-CS"/>
        </w:rPr>
        <w:t xml:space="preserve"> </w:t>
      </w:r>
      <w:r w:rsidR="00164607" w:rsidRPr="00181452">
        <w:rPr>
          <w:rFonts w:ascii="Arial" w:hAnsi="Arial" w:cs="Arial"/>
          <w:lang w:val="sr-Latn-CS"/>
        </w:rPr>
        <w:t>VII</w:t>
      </w:r>
      <w:r w:rsidRPr="00181452">
        <w:rPr>
          <w:rFonts w:ascii="Arial" w:hAnsi="Arial" w:cs="Arial"/>
          <w:lang w:val="sr-Latn-CS"/>
        </w:rPr>
        <w:t>-404-1/201</w:t>
      </w:r>
      <w:r w:rsidR="00191E93" w:rsidRPr="00181452">
        <w:rPr>
          <w:rFonts w:ascii="Arial" w:hAnsi="Arial" w:cs="Arial"/>
          <w:lang w:val="sr-Cyrl-CS"/>
        </w:rPr>
        <w:t>5</w:t>
      </w:r>
      <w:r w:rsidR="00181452" w:rsidRPr="00181452">
        <w:rPr>
          <w:rFonts w:ascii="Arial" w:hAnsi="Arial" w:cs="Arial"/>
          <w:lang w:val="sr-Latn-CS"/>
        </w:rPr>
        <w:t>-6</w:t>
      </w:r>
      <w:r w:rsidR="00181452" w:rsidRPr="00181452">
        <w:rPr>
          <w:rFonts w:ascii="Arial" w:hAnsi="Arial" w:cs="Arial"/>
          <w:lang w:val="sr-Cyrl-CS"/>
        </w:rPr>
        <w:t>7</w:t>
      </w:r>
    </w:p>
    <w:p w:rsidR="00A60FE5" w:rsidRPr="00C87EBE"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Default="00A60FE5" w:rsidP="00A60FE5">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Pr="00C87EBE" w:rsidRDefault="00A60FE5" w:rsidP="00A60FE5">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sidR="0017289F">
        <w:rPr>
          <w:rFonts w:ascii="Arial" w:hAnsi="Arial" w:cs="Arial"/>
          <w:i/>
          <w:color w:val="000000"/>
          <w:sz w:val="22"/>
          <w:szCs w:val="22"/>
          <w:lang w:val="sr-Latn-CS"/>
        </w:rPr>
        <w:t>н</w:t>
      </w:r>
      <w:r>
        <w:rPr>
          <w:rFonts w:ascii="Arial" w:hAnsi="Arial" w:cs="Arial"/>
          <w:i/>
          <w:color w:val="000000"/>
          <w:sz w:val="22"/>
          <w:szCs w:val="22"/>
          <w:lang w:val="sr-Cyrl-CS"/>
        </w:rPr>
        <w:t xml:space="preserve"> и </w:t>
      </w:r>
      <w:r w:rsidR="0017289F">
        <w:rPr>
          <w:rFonts w:ascii="Arial" w:hAnsi="Arial" w:cs="Arial"/>
          <w:i/>
          <w:color w:val="000000"/>
          <w:sz w:val="22"/>
          <w:szCs w:val="22"/>
          <w:lang w:val="sr-Latn-CS"/>
        </w:rPr>
        <w:t>емаил</w:t>
      </w:r>
      <w:r w:rsidRPr="00C87EBE">
        <w:rPr>
          <w:rFonts w:ascii="Arial" w:hAnsi="Arial" w:cs="Arial"/>
          <w:i/>
          <w:color w:val="000000"/>
          <w:sz w:val="22"/>
          <w:szCs w:val="22"/>
          <w:lang w:val="sr-Cyrl-CS"/>
        </w:rPr>
        <w:t>)</w:t>
      </w:r>
    </w:p>
    <w:p w:rsidR="00A60FE5" w:rsidRPr="00C87EBE" w:rsidRDefault="00A60FE5" w:rsidP="00A60FE5">
      <w:pPr>
        <w:rPr>
          <w:rFonts w:ascii="Arial" w:hAnsi="Arial" w:cs="Arial"/>
          <w:color w:val="000000"/>
          <w:sz w:val="22"/>
          <w:szCs w:val="22"/>
        </w:rPr>
      </w:pPr>
    </w:p>
    <w:p w:rsidR="00A60FE5" w:rsidRPr="00C87EBE" w:rsidRDefault="00A60FE5" w:rsidP="00A60FE5">
      <w:pPr>
        <w:rPr>
          <w:rFonts w:ascii="Arial" w:hAnsi="Arial" w:cs="Arial"/>
          <w:i/>
          <w:color w:val="000000"/>
          <w:sz w:val="22"/>
          <w:szCs w:val="22"/>
        </w:rPr>
      </w:pPr>
    </w:p>
    <w:p w:rsidR="00A60FE5" w:rsidRPr="00C87EBE"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A60FE5" w:rsidRPr="00C87EBE" w:rsidRDefault="00A60FE5" w:rsidP="00A60FE5">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A60FE5" w:rsidRPr="00C87EBE" w:rsidRDefault="00A60FE5" w:rsidP="00A60FE5">
      <w:pPr>
        <w:rPr>
          <w:rFonts w:ascii="Arial" w:hAnsi="Arial" w:cs="Arial"/>
          <w:b/>
          <w:color w:val="000000"/>
          <w:sz w:val="22"/>
          <w:szCs w:val="22"/>
          <w:lang w:val="sr-Cyrl-CS"/>
        </w:rPr>
      </w:pPr>
    </w:p>
    <w:p w:rsidR="00A60FE5"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165889"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i/>
          <w:color w:val="000000"/>
          <w:sz w:val="22"/>
          <w:szCs w:val="22"/>
          <w:lang w:val="sr-Cyrl-CS"/>
        </w:rPr>
      </w:pPr>
    </w:p>
    <w:p w:rsidR="00A60FE5" w:rsidRDefault="00A60FE5" w:rsidP="00A60FE5">
      <w:pPr>
        <w:jc w:val="center"/>
        <w:rPr>
          <w:rFonts w:ascii="Arial" w:hAnsi="Arial" w:cs="Arial"/>
          <w:color w:val="000000"/>
          <w:sz w:val="22"/>
          <w:szCs w:val="22"/>
          <w:lang w:val="sr-Cyrl-CS"/>
        </w:rPr>
      </w:pPr>
      <w:r>
        <w:rPr>
          <w:rFonts w:ascii="Arial" w:hAnsi="Arial" w:cs="Arial"/>
          <w:color w:val="000000"/>
          <w:sz w:val="22"/>
          <w:szCs w:val="22"/>
          <w:lang w:val="sr-Cyrl-CS"/>
        </w:rPr>
        <w:t>М.П.</w:t>
      </w:r>
    </w:p>
    <w:p w:rsidR="00A60FE5" w:rsidRDefault="00A60FE5" w:rsidP="00A60FE5">
      <w:pPr>
        <w:jc w:val="center"/>
        <w:rPr>
          <w:rFonts w:ascii="Arial" w:hAnsi="Arial" w:cs="Arial"/>
          <w:color w:val="000000"/>
          <w:sz w:val="22"/>
          <w:szCs w:val="22"/>
          <w:lang w:val="sr-Cyrl-CS"/>
        </w:rPr>
      </w:pPr>
    </w:p>
    <w:p w:rsidR="00191E93" w:rsidRDefault="00191E93" w:rsidP="00643E22">
      <w:pPr>
        <w:rPr>
          <w:rFonts w:ascii="Arial" w:hAnsi="Arial" w:cs="Arial"/>
          <w:color w:val="000000"/>
          <w:sz w:val="22"/>
          <w:szCs w:val="22"/>
          <w:lang w:val="sr-Cyrl-CS"/>
        </w:rPr>
      </w:pPr>
    </w:p>
    <w:p w:rsidR="00191E93" w:rsidRDefault="00191E93" w:rsidP="00A60FE5">
      <w:pPr>
        <w:jc w:val="center"/>
        <w:rPr>
          <w:rFonts w:ascii="Arial" w:hAnsi="Arial" w:cs="Arial"/>
          <w:color w:val="000000"/>
          <w:sz w:val="22"/>
          <w:szCs w:val="22"/>
          <w:lang w:val="sr-Cyrl-CS"/>
        </w:rPr>
      </w:pPr>
    </w:p>
    <w:p w:rsidR="00191E93" w:rsidRPr="00165889" w:rsidRDefault="00191E93" w:rsidP="00A60FE5">
      <w:pPr>
        <w:jc w:val="center"/>
        <w:rPr>
          <w:rFonts w:ascii="Arial" w:hAnsi="Arial" w:cs="Arial"/>
          <w:color w:val="000000"/>
          <w:sz w:val="22"/>
          <w:szCs w:val="22"/>
          <w:lang w:val="sr-Cyrl-CS"/>
        </w:rPr>
      </w:pPr>
    </w:p>
    <w:p w:rsidR="00A60FE5" w:rsidRPr="00C87EBE" w:rsidRDefault="00A60FE5" w:rsidP="00A60FE5">
      <w:pPr>
        <w:rPr>
          <w:rFonts w:ascii="Arial" w:hAnsi="Arial" w:cs="Arial"/>
          <w:b/>
          <w:i/>
          <w:iCs/>
          <w:sz w:val="22"/>
          <w:szCs w:val="22"/>
          <w:lang w:val="sr-Cyrl-CS"/>
        </w:rPr>
      </w:pPr>
      <w:r w:rsidRPr="00C87EBE">
        <w:rPr>
          <w:rFonts w:ascii="Arial" w:hAnsi="Arial" w:cs="Arial"/>
          <w:b/>
          <w:i/>
          <w:iCs/>
          <w:sz w:val="22"/>
          <w:szCs w:val="22"/>
          <w:lang w:val="sr-Cyrl-CS"/>
        </w:rPr>
        <w:t>Упутство:</w:t>
      </w:r>
    </w:p>
    <w:p w:rsidR="00D966D8" w:rsidRPr="004B3831" w:rsidRDefault="00A60FE5" w:rsidP="00D966D8">
      <w:pPr>
        <w:rPr>
          <w:rFonts w:ascii="Arial" w:hAnsi="Arial" w:cs="Arial"/>
          <w:b/>
          <w:sz w:val="16"/>
          <w:szCs w:val="16"/>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w:t>
      </w:r>
      <w:r w:rsidR="00191E93">
        <w:rPr>
          <w:rFonts w:ascii="Arial" w:hAnsi="Arial" w:cs="Arial"/>
          <w:i/>
          <w:color w:val="000000"/>
          <w:sz w:val="22"/>
          <w:szCs w:val="22"/>
          <w:lang w:val="sr-Cyrl-CS"/>
        </w:rPr>
        <w:t>с</w:t>
      </w:r>
      <w:r w:rsidRPr="002F5ADA">
        <w:rPr>
          <w:rFonts w:ascii="Arial" w:hAnsi="Arial" w:cs="Arial"/>
          <w:i/>
          <w:color w:val="000000"/>
          <w:sz w:val="22"/>
          <w:szCs w:val="22"/>
          <w:lang w:val="sr-Cyrl-CS"/>
        </w:rPr>
        <w:t>ца се дијагонално прецртавају.</w:t>
      </w:r>
    </w:p>
    <w:p w:rsidR="00D966D8" w:rsidRPr="004B3831" w:rsidRDefault="00D966D8" w:rsidP="005879D7">
      <w:pPr>
        <w:pStyle w:val="Header"/>
        <w:rPr>
          <w:rFonts w:ascii="Arial" w:hAnsi="Arial" w:cs="Arial"/>
          <w:lang w:val="sr-Cyrl-CS"/>
        </w:rPr>
      </w:pPr>
    </w:p>
    <w:sectPr w:rsidR="00D966D8" w:rsidRPr="004B3831" w:rsidSect="004D0B8C">
      <w:headerReference w:type="default" r:id="rId10"/>
      <w:footerReference w:type="default" r:id="rId11"/>
      <w:pgSz w:w="11907" w:h="16840" w:code="9"/>
      <w:pgMar w:top="1134" w:right="737" w:bottom="851" w:left="85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783" w:rsidRDefault="00E41783">
      <w:r>
        <w:separator/>
      </w:r>
    </w:p>
  </w:endnote>
  <w:endnote w:type="continuationSeparator" w:id="0">
    <w:p w:rsidR="00E41783" w:rsidRDefault="00E41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Malgun Gothic">
    <w:altName w:val="Arial Unicode MS"/>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83" w:rsidRPr="00503951" w:rsidRDefault="00E41783" w:rsidP="00B6775C">
    <w:pPr>
      <w:pStyle w:val="Footer"/>
      <w:rPr>
        <w:i/>
        <w:sz w:val="20"/>
        <w:szCs w:val="20"/>
        <w:lang w:val="sr-Cyrl-CS"/>
      </w:rPr>
    </w:pPr>
    <w:r w:rsidRPr="005072C9">
      <w:rPr>
        <w:i/>
        <w:sz w:val="20"/>
        <w:szCs w:val="20"/>
        <w:lang w:val="sr-Cyrl-CS"/>
      </w:rPr>
      <w:t xml:space="preserve">Јавна набавка број </w:t>
    </w:r>
    <w:r w:rsidRPr="00181452">
      <w:rPr>
        <w:i/>
        <w:sz w:val="20"/>
        <w:szCs w:val="20"/>
        <w:lang w:val="sr-Latn-CS"/>
      </w:rPr>
      <w:t>VII-404-1/2015-6</w:t>
    </w:r>
    <w:r w:rsidRPr="00181452">
      <w:rPr>
        <w:i/>
        <w:sz w:val="20"/>
        <w:szCs w:val="20"/>
        <w:lang w:val="sr-Cyrl-CS"/>
      </w:rPr>
      <w:t>7</w:t>
    </w:r>
    <w:r w:rsidRPr="005072C9">
      <w:rPr>
        <w:i/>
        <w:sz w:val="20"/>
        <w:szCs w:val="20"/>
        <w:lang w:val="sr-Cyrl-CS"/>
      </w:rPr>
      <w:t xml:space="preserve"> </w:t>
    </w:r>
    <w:r>
      <w:rPr>
        <w:i/>
        <w:sz w:val="20"/>
        <w:szCs w:val="20"/>
        <w:lang w:val="sr-Latn-CS"/>
      </w:rPr>
      <w:t xml:space="preserve"> </w:t>
    </w:r>
    <w:r>
      <w:rPr>
        <w:i/>
        <w:sz w:val="22"/>
      </w:rPr>
      <w:t>Р</w:t>
    </w:r>
    <w:r w:rsidRPr="00777251">
      <w:rPr>
        <w:i/>
        <w:sz w:val="22"/>
      </w:rPr>
      <w:t xml:space="preserve">адови- </w:t>
    </w:r>
    <w:r>
      <w:rPr>
        <w:i/>
        <w:sz w:val="22"/>
        <w:lang w:val="sr-Cyrl-CS"/>
      </w:rPr>
      <w:t>хитна санација пословног простора у ул. Јурија Гагарина бр. 221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783" w:rsidRDefault="00E41783">
      <w:r>
        <w:separator/>
      </w:r>
    </w:p>
  </w:footnote>
  <w:footnote w:type="continuationSeparator" w:id="0">
    <w:p w:rsidR="00E41783" w:rsidRDefault="00E41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83" w:rsidRDefault="00E41783">
    <w:pPr>
      <w:pStyle w:val="Header"/>
      <w:jc w:val="right"/>
    </w:pPr>
    <w:r>
      <w:rPr>
        <w:noProof/>
      </w:rPr>
      <w:drawing>
        <wp:anchor distT="0" distB="0" distL="114300" distR="114300" simplePos="0" relativeHeight="251657728" behindDoc="0" locked="0" layoutInCell="1" allowOverlap="1">
          <wp:simplePos x="0" y="0"/>
          <wp:positionH relativeFrom="margin">
            <wp:posOffset>-62865</wp:posOffset>
          </wp:positionH>
          <wp:positionV relativeFrom="margin">
            <wp:posOffset>-652145</wp:posOffset>
          </wp:positionV>
          <wp:extent cx="361950" cy="581025"/>
          <wp:effectExtent l="19050" t="0" r="0" b="0"/>
          <wp:wrapSquare wrapText="bothSides"/>
          <wp:docPr id="1" name="Picture 1" descr="Нови Бео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и Београд"/>
                  <pic:cNvPicPr>
                    <a:picLocks noChangeAspect="1" noChangeArrowheads="1"/>
                  </pic:cNvPicPr>
                </pic:nvPicPr>
                <pic:blipFill>
                  <a:blip r:embed="rId1"/>
                  <a:srcRect/>
                  <a:stretch>
                    <a:fillRect/>
                  </a:stretch>
                </pic:blipFill>
                <pic:spPr bwMode="auto">
                  <a:xfrm>
                    <a:off x="0" y="0"/>
                    <a:ext cx="361950" cy="581025"/>
                  </a:xfrm>
                  <a:prstGeom prst="rect">
                    <a:avLst/>
                  </a:prstGeom>
                  <a:noFill/>
                  <a:ln w="9525">
                    <a:noFill/>
                    <a:miter lim="800000"/>
                    <a:headEnd/>
                    <a:tailEnd/>
                  </a:ln>
                </pic:spPr>
              </pic:pic>
            </a:graphicData>
          </a:graphic>
        </wp:anchor>
      </w:drawing>
    </w:r>
    <w:fldSimple w:instr=" PAGE   \* MERGEFORMAT ">
      <w:r w:rsidR="00B15034">
        <w:rPr>
          <w:noProof/>
        </w:rPr>
        <w:t>31</w:t>
      </w:r>
    </w:fldSimple>
  </w:p>
  <w:p w:rsidR="00E41783" w:rsidRPr="003037CF" w:rsidRDefault="00E41783" w:rsidP="00A73FF2">
    <w:pPr>
      <w:ind w:left="720" w:firstLine="720"/>
      <w:rPr>
        <w:rFonts w:ascii="Arial" w:hAnsi="Arial" w:cs="Arial"/>
        <w:lang w:val="sr-Cyrl-CS"/>
      </w:rPr>
    </w:pPr>
    <w:r w:rsidRPr="003037CF">
      <w:rPr>
        <w:rFonts w:ascii="Arial" w:hAnsi="Arial" w:cs="Arial"/>
        <w:noProof/>
        <w:lang w:val="sr-Cyrl-CS"/>
      </w:rPr>
      <w:t>ГО НОВИ БЕОГРАД</w:t>
    </w:r>
  </w:p>
  <w:p w:rsidR="00E41783" w:rsidRDefault="00E417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08E"/>
    <w:multiLevelType w:val="hybridMultilevel"/>
    <w:tmpl w:val="E72E529E"/>
    <w:lvl w:ilvl="0" w:tplc="785AAB02">
      <w:start w:val="20"/>
      <w:numFmt w:val="decimal"/>
      <w:lvlText w:val="%1."/>
      <w:lvlJc w:val="left"/>
      <w:pPr>
        <w:ind w:left="1070" w:hanging="360"/>
      </w:pPr>
      <w:rPr>
        <w:rFonts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13F419BC"/>
    <w:multiLevelType w:val="hybridMultilevel"/>
    <w:tmpl w:val="FA5A04A0"/>
    <w:lvl w:ilvl="0" w:tplc="3D0EA282">
      <w:start w:val="1"/>
      <w:numFmt w:val="bullet"/>
      <w:lvlText w:val=""/>
      <w:lvlJc w:val="left"/>
      <w:pPr>
        <w:tabs>
          <w:tab w:val="num" w:pos="2214"/>
        </w:tabs>
        <w:ind w:left="2214" w:hanging="360"/>
      </w:pPr>
      <w:rPr>
        <w:rFonts w:ascii="Symbol" w:hAnsi="Symbol" w:hint="default"/>
        <w:color w:val="auto"/>
      </w:rPr>
    </w:lvl>
    <w:lvl w:ilvl="1" w:tplc="D50EF174">
      <w:start w:val="1"/>
      <w:numFmt w:val="bullet"/>
      <w:lvlText w:val=""/>
      <w:lvlJc w:val="left"/>
      <w:pPr>
        <w:tabs>
          <w:tab w:val="num" w:pos="2084"/>
        </w:tabs>
        <w:ind w:left="2084" w:hanging="284"/>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740203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E1B27CC"/>
    <w:multiLevelType w:val="hybridMultilevel"/>
    <w:tmpl w:val="0CDA7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F402F8"/>
    <w:multiLevelType w:val="hybridMultilevel"/>
    <w:tmpl w:val="9448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211F6C9B"/>
    <w:multiLevelType w:val="multilevel"/>
    <w:tmpl w:val="F73681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7">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35190"/>
    <w:multiLevelType w:val="hybridMultilevel"/>
    <w:tmpl w:val="95B49BC2"/>
    <w:lvl w:ilvl="0" w:tplc="911C51CA">
      <w:start w:val="16"/>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9A3321"/>
    <w:multiLevelType w:val="hybridMultilevel"/>
    <w:tmpl w:val="2BC0C358"/>
    <w:lvl w:ilvl="0" w:tplc="40A8F6DE">
      <w:start w:val="1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A4B3F50"/>
    <w:multiLevelType w:val="hybridMultilevel"/>
    <w:tmpl w:val="3A1A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4">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857F0"/>
    <w:multiLevelType w:val="hybridMultilevel"/>
    <w:tmpl w:val="CCDEEB6C"/>
    <w:lvl w:ilvl="0" w:tplc="ACCCB38E">
      <w:start w:val="1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9E47CA4"/>
    <w:multiLevelType w:val="hybridMultilevel"/>
    <w:tmpl w:val="F14EE5FC"/>
    <w:lvl w:ilvl="0" w:tplc="5E6849F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1">
    <w:nsid w:val="5F5F11E8"/>
    <w:multiLevelType w:val="hybridMultilevel"/>
    <w:tmpl w:val="532C3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4D57B57"/>
    <w:multiLevelType w:val="hybridMultilevel"/>
    <w:tmpl w:val="6A12D396"/>
    <w:lvl w:ilvl="0" w:tplc="0409000F">
      <w:start w:val="2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6522FEC"/>
    <w:multiLevelType w:val="hybridMultilevel"/>
    <w:tmpl w:val="EFD2F45A"/>
    <w:lvl w:ilvl="0" w:tplc="C23C080E">
      <w:start w:val="1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743968"/>
    <w:multiLevelType w:val="hybridMultilevel"/>
    <w:tmpl w:val="EE8273B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8">
    <w:nsid w:val="7A0B49D6"/>
    <w:multiLevelType w:val="hybridMultilevel"/>
    <w:tmpl w:val="C3F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0">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5"/>
  </w:num>
  <w:num w:numId="4">
    <w:abstractNumId w:val="29"/>
  </w:num>
  <w:num w:numId="5">
    <w:abstractNumId w:val="13"/>
  </w:num>
  <w:num w:numId="6">
    <w:abstractNumId w:val="20"/>
  </w:num>
  <w:num w:numId="7">
    <w:abstractNumId w:val="6"/>
  </w:num>
  <w:num w:numId="8">
    <w:abstractNumId w:val="5"/>
  </w:num>
  <w:num w:numId="9">
    <w:abstractNumId w:val="27"/>
  </w:num>
  <w:num w:numId="10">
    <w:abstractNumId w:val="26"/>
  </w:num>
  <w:num w:numId="11">
    <w:abstractNumId w:val="24"/>
  </w:num>
  <w:num w:numId="12">
    <w:abstractNumId w:val="1"/>
  </w:num>
  <w:num w:numId="13">
    <w:abstractNumId w:val="21"/>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0"/>
  </w:num>
  <w:num w:numId="18">
    <w:abstractNumId w:val="12"/>
  </w:num>
  <w:num w:numId="19">
    <w:abstractNumId w:val="2"/>
  </w:num>
  <w:num w:numId="20">
    <w:abstractNumId w:val="14"/>
  </w:num>
  <w:num w:numId="21">
    <w:abstractNumId w:val="28"/>
  </w:num>
  <w:num w:numId="22">
    <w:abstractNumId w:val="15"/>
  </w:num>
  <w:num w:numId="23">
    <w:abstractNumId w:val="8"/>
  </w:num>
  <w:num w:numId="24">
    <w:abstractNumId w:val="23"/>
  </w:num>
  <w:num w:numId="25">
    <w:abstractNumId w:val="22"/>
  </w:num>
  <w:num w:numId="26">
    <w:abstractNumId w:val="11"/>
  </w:num>
  <w:num w:numId="27">
    <w:abstractNumId w:val="9"/>
  </w:num>
  <w:num w:numId="28">
    <w:abstractNumId w:val="4"/>
  </w:num>
  <w:num w:numId="29">
    <w:abstractNumId w:val="18"/>
  </w:num>
  <w:num w:numId="30">
    <w:abstractNumId w:val="16"/>
  </w:num>
  <w:num w:numId="31">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66561"/>
  </w:hdrShapeDefaults>
  <w:footnotePr>
    <w:footnote w:id="-1"/>
    <w:footnote w:id="0"/>
  </w:footnotePr>
  <w:endnotePr>
    <w:endnote w:id="-1"/>
    <w:endnote w:id="0"/>
  </w:endnotePr>
  <w:compat/>
  <w:rsids>
    <w:rsidRoot w:val="004675D2"/>
    <w:rsid w:val="000007B3"/>
    <w:rsid w:val="00005077"/>
    <w:rsid w:val="00006D55"/>
    <w:rsid w:val="00011725"/>
    <w:rsid w:val="00013BDF"/>
    <w:rsid w:val="00015679"/>
    <w:rsid w:val="00016416"/>
    <w:rsid w:val="00017A68"/>
    <w:rsid w:val="00021AFA"/>
    <w:rsid w:val="00022FC2"/>
    <w:rsid w:val="000366D7"/>
    <w:rsid w:val="00036DD3"/>
    <w:rsid w:val="000405FC"/>
    <w:rsid w:val="000409EF"/>
    <w:rsid w:val="000413B1"/>
    <w:rsid w:val="00047DC0"/>
    <w:rsid w:val="00052EE2"/>
    <w:rsid w:val="000530E2"/>
    <w:rsid w:val="0005324C"/>
    <w:rsid w:val="00056524"/>
    <w:rsid w:val="00060A0D"/>
    <w:rsid w:val="00063C05"/>
    <w:rsid w:val="00066254"/>
    <w:rsid w:val="00071902"/>
    <w:rsid w:val="00073FA9"/>
    <w:rsid w:val="0007798D"/>
    <w:rsid w:val="00080720"/>
    <w:rsid w:val="000807A4"/>
    <w:rsid w:val="000849D1"/>
    <w:rsid w:val="00090673"/>
    <w:rsid w:val="00092737"/>
    <w:rsid w:val="00096ED3"/>
    <w:rsid w:val="000A0A18"/>
    <w:rsid w:val="000A0DB9"/>
    <w:rsid w:val="000A2186"/>
    <w:rsid w:val="000A3FBF"/>
    <w:rsid w:val="000A469E"/>
    <w:rsid w:val="000A5290"/>
    <w:rsid w:val="000A5A2E"/>
    <w:rsid w:val="000A6A88"/>
    <w:rsid w:val="000B0964"/>
    <w:rsid w:val="000B178D"/>
    <w:rsid w:val="000B2529"/>
    <w:rsid w:val="000B7A3E"/>
    <w:rsid w:val="000B7D0B"/>
    <w:rsid w:val="000C680F"/>
    <w:rsid w:val="000D4B3C"/>
    <w:rsid w:val="000D7162"/>
    <w:rsid w:val="000E1C5A"/>
    <w:rsid w:val="000E6EF9"/>
    <w:rsid w:val="000E746F"/>
    <w:rsid w:val="000E7DA3"/>
    <w:rsid w:val="000F2A65"/>
    <w:rsid w:val="00101A56"/>
    <w:rsid w:val="0010235A"/>
    <w:rsid w:val="0010356D"/>
    <w:rsid w:val="00107E5C"/>
    <w:rsid w:val="00110E19"/>
    <w:rsid w:val="001134D4"/>
    <w:rsid w:val="00113C98"/>
    <w:rsid w:val="001158C0"/>
    <w:rsid w:val="00117CDE"/>
    <w:rsid w:val="00120B81"/>
    <w:rsid w:val="00120E13"/>
    <w:rsid w:val="00121B21"/>
    <w:rsid w:val="0012220C"/>
    <w:rsid w:val="001224AE"/>
    <w:rsid w:val="00124C54"/>
    <w:rsid w:val="00127188"/>
    <w:rsid w:val="00132A45"/>
    <w:rsid w:val="00142EB8"/>
    <w:rsid w:val="001501A6"/>
    <w:rsid w:val="00151466"/>
    <w:rsid w:val="00152B5B"/>
    <w:rsid w:val="00157A7B"/>
    <w:rsid w:val="0016198B"/>
    <w:rsid w:val="00164607"/>
    <w:rsid w:val="00167AAF"/>
    <w:rsid w:val="0017006A"/>
    <w:rsid w:val="0017289F"/>
    <w:rsid w:val="00176C53"/>
    <w:rsid w:val="00180077"/>
    <w:rsid w:val="00181452"/>
    <w:rsid w:val="00186177"/>
    <w:rsid w:val="001905F9"/>
    <w:rsid w:val="00191E93"/>
    <w:rsid w:val="00192D4F"/>
    <w:rsid w:val="00195682"/>
    <w:rsid w:val="00196E3D"/>
    <w:rsid w:val="0019711E"/>
    <w:rsid w:val="001A5280"/>
    <w:rsid w:val="001A6AD6"/>
    <w:rsid w:val="001A707C"/>
    <w:rsid w:val="001B6CC6"/>
    <w:rsid w:val="001C7567"/>
    <w:rsid w:val="001C7AA5"/>
    <w:rsid w:val="001D18B4"/>
    <w:rsid w:val="001D3275"/>
    <w:rsid w:val="001D37D2"/>
    <w:rsid w:val="001E232E"/>
    <w:rsid w:val="001E4FDC"/>
    <w:rsid w:val="001F37A4"/>
    <w:rsid w:val="001F4998"/>
    <w:rsid w:val="00207FBF"/>
    <w:rsid w:val="00211D16"/>
    <w:rsid w:val="00213A10"/>
    <w:rsid w:val="00214D45"/>
    <w:rsid w:val="00216D83"/>
    <w:rsid w:val="00217A30"/>
    <w:rsid w:val="00226CB2"/>
    <w:rsid w:val="0022756E"/>
    <w:rsid w:val="00241DF8"/>
    <w:rsid w:val="00242575"/>
    <w:rsid w:val="00242581"/>
    <w:rsid w:val="002439E6"/>
    <w:rsid w:val="0024565E"/>
    <w:rsid w:val="0025298A"/>
    <w:rsid w:val="00260149"/>
    <w:rsid w:val="00263068"/>
    <w:rsid w:val="002712C6"/>
    <w:rsid w:val="00272326"/>
    <w:rsid w:val="00273258"/>
    <w:rsid w:val="00274F78"/>
    <w:rsid w:val="00281216"/>
    <w:rsid w:val="0028216C"/>
    <w:rsid w:val="0028509B"/>
    <w:rsid w:val="00287D35"/>
    <w:rsid w:val="00292B5B"/>
    <w:rsid w:val="00295372"/>
    <w:rsid w:val="00297CD5"/>
    <w:rsid w:val="002A444D"/>
    <w:rsid w:val="002A748C"/>
    <w:rsid w:val="002A7EF1"/>
    <w:rsid w:val="002B0923"/>
    <w:rsid w:val="002B1CFD"/>
    <w:rsid w:val="002B298E"/>
    <w:rsid w:val="002C07C9"/>
    <w:rsid w:val="002C4459"/>
    <w:rsid w:val="002C5FE0"/>
    <w:rsid w:val="002D227D"/>
    <w:rsid w:val="002D3F4C"/>
    <w:rsid w:val="002D4D40"/>
    <w:rsid w:val="002D53C1"/>
    <w:rsid w:val="002E0676"/>
    <w:rsid w:val="002E0AA0"/>
    <w:rsid w:val="002E3D7F"/>
    <w:rsid w:val="002F11F0"/>
    <w:rsid w:val="002F2971"/>
    <w:rsid w:val="002F6AA3"/>
    <w:rsid w:val="002F7936"/>
    <w:rsid w:val="00301503"/>
    <w:rsid w:val="003020A0"/>
    <w:rsid w:val="003037CF"/>
    <w:rsid w:val="00304379"/>
    <w:rsid w:val="00307A5B"/>
    <w:rsid w:val="00310932"/>
    <w:rsid w:val="0031172D"/>
    <w:rsid w:val="00311F1D"/>
    <w:rsid w:val="0031453F"/>
    <w:rsid w:val="00320754"/>
    <w:rsid w:val="00321C6B"/>
    <w:rsid w:val="00323771"/>
    <w:rsid w:val="00325CCB"/>
    <w:rsid w:val="00326055"/>
    <w:rsid w:val="003302C6"/>
    <w:rsid w:val="003401C6"/>
    <w:rsid w:val="0034132E"/>
    <w:rsid w:val="00344120"/>
    <w:rsid w:val="00345890"/>
    <w:rsid w:val="0034635F"/>
    <w:rsid w:val="00347552"/>
    <w:rsid w:val="00350E2C"/>
    <w:rsid w:val="00352B49"/>
    <w:rsid w:val="00352CBD"/>
    <w:rsid w:val="00360534"/>
    <w:rsid w:val="00363FEC"/>
    <w:rsid w:val="0036496C"/>
    <w:rsid w:val="003654E1"/>
    <w:rsid w:val="00365C83"/>
    <w:rsid w:val="0036659E"/>
    <w:rsid w:val="00366917"/>
    <w:rsid w:val="003767E7"/>
    <w:rsid w:val="00377BA9"/>
    <w:rsid w:val="00380E0C"/>
    <w:rsid w:val="00382D37"/>
    <w:rsid w:val="00387B46"/>
    <w:rsid w:val="003A2D50"/>
    <w:rsid w:val="003A4F3E"/>
    <w:rsid w:val="003A5163"/>
    <w:rsid w:val="003A7528"/>
    <w:rsid w:val="003B1682"/>
    <w:rsid w:val="003B377C"/>
    <w:rsid w:val="003B3D7A"/>
    <w:rsid w:val="003B409C"/>
    <w:rsid w:val="003B523E"/>
    <w:rsid w:val="003C0637"/>
    <w:rsid w:val="003C1F42"/>
    <w:rsid w:val="003C22AE"/>
    <w:rsid w:val="003C3D77"/>
    <w:rsid w:val="003C544C"/>
    <w:rsid w:val="003D3347"/>
    <w:rsid w:val="003D4B69"/>
    <w:rsid w:val="003E14F8"/>
    <w:rsid w:val="003F306A"/>
    <w:rsid w:val="003F4D61"/>
    <w:rsid w:val="004012FB"/>
    <w:rsid w:val="004201D9"/>
    <w:rsid w:val="00420863"/>
    <w:rsid w:val="004241C5"/>
    <w:rsid w:val="00425C1B"/>
    <w:rsid w:val="00432F44"/>
    <w:rsid w:val="004334FF"/>
    <w:rsid w:val="00434466"/>
    <w:rsid w:val="0044714A"/>
    <w:rsid w:val="00447629"/>
    <w:rsid w:val="00451202"/>
    <w:rsid w:val="00451B90"/>
    <w:rsid w:val="00454700"/>
    <w:rsid w:val="00455C55"/>
    <w:rsid w:val="00457619"/>
    <w:rsid w:val="004675D2"/>
    <w:rsid w:val="00467F16"/>
    <w:rsid w:val="004853B5"/>
    <w:rsid w:val="0049777D"/>
    <w:rsid w:val="004A11D4"/>
    <w:rsid w:val="004A14E3"/>
    <w:rsid w:val="004A36B7"/>
    <w:rsid w:val="004A666D"/>
    <w:rsid w:val="004B1962"/>
    <w:rsid w:val="004B1ED1"/>
    <w:rsid w:val="004B2AD8"/>
    <w:rsid w:val="004B3831"/>
    <w:rsid w:val="004C3A08"/>
    <w:rsid w:val="004C433C"/>
    <w:rsid w:val="004D0B8C"/>
    <w:rsid w:val="004D1AA6"/>
    <w:rsid w:val="004D2F29"/>
    <w:rsid w:val="004D3BFB"/>
    <w:rsid w:val="004D6858"/>
    <w:rsid w:val="004D792C"/>
    <w:rsid w:val="004E22FB"/>
    <w:rsid w:val="004E258D"/>
    <w:rsid w:val="004F18EE"/>
    <w:rsid w:val="004F5797"/>
    <w:rsid w:val="0050052F"/>
    <w:rsid w:val="005014E2"/>
    <w:rsid w:val="00502B1F"/>
    <w:rsid w:val="00503951"/>
    <w:rsid w:val="005072C9"/>
    <w:rsid w:val="0051479B"/>
    <w:rsid w:val="00514CD7"/>
    <w:rsid w:val="005150DA"/>
    <w:rsid w:val="00531596"/>
    <w:rsid w:val="0054183E"/>
    <w:rsid w:val="00542285"/>
    <w:rsid w:val="005429C0"/>
    <w:rsid w:val="005506AC"/>
    <w:rsid w:val="005507FE"/>
    <w:rsid w:val="00550C3A"/>
    <w:rsid w:val="00555B94"/>
    <w:rsid w:val="00556C72"/>
    <w:rsid w:val="00563EF0"/>
    <w:rsid w:val="00564E8E"/>
    <w:rsid w:val="00566BEB"/>
    <w:rsid w:val="00577BA4"/>
    <w:rsid w:val="005844E9"/>
    <w:rsid w:val="005879D7"/>
    <w:rsid w:val="00591E12"/>
    <w:rsid w:val="005922B0"/>
    <w:rsid w:val="00592A45"/>
    <w:rsid w:val="00593134"/>
    <w:rsid w:val="00595F9A"/>
    <w:rsid w:val="005964C3"/>
    <w:rsid w:val="005A2E7F"/>
    <w:rsid w:val="005A7501"/>
    <w:rsid w:val="005A76EC"/>
    <w:rsid w:val="005B0A5A"/>
    <w:rsid w:val="005B54A1"/>
    <w:rsid w:val="005C00AB"/>
    <w:rsid w:val="005C1EA1"/>
    <w:rsid w:val="005C5C62"/>
    <w:rsid w:val="005C6A1A"/>
    <w:rsid w:val="005D159C"/>
    <w:rsid w:val="005D69E6"/>
    <w:rsid w:val="005E00B1"/>
    <w:rsid w:val="005E0258"/>
    <w:rsid w:val="005E5E8D"/>
    <w:rsid w:val="005F6FD6"/>
    <w:rsid w:val="00610B22"/>
    <w:rsid w:val="0061653E"/>
    <w:rsid w:val="006167BB"/>
    <w:rsid w:val="006220C7"/>
    <w:rsid w:val="00631BF0"/>
    <w:rsid w:val="0063264F"/>
    <w:rsid w:val="0063311A"/>
    <w:rsid w:val="00634561"/>
    <w:rsid w:val="006351A3"/>
    <w:rsid w:val="00640462"/>
    <w:rsid w:val="00643E22"/>
    <w:rsid w:val="006502D0"/>
    <w:rsid w:val="00650D60"/>
    <w:rsid w:val="006539E9"/>
    <w:rsid w:val="00654170"/>
    <w:rsid w:val="006560C8"/>
    <w:rsid w:val="00661F6A"/>
    <w:rsid w:val="00663472"/>
    <w:rsid w:val="00664C26"/>
    <w:rsid w:val="00667172"/>
    <w:rsid w:val="006725A9"/>
    <w:rsid w:val="00672C0B"/>
    <w:rsid w:val="00673B12"/>
    <w:rsid w:val="00676B25"/>
    <w:rsid w:val="00680EBE"/>
    <w:rsid w:val="006844B7"/>
    <w:rsid w:val="006909CD"/>
    <w:rsid w:val="0069144E"/>
    <w:rsid w:val="00691634"/>
    <w:rsid w:val="00692FCC"/>
    <w:rsid w:val="006A0BB6"/>
    <w:rsid w:val="006A24A4"/>
    <w:rsid w:val="006A34DA"/>
    <w:rsid w:val="006A6AFC"/>
    <w:rsid w:val="006B02AC"/>
    <w:rsid w:val="006B0480"/>
    <w:rsid w:val="006B1111"/>
    <w:rsid w:val="006B53B0"/>
    <w:rsid w:val="006B7808"/>
    <w:rsid w:val="006B7C12"/>
    <w:rsid w:val="006C2D89"/>
    <w:rsid w:val="006C401C"/>
    <w:rsid w:val="006C6F4A"/>
    <w:rsid w:val="006D253F"/>
    <w:rsid w:val="006D421F"/>
    <w:rsid w:val="006D4528"/>
    <w:rsid w:val="006D52C5"/>
    <w:rsid w:val="006E4406"/>
    <w:rsid w:val="006E4E0E"/>
    <w:rsid w:val="006E5A95"/>
    <w:rsid w:val="006E7802"/>
    <w:rsid w:val="006F1CDC"/>
    <w:rsid w:val="006F2004"/>
    <w:rsid w:val="006F32AA"/>
    <w:rsid w:val="006F39AC"/>
    <w:rsid w:val="006F50D0"/>
    <w:rsid w:val="007022F7"/>
    <w:rsid w:val="00703DD2"/>
    <w:rsid w:val="007042F2"/>
    <w:rsid w:val="00706D5D"/>
    <w:rsid w:val="007076A1"/>
    <w:rsid w:val="007141A2"/>
    <w:rsid w:val="00714A29"/>
    <w:rsid w:val="00716CDB"/>
    <w:rsid w:val="00720EB9"/>
    <w:rsid w:val="00723791"/>
    <w:rsid w:val="0072512C"/>
    <w:rsid w:val="007263B1"/>
    <w:rsid w:val="00727890"/>
    <w:rsid w:val="00732E54"/>
    <w:rsid w:val="00735A17"/>
    <w:rsid w:val="00736902"/>
    <w:rsid w:val="00737820"/>
    <w:rsid w:val="00737D99"/>
    <w:rsid w:val="00741CF4"/>
    <w:rsid w:val="00750623"/>
    <w:rsid w:val="00750C68"/>
    <w:rsid w:val="007519E1"/>
    <w:rsid w:val="00753F24"/>
    <w:rsid w:val="007621A8"/>
    <w:rsid w:val="00765AA9"/>
    <w:rsid w:val="00766779"/>
    <w:rsid w:val="00766F2C"/>
    <w:rsid w:val="00770B56"/>
    <w:rsid w:val="00771417"/>
    <w:rsid w:val="00773C3C"/>
    <w:rsid w:val="00777251"/>
    <w:rsid w:val="007803AD"/>
    <w:rsid w:val="00780957"/>
    <w:rsid w:val="007826B6"/>
    <w:rsid w:val="00782740"/>
    <w:rsid w:val="00785155"/>
    <w:rsid w:val="00794154"/>
    <w:rsid w:val="007950C4"/>
    <w:rsid w:val="0079675D"/>
    <w:rsid w:val="007A1DE6"/>
    <w:rsid w:val="007A28C8"/>
    <w:rsid w:val="007A4424"/>
    <w:rsid w:val="007A4CCB"/>
    <w:rsid w:val="007A53B1"/>
    <w:rsid w:val="007A7FB7"/>
    <w:rsid w:val="007B628B"/>
    <w:rsid w:val="007B7A97"/>
    <w:rsid w:val="007C0427"/>
    <w:rsid w:val="007C1680"/>
    <w:rsid w:val="007C479C"/>
    <w:rsid w:val="007D316E"/>
    <w:rsid w:val="007D3FA0"/>
    <w:rsid w:val="007D4987"/>
    <w:rsid w:val="007E4706"/>
    <w:rsid w:val="007E7DB0"/>
    <w:rsid w:val="007F09C0"/>
    <w:rsid w:val="007F3243"/>
    <w:rsid w:val="007F4C56"/>
    <w:rsid w:val="007F6482"/>
    <w:rsid w:val="008010A1"/>
    <w:rsid w:val="00801559"/>
    <w:rsid w:val="00804587"/>
    <w:rsid w:val="00813207"/>
    <w:rsid w:val="00814630"/>
    <w:rsid w:val="00815B3B"/>
    <w:rsid w:val="00817737"/>
    <w:rsid w:val="0082364F"/>
    <w:rsid w:val="00826E20"/>
    <w:rsid w:val="00831440"/>
    <w:rsid w:val="00843386"/>
    <w:rsid w:val="00843D34"/>
    <w:rsid w:val="0084720F"/>
    <w:rsid w:val="00851E7E"/>
    <w:rsid w:val="00853328"/>
    <w:rsid w:val="00853D29"/>
    <w:rsid w:val="00855D18"/>
    <w:rsid w:val="008605F1"/>
    <w:rsid w:val="00861DF8"/>
    <w:rsid w:val="00862B5A"/>
    <w:rsid w:val="008647FB"/>
    <w:rsid w:val="00871631"/>
    <w:rsid w:val="00871DED"/>
    <w:rsid w:val="008730DA"/>
    <w:rsid w:val="00874BB3"/>
    <w:rsid w:val="008810D5"/>
    <w:rsid w:val="008861B4"/>
    <w:rsid w:val="00886AB7"/>
    <w:rsid w:val="00893680"/>
    <w:rsid w:val="00895665"/>
    <w:rsid w:val="008A1BB3"/>
    <w:rsid w:val="008A4ACC"/>
    <w:rsid w:val="008A564E"/>
    <w:rsid w:val="008B1180"/>
    <w:rsid w:val="008B1B18"/>
    <w:rsid w:val="008B2B3F"/>
    <w:rsid w:val="008B5A92"/>
    <w:rsid w:val="008B7811"/>
    <w:rsid w:val="008C0F25"/>
    <w:rsid w:val="008C3DF5"/>
    <w:rsid w:val="008C6FCD"/>
    <w:rsid w:val="008D4A0E"/>
    <w:rsid w:val="008D5BB3"/>
    <w:rsid w:val="008D70CC"/>
    <w:rsid w:val="008E0EB7"/>
    <w:rsid w:val="008E27BC"/>
    <w:rsid w:val="008E28D8"/>
    <w:rsid w:val="008E62EB"/>
    <w:rsid w:val="008F1097"/>
    <w:rsid w:val="008F329C"/>
    <w:rsid w:val="009009EF"/>
    <w:rsid w:val="00901381"/>
    <w:rsid w:val="0090240A"/>
    <w:rsid w:val="0090392B"/>
    <w:rsid w:val="009060F8"/>
    <w:rsid w:val="00906989"/>
    <w:rsid w:val="00907E80"/>
    <w:rsid w:val="00916A0C"/>
    <w:rsid w:val="00917936"/>
    <w:rsid w:val="00921DD8"/>
    <w:rsid w:val="00922288"/>
    <w:rsid w:val="009276D2"/>
    <w:rsid w:val="009311EC"/>
    <w:rsid w:val="009470B7"/>
    <w:rsid w:val="0094728B"/>
    <w:rsid w:val="00950B48"/>
    <w:rsid w:val="0095106E"/>
    <w:rsid w:val="0095743F"/>
    <w:rsid w:val="0096208A"/>
    <w:rsid w:val="009651BB"/>
    <w:rsid w:val="00970112"/>
    <w:rsid w:val="00971CCE"/>
    <w:rsid w:val="0097280F"/>
    <w:rsid w:val="009761C7"/>
    <w:rsid w:val="00984F13"/>
    <w:rsid w:val="009853C7"/>
    <w:rsid w:val="009878F8"/>
    <w:rsid w:val="009879D4"/>
    <w:rsid w:val="00990C58"/>
    <w:rsid w:val="00990F7A"/>
    <w:rsid w:val="00992806"/>
    <w:rsid w:val="00995883"/>
    <w:rsid w:val="009A28C9"/>
    <w:rsid w:val="009A3D32"/>
    <w:rsid w:val="009A3F4C"/>
    <w:rsid w:val="009A5F37"/>
    <w:rsid w:val="009A6072"/>
    <w:rsid w:val="009A7D53"/>
    <w:rsid w:val="009B5B9E"/>
    <w:rsid w:val="009C103C"/>
    <w:rsid w:val="009C1DF7"/>
    <w:rsid w:val="009C3BE5"/>
    <w:rsid w:val="009C4173"/>
    <w:rsid w:val="009C4261"/>
    <w:rsid w:val="009C48F8"/>
    <w:rsid w:val="009D164C"/>
    <w:rsid w:val="009D192D"/>
    <w:rsid w:val="009D318D"/>
    <w:rsid w:val="009E18DA"/>
    <w:rsid w:val="009F09FF"/>
    <w:rsid w:val="009F29C4"/>
    <w:rsid w:val="009F6640"/>
    <w:rsid w:val="009F7DA7"/>
    <w:rsid w:val="00A00E6D"/>
    <w:rsid w:val="00A03590"/>
    <w:rsid w:val="00A03CBE"/>
    <w:rsid w:val="00A06CAF"/>
    <w:rsid w:val="00A136EE"/>
    <w:rsid w:val="00A152A5"/>
    <w:rsid w:val="00A17B23"/>
    <w:rsid w:val="00A24083"/>
    <w:rsid w:val="00A26888"/>
    <w:rsid w:val="00A26CE9"/>
    <w:rsid w:val="00A272F2"/>
    <w:rsid w:val="00A4199C"/>
    <w:rsid w:val="00A4532C"/>
    <w:rsid w:val="00A47052"/>
    <w:rsid w:val="00A52381"/>
    <w:rsid w:val="00A56050"/>
    <w:rsid w:val="00A56618"/>
    <w:rsid w:val="00A6036C"/>
    <w:rsid w:val="00A6073C"/>
    <w:rsid w:val="00A60FE5"/>
    <w:rsid w:val="00A6284C"/>
    <w:rsid w:val="00A64ABA"/>
    <w:rsid w:val="00A6774D"/>
    <w:rsid w:val="00A70310"/>
    <w:rsid w:val="00A72A7D"/>
    <w:rsid w:val="00A73FF2"/>
    <w:rsid w:val="00A7639A"/>
    <w:rsid w:val="00A76C3A"/>
    <w:rsid w:val="00A856EA"/>
    <w:rsid w:val="00A85B1B"/>
    <w:rsid w:val="00A9236A"/>
    <w:rsid w:val="00A93EBC"/>
    <w:rsid w:val="00A95566"/>
    <w:rsid w:val="00AA16E3"/>
    <w:rsid w:val="00AA68CB"/>
    <w:rsid w:val="00AB206D"/>
    <w:rsid w:val="00AB5B7F"/>
    <w:rsid w:val="00AB6131"/>
    <w:rsid w:val="00AC0007"/>
    <w:rsid w:val="00AC5CBC"/>
    <w:rsid w:val="00AC5D09"/>
    <w:rsid w:val="00AC757D"/>
    <w:rsid w:val="00AD2201"/>
    <w:rsid w:val="00AD2C44"/>
    <w:rsid w:val="00AD3826"/>
    <w:rsid w:val="00AD4446"/>
    <w:rsid w:val="00AD72B9"/>
    <w:rsid w:val="00AE02DC"/>
    <w:rsid w:val="00AE0ECF"/>
    <w:rsid w:val="00AF2ED4"/>
    <w:rsid w:val="00AF3461"/>
    <w:rsid w:val="00AF4DB8"/>
    <w:rsid w:val="00AF69FA"/>
    <w:rsid w:val="00B00DF6"/>
    <w:rsid w:val="00B04568"/>
    <w:rsid w:val="00B10D1C"/>
    <w:rsid w:val="00B12C98"/>
    <w:rsid w:val="00B15034"/>
    <w:rsid w:val="00B17B70"/>
    <w:rsid w:val="00B2041E"/>
    <w:rsid w:val="00B21740"/>
    <w:rsid w:val="00B222BF"/>
    <w:rsid w:val="00B2512A"/>
    <w:rsid w:val="00B25A21"/>
    <w:rsid w:val="00B25C20"/>
    <w:rsid w:val="00B27468"/>
    <w:rsid w:val="00B27919"/>
    <w:rsid w:val="00B32F03"/>
    <w:rsid w:val="00B405FC"/>
    <w:rsid w:val="00B42B19"/>
    <w:rsid w:val="00B4774D"/>
    <w:rsid w:val="00B478F5"/>
    <w:rsid w:val="00B517A0"/>
    <w:rsid w:val="00B61590"/>
    <w:rsid w:val="00B63425"/>
    <w:rsid w:val="00B6775C"/>
    <w:rsid w:val="00B75166"/>
    <w:rsid w:val="00B92227"/>
    <w:rsid w:val="00B931D1"/>
    <w:rsid w:val="00B93CDF"/>
    <w:rsid w:val="00B94BF1"/>
    <w:rsid w:val="00B94E37"/>
    <w:rsid w:val="00B95C5C"/>
    <w:rsid w:val="00B96077"/>
    <w:rsid w:val="00BA26EF"/>
    <w:rsid w:val="00BB1230"/>
    <w:rsid w:val="00BB18E2"/>
    <w:rsid w:val="00BB25D0"/>
    <w:rsid w:val="00BC45A2"/>
    <w:rsid w:val="00BC4AA8"/>
    <w:rsid w:val="00BC6F38"/>
    <w:rsid w:val="00BD3375"/>
    <w:rsid w:val="00BD427A"/>
    <w:rsid w:val="00BE272D"/>
    <w:rsid w:val="00BE2A0C"/>
    <w:rsid w:val="00BE3A36"/>
    <w:rsid w:val="00BE3A84"/>
    <w:rsid w:val="00BE4431"/>
    <w:rsid w:val="00BE69D3"/>
    <w:rsid w:val="00BE7411"/>
    <w:rsid w:val="00BF0E37"/>
    <w:rsid w:val="00BF6707"/>
    <w:rsid w:val="00C04C53"/>
    <w:rsid w:val="00C0542C"/>
    <w:rsid w:val="00C05B16"/>
    <w:rsid w:val="00C067D5"/>
    <w:rsid w:val="00C13768"/>
    <w:rsid w:val="00C14FB5"/>
    <w:rsid w:val="00C16A36"/>
    <w:rsid w:val="00C16F9B"/>
    <w:rsid w:val="00C3104B"/>
    <w:rsid w:val="00C3348A"/>
    <w:rsid w:val="00C35689"/>
    <w:rsid w:val="00C4198C"/>
    <w:rsid w:val="00C4455B"/>
    <w:rsid w:val="00C449D5"/>
    <w:rsid w:val="00C51120"/>
    <w:rsid w:val="00C5455F"/>
    <w:rsid w:val="00C545C5"/>
    <w:rsid w:val="00C55639"/>
    <w:rsid w:val="00C55F5F"/>
    <w:rsid w:val="00C56CCC"/>
    <w:rsid w:val="00C57B59"/>
    <w:rsid w:val="00C6011E"/>
    <w:rsid w:val="00C75CED"/>
    <w:rsid w:val="00C775C6"/>
    <w:rsid w:val="00C80961"/>
    <w:rsid w:val="00C902FF"/>
    <w:rsid w:val="00C931FC"/>
    <w:rsid w:val="00CA00E0"/>
    <w:rsid w:val="00CA027A"/>
    <w:rsid w:val="00CA0733"/>
    <w:rsid w:val="00CA16EB"/>
    <w:rsid w:val="00CA2A41"/>
    <w:rsid w:val="00CA4DD6"/>
    <w:rsid w:val="00CA7607"/>
    <w:rsid w:val="00CB0167"/>
    <w:rsid w:val="00CB25D3"/>
    <w:rsid w:val="00CB46A2"/>
    <w:rsid w:val="00CC203B"/>
    <w:rsid w:val="00CC20CD"/>
    <w:rsid w:val="00CC2968"/>
    <w:rsid w:val="00CC37EB"/>
    <w:rsid w:val="00CD00CB"/>
    <w:rsid w:val="00CD1309"/>
    <w:rsid w:val="00CD1614"/>
    <w:rsid w:val="00CE12AA"/>
    <w:rsid w:val="00CE13CC"/>
    <w:rsid w:val="00CE2F60"/>
    <w:rsid w:val="00CE308E"/>
    <w:rsid w:val="00CF1BF1"/>
    <w:rsid w:val="00CF5526"/>
    <w:rsid w:val="00CF552E"/>
    <w:rsid w:val="00CF5671"/>
    <w:rsid w:val="00CF6F57"/>
    <w:rsid w:val="00CF73DB"/>
    <w:rsid w:val="00D026BA"/>
    <w:rsid w:val="00D03DEC"/>
    <w:rsid w:val="00D046D0"/>
    <w:rsid w:val="00D13438"/>
    <w:rsid w:val="00D31772"/>
    <w:rsid w:val="00D31A09"/>
    <w:rsid w:val="00D34071"/>
    <w:rsid w:val="00D368BD"/>
    <w:rsid w:val="00D36E9C"/>
    <w:rsid w:val="00D45B19"/>
    <w:rsid w:val="00D46AE1"/>
    <w:rsid w:val="00D47EF8"/>
    <w:rsid w:val="00D518FE"/>
    <w:rsid w:val="00D54189"/>
    <w:rsid w:val="00D57643"/>
    <w:rsid w:val="00D64E2E"/>
    <w:rsid w:val="00D75C5A"/>
    <w:rsid w:val="00D76CE6"/>
    <w:rsid w:val="00D82D39"/>
    <w:rsid w:val="00D837DD"/>
    <w:rsid w:val="00D87B19"/>
    <w:rsid w:val="00D90DD4"/>
    <w:rsid w:val="00D966D8"/>
    <w:rsid w:val="00DA1AB5"/>
    <w:rsid w:val="00DA4F20"/>
    <w:rsid w:val="00DA5A19"/>
    <w:rsid w:val="00DA5F1E"/>
    <w:rsid w:val="00DA6D2D"/>
    <w:rsid w:val="00DA71C0"/>
    <w:rsid w:val="00DA7A02"/>
    <w:rsid w:val="00DB0A4A"/>
    <w:rsid w:val="00DB7CAE"/>
    <w:rsid w:val="00DC1C71"/>
    <w:rsid w:val="00DC5CAF"/>
    <w:rsid w:val="00DC6552"/>
    <w:rsid w:val="00DD0452"/>
    <w:rsid w:val="00DD1121"/>
    <w:rsid w:val="00DD2269"/>
    <w:rsid w:val="00DD49D0"/>
    <w:rsid w:val="00DD78B1"/>
    <w:rsid w:val="00DE1054"/>
    <w:rsid w:val="00DE1561"/>
    <w:rsid w:val="00DE1BD6"/>
    <w:rsid w:val="00DE2E0E"/>
    <w:rsid w:val="00DE4D03"/>
    <w:rsid w:val="00DE5F01"/>
    <w:rsid w:val="00DE7717"/>
    <w:rsid w:val="00DF0A13"/>
    <w:rsid w:val="00DF0E12"/>
    <w:rsid w:val="00DF1702"/>
    <w:rsid w:val="00DF78B5"/>
    <w:rsid w:val="00E00145"/>
    <w:rsid w:val="00E106C5"/>
    <w:rsid w:val="00E11132"/>
    <w:rsid w:val="00E12500"/>
    <w:rsid w:val="00E14278"/>
    <w:rsid w:val="00E14A3A"/>
    <w:rsid w:val="00E169F6"/>
    <w:rsid w:val="00E220AC"/>
    <w:rsid w:val="00E24076"/>
    <w:rsid w:val="00E32E9F"/>
    <w:rsid w:val="00E37B33"/>
    <w:rsid w:val="00E401A0"/>
    <w:rsid w:val="00E41783"/>
    <w:rsid w:val="00E42BDE"/>
    <w:rsid w:val="00E50496"/>
    <w:rsid w:val="00E54102"/>
    <w:rsid w:val="00E73E5D"/>
    <w:rsid w:val="00E74192"/>
    <w:rsid w:val="00E8777B"/>
    <w:rsid w:val="00E87CB4"/>
    <w:rsid w:val="00E9072D"/>
    <w:rsid w:val="00E93B7C"/>
    <w:rsid w:val="00E93FEA"/>
    <w:rsid w:val="00E945B2"/>
    <w:rsid w:val="00E9541C"/>
    <w:rsid w:val="00E96293"/>
    <w:rsid w:val="00E9763A"/>
    <w:rsid w:val="00EA5681"/>
    <w:rsid w:val="00EA5FD9"/>
    <w:rsid w:val="00EA753B"/>
    <w:rsid w:val="00EB0E1C"/>
    <w:rsid w:val="00EB240D"/>
    <w:rsid w:val="00EB40B0"/>
    <w:rsid w:val="00EC0F33"/>
    <w:rsid w:val="00EC0FDD"/>
    <w:rsid w:val="00EC160C"/>
    <w:rsid w:val="00EC2A83"/>
    <w:rsid w:val="00EC4744"/>
    <w:rsid w:val="00EC6A98"/>
    <w:rsid w:val="00ED27F6"/>
    <w:rsid w:val="00EE28A2"/>
    <w:rsid w:val="00EE3FC5"/>
    <w:rsid w:val="00EE7178"/>
    <w:rsid w:val="00EE7FD1"/>
    <w:rsid w:val="00EF4F5B"/>
    <w:rsid w:val="00EF69DD"/>
    <w:rsid w:val="00EF790F"/>
    <w:rsid w:val="00F03586"/>
    <w:rsid w:val="00F050E9"/>
    <w:rsid w:val="00F06D52"/>
    <w:rsid w:val="00F10A06"/>
    <w:rsid w:val="00F11CAE"/>
    <w:rsid w:val="00F167F1"/>
    <w:rsid w:val="00F235D5"/>
    <w:rsid w:val="00F26C71"/>
    <w:rsid w:val="00F303D3"/>
    <w:rsid w:val="00F31BB8"/>
    <w:rsid w:val="00F453EB"/>
    <w:rsid w:val="00F47791"/>
    <w:rsid w:val="00F479E4"/>
    <w:rsid w:val="00F51786"/>
    <w:rsid w:val="00F53708"/>
    <w:rsid w:val="00F55B08"/>
    <w:rsid w:val="00F563B0"/>
    <w:rsid w:val="00F5671D"/>
    <w:rsid w:val="00F56924"/>
    <w:rsid w:val="00F572DE"/>
    <w:rsid w:val="00F61165"/>
    <w:rsid w:val="00F6320F"/>
    <w:rsid w:val="00F65DC6"/>
    <w:rsid w:val="00F65FC9"/>
    <w:rsid w:val="00F714F7"/>
    <w:rsid w:val="00F73B04"/>
    <w:rsid w:val="00F74525"/>
    <w:rsid w:val="00F74DDA"/>
    <w:rsid w:val="00F8179C"/>
    <w:rsid w:val="00F83011"/>
    <w:rsid w:val="00F878CC"/>
    <w:rsid w:val="00F87D34"/>
    <w:rsid w:val="00F9181E"/>
    <w:rsid w:val="00F91FB5"/>
    <w:rsid w:val="00F921E4"/>
    <w:rsid w:val="00F97E8D"/>
    <w:rsid w:val="00FA6940"/>
    <w:rsid w:val="00FA79CF"/>
    <w:rsid w:val="00FB2876"/>
    <w:rsid w:val="00FB3C53"/>
    <w:rsid w:val="00FB58C9"/>
    <w:rsid w:val="00FB7960"/>
    <w:rsid w:val="00FC28E5"/>
    <w:rsid w:val="00FC6473"/>
    <w:rsid w:val="00FC7FE7"/>
    <w:rsid w:val="00FD360F"/>
    <w:rsid w:val="00FD5512"/>
    <w:rsid w:val="00FE24B6"/>
    <w:rsid w:val="00FE5A78"/>
    <w:rsid w:val="00FF24A7"/>
    <w:rsid w:val="00FF6DE6"/>
    <w:rsid w:val="00FF725A"/>
    <w:rsid w:val="00FF7569"/>
    <w:rsid w:val="00FF7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39"/>
    <w:rPr>
      <w:sz w:val="24"/>
      <w:szCs w:val="24"/>
    </w:rPr>
  </w:style>
  <w:style w:type="paragraph" w:styleId="Heading1">
    <w:name w:val="heading 1"/>
    <w:basedOn w:val="Normal"/>
    <w:next w:val="Normal"/>
    <w:link w:val="Heading1Char"/>
    <w:qFormat/>
    <w:rsid w:val="00667172"/>
    <w:pPr>
      <w:keepNext/>
      <w:outlineLvl w:val="0"/>
    </w:pPr>
    <w:rPr>
      <w:rFonts w:ascii="Cambria" w:hAnsi="Cambria"/>
      <w:b/>
      <w:bCs/>
      <w:kern w:val="32"/>
      <w:sz w:val="32"/>
      <w:szCs w:val="32"/>
    </w:rPr>
  </w:style>
  <w:style w:type="paragraph" w:styleId="Heading2">
    <w:name w:val="heading 2"/>
    <w:basedOn w:val="Normal"/>
    <w:next w:val="Normal"/>
    <w:link w:val="Heading2Char"/>
    <w:qFormat/>
    <w:rsid w:val="00667172"/>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667172"/>
    <w:pPr>
      <w:keepNext/>
      <w:jc w:val="center"/>
      <w:outlineLvl w:val="2"/>
    </w:pPr>
    <w:rPr>
      <w:rFonts w:ascii="Cambria" w:hAnsi="Cambria"/>
      <w:b/>
      <w:bCs/>
      <w:sz w:val="26"/>
      <w:szCs w:val="26"/>
    </w:rPr>
  </w:style>
  <w:style w:type="paragraph" w:styleId="Heading4">
    <w:name w:val="heading 4"/>
    <w:basedOn w:val="Normal"/>
    <w:next w:val="Normal"/>
    <w:link w:val="Heading4Char"/>
    <w:qFormat/>
    <w:locked/>
    <w:rsid w:val="00142EB8"/>
    <w:pPr>
      <w:keepNext/>
      <w:ind w:left="-1620" w:right="-1260"/>
      <w:outlineLvl w:val="3"/>
    </w:pPr>
    <w:rPr>
      <w:b/>
      <w:bCs/>
      <w:lang w:val="hr-HR"/>
    </w:rPr>
  </w:style>
  <w:style w:type="paragraph" w:styleId="Heading5">
    <w:name w:val="heading 5"/>
    <w:basedOn w:val="Normal"/>
    <w:next w:val="Normal"/>
    <w:link w:val="Heading5Char"/>
    <w:unhideWhenUsed/>
    <w:qFormat/>
    <w:locked/>
    <w:rsid w:val="00BE3A8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D427A"/>
    <w:rPr>
      <w:rFonts w:ascii="Cambria" w:hAnsi="Cambria" w:cs="Cambria"/>
      <w:b/>
      <w:bCs/>
      <w:kern w:val="32"/>
      <w:sz w:val="32"/>
      <w:szCs w:val="32"/>
    </w:rPr>
  </w:style>
  <w:style w:type="character" w:customStyle="1" w:styleId="Heading2Char">
    <w:name w:val="Heading 2 Char"/>
    <w:link w:val="Heading2"/>
    <w:locked/>
    <w:rsid w:val="00BD427A"/>
    <w:rPr>
      <w:rFonts w:ascii="Cambria" w:hAnsi="Cambria" w:cs="Cambria"/>
      <w:b/>
      <w:bCs/>
      <w:i/>
      <w:iCs/>
      <w:sz w:val="28"/>
      <w:szCs w:val="28"/>
    </w:rPr>
  </w:style>
  <w:style w:type="character" w:customStyle="1" w:styleId="Heading3Char">
    <w:name w:val="Heading 3 Char"/>
    <w:link w:val="Heading3"/>
    <w:uiPriority w:val="99"/>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style>
  <w:style w:type="character" w:customStyle="1" w:styleId="HeaderChar">
    <w:name w:val="Header Char"/>
    <w:link w:val="Header"/>
    <w:locked/>
    <w:rsid w:val="00BD427A"/>
    <w:rPr>
      <w:sz w:val="24"/>
      <w:szCs w:val="24"/>
    </w:rPr>
  </w:style>
  <w:style w:type="paragraph" w:styleId="BalloonText">
    <w:name w:val="Balloon Text"/>
    <w:basedOn w:val="Normal"/>
    <w:link w:val="BalloonTextChar"/>
    <w:uiPriority w:val="99"/>
    <w:semiHidden/>
    <w:rsid w:val="00667172"/>
    <w:rPr>
      <w:sz w:val="2"/>
      <w:szCs w:val="2"/>
    </w:rPr>
  </w:style>
  <w:style w:type="character" w:customStyle="1" w:styleId="BalloonTextChar">
    <w:name w:val="Balloon Text Char"/>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rPr>
  </w:style>
  <w:style w:type="character" w:customStyle="1" w:styleId="BodyTextChar">
    <w:name w:val="Body Text Char"/>
    <w:link w:val="BodyText"/>
    <w:rsid w:val="009A3F4C"/>
    <w:rPr>
      <w:sz w:val="28"/>
      <w:szCs w:val="28"/>
    </w:rPr>
  </w:style>
  <w:style w:type="paragraph" w:styleId="BodyText2">
    <w:name w:val="Body Text 2"/>
    <w:basedOn w:val="Normal"/>
    <w:link w:val="BodyText2Char"/>
    <w:rsid w:val="009A3F4C"/>
    <w:pPr>
      <w:jc w:val="center"/>
    </w:pPr>
    <w:rPr>
      <w:sz w:val="22"/>
      <w:szCs w:val="22"/>
    </w:rPr>
  </w:style>
  <w:style w:type="character" w:customStyle="1" w:styleId="BodyText2Char">
    <w:name w:val="Body Text 2 Char"/>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uiPriority w:val="99"/>
    <w:unhideWhenUsed/>
    <w:rsid w:val="006F50D0"/>
    <w:rPr>
      <w:color w:val="0000FF"/>
      <w:u w:val="single"/>
    </w:rPr>
  </w:style>
  <w:style w:type="character" w:styleId="Strong">
    <w:name w:val="Strong"/>
    <w:uiPriority w:val="22"/>
    <w:qFormat/>
    <w:locked/>
    <w:rsid w:val="00E106C5"/>
    <w:rPr>
      <w:b/>
      <w:bCs/>
    </w:rPr>
  </w:style>
  <w:style w:type="character" w:customStyle="1" w:styleId="NoSpacingChar">
    <w:name w:val="No Spacing Char"/>
    <w:link w:val="NoSpacing"/>
    <w:locked/>
    <w:rsid w:val="006560C8"/>
    <w:rPr>
      <w:sz w:val="22"/>
      <w:szCs w:val="22"/>
      <w:lang w:val="en-US" w:eastAsia="en-US" w:bidi="ar-SA"/>
    </w:rPr>
  </w:style>
  <w:style w:type="paragraph" w:styleId="NoSpacing">
    <w:name w:val="No Spacing"/>
    <w:link w:val="NoSpacingChar"/>
    <w:qFormat/>
    <w:rsid w:val="006560C8"/>
    <w:rPr>
      <w:sz w:val="22"/>
      <w:szCs w:val="22"/>
    </w:rPr>
  </w:style>
  <w:style w:type="paragraph" w:customStyle="1" w:styleId="Avsn3">
    <w:name w:val="Avsn3"/>
    <w:basedOn w:val="Normal"/>
    <w:next w:val="Normal"/>
    <w:rsid w:val="00EF790F"/>
    <w:pPr>
      <w:keepNext/>
      <w:spacing w:before="240" w:after="60"/>
    </w:pPr>
    <w:rPr>
      <w:rFonts w:ascii="Arial Black" w:hAnsi="Arial Black"/>
      <w:color w:val="008000"/>
      <w:kern w:val="24"/>
      <w:szCs w:val="20"/>
      <w:lang w:val="sv-SE" w:eastAsia="sv-SE"/>
    </w:rPr>
  </w:style>
  <w:style w:type="paragraph" w:styleId="BodyTextIndent3">
    <w:name w:val="Body Text Indent 3"/>
    <w:basedOn w:val="Normal"/>
    <w:link w:val="BodyTextIndent3Char"/>
    <w:uiPriority w:val="99"/>
    <w:unhideWhenUsed/>
    <w:rsid w:val="00D966D8"/>
    <w:pPr>
      <w:spacing w:after="120"/>
      <w:ind w:left="283"/>
    </w:pPr>
    <w:rPr>
      <w:sz w:val="16"/>
      <w:szCs w:val="16"/>
    </w:rPr>
  </w:style>
  <w:style w:type="character" w:customStyle="1" w:styleId="BodyTextIndent3Char">
    <w:name w:val="Body Text Indent 3 Char"/>
    <w:link w:val="BodyTextIndent3"/>
    <w:uiPriority w:val="99"/>
    <w:rsid w:val="00D966D8"/>
    <w:rPr>
      <w:sz w:val="16"/>
      <w:szCs w:val="16"/>
    </w:rPr>
  </w:style>
  <w:style w:type="paragraph" w:customStyle="1" w:styleId="Default">
    <w:name w:val="Default"/>
    <w:rsid w:val="00A47052"/>
    <w:pPr>
      <w:autoSpaceDE w:val="0"/>
      <w:autoSpaceDN w:val="0"/>
      <w:adjustRightInd w:val="0"/>
    </w:pPr>
    <w:rPr>
      <w:color w:val="000000"/>
      <w:sz w:val="24"/>
      <w:szCs w:val="24"/>
    </w:rPr>
  </w:style>
  <w:style w:type="character" w:customStyle="1" w:styleId="Heading4Char">
    <w:name w:val="Heading 4 Char"/>
    <w:basedOn w:val="DefaultParagraphFont"/>
    <w:link w:val="Heading4"/>
    <w:rsid w:val="00142EB8"/>
    <w:rPr>
      <w:b/>
      <w:bCs/>
      <w:sz w:val="24"/>
      <w:szCs w:val="24"/>
      <w:lang w:val="hr-HR"/>
    </w:rPr>
  </w:style>
  <w:style w:type="paragraph" w:customStyle="1" w:styleId="Pasussalistom1">
    <w:name w:val="Pasus sa listom1"/>
    <w:basedOn w:val="Normal"/>
    <w:uiPriority w:val="34"/>
    <w:qFormat/>
    <w:rsid w:val="00F03586"/>
    <w:pPr>
      <w:suppressAutoHyphens/>
      <w:spacing w:line="100" w:lineRule="atLeast"/>
      <w:ind w:left="720"/>
    </w:pPr>
    <w:rPr>
      <w:rFonts w:eastAsia="Arial Unicode MS"/>
      <w:color w:val="000000"/>
      <w:kern w:val="1"/>
      <w:lang w:eastAsia="ar-SA"/>
    </w:rPr>
  </w:style>
  <w:style w:type="character" w:customStyle="1" w:styleId="Heading5Char">
    <w:name w:val="Heading 5 Char"/>
    <w:basedOn w:val="DefaultParagraphFont"/>
    <w:link w:val="Heading5"/>
    <w:rsid w:val="00BE3A8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38755741">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1411921928">
      <w:bodyDiv w:val="1"/>
      <w:marLeft w:val="0"/>
      <w:marRight w:val="0"/>
      <w:marTop w:val="0"/>
      <w:marBottom w:val="0"/>
      <w:divBdr>
        <w:top w:val="none" w:sz="0" w:space="0" w:color="auto"/>
        <w:left w:val="none" w:sz="0" w:space="0" w:color="auto"/>
        <w:bottom w:val="none" w:sz="0" w:space="0" w:color="auto"/>
        <w:right w:val="none" w:sz="0" w:space="0" w:color="auto"/>
      </w:divBdr>
    </w:div>
    <w:div w:id="1603999580">
      <w:bodyDiv w:val="1"/>
      <w:marLeft w:val="0"/>
      <w:marRight w:val="0"/>
      <w:marTop w:val="0"/>
      <w:marBottom w:val="0"/>
      <w:divBdr>
        <w:top w:val="none" w:sz="0" w:space="0" w:color="auto"/>
        <w:left w:val="none" w:sz="0" w:space="0" w:color="auto"/>
        <w:bottom w:val="none" w:sz="0" w:space="0" w:color="auto"/>
        <w:right w:val="none" w:sz="0" w:space="0" w:color="auto"/>
      </w:divBdr>
    </w:div>
    <w:div w:id="1809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ibeograd.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javnenabavke@novibeograd.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594B-3873-4BAC-80F4-87FAD750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31</Pages>
  <Words>8931</Words>
  <Characters>54910</Characters>
  <Application>Microsoft Office Word</Application>
  <DocSecurity>0</DocSecurity>
  <Lines>457</Lines>
  <Paragraphs>127</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63714</CharactersWithSpaces>
  <SharedDoc>false</SharedDoc>
  <HLinks>
    <vt:vector size="6" baseType="variant">
      <vt:variant>
        <vt:i4>1441889</vt:i4>
      </vt:variant>
      <vt:variant>
        <vt:i4>0</vt:i4>
      </vt:variant>
      <vt:variant>
        <vt:i4>0</vt:i4>
      </vt:variant>
      <vt:variant>
        <vt:i4>5</vt:i4>
      </vt:variant>
      <vt:variant>
        <vt:lpwstr>mailto:%20javnenabavke@novibeograd.rs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user</cp:lastModifiedBy>
  <cp:revision>5</cp:revision>
  <cp:lastPrinted>2015-10-09T13:15:00Z</cp:lastPrinted>
  <dcterms:created xsi:type="dcterms:W3CDTF">2015-10-09T08:58:00Z</dcterms:created>
  <dcterms:modified xsi:type="dcterms:W3CDTF">2015-10-09T13:26:00Z</dcterms:modified>
</cp:coreProperties>
</file>