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BF2930" w:rsidRPr="00B25B7D" w:rsidRDefault="00454699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="00B73D30" w:rsidRPr="00B25B7D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="00B73D30" w:rsidRPr="00B25B7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D30" w:rsidRPr="00B25B7D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F2930">
        <w:rPr>
          <w:rFonts w:ascii="Arial" w:hAnsi="Arial" w:cs="Arial"/>
          <w:bCs/>
          <w:sz w:val="22"/>
          <w:szCs w:val="22"/>
          <w:lang w:val="sr-Cyrl-CS"/>
        </w:rPr>
        <w:t>добра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836DB2" w:rsidRPr="00B25B7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F2930">
        <w:rPr>
          <w:rFonts w:ascii="Arial" w:hAnsi="Arial" w:cs="Arial"/>
          <w:sz w:val="22"/>
          <w:szCs w:val="22"/>
          <w:lang w:val="sr-Cyrl-CS"/>
        </w:rPr>
        <w:t>Рачунари и рачунарска опрема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BF2930">
        <w:rPr>
          <w:rFonts w:ascii="Arial" w:hAnsi="Arial" w:cs="Arial"/>
          <w:bCs/>
          <w:sz w:val="22"/>
          <w:szCs w:val="22"/>
          <w:lang w:val="sr-Cyrl-CS"/>
        </w:rPr>
        <w:t>37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BF2930">
        <w:rPr>
          <w:rFonts w:ascii="Arial" w:hAnsi="Arial" w:cs="Arial"/>
          <w:bCs/>
          <w:sz w:val="22"/>
          <w:szCs w:val="22"/>
          <w:lang w:val="sr-Cyrl-CS"/>
        </w:rPr>
        <w:t>16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BF2930">
        <w:rPr>
          <w:rFonts w:ascii="Arial" w:hAnsi="Arial" w:cs="Arial"/>
          <w:bCs/>
          <w:sz w:val="22"/>
          <w:szCs w:val="22"/>
          <w:lang w:val="sr-Cyrl-CS"/>
        </w:rPr>
        <w:t>4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sz w:val="22"/>
          <w:szCs w:val="22"/>
          <w:lang w:val="sr-Cyrl-CS"/>
        </w:rPr>
        <w:t>2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F2930">
        <w:rPr>
          <w:rFonts w:ascii="Arial" w:hAnsi="Arial" w:cs="Arial"/>
          <w:sz w:val="22"/>
          <w:szCs w:val="22"/>
          <w:lang w:val="sr-Cyrl-CS"/>
        </w:rPr>
        <w:t>4</w:t>
      </w:r>
      <w:r w:rsidR="005B24D4">
        <w:rPr>
          <w:rFonts w:ascii="Arial" w:hAnsi="Arial" w:cs="Arial"/>
          <w:sz w:val="22"/>
          <w:szCs w:val="22"/>
        </w:rPr>
        <w:t>0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2930" w:rsidRPr="00B25B7D">
        <w:rPr>
          <w:rFonts w:ascii="Arial" w:hAnsi="Arial" w:cs="Arial"/>
          <w:sz w:val="22"/>
          <w:szCs w:val="22"/>
          <w:lang w:val="sr-Cyrl-CS"/>
        </w:rPr>
        <w:t xml:space="preserve">за коју се </w:t>
      </w:r>
      <w:r w:rsidR="00BF2930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BF293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2930" w:rsidRPr="00FE3D33">
        <w:rPr>
          <w:rFonts w:ascii="Arial" w:hAnsi="Arial" w:cs="Arial"/>
          <w:sz w:val="22"/>
          <w:szCs w:val="22"/>
          <w:lang w:val="sr-Cyrl-CS"/>
        </w:rPr>
        <w:t>Рачунари и рачунарска опрема</w:t>
      </w:r>
    </w:p>
    <w:p w:rsidR="00EF130A" w:rsidRPr="005B24D4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B25B7D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2930">
        <w:rPr>
          <w:rFonts w:ascii="Arial" w:hAnsi="Arial" w:cs="Arial"/>
          <w:sz w:val="22"/>
          <w:szCs w:val="22"/>
          <w:lang w:val="sr-Cyrl-CS"/>
        </w:rPr>
        <w:t>30213000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B25B7D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2930">
        <w:rPr>
          <w:rFonts w:ascii="Arial" w:hAnsi="Arial" w:cs="Arial"/>
          <w:sz w:val="22"/>
          <w:szCs w:val="22"/>
          <w:lang w:val="sr-Cyrl-CS"/>
        </w:rPr>
        <w:t>персонални рачунари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sz w:val="22"/>
          <w:szCs w:val="22"/>
        </w:rPr>
        <w:t>2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</w:t>
      </w:r>
      <w:r w:rsidR="00BF2930">
        <w:rPr>
          <w:rFonts w:ascii="Arial" w:hAnsi="Arial" w:cs="Arial"/>
          <w:sz w:val="22"/>
          <w:szCs w:val="22"/>
        </w:rPr>
        <w:t>392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FD2CA2">
        <w:rPr>
          <w:rFonts w:ascii="Arial" w:hAnsi="Arial" w:cs="Arial"/>
          <w:bCs/>
          <w:sz w:val="22"/>
          <w:szCs w:val="22"/>
          <w:lang w:val="sr-Cyrl-CS"/>
        </w:rPr>
        <w:t>Еноном</w:t>
      </w:r>
      <w:r w:rsidR="00FD2CA2" w:rsidRPr="00FD2CA2">
        <w:rPr>
          <w:rFonts w:ascii="Arial" w:hAnsi="Arial" w:cs="Arial"/>
          <w:bCs/>
          <w:sz w:val="22"/>
          <w:szCs w:val="22"/>
          <w:lang w:val="sr-Cyrl-CS"/>
        </w:rPr>
        <w:t>ски најповољнија понуда</w:t>
      </w:r>
    </w:p>
    <w:p w:rsidR="00454699" w:rsidRPr="00BF293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BF2930">
        <w:rPr>
          <w:rFonts w:ascii="Arial" w:hAnsi="Arial" w:cs="Arial"/>
          <w:bCs/>
          <w:sz w:val="22"/>
          <w:szCs w:val="22"/>
        </w:rPr>
        <w:t>4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b/>
          <w:bCs/>
          <w:sz w:val="22"/>
          <w:szCs w:val="22"/>
        </w:rPr>
        <w:t xml:space="preserve">2.396.900,00 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  <w:r w:rsidR="00BF2930">
        <w:rPr>
          <w:rFonts w:ascii="Arial" w:hAnsi="Arial" w:cs="Arial"/>
          <w:b/>
          <w:sz w:val="22"/>
          <w:szCs w:val="22"/>
          <w:lang w:val="ru-RU"/>
        </w:rPr>
        <w:t>–</w:t>
      </w:r>
      <w:r w:rsidR="00CA3719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sz w:val="22"/>
          <w:szCs w:val="22"/>
        </w:rPr>
        <w:t>99,84</w:t>
      </w:r>
      <w:r w:rsidR="00D345CB" w:rsidRPr="00FD2CA2">
        <w:rPr>
          <w:rFonts w:ascii="Arial" w:hAnsi="Arial" w:cs="Arial"/>
          <w:sz w:val="22"/>
          <w:szCs w:val="22"/>
          <w:lang w:val="ru-RU"/>
        </w:rPr>
        <w:t xml:space="preserve"> пондера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b/>
          <w:sz w:val="22"/>
          <w:szCs w:val="22"/>
        </w:rPr>
        <w:t>2.392.000,00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ПДВа -</w:t>
      </w:r>
      <w:r w:rsidR="00AC3966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bCs/>
          <w:sz w:val="22"/>
          <w:szCs w:val="22"/>
        </w:rPr>
        <w:t>100</w:t>
      </w:r>
      <w:r w:rsidR="00D345CB" w:rsidRPr="00FD2CA2">
        <w:rPr>
          <w:rFonts w:ascii="Arial" w:hAnsi="Arial" w:cs="Arial"/>
          <w:bCs/>
          <w:sz w:val="22"/>
          <w:szCs w:val="22"/>
          <w:lang w:val="ru-RU"/>
        </w:rPr>
        <w:t xml:space="preserve"> пондера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E3D33">
        <w:rPr>
          <w:rFonts w:ascii="Arial" w:hAnsi="Arial" w:cs="Arial"/>
          <w:b/>
          <w:bCs/>
          <w:sz w:val="22"/>
          <w:szCs w:val="22"/>
        </w:rPr>
        <w:t>2.396.900,00</w:t>
      </w:r>
      <w:r w:rsidR="00FE3D33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динара без ПДВа- </w:t>
      </w:r>
      <w:r w:rsidR="00BF2930">
        <w:rPr>
          <w:rFonts w:ascii="Arial" w:hAnsi="Arial" w:cs="Arial"/>
          <w:sz w:val="22"/>
          <w:szCs w:val="22"/>
        </w:rPr>
        <w:t>99,84</w:t>
      </w:r>
      <w:r w:rsidR="00BF2930" w:rsidRPr="00FD2CA2">
        <w:rPr>
          <w:rFonts w:ascii="Arial" w:hAnsi="Arial" w:cs="Arial"/>
          <w:sz w:val="22"/>
          <w:szCs w:val="22"/>
          <w:lang w:val="ru-RU"/>
        </w:rPr>
        <w:t xml:space="preserve"> пондера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BF2930">
        <w:rPr>
          <w:rFonts w:ascii="Arial" w:hAnsi="Arial" w:cs="Arial"/>
          <w:b/>
          <w:sz w:val="22"/>
          <w:szCs w:val="22"/>
        </w:rPr>
        <w:t>2.392.000,00</w:t>
      </w:r>
      <w:r w:rsidR="00BF2930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</w:t>
      </w:r>
      <w:r w:rsidR="00BF2930" w:rsidRPr="00FD2CA2">
        <w:rPr>
          <w:rFonts w:ascii="Arial" w:hAnsi="Arial" w:cs="Arial"/>
          <w:b/>
          <w:bCs/>
          <w:sz w:val="22"/>
          <w:szCs w:val="22"/>
          <w:lang w:val="ru-RU"/>
        </w:rPr>
        <w:t>ПДВа -</w:t>
      </w:r>
      <w:r w:rsidR="00BF2930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bCs/>
          <w:sz w:val="22"/>
          <w:szCs w:val="22"/>
        </w:rPr>
        <w:t>100</w:t>
      </w:r>
      <w:r w:rsidR="00BF2930" w:rsidRPr="00FD2CA2">
        <w:rPr>
          <w:rFonts w:ascii="Arial" w:hAnsi="Arial" w:cs="Arial"/>
          <w:bCs/>
          <w:sz w:val="22"/>
          <w:szCs w:val="22"/>
          <w:lang w:val="ru-RU"/>
        </w:rPr>
        <w:t xml:space="preserve"> пондера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bCs/>
          <w:sz w:val="22"/>
          <w:szCs w:val="22"/>
        </w:rPr>
        <w:t>11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BF2930">
        <w:rPr>
          <w:rFonts w:ascii="Arial" w:hAnsi="Arial" w:cs="Arial"/>
          <w:bCs/>
          <w:sz w:val="22"/>
          <w:szCs w:val="22"/>
        </w:rPr>
        <w:t>5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BF2930">
        <w:rPr>
          <w:rFonts w:ascii="Arial" w:hAnsi="Arial" w:cs="Arial"/>
          <w:bCs/>
          <w:sz w:val="22"/>
          <w:szCs w:val="22"/>
        </w:rPr>
        <w:t>11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BF2930">
        <w:rPr>
          <w:rFonts w:ascii="Arial" w:hAnsi="Arial" w:cs="Arial"/>
          <w:bCs/>
          <w:sz w:val="22"/>
          <w:szCs w:val="22"/>
        </w:rPr>
        <w:t>6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BF2930" w:rsidRPr="00BF2930" w:rsidRDefault="00454699" w:rsidP="00BF2930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</w:t>
      </w:r>
      <w:r w:rsidRPr="00BF2930">
        <w:rPr>
          <w:rFonts w:ascii="Arial" w:hAnsi="Arial" w:cs="Arial"/>
          <w:bCs/>
          <w:sz w:val="22"/>
          <w:szCs w:val="22"/>
          <w:lang w:val="ru-RU"/>
        </w:rPr>
        <w:t>:</w:t>
      </w:r>
      <w:r w:rsidR="00FE3D3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2930" w:rsidRPr="00BF2930">
        <w:rPr>
          <w:rFonts w:ascii="Arial" w:hAnsi="Arial" w:cs="Arial"/>
          <w:bCs/>
          <w:sz w:val="20"/>
          <w:szCs w:val="20"/>
          <w:lang w:val="sr-Cyrl-CS"/>
        </w:rPr>
        <w:t>„</w:t>
      </w:r>
      <w:r w:rsidR="00BF2930" w:rsidRPr="00BF2930">
        <w:rPr>
          <w:rFonts w:ascii="Arial" w:hAnsi="Arial" w:cs="Arial"/>
          <w:bCs/>
          <w:sz w:val="22"/>
          <w:szCs w:val="22"/>
          <w:lang w:val="sr-Cyrl-CS"/>
        </w:rPr>
        <w:t>Успон“ д.о.о., Чачак, Градско шеталиште 57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2930">
        <w:rPr>
          <w:rFonts w:ascii="Arial" w:hAnsi="Arial" w:cs="Arial"/>
          <w:bCs/>
          <w:sz w:val="22"/>
          <w:szCs w:val="22"/>
          <w:lang w:val="sr-Cyrl-CS"/>
        </w:rPr>
        <w:t>до испоруке добара наведених у техничкој спецификацији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0676F" w:rsidRPr="0090676F">
        <w:rPr>
          <w:rFonts w:ascii="Arial" w:hAnsi="Arial" w:cs="Arial"/>
          <w:sz w:val="22"/>
          <w:szCs w:val="22"/>
          <w:lang w:val="sr-Cyrl-CS"/>
        </w:rPr>
        <w:t>1</w:t>
      </w:r>
      <w:r w:rsidR="00FE3D33">
        <w:rPr>
          <w:rFonts w:ascii="Arial" w:hAnsi="Arial" w:cs="Arial"/>
          <w:sz w:val="22"/>
          <w:szCs w:val="22"/>
          <w:lang w:val="sr-Cyrl-CS"/>
        </w:rPr>
        <w:t>7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FE3D33">
        <w:rPr>
          <w:rFonts w:ascii="Arial" w:hAnsi="Arial" w:cs="Arial"/>
          <w:sz w:val="22"/>
          <w:szCs w:val="22"/>
          <w:lang w:val="sr-Cyrl-CS"/>
        </w:rPr>
        <w:t>6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30" w:rsidRDefault="00BF2930" w:rsidP="007740D9">
      <w:r>
        <w:separator/>
      </w:r>
    </w:p>
  </w:endnote>
  <w:endnote w:type="continuationSeparator" w:id="1">
    <w:p w:rsidR="00BF2930" w:rsidRDefault="00BF2930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30" w:rsidRDefault="00BF2930" w:rsidP="007740D9">
      <w:r>
        <w:separator/>
      </w:r>
    </w:p>
  </w:footnote>
  <w:footnote w:type="continuationSeparator" w:id="1">
    <w:p w:rsidR="00BF2930" w:rsidRDefault="00BF2930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30" w:rsidRDefault="00BF293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BF2930" w:rsidRDefault="00BF293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F2930" w:rsidRDefault="00BF2930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BF2930" w:rsidRDefault="00BF293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BF2930" w:rsidRDefault="00BF2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7B7C"/>
    <w:rsid w:val="006D0515"/>
    <w:rsid w:val="006D0B89"/>
    <w:rsid w:val="006E3B39"/>
    <w:rsid w:val="006F6C20"/>
    <w:rsid w:val="00732B90"/>
    <w:rsid w:val="00737BE2"/>
    <w:rsid w:val="00752E70"/>
    <w:rsid w:val="007740D9"/>
    <w:rsid w:val="007851A8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A066CC"/>
    <w:rsid w:val="00A3658F"/>
    <w:rsid w:val="00A46A0D"/>
    <w:rsid w:val="00A5045C"/>
    <w:rsid w:val="00AC3966"/>
    <w:rsid w:val="00B12EBB"/>
    <w:rsid w:val="00B25B7D"/>
    <w:rsid w:val="00B35B5F"/>
    <w:rsid w:val="00B73D30"/>
    <w:rsid w:val="00BF17DE"/>
    <w:rsid w:val="00BF2930"/>
    <w:rsid w:val="00C309C0"/>
    <w:rsid w:val="00CA3719"/>
    <w:rsid w:val="00CB7C85"/>
    <w:rsid w:val="00CD41E6"/>
    <w:rsid w:val="00CE40B6"/>
    <w:rsid w:val="00D345CB"/>
    <w:rsid w:val="00D34A62"/>
    <w:rsid w:val="00D53A15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1494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9</cp:revision>
  <cp:lastPrinted>2014-10-06T14:26:00Z</cp:lastPrinted>
  <dcterms:created xsi:type="dcterms:W3CDTF">2015-02-09T13:55:00Z</dcterms:created>
  <dcterms:modified xsi:type="dcterms:W3CDTF">2015-06-17T12:26:00Z</dcterms:modified>
</cp:coreProperties>
</file>