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43590D" w:rsidP="00912CF9">
      <w:pPr>
        <w:jc w:val="center"/>
        <w:rPr>
          <w:rFonts w:ascii="Arial" w:hAnsi="Arial" w:cs="Arial"/>
          <w:shadow/>
        </w:rPr>
      </w:pPr>
      <w:r>
        <w:rPr>
          <w:noProof/>
        </w:rPr>
        <w:drawing>
          <wp:anchor distT="0" distB="0" distL="114300" distR="114300" simplePos="0" relativeHeight="251654656"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7F59DE">
        <w:rPr>
          <w:rFonts w:ascii="Arial" w:hAnsi="Arial" w:cs="Arial"/>
          <w:b/>
          <w:shadow/>
          <w:lang w:val="sr-Cyrl-CS"/>
        </w:rPr>
        <w:t>УСЛУГЕ</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912CF9" w:rsidRPr="00401557" w:rsidRDefault="0043590D" w:rsidP="001323A1">
      <w:pPr>
        <w:jc w:val="center"/>
        <w:rPr>
          <w:rFonts w:ascii="Arial" w:hAnsi="Arial" w:cs="Arial"/>
          <w:b/>
          <w:shadow/>
          <w:sz w:val="32"/>
          <w:szCs w:val="32"/>
        </w:rPr>
      </w:pPr>
      <w:r>
        <w:rPr>
          <w:rFonts w:ascii="Arial" w:hAnsi="Arial" w:cs="Arial"/>
          <w:b/>
          <w:shadow/>
          <w:sz w:val="32"/>
          <w:szCs w:val="32"/>
          <w:lang w:val="sr-Cyrl-CS"/>
        </w:rPr>
        <w:t>Комбиновано колективно осигура</w:t>
      </w:r>
      <w:r w:rsidR="00A572E1">
        <w:rPr>
          <w:rFonts w:ascii="Arial" w:hAnsi="Arial" w:cs="Arial"/>
          <w:b/>
          <w:shadow/>
          <w:sz w:val="32"/>
          <w:szCs w:val="32"/>
          <w:lang w:val="sr-Cyrl-CS"/>
        </w:rPr>
        <w:t>њ</w:t>
      </w:r>
      <w:r>
        <w:rPr>
          <w:rFonts w:ascii="Arial" w:hAnsi="Arial" w:cs="Arial"/>
          <w:b/>
          <w:shadow/>
          <w:sz w:val="32"/>
          <w:szCs w:val="32"/>
          <w:lang w:val="sr-Cyrl-CS"/>
        </w:rPr>
        <w:t>е запослених</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(јавн</w:t>
      </w:r>
      <w:r w:rsidR="002062B5">
        <w:rPr>
          <w:rFonts w:ascii="Arial" w:hAnsi="Arial" w:cs="Arial"/>
          <w:b/>
          <w:shadow/>
          <w:lang w:val="sr-Cyrl-CS"/>
        </w:rPr>
        <w:t>а</w:t>
      </w:r>
      <w:r w:rsidRPr="00B211D5">
        <w:rPr>
          <w:rFonts w:ascii="Arial" w:hAnsi="Arial" w:cs="Arial"/>
          <w:b/>
          <w:shadow/>
          <w:lang w:val="sr-Cyrl-CS"/>
        </w:rPr>
        <w:t xml:space="preserve"> набавк</w:t>
      </w:r>
      <w:r w:rsidR="002062B5">
        <w:rPr>
          <w:rFonts w:ascii="Arial" w:hAnsi="Arial" w:cs="Arial"/>
          <w:b/>
          <w:shadow/>
          <w:lang w:val="sr-Cyrl-CS"/>
        </w:rPr>
        <w:t xml:space="preserve">а </w:t>
      </w:r>
      <w:r w:rsidR="007C0EB9">
        <w:rPr>
          <w:rFonts w:ascii="Arial" w:hAnsi="Arial" w:cs="Arial"/>
          <w:b/>
          <w:shadow/>
          <w:lang w:val="sr-Cyrl-CS"/>
        </w:rPr>
        <w:t>мале вредности</w:t>
      </w:r>
      <w:r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9D029A" w:rsidRDefault="00912CF9" w:rsidP="00912CF9">
      <w:pPr>
        <w:jc w:val="center"/>
        <w:rPr>
          <w:rFonts w:ascii="Arial" w:hAnsi="Arial" w:cs="Arial"/>
          <w:lang w:val="sr-Cyrl-CS"/>
        </w:rPr>
      </w:pPr>
      <w:r w:rsidRPr="009D029A">
        <w:rPr>
          <w:rFonts w:ascii="Arial" w:hAnsi="Arial" w:cs="Arial"/>
          <w:shadow/>
          <w:lang w:val="sr-Cyrl-CS"/>
        </w:rPr>
        <w:t>РОК ЗА ДОСТАВЉАЊЕ ПОНУДА:</w:t>
      </w:r>
    </w:p>
    <w:p w:rsidR="00912CF9" w:rsidRPr="009D029A" w:rsidRDefault="00EC5977" w:rsidP="00912CF9">
      <w:pPr>
        <w:jc w:val="center"/>
        <w:rPr>
          <w:rFonts w:ascii="Arial" w:hAnsi="Arial" w:cs="Arial"/>
          <w:lang w:val="sr-Cyrl-CS"/>
        </w:rPr>
      </w:pPr>
      <w:r w:rsidRPr="009D029A">
        <w:rPr>
          <w:rFonts w:ascii="Arial" w:hAnsi="Arial" w:cs="Arial"/>
          <w:shadow/>
          <w:lang w:val="sr-Cyrl-CS"/>
        </w:rPr>
        <w:t>28</w:t>
      </w:r>
      <w:r w:rsidR="00912CF9" w:rsidRPr="009D029A">
        <w:rPr>
          <w:rFonts w:ascii="Arial" w:hAnsi="Arial" w:cs="Arial"/>
          <w:shadow/>
          <w:lang w:val="sr-Cyrl-CS"/>
        </w:rPr>
        <w:t>.</w:t>
      </w:r>
      <w:r w:rsidRPr="009D029A">
        <w:rPr>
          <w:rFonts w:ascii="Arial" w:hAnsi="Arial" w:cs="Arial"/>
          <w:shadow/>
          <w:lang w:val="sr-Cyrl-CS"/>
        </w:rPr>
        <w:t>01</w:t>
      </w:r>
      <w:r w:rsidR="00912CF9" w:rsidRPr="009D029A">
        <w:rPr>
          <w:rFonts w:ascii="Arial" w:hAnsi="Arial" w:cs="Arial"/>
          <w:shadow/>
          <w:lang w:val="sr-Cyrl-CS"/>
        </w:rPr>
        <w:t>.201</w:t>
      </w:r>
      <w:r w:rsidRPr="009D029A">
        <w:rPr>
          <w:rFonts w:ascii="Arial" w:hAnsi="Arial" w:cs="Arial"/>
          <w:shadow/>
          <w:lang w:val="sr-Cyrl-CS"/>
        </w:rPr>
        <w:t>5</w:t>
      </w:r>
      <w:r w:rsidR="00912CF9" w:rsidRPr="009D029A">
        <w:rPr>
          <w:rFonts w:ascii="Arial" w:hAnsi="Arial" w:cs="Arial"/>
          <w:shadow/>
          <w:lang w:val="sr-Cyrl-CS"/>
        </w:rPr>
        <w:t xml:space="preserve">. године до </w:t>
      </w:r>
      <w:r w:rsidRPr="009D029A">
        <w:rPr>
          <w:rFonts w:ascii="Arial" w:hAnsi="Arial" w:cs="Arial"/>
          <w:shadow/>
          <w:lang w:val="sr-Cyrl-CS"/>
        </w:rPr>
        <w:t>10</w:t>
      </w:r>
      <w:r w:rsidR="00912CF9" w:rsidRPr="009D029A">
        <w:rPr>
          <w:rFonts w:ascii="Arial" w:hAnsi="Arial" w:cs="Arial"/>
          <w:shadow/>
          <w:lang w:val="sr-Cyrl-CS"/>
        </w:rPr>
        <w:t>:</w:t>
      </w:r>
      <w:r w:rsidRPr="009D029A">
        <w:rPr>
          <w:rFonts w:ascii="Arial" w:hAnsi="Arial" w:cs="Arial"/>
          <w:shadow/>
          <w:lang w:val="sr-Cyrl-CS"/>
        </w:rPr>
        <w:t>0</w:t>
      </w:r>
      <w:r w:rsidR="00912CF9" w:rsidRPr="009D029A">
        <w:rPr>
          <w:rFonts w:ascii="Arial" w:hAnsi="Arial" w:cs="Arial"/>
          <w:shadow/>
          <w:lang w:val="sr-Cyrl-CS"/>
        </w:rPr>
        <w:t>0 часова</w:t>
      </w:r>
    </w:p>
    <w:p w:rsidR="00912CF9" w:rsidRPr="009D029A" w:rsidRDefault="00912CF9" w:rsidP="00912CF9">
      <w:pPr>
        <w:jc w:val="center"/>
        <w:rPr>
          <w:rFonts w:ascii="Arial" w:hAnsi="Arial" w:cs="Arial"/>
          <w:lang w:val="sr-Cyrl-CS"/>
        </w:rPr>
      </w:pPr>
    </w:p>
    <w:p w:rsidR="00912CF9" w:rsidRPr="009D029A" w:rsidRDefault="00912CF9" w:rsidP="00912CF9">
      <w:pPr>
        <w:jc w:val="center"/>
        <w:rPr>
          <w:rFonts w:ascii="Arial" w:hAnsi="Arial" w:cs="Arial"/>
          <w:lang w:val="sr-Cyrl-CS"/>
        </w:rPr>
      </w:pPr>
      <w:r w:rsidRPr="009D029A">
        <w:rPr>
          <w:rFonts w:ascii="Arial" w:hAnsi="Arial" w:cs="Arial"/>
          <w:shadow/>
          <w:lang w:val="sr-Cyrl-CS"/>
        </w:rPr>
        <w:t>ДАТУМ ОТВАРАЊА ПОНУДА:</w:t>
      </w:r>
    </w:p>
    <w:p w:rsidR="00912CF9" w:rsidRPr="009D029A" w:rsidRDefault="00EC5977" w:rsidP="00912CF9">
      <w:pPr>
        <w:jc w:val="center"/>
        <w:rPr>
          <w:rFonts w:ascii="Arial" w:hAnsi="Arial" w:cs="Arial"/>
          <w:lang w:val="sr-Cyrl-CS"/>
        </w:rPr>
      </w:pPr>
      <w:r w:rsidRPr="009D029A">
        <w:rPr>
          <w:rFonts w:ascii="Arial" w:hAnsi="Arial" w:cs="Arial"/>
          <w:shadow/>
          <w:lang w:val="sr-Cyrl-CS"/>
        </w:rPr>
        <w:t>06</w:t>
      </w:r>
      <w:r w:rsidR="00C132E8" w:rsidRPr="009D029A">
        <w:rPr>
          <w:rFonts w:ascii="Arial" w:hAnsi="Arial" w:cs="Arial"/>
          <w:shadow/>
          <w:lang w:val="sr-Cyrl-CS"/>
        </w:rPr>
        <w:t>.</w:t>
      </w:r>
      <w:r w:rsidRPr="009D029A">
        <w:rPr>
          <w:rFonts w:ascii="Arial" w:hAnsi="Arial" w:cs="Arial"/>
          <w:shadow/>
          <w:lang w:val="sr-Cyrl-CS"/>
        </w:rPr>
        <w:t>0</w:t>
      </w:r>
      <w:r w:rsidR="00630E5B" w:rsidRPr="009D029A">
        <w:rPr>
          <w:rFonts w:ascii="Arial" w:hAnsi="Arial" w:cs="Arial"/>
          <w:shadow/>
        </w:rPr>
        <w:t>2</w:t>
      </w:r>
      <w:r w:rsidR="00C132E8" w:rsidRPr="009D029A">
        <w:rPr>
          <w:rFonts w:ascii="Arial" w:hAnsi="Arial" w:cs="Arial"/>
          <w:shadow/>
          <w:lang w:val="sr-Cyrl-CS"/>
        </w:rPr>
        <w:t>.201</w:t>
      </w:r>
      <w:r w:rsidRPr="009D029A">
        <w:rPr>
          <w:rFonts w:ascii="Arial" w:hAnsi="Arial" w:cs="Arial"/>
          <w:shadow/>
          <w:lang w:val="sr-Cyrl-CS"/>
        </w:rPr>
        <w:t>5</w:t>
      </w:r>
      <w:r w:rsidR="00912CF9" w:rsidRPr="009D029A">
        <w:rPr>
          <w:rFonts w:ascii="Arial" w:hAnsi="Arial" w:cs="Arial"/>
          <w:shadow/>
          <w:lang w:val="sr-Cyrl-CS"/>
        </w:rPr>
        <w:t xml:space="preserve">. године </w:t>
      </w:r>
      <w:r w:rsidR="001E4B07" w:rsidRPr="009D029A">
        <w:rPr>
          <w:rFonts w:ascii="Arial" w:hAnsi="Arial" w:cs="Arial"/>
          <w:shadow/>
          <w:lang w:val="sr-Cyrl-CS"/>
        </w:rPr>
        <w:t>у</w:t>
      </w:r>
      <w:r w:rsidR="00912CF9" w:rsidRPr="009D029A">
        <w:rPr>
          <w:rFonts w:ascii="Arial" w:hAnsi="Arial" w:cs="Arial"/>
          <w:shadow/>
          <w:lang w:val="sr-Cyrl-CS"/>
        </w:rPr>
        <w:t xml:space="preserve"> </w:t>
      </w:r>
      <w:r w:rsidRPr="009D029A">
        <w:rPr>
          <w:rFonts w:ascii="Arial" w:hAnsi="Arial" w:cs="Arial"/>
          <w:shadow/>
          <w:lang w:val="sr-Cyrl-CS"/>
        </w:rPr>
        <w:t>11</w:t>
      </w:r>
      <w:r w:rsidR="00912CF9" w:rsidRPr="009D029A">
        <w:rPr>
          <w:rFonts w:ascii="Arial" w:hAnsi="Arial" w:cs="Arial"/>
          <w:shadow/>
          <w:lang w:val="sr-Cyrl-CS"/>
        </w:rPr>
        <w:t>:</w:t>
      </w:r>
      <w:r w:rsidRPr="009D029A">
        <w:rPr>
          <w:rFonts w:ascii="Arial" w:hAnsi="Arial" w:cs="Arial"/>
          <w:shadow/>
          <w:lang w:val="sr-Cyrl-CS"/>
        </w:rPr>
        <w:t>0</w:t>
      </w:r>
      <w:r w:rsidR="00912CF9" w:rsidRPr="009D029A">
        <w:rPr>
          <w:rFonts w:ascii="Arial" w:hAnsi="Arial" w:cs="Arial"/>
          <w:shadow/>
          <w:lang w:val="sr-Cyrl-CS"/>
        </w:rPr>
        <w:t>0 часова</w:t>
      </w:r>
    </w:p>
    <w:p w:rsidR="00912CF9" w:rsidRPr="009D029A" w:rsidRDefault="00912CF9" w:rsidP="00912CF9">
      <w:pPr>
        <w:rPr>
          <w:rFonts w:ascii="Arial" w:hAnsi="Arial" w:cs="Arial"/>
          <w:sz w:val="20"/>
          <w:szCs w:val="20"/>
          <w:lang w:val="sr-Cyrl-CS"/>
        </w:rPr>
      </w:pPr>
    </w:p>
    <w:p w:rsidR="00912CF9" w:rsidRPr="009D029A"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3F45B6" w:rsidRDefault="003F45B6">
      <w:pPr>
        <w:ind w:right="-173"/>
        <w:jc w:val="center"/>
        <w:rPr>
          <w:rFonts w:ascii="Arial" w:hAnsi="Arial" w:cs="Arial"/>
          <w:b/>
          <w:lang w:val="ru-RU"/>
        </w:rPr>
      </w:pPr>
    </w:p>
    <w:p w:rsidR="003F45B6" w:rsidRDefault="003F45B6">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EC5977" w:rsidRDefault="00EC5977" w:rsidP="00EC5977">
      <w:pPr>
        <w:numPr>
          <w:ilvl w:val="0"/>
          <w:numId w:val="1"/>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C5977" w:rsidRDefault="00EC5977" w:rsidP="00EC5977">
      <w:pPr>
        <w:ind w:left="672"/>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274DD6">
        <w:rPr>
          <w:rFonts w:ascii="Arial" w:hAnsi="Arial" w:cs="Arial"/>
          <w:sz w:val="22"/>
          <w:szCs w:val="22"/>
          <w:lang/>
        </w:rPr>
        <w:t>ТЕХНИЧКА СПЕЦИФИКАЦИЈА</w:t>
      </w:r>
      <w:r>
        <w:rPr>
          <w:rFonts w:ascii="Arial" w:hAnsi="Arial" w:cs="Arial"/>
          <w:sz w:val="22"/>
          <w:szCs w:val="22"/>
          <w:lang w:val="sr-Cyrl-CS"/>
        </w:rPr>
        <w:t xml:space="preserve"> </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C5977" w:rsidRPr="003B022D" w:rsidRDefault="00EC5977" w:rsidP="00EC5977">
      <w:pPr>
        <w:rPr>
          <w:rFonts w:ascii="Arial" w:hAnsi="Arial" w:cs="Arial"/>
          <w:sz w:val="22"/>
          <w:szCs w:val="22"/>
          <w:lang w:val="sr-Cyrl-CS"/>
        </w:rPr>
      </w:pPr>
    </w:p>
    <w:p w:rsidR="00EC5977" w:rsidRDefault="00EC5977" w:rsidP="00EC5977">
      <w:pPr>
        <w:numPr>
          <w:ilvl w:val="0"/>
          <w:numId w:val="1"/>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C5977" w:rsidRDefault="00EC5977" w:rsidP="00EC5977">
      <w:pPr>
        <w:ind w:right="-1656"/>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ПОНУДЕ</w:t>
      </w:r>
      <w:r>
        <w:rPr>
          <w:rFonts w:ascii="Arial" w:hAnsi="Arial" w:cs="Arial"/>
          <w:sz w:val="22"/>
          <w:szCs w:val="22"/>
          <w:lang w:val="sr-Cyrl-CS"/>
        </w:rPr>
        <w:t xml:space="preserve"> </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EC5977" w:rsidRPr="003B022D" w:rsidRDefault="00EC5977" w:rsidP="00EC5977">
      <w:pPr>
        <w:ind w:left="252" w:right="-228" w:hanging="360"/>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МОДЕЛ УГОВОРА</w:t>
      </w:r>
      <w:r>
        <w:rPr>
          <w:rFonts w:ascii="Arial" w:hAnsi="Arial" w:cs="Arial"/>
          <w:sz w:val="22"/>
          <w:szCs w:val="22"/>
          <w:lang w:val="sr-Cyrl-CS"/>
        </w:rPr>
        <w:t xml:space="preserve"> </w:t>
      </w:r>
    </w:p>
    <w:p w:rsidR="00EC5977" w:rsidRDefault="00EC5977" w:rsidP="00EC5977">
      <w:pPr>
        <w:ind w:right="-228"/>
        <w:rPr>
          <w:rFonts w:ascii="Arial" w:hAnsi="Arial" w:cs="Arial"/>
          <w:sz w:val="22"/>
          <w:szCs w:val="22"/>
          <w:lang w:val="sr-Cyrl-CS"/>
        </w:rPr>
      </w:pPr>
    </w:p>
    <w:p w:rsidR="00EC5977" w:rsidRPr="00630E5B" w:rsidRDefault="00EC5977" w:rsidP="00EC5977">
      <w:pPr>
        <w:pStyle w:val="BodyText2"/>
        <w:numPr>
          <w:ilvl w:val="0"/>
          <w:numId w:val="1"/>
        </w:numPr>
        <w:jc w:val="left"/>
        <w:rPr>
          <w:rFonts w:ascii="Arial" w:hAnsi="Arial" w:cs="Arial"/>
          <w:b w:val="0"/>
          <w:bCs w:val="0"/>
          <w:sz w:val="22"/>
          <w:szCs w:val="22"/>
          <w:lang w:val="ru-RU"/>
        </w:rPr>
      </w:pPr>
      <w:r w:rsidRPr="0049303F">
        <w:rPr>
          <w:rFonts w:ascii="Arial" w:hAnsi="Arial" w:cs="Arial"/>
          <w:b w:val="0"/>
          <w:bCs w:val="0"/>
          <w:sz w:val="22"/>
          <w:szCs w:val="22"/>
          <w:lang w:val="ru-RU"/>
        </w:rPr>
        <w:t xml:space="preserve">ОБРАЗАЦ ИЗЈАВЕ О ИСПУЊАВАЊУ </w:t>
      </w:r>
      <w:r>
        <w:rPr>
          <w:rFonts w:ascii="Arial" w:hAnsi="Arial" w:cs="Arial"/>
          <w:b w:val="0"/>
          <w:bCs w:val="0"/>
          <w:sz w:val="22"/>
          <w:szCs w:val="22"/>
          <w:lang w:val="sr-Cyrl-CS"/>
        </w:rPr>
        <w:t xml:space="preserve">ОБАВЕЗНИХ </w:t>
      </w:r>
      <w:r w:rsidRPr="0049303F">
        <w:rPr>
          <w:rFonts w:ascii="Arial" w:hAnsi="Arial" w:cs="Arial"/>
          <w:b w:val="0"/>
          <w:bCs w:val="0"/>
          <w:sz w:val="22"/>
          <w:szCs w:val="22"/>
          <w:lang w:val="ru-RU"/>
        </w:rPr>
        <w:t xml:space="preserve">УСЛОВА  </w:t>
      </w:r>
      <w:r w:rsidRPr="0049303F">
        <w:rPr>
          <w:rFonts w:ascii="Arial" w:hAnsi="Arial" w:cs="Arial"/>
          <w:b w:val="0"/>
          <w:sz w:val="22"/>
          <w:szCs w:val="22"/>
          <w:lang w:val="sr-Cyrl-CS"/>
        </w:rPr>
        <w:t>ЗА УЧЕШЋЕ У ПОСТУПКУ ЈАВНЕ НАБАВКЕ</w:t>
      </w:r>
    </w:p>
    <w:p w:rsidR="00EC5977" w:rsidRPr="00630E5B" w:rsidRDefault="00EC5977" w:rsidP="00EC5977">
      <w:pPr>
        <w:pStyle w:val="BodyText2"/>
        <w:jc w:val="left"/>
        <w:rPr>
          <w:rFonts w:ascii="Arial" w:hAnsi="Arial" w:cs="Arial"/>
          <w:b w:val="0"/>
          <w:bCs w:val="0"/>
          <w:sz w:val="22"/>
          <w:szCs w:val="22"/>
          <w:lang w:val="ru-RU"/>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ИЗЈАВЕ О НЕЗАВИСНОЈ ПОНУДИ У ПОСТУПКУ</w:t>
      </w:r>
    </w:p>
    <w:p w:rsidR="00EC5977" w:rsidRPr="003B022D" w:rsidRDefault="00EC5977" w:rsidP="00EC5977">
      <w:pPr>
        <w:ind w:right="-228"/>
        <w:rPr>
          <w:rFonts w:ascii="Arial" w:hAnsi="Arial" w:cs="Arial"/>
          <w:sz w:val="22"/>
          <w:szCs w:val="22"/>
          <w:lang w:val="sr-Cyrl-CS"/>
        </w:rPr>
      </w:pPr>
    </w:p>
    <w:p w:rsidR="00EC5977" w:rsidRDefault="00EC5977" w:rsidP="00EC5977">
      <w:pPr>
        <w:numPr>
          <w:ilvl w:val="0"/>
          <w:numId w:val="1"/>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EC5977" w:rsidRDefault="00EC5977" w:rsidP="00EC5977">
      <w:pPr>
        <w:rPr>
          <w:rFonts w:ascii="Arial" w:hAnsi="Arial" w:cs="Arial"/>
          <w:color w:val="000000"/>
          <w:sz w:val="22"/>
          <w:szCs w:val="22"/>
          <w:lang w:val="sr-Cyrl-CS"/>
        </w:rPr>
      </w:pPr>
    </w:p>
    <w:p w:rsidR="00EC5977" w:rsidRPr="003B022D" w:rsidRDefault="00EC5977" w:rsidP="00EC5977">
      <w:pPr>
        <w:numPr>
          <w:ilvl w:val="0"/>
          <w:numId w:val="1"/>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B01CFE" w:rsidP="00365BDD">
      <w:pPr>
        <w:numPr>
          <w:ilvl w:val="0"/>
          <w:numId w:val="2"/>
        </w:numPr>
        <w:ind w:left="426"/>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246821">
      <w:pPr>
        <w:numPr>
          <w:ilvl w:val="0"/>
          <w:numId w:val="12"/>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246821">
      <w:pPr>
        <w:numPr>
          <w:ilvl w:val="0"/>
          <w:numId w:val="12"/>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Pr="003A7B9C" w:rsidRDefault="00221FC0" w:rsidP="001E43E0">
      <w:pPr>
        <w:ind w:left="360"/>
        <w:rPr>
          <w:rFonts w:ascii="Arial" w:hAnsi="Arial" w:cs="Arial"/>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3A7B9C" w:rsidRPr="003A7B9C">
        <w:rPr>
          <w:rFonts w:ascii="Arial" w:hAnsi="Arial" w:cs="Arial"/>
          <w:sz w:val="22"/>
          <w:szCs w:val="22"/>
          <w:lang w:val="sr-Cyrl-CS"/>
        </w:rPr>
        <w:t>комбиновано колективно осигурање запослених</w:t>
      </w: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Врста поступка јавне набавке: јавн</w:t>
      </w:r>
      <w:r w:rsidR="002062B5">
        <w:rPr>
          <w:rFonts w:ascii="Arial" w:hAnsi="Arial" w:cs="Arial"/>
          <w:color w:val="000000"/>
          <w:sz w:val="22"/>
          <w:szCs w:val="22"/>
          <w:lang w:val="sr-Cyrl-CS"/>
        </w:rPr>
        <w:t>а</w:t>
      </w:r>
      <w:r w:rsidRPr="0068058A">
        <w:rPr>
          <w:rFonts w:ascii="Arial" w:hAnsi="Arial" w:cs="Arial"/>
          <w:color w:val="000000"/>
          <w:sz w:val="22"/>
          <w:szCs w:val="22"/>
          <w:lang w:val="sr-Cyrl-CS"/>
        </w:rPr>
        <w:t xml:space="preserve"> набавк</w:t>
      </w:r>
      <w:r w:rsidR="002062B5">
        <w:rPr>
          <w:rFonts w:ascii="Arial" w:hAnsi="Arial" w:cs="Arial"/>
          <w:color w:val="000000"/>
          <w:sz w:val="22"/>
          <w:szCs w:val="22"/>
          <w:lang w:val="sr-Cyrl-CS"/>
        </w:rPr>
        <w:t>а мале вредности</w:t>
      </w:r>
      <w:r w:rsidRPr="0068058A">
        <w:rPr>
          <w:rFonts w:ascii="Arial" w:hAnsi="Arial" w:cs="Arial"/>
          <w:color w:val="000000"/>
          <w:sz w:val="22"/>
          <w:szCs w:val="22"/>
          <w:lang w:val="sr-Cyrl-CS"/>
        </w:rPr>
        <w:t xml:space="preserve">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221FC0" w:rsidRPr="006E19F1" w:rsidRDefault="00221FC0" w:rsidP="0068058A">
      <w:pPr>
        <w:ind w:left="360"/>
        <w:rPr>
          <w:rFonts w:ascii="Arial" w:hAnsi="Arial" w:cs="Arial"/>
          <w:color w:val="FF0000"/>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9C5D32" w:rsidRPr="003A7B9C">
        <w:rPr>
          <w:rFonts w:ascii="Arial" w:hAnsi="Arial" w:cs="Arial"/>
          <w:sz w:val="22"/>
          <w:szCs w:val="22"/>
          <w:lang w:val="sr-Cyrl-CS"/>
        </w:rPr>
        <w:t>услуге о</w:t>
      </w:r>
      <w:r w:rsidR="003A7B9C">
        <w:rPr>
          <w:rFonts w:ascii="Arial" w:hAnsi="Arial" w:cs="Arial"/>
          <w:sz w:val="22"/>
          <w:szCs w:val="22"/>
          <w:lang w:val="sr-Cyrl-CS"/>
        </w:rPr>
        <w:t>сигурања</w:t>
      </w:r>
    </w:p>
    <w:p w:rsidR="00221FC0" w:rsidRPr="003A7B9C" w:rsidRDefault="00221FC0">
      <w:pPr>
        <w:ind w:left="360"/>
        <w:rPr>
          <w:rFonts w:ascii="Arial" w:hAnsi="Arial" w:cs="Arial"/>
          <w:sz w:val="22"/>
          <w:szCs w:val="22"/>
          <w:lang w:val="sr-Cyrl-CS"/>
        </w:rPr>
      </w:pPr>
      <w:r w:rsidRPr="003A7B9C">
        <w:rPr>
          <w:rFonts w:ascii="Arial" w:hAnsi="Arial" w:cs="Arial"/>
          <w:sz w:val="22"/>
          <w:szCs w:val="22"/>
          <w:lang w:val="sr-Cyrl-CS"/>
        </w:rPr>
        <w:t>Ознака из општег речника набавке</w:t>
      </w:r>
      <w:r w:rsidRPr="003A7B9C">
        <w:rPr>
          <w:rFonts w:ascii="Arial" w:hAnsi="Arial" w:cs="Arial"/>
          <w:sz w:val="22"/>
          <w:szCs w:val="22"/>
          <w:lang w:val="ru-RU"/>
        </w:rPr>
        <w:t>:</w:t>
      </w:r>
      <w:r w:rsidRPr="003A7B9C">
        <w:rPr>
          <w:rFonts w:ascii="Arial" w:hAnsi="Arial" w:cs="Arial"/>
          <w:sz w:val="22"/>
          <w:szCs w:val="22"/>
          <w:lang w:val="sr-Cyrl-CS"/>
        </w:rPr>
        <w:t xml:space="preserve"> </w:t>
      </w:r>
      <w:r w:rsidR="003A7B9C" w:rsidRPr="003A7B9C">
        <w:rPr>
          <w:rFonts w:ascii="Arial" w:hAnsi="Arial" w:cs="Arial"/>
          <w:sz w:val="22"/>
          <w:szCs w:val="22"/>
          <w:lang w:val="sr-Cyrl-CS"/>
        </w:rPr>
        <w:t>66510000</w:t>
      </w:r>
    </w:p>
    <w:p w:rsidR="009076FC" w:rsidRDefault="009076FC" w:rsidP="009076FC">
      <w:pPr>
        <w:ind w:left="360"/>
        <w:rPr>
          <w:rFonts w:ascii="Arial" w:hAnsi="Arial" w:cs="Arial"/>
          <w:sz w:val="22"/>
          <w:szCs w:val="22"/>
          <w:lang w:val="sr-Latn-CS"/>
        </w:rPr>
      </w:pPr>
      <w:r w:rsidRPr="0068058A">
        <w:rPr>
          <w:rFonts w:ascii="Arial" w:hAnsi="Arial" w:cs="Arial"/>
          <w:sz w:val="22"/>
          <w:szCs w:val="22"/>
          <w:lang w:val="sr-Cyrl-CS"/>
        </w:rPr>
        <w:t xml:space="preserve">Број предмета јавне набавке: </w:t>
      </w:r>
      <w:r w:rsidRPr="00EC5977">
        <w:rPr>
          <w:rFonts w:ascii="Arial" w:hAnsi="Arial" w:cs="Arial"/>
          <w:sz w:val="22"/>
          <w:szCs w:val="22"/>
          <w:lang w:val="sr-Latn-CS"/>
        </w:rPr>
        <w:t>VII-404-1/201</w:t>
      </w:r>
      <w:r w:rsidR="0043590D" w:rsidRPr="00EC5977">
        <w:rPr>
          <w:rFonts w:ascii="Arial" w:hAnsi="Arial" w:cs="Arial"/>
          <w:sz w:val="22"/>
          <w:szCs w:val="22"/>
          <w:lang w:val="sr-Cyrl-CS"/>
        </w:rPr>
        <w:t>5</w:t>
      </w:r>
      <w:r w:rsidRPr="00EC5977">
        <w:rPr>
          <w:rFonts w:ascii="Arial" w:hAnsi="Arial" w:cs="Arial"/>
          <w:sz w:val="22"/>
          <w:szCs w:val="22"/>
          <w:lang w:val="sr-Latn-CS"/>
        </w:rPr>
        <w:t>-</w:t>
      </w:r>
      <w:r w:rsidR="00630E5B" w:rsidRPr="00EC5977">
        <w:rPr>
          <w:rFonts w:ascii="Arial" w:hAnsi="Arial" w:cs="Arial"/>
          <w:sz w:val="22"/>
          <w:szCs w:val="22"/>
          <w:lang w:val="sr-Cyrl-CS"/>
        </w:rPr>
        <w:t>5</w:t>
      </w:r>
    </w:p>
    <w:p w:rsidR="00B740A8" w:rsidRPr="00CB5659" w:rsidRDefault="00B740A8" w:rsidP="00B740A8">
      <w:pPr>
        <w:ind w:left="360"/>
        <w:jc w:val="both"/>
        <w:rPr>
          <w:rFonts w:ascii="Arial" w:hAnsi="Arial" w:cs="Arial"/>
          <w:sz w:val="22"/>
          <w:szCs w:val="22"/>
          <w:lang w:val="sr-Cyrl-CS"/>
        </w:rPr>
      </w:pPr>
      <w:r w:rsidRPr="00CB5659">
        <w:rPr>
          <w:rFonts w:ascii="Arial" w:hAnsi="Arial" w:cs="Arial"/>
          <w:sz w:val="22"/>
          <w:szCs w:val="22"/>
          <w:lang w:val="sr-Cyrl-CS"/>
        </w:rPr>
        <w:t>Процење</w:t>
      </w:r>
      <w:r>
        <w:rPr>
          <w:rFonts w:ascii="Arial" w:hAnsi="Arial" w:cs="Arial"/>
          <w:sz w:val="22"/>
          <w:szCs w:val="22"/>
          <w:lang w:val="sr-Cyrl-CS"/>
        </w:rPr>
        <w:t>на вредност јавне набавке је 2</w:t>
      </w:r>
      <w:r w:rsidRPr="00CB5659">
        <w:rPr>
          <w:rFonts w:ascii="Arial" w:hAnsi="Arial" w:cs="Arial"/>
          <w:sz w:val="22"/>
          <w:szCs w:val="22"/>
          <w:lang w:val="sr-Cyrl-CS"/>
        </w:rPr>
        <w:t xml:space="preserve">00.000,00 </w:t>
      </w:r>
      <w:r>
        <w:rPr>
          <w:rFonts w:ascii="Arial" w:hAnsi="Arial" w:cs="Arial"/>
          <w:sz w:val="22"/>
          <w:szCs w:val="22"/>
          <w:lang w:val="sr-Cyrl-CS"/>
        </w:rPr>
        <w:t xml:space="preserve">динара </w:t>
      </w:r>
      <w:r w:rsidRPr="00CB5659">
        <w:rPr>
          <w:rFonts w:ascii="Arial" w:hAnsi="Arial" w:cs="Arial"/>
          <w:sz w:val="22"/>
          <w:szCs w:val="22"/>
          <w:lang w:val="sr-Cyrl-CS"/>
        </w:rPr>
        <w:t>без ПДВ-а</w:t>
      </w:r>
      <w:r>
        <w:rPr>
          <w:rFonts w:ascii="Arial" w:hAnsi="Arial" w:cs="Arial"/>
          <w:sz w:val="22"/>
          <w:szCs w:val="22"/>
          <w:lang w:val="sr-Cyrl-CS"/>
        </w:rPr>
        <w:t>;</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EC5977" w:rsidRDefault="008A1EA1" w:rsidP="00246821">
      <w:pPr>
        <w:numPr>
          <w:ilvl w:val="0"/>
          <w:numId w:val="12"/>
        </w:numPr>
        <w:rPr>
          <w:rFonts w:ascii="Arial" w:hAnsi="Arial" w:cs="Arial"/>
          <w:b/>
          <w:sz w:val="22"/>
          <w:szCs w:val="22"/>
          <w:lang w:val="sr-Cyrl-CS"/>
        </w:rPr>
      </w:pPr>
      <w:r w:rsidRPr="00EC5977">
        <w:rPr>
          <w:rFonts w:ascii="Arial" w:hAnsi="Arial" w:cs="Arial"/>
          <w:b/>
          <w:sz w:val="22"/>
          <w:szCs w:val="22"/>
          <w:lang w:val="sr-Cyrl-CS"/>
        </w:rPr>
        <w:t>КОНТАКТ</w:t>
      </w:r>
    </w:p>
    <w:p w:rsidR="00FA0182" w:rsidRPr="00EC5977" w:rsidRDefault="008A1EA1" w:rsidP="00FA0182">
      <w:pPr>
        <w:ind w:firstLine="360"/>
        <w:rPr>
          <w:rFonts w:ascii="Arial" w:hAnsi="Arial" w:cs="Arial"/>
          <w:sz w:val="22"/>
          <w:szCs w:val="22"/>
          <w:lang w:val="sr-Cyrl-CS"/>
        </w:rPr>
      </w:pPr>
      <w:r w:rsidRPr="00EC5977">
        <w:rPr>
          <w:rFonts w:ascii="Arial" w:hAnsi="Arial" w:cs="Arial"/>
          <w:sz w:val="22"/>
          <w:szCs w:val="22"/>
          <w:lang w:val="sr-Cyrl-CS"/>
        </w:rPr>
        <w:t>Лице</w:t>
      </w:r>
      <w:r w:rsidR="00FA0182" w:rsidRPr="00EC5977">
        <w:rPr>
          <w:rFonts w:ascii="Arial" w:hAnsi="Arial" w:cs="Arial"/>
          <w:sz w:val="22"/>
          <w:szCs w:val="22"/>
          <w:lang w:val="sr-Cyrl-CS"/>
        </w:rPr>
        <w:t xml:space="preserve">: </w:t>
      </w:r>
      <w:r w:rsidR="00EC5977" w:rsidRPr="00EC5977">
        <w:rPr>
          <w:rFonts w:ascii="Arial" w:hAnsi="Arial" w:cs="Arial"/>
          <w:sz w:val="22"/>
          <w:szCs w:val="22"/>
          <w:lang w:val="sr-Cyrl-CS"/>
        </w:rPr>
        <w:t>Јелена Филиповић</w:t>
      </w:r>
    </w:p>
    <w:p w:rsidR="008A1EA1" w:rsidRPr="00EC5977" w:rsidRDefault="008A1EA1" w:rsidP="00FA0182">
      <w:pPr>
        <w:ind w:firstLine="360"/>
        <w:rPr>
          <w:rFonts w:ascii="Arial" w:hAnsi="Arial" w:cs="Arial"/>
          <w:sz w:val="22"/>
          <w:szCs w:val="22"/>
          <w:lang w:val="sr-Cyrl-CS"/>
        </w:rPr>
      </w:pPr>
      <w:r w:rsidRPr="00EC5977">
        <w:rPr>
          <w:rFonts w:ascii="Arial" w:hAnsi="Arial" w:cs="Arial"/>
          <w:sz w:val="22"/>
          <w:szCs w:val="22"/>
          <w:lang w:val="sr-Cyrl-CS"/>
        </w:rPr>
        <w:t>Служба: Одсек за послове јавних набавки, Одељење за буджет и финансије</w:t>
      </w:r>
    </w:p>
    <w:p w:rsidR="008A1EA1" w:rsidRPr="00EC5977" w:rsidRDefault="00FA0182" w:rsidP="00FA0182">
      <w:pPr>
        <w:ind w:firstLine="360"/>
        <w:rPr>
          <w:rFonts w:ascii="Arial" w:hAnsi="Arial"/>
          <w:sz w:val="20"/>
          <w:szCs w:val="20"/>
          <w:lang w:val="sr-Cyrl-CS"/>
        </w:rPr>
      </w:pPr>
      <w:r w:rsidRPr="00EC5977">
        <w:rPr>
          <w:rFonts w:ascii="Arial" w:hAnsi="Arial" w:cs="Arial"/>
          <w:sz w:val="22"/>
          <w:szCs w:val="22"/>
          <w:lang w:val="sr-Cyrl-CS"/>
        </w:rPr>
        <w:t xml:space="preserve">Телефон: </w:t>
      </w:r>
      <w:r w:rsidR="008A1EA1" w:rsidRPr="00EC5977">
        <w:rPr>
          <w:rFonts w:ascii="Arial" w:hAnsi="Arial"/>
          <w:sz w:val="22"/>
          <w:szCs w:val="22"/>
          <w:lang w:val="sr-Cyrl-CS"/>
        </w:rPr>
        <w:t>01131</w:t>
      </w:r>
      <w:r w:rsidR="00C132E8" w:rsidRPr="00EC5977">
        <w:rPr>
          <w:rFonts w:ascii="Arial" w:hAnsi="Arial"/>
          <w:sz w:val="22"/>
          <w:szCs w:val="22"/>
          <w:lang w:val="sr-Cyrl-CS"/>
        </w:rPr>
        <w:t>06</w:t>
      </w:r>
      <w:r w:rsidR="009C5D32" w:rsidRPr="00EC5977">
        <w:rPr>
          <w:rFonts w:ascii="Arial" w:hAnsi="Arial"/>
          <w:sz w:val="22"/>
          <w:szCs w:val="22"/>
          <w:lang w:val="sr-Cyrl-CS"/>
        </w:rPr>
        <w:t>708</w:t>
      </w:r>
    </w:p>
    <w:p w:rsidR="00FA0182" w:rsidRPr="00EC5977" w:rsidRDefault="00FA0182" w:rsidP="00FA0182">
      <w:pPr>
        <w:ind w:firstLine="360"/>
        <w:rPr>
          <w:rFonts w:ascii="Arial" w:hAnsi="Arial" w:cs="Arial"/>
          <w:sz w:val="22"/>
          <w:szCs w:val="22"/>
          <w:lang w:val="sr-Cyrl-CS"/>
        </w:rPr>
      </w:pPr>
      <w:r w:rsidRPr="00EC5977">
        <w:rPr>
          <w:rFonts w:ascii="Arial" w:hAnsi="Arial" w:cs="Arial"/>
          <w:sz w:val="22"/>
          <w:szCs w:val="22"/>
          <w:lang w:val="sr-Cyrl-CS"/>
        </w:rPr>
        <w:t>Е</w:t>
      </w:r>
      <w:r w:rsidRPr="00EC5977">
        <w:rPr>
          <w:rFonts w:ascii="Arial" w:hAnsi="Arial" w:cs="Arial"/>
          <w:sz w:val="22"/>
          <w:szCs w:val="22"/>
          <w:lang w:val="sr-Latn-CS"/>
        </w:rPr>
        <w:t>mail:</w:t>
      </w:r>
      <w:hyperlink r:id="rId10" w:history="1">
        <w:r w:rsidR="007A75DE" w:rsidRPr="00EC5977">
          <w:rPr>
            <w:rStyle w:val="Hyperlink"/>
            <w:rFonts w:ascii="Arial" w:hAnsi="Arial" w:cs="Arial"/>
            <w:color w:val="auto"/>
            <w:sz w:val="22"/>
            <w:szCs w:val="22"/>
            <w:u w:val="none"/>
            <w:lang w:val="sr-Cyrl-CS"/>
          </w:rPr>
          <w:t xml:space="preserve"> </w:t>
        </w:r>
        <w:r w:rsidR="007A75DE" w:rsidRPr="00EC5977">
          <w:rPr>
            <w:rStyle w:val="Hyperlink"/>
            <w:rFonts w:ascii="Arial" w:hAnsi="Arial" w:cs="Arial"/>
            <w:color w:val="auto"/>
            <w:sz w:val="22"/>
            <w:szCs w:val="22"/>
            <w:u w:val="none"/>
            <w:lang w:val="sr-Latn-CS"/>
          </w:rPr>
          <w:t>javnenabavke@novibeograd.rs</w:t>
        </w:r>
      </w:hyperlink>
      <w:r w:rsidRPr="00EC5977">
        <w:rPr>
          <w:rFonts w:ascii="Arial" w:hAnsi="Arial" w:cs="Arial"/>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Pr="00F47E2B" w:rsidRDefault="007A75DE" w:rsidP="00F47E2B">
      <w:pPr>
        <w:rPr>
          <w:rFonts w:ascii="Arial" w:hAnsi="Arial" w:cs="Arial"/>
          <w:color w:val="FF0000"/>
          <w:sz w:val="22"/>
          <w:szCs w:val="22"/>
          <w:lang w:val="sr-Cyrl-CS"/>
        </w:rPr>
      </w:pPr>
    </w:p>
    <w:p w:rsidR="00960D15" w:rsidRPr="00FE366B" w:rsidRDefault="00EF290C" w:rsidP="00365BDD">
      <w:pPr>
        <w:numPr>
          <w:ilvl w:val="0"/>
          <w:numId w:val="2"/>
        </w:numPr>
        <w:ind w:left="426"/>
        <w:rPr>
          <w:rFonts w:ascii="Arial" w:hAnsi="Arial" w:cs="Arial"/>
          <w:b/>
          <w:bCs/>
          <w:color w:val="000000"/>
          <w:lang w:val="sr-Cyrl-CS"/>
        </w:rPr>
      </w:pPr>
      <w:r>
        <w:rPr>
          <w:rFonts w:ascii="Arial" w:hAnsi="Arial" w:cs="Arial"/>
          <w:b/>
          <w:bCs/>
          <w:color w:val="000000"/>
          <w:lang w:val="sr-Cyrl-CS"/>
        </w:rPr>
        <w:lastRenderedPageBreak/>
        <w:t>ТЕХНИЧКА СПЕЦИФИКАЦИЈА</w:t>
      </w:r>
    </w:p>
    <w:p w:rsidR="00FE366B" w:rsidRPr="00960D15" w:rsidRDefault="00FE366B" w:rsidP="00FE366B">
      <w:pPr>
        <w:ind w:left="1800"/>
        <w:rPr>
          <w:rFonts w:ascii="Arial" w:hAnsi="Arial" w:cs="Arial"/>
          <w:b/>
          <w:bCs/>
          <w:color w:val="000000"/>
          <w:lang w:val="sr-Cyrl-CS"/>
        </w:rPr>
      </w:pPr>
    </w:p>
    <w:p w:rsidR="00491CA1" w:rsidRDefault="00491CA1" w:rsidP="00ED29A1">
      <w:pPr>
        <w:pStyle w:val="ListParagraph"/>
        <w:numPr>
          <w:ilvl w:val="0"/>
          <w:numId w:val="35"/>
        </w:numPr>
        <w:rPr>
          <w:rFonts w:ascii="Arial" w:hAnsi="Arial" w:cs="Arial"/>
        </w:rPr>
      </w:pPr>
      <w:r>
        <w:rPr>
          <w:rFonts w:ascii="Arial" w:hAnsi="Arial" w:cs="Arial"/>
        </w:rPr>
        <w:t>Колективно осигурање запослених од последица несрећног случаја потребно је да обухвати:</w:t>
      </w:r>
    </w:p>
    <w:p w:rsidR="00491CA1" w:rsidRDefault="00491CA1" w:rsidP="00ED29A1">
      <w:pPr>
        <w:pStyle w:val="ListParagraph"/>
        <w:numPr>
          <w:ilvl w:val="0"/>
          <w:numId w:val="36"/>
        </w:numPr>
        <w:rPr>
          <w:rFonts w:ascii="Arial" w:hAnsi="Arial" w:cs="Arial"/>
        </w:rPr>
      </w:pPr>
      <w:r>
        <w:rPr>
          <w:rFonts w:ascii="Arial" w:hAnsi="Arial" w:cs="Arial"/>
        </w:rPr>
        <w:t>Смрт услед незгоде</w:t>
      </w:r>
    </w:p>
    <w:p w:rsidR="00491CA1" w:rsidRDefault="00491CA1" w:rsidP="00ED29A1">
      <w:pPr>
        <w:pStyle w:val="ListParagraph"/>
        <w:numPr>
          <w:ilvl w:val="0"/>
          <w:numId w:val="36"/>
        </w:numPr>
        <w:rPr>
          <w:rFonts w:ascii="Arial" w:hAnsi="Arial" w:cs="Arial"/>
        </w:rPr>
      </w:pPr>
      <w:r>
        <w:rPr>
          <w:rFonts w:ascii="Arial" w:hAnsi="Arial" w:cs="Arial"/>
        </w:rPr>
        <w:t>Трајни инвалидитет услед незгоде</w:t>
      </w:r>
    </w:p>
    <w:p w:rsidR="00491CA1" w:rsidRDefault="00491CA1" w:rsidP="00ED29A1">
      <w:pPr>
        <w:pStyle w:val="ListParagraph"/>
        <w:numPr>
          <w:ilvl w:val="0"/>
          <w:numId w:val="36"/>
        </w:numPr>
        <w:rPr>
          <w:rFonts w:ascii="Arial" w:hAnsi="Arial" w:cs="Arial"/>
        </w:rPr>
      </w:pPr>
      <w:r>
        <w:rPr>
          <w:rFonts w:ascii="Arial" w:hAnsi="Arial" w:cs="Arial"/>
        </w:rPr>
        <w:t>Смрт услед болести</w:t>
      </w:r>
    </w:p>
    <w:p w:rsidR="00491CA1" w:rsidRDefault="00491CA1" w:rsidP="00491CA1">
      <w:pPr>
        <w:pStyle w:val="ListParagraph"/>
        <w:ind w:left="1080"/>
        <w:rPr>
          <w:rFonts w:ascii="Arial" w:hAnsi="Arial" w:cs="Arial"/>
        </w:rPr>
      </w:pPr>
    </w:p>
    <w:p w:rsidR="00491CA1" w:rsidRDefault="00491CA1" w:rsidP="00ED29A1">
      <w:pPr>
        <w:pStyle w:val="ListParagraph"/>
        <w:numPr>
          <w:ilvl w:val="0"/>
          <w:numId w:val="35"/>
        </w:numPr>
        <w:rPr>
          <w:rFonts w:ascii="Arial" w:hAnsi="Arial" w:cs="Arial"/>
        </w:rPr>
      </w:pPr>
      <w:r>
        <w:rPr>
          <w:rFonts w:ascii="Arial" w:hAnsi="Arial" w:cs="Arial"/>
        </w:rPr>
        <w:t>Услови осигурања:</w:t>
      </w:r>
    </w:p>
    <w:p w:rsidR="00491CA1" w:rsidRDefault="00491CA1" w:rsidP="00ED29A1">
      <w:pPr>
        <w:pStyle w:val="ListParagraph"/>
        <w:numPr>
          <w:ilvl w:val="0"/>
          <w:numId w:val="37"/>
        </w:numPr>
        <w:rPr>
          <w:rFonts w:ascii="Arial" w:hAnsi="Arial" w:cs="Arial"/>
        </w:rPr>
      </w:pPr>
      <w:r>
        <w:rPr>
          <w:rFonts w:ascii="Arial" w:hAnsi="Arial" w:cs="Arial"/>
        </w:rPr>
        <w:t>Осигурање траје 24 сата, 365 дана, свуда и на сваком месту</w:t>
      </w:r>
    </w:p>
    <w:p w:rsidR="00491CA1" w:rsidRDefault="00491CA1" w:rsidP="00ED29A1">
      <w:pPr>
        <w:pStyle w:val="ListParagraph"/>
        <w:numPr>
          <w:ilvl w:val="0"/>
          <w:numId w:val="37"/>
        </w:numPr>
        <w:rPr>
          <w:rFonts w:ascii="Arial" w:hAnsi="Arial" w:cs="Arial"/>
        </w:rPr>
      </w:pPr>
      <w:r>
        <w:rPr>
          <w:rFonts w:ascii="Arial" w:hAnsi="Arial" w:cs="Arial"/>
        </w:rPr>
        <w:t xml:space="preserve">Полиса се закључује и издаје на период од </w:t>
      </w:r>
      <w:r w:rsidRPr="005458DD">
        <w:rPr>
          <w:rFonts w:ascii="Arial" w:hAnsi="Arial" w:cs="Arial"/>
        </w:rPr>
        <w:t>1</w:t>
      </w:r>
      <w:r>
        <w:rPr>
          <w:rFonts w:ascii="Arial" w:hAnsi="Arial" w:cs="Arial"/>
        </w:rPr>
        <w:t xml:space="preserve"> године, почев од дана закључивања уговора</w:t>
      </w:r>
    </w:p>
    <w:p w:rsidR="00491CA1" w:rsidRDefault="00491CA1" w:rsidP="00ED29A1">
      <w:pPr>
        <w:pStyle w:val="ListParagraph"/>
        <w:numPr>
          <w:ilvl w:val="0"/>
          <w:numId w:val="37"/>
        </w:numPr>
        <w:rPr>
          <w:rFonts w:ascii="Arial" w:hAnsi="Arial" w:cs="Arial"/>
        </w:rPr>
      </w:pPr>
      <w:r>
        <w:rPr>
          <w:rFonts w:ascii="Arial" w:hAnsi="Arial" w:cs="Arial"/>
        </w:rPr>
        <w:t xml:space="preserve">Осигурање се односи на </w:t>
      </w:r>
      <w:r>
        <w:rPr>
          <w:rFonts w:ascii="Arial" w:hAnsi="Arial" w:cs="Arial"/>
          <w:lang w:val="en-US"/>
        </w:rPr>
        <w:t>229</w:t>
      </w:r>
      <w:r>
        <w:rPr>
          <w:rFonts w:ascii="Arial" w:hAnsi="Arial" w:cs="Arial"/>
        </w:rPr>
        <w:t xml:space="preserve"> запослених лица</w:t>
      </w:r>
    </w:p>
    <w:p w:rsidR="00491CA1" w:rsidRDefault="00491CA1" w:rsidP="00ED29A1">
      <w:pPr>
        <w:pStyle w:val="ListParagraph"/>
        <w:numPr>
          <w:ilvl w:val="0"/>
          <w:numId w:val="37"/>
        </w:numPr>
        <w:rPr>
          <w:rFonts w:ascii="Arial" w:hAnsi="Arial" w:cs="Arial"/>
        </w:rPr>
      </w:pPr>
      <w:r>
        <w:rPr>
          <w:rFonts w:ascii="Arial" w:hAnsi="Arial" w:cs="Arial"/>
        </w:rPr>
        <w:t xml:space="preserve">Након утврђивања одговорности осигураника и обавезе осигуравача за насталу штету и висину исте, осигуравач ће најкасније у року од </w:t>
      </w:r>
      <w:r w:rsidRPr="005458DD">
        <w:rPr>
          <w:rFonts w:ascii="Arial" w:hAnsi="Arial" w:cs="Arial"/>
        </w:rPr>
        <w:t>15</w:t>
      </w:r>
      <w:r>
        <w:rPr>
          <w:rFonts w:ascii="Arial" w:hAnsi="Arial" w:cs="Arial"/>
        </w:rPr>
        <w:t xml:space="preserve"> дана по пријему свих потребних докумената, исплатити накнаду штете осигуранику.</w:t>
      </w:r>
    </w:p>
    <w:p w:rsidR="00491CA1" w:rsidRDefault="00491CA1" w:rsidP="00491CA1">
      <w:pPr>
        <w:pStyle w:val="ListParagraph"/>
        <w:ind w:left="1080"/>
        <w:rPr>
          <w:rFonts w:ascii="Arial" w:hAnsi="Arial" w:cs="Arial"/>
        </w:rPr>
      </w:pPr>
    </w:p>
    <w:p w:rsidR="00491CA1" w:rsidRDefault="00491CA1" w:rsidP="00ED29A1">
      <w:pPr>
        <w:pStyle w:val="ListParagraph"/>
        <w:numPr>
          <w:ilvl w:val="0"/>
          <w:numId w:val="35"/>
        </w:numPr>
        <w:rPr>
          <w:rFonts w:ascii="Arial" w:hAnsi="Arial" w:cs="Arial"/>
        </w:rPr>
      </w:pPr>
      <w:r>
        <w:rPr>
          <w:rFonts w:ascii="Arial" w:hAnsi="Arial" w:cs="Arial"/>
        </w:rPr>
        <w:t>Осигуране суме:</w:t>
      </w:r>
    </w:p>
    <w:p w:rsidR="00491CA1" w:rsidRDefault="00491CA1" w:rsidP="00ED29A1">
      <w:pPr>
        <w:pStyle w:val="ListParagraph"/>
        <w:numPr>
          <w:ilvl w:val="0"/>
          <w:numId w:val="38"/>
        </w:numPr>
        <w:rPr>
          <w:rFonts w:ascii="Arial" w:hAnsi="Arial" w:cs="Arial"/>
        </w:rPr>
      </w:pPr>
      <w:r>
        <w:rPr>
          <w:rFonts w:ascii="Arial" w:hAnsi="Arial" w:cs="Arial"/>
        </w:rPr>
        <w:t xml:space="preserve">Смрт услед незгоде: </w:t>
      </w:r>
      <w:r>
        <w:rPr>
          <w:rFonts w:ascii="Arial" w:hAnsi="Arial" w:cs="Arial"/>
          <w:lang w:val="en-US"/>
        </w:rPr>
        <w:t>650</w:t>
      </w:r>
      <w:r>
        <w:rPr>
          <w:rFonts w:ascii="Arial" w:hAnsi="Arial" w:cs="Arial"/>
        </w:rPr>
        <w:t>.000,00 динара по запосленом;</w:t>
      </w:r>
    </w:p>
    <w:p w:rsidR="00491CA1" w:rsidRDefault="00491CA1" w:rsidP="00ED29A1">
      <w:pPr>
        <w:pStyle w:val="ListParagraph"/>
        <w:numPr>
          <w:ilvl w:val="0"/>
          <w:numId w:val="38"/>
        </w:numPr>
        <w:rPr>
          <w:rFonts w:ascii="Arial" w:hAnsi="Arial" w:cs="Arial"/>
        </w:rPr>
      </w:pPr>
      <w:r>
        <w:rPr>
          <w:rFonts w:ascii="Arial" w:hAnsi="Arial" w:cs="Arial"/>
        </w:rPr>
        <w:t>Трајни инвалидитет услед незгоде: 1.</w:t>
      </w:r>
      <w:r>
        <w:rPr>
          <w:rFonts w:ascii="Arial" w:hAnsi="Arial" w:cs="Arial"/>
          <w:lang w:val="en-US"/>
        </w:rPr>
        <w:t>300</w:t>
      </w:r>
      <w:r>
        <w:rPr>
          <w:rFonts w:ascii="Arial" w:hAnsi="Arial" w:cs="Arial"/>
        </w:rPr>
        <w:t>.000,00 динара по запосленом;</w:t>
      </w:r>
    </w:p>
    <w:p w:rsidR="00491CA1" w:rsidRPr="00BD2784" w:rsidRDefault="00491CA1" w:rsidP="00ED29A1">
      <w:pPr>
        <w:pStyle w:val="ListParagraph"/>
        <w:numPr>
          <w:ilvl w:val="0"/>
          <w:numId w:val="38"/>
        </w:numPr>
        <w:rPr>
          <w:rFonts w:ascii="Arial" w:hAnsi="Arial" w:cs="Arial"/>
        </w:rPr>
      </w:pPr>
      <w:r>
        <w:rPr>
          <w:rFonts w:ascii="Arial" w:hAnsi="Arial" w:cs="Arial"/>
        </w:rPr>
        <w:t xml:space="preserve">Смрт услед болести: </w:t>
      </w:r>
      <w:r>
        <w:rPr>
          <w:rFonts w:ascii="Arial" w:hAnsi="Arial" w:cs="Arial"/>
          <w:lang w:val="en-US"/>
        </w:rPr>
        <w:t>260</w:t>
      </w:r>
      <w:r>
        <w:rPr>
          <w:rFonts w:ascii="Arial" w:hAnsi="Arial" w:cs="Arial"/>
        </w:rPr>
        <w:t>.000,00 динара по запосленом.</w:t>
      </w:r>
    </w:p>
    <w:p w:rsidR="00960D15" w:rsidRPr="0059334A" w:rsidRDefault="00960D15" w:rsidP="00960D15">
      <w:pPr>
        <w:tabs>
          <w:tab w:val="left" w:pos="1905"/>
        </w:tabs>
        <w:rPr>
          <w:rFonts w:ascii="Arial" w:hAnsi="Arial" w:cs="Arial"/>
          <w:b/>
          <w:sz w:val="20"/>
          <w:szCs w:val="20"/>
        </w:rPr>
      </w:pPr>
    </w:p>
    <w:p w:rsidR="00810C5D" w:rsidRDefault="00810C5D" w:rsidP="00810C5D">
      <w:pPr>
        <w:rPr>
          <w:rFonts w:ascii="Arial" w:hAnsi="Arial" w:cs="Arial"/>
          <w:color w:val="0070C0"/>
          <w:lang w:val="sr-Cyrl-CS"/>
        </w:rPr>
      </w:pPr>
    </w:p>
    <w:p w:rsidR="00365BDD" w:rsidRDefault="00365BDD" w:rsidP="00810C5D">
      <w:pPr>
        <w:rPr>
          <w:rFonts w:ascii="Arial" w:hAnsi="Arial" w:cs="Arial"/>
          <w:color w:val="0070C0"/>
          <w:lang w:val="sr-Cyrl-CS"/>
        </w:rPr>
      </w:pPr>
    </w:p>
    <w:p w:rsidR="00365BDD" w:rsidRPr="00810C5D" w:rsidRDefault="00365BDD" w:rsidP="00810C5D">
      <w:pPr>
        <w:rPr>
          <w:rFonts w:ascii="Arial" w:hAnsi="Arial" w:cs="Arial"/>
          <w:color w:val="0070C0"/>
          <w:lang w:val="sr-Cyrl-CS"/>
        </w:rPr>
      </w:pPr>
    </w:p>
    <w:p w:rsidR="00EF290C" w:rsidRDefault="00EF290C"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Default="00EF290C" w:rsidP="00EF290C">
      <w:pPr>
        <w:rPr>
          <w:rFonts w:ascii="Arial" w:hAnsi="Arial" w:cs="Arial"/>
          <w:sz w:val="22"/>
          <w:szCs w:val="22"/>
          <w:lang w:val="sr-Cyrl-CS"/>
        </w:rPr>
      </w:pPr>
    </w:p>
    <w:p w:rsidR="00491CA1" w:rsidRDefault="00491CA1" w:rsidP="00EF290C">
      <w:pPr>
        <w:rPr>
          <w:rFonts w:ascii="Arial" w:hAnsi="Arial" w:cs="Arial"/>
          <w:sz w:val="22"/>
          <w:szCs w:val="22"/>
          <w:lang w:val="sr-Cyrl-CS"/>
        </w:rPr>
      </w:pPr>
    </w:p>
    <w:p w:rsidR="00491CA1" w:rsidRDefault="00491CA1" w:rsidP="00EF290C">
      <w:pPr>
        <w:rPr>
          <w:rFonts w:ascii="Arial" w:hAnsi="Arial" w:cs="Arial"/>
          <w:sz w:val="22"/>
          <w:szCs w:val="22"/>
          <w:lang w:val="sr-Cyrl-CS"/>
        </w:rPr>
      </w:pPr>
    </w:p>
    <w:p w:rsidR="00491CA1" w:rsidRDefault="00491CA1" w:rsidP="00EF290C">
      <w:pPr>
        <w:rPr>
          <w:rFonts w:ascii="Arial" w:hAnsi="Arial" w:cs="Arial"/>
          <w:sz w:val="22"/>
          <w:szCs w:val="22"/>
          <w:lang w:val="sr-Cyrl-CS"/>
        </w:rPr>
      </w:pPr>
    </w:p>
    <w:p w:rsidR="00491CA1" w:rsidRPr="00491CA1" w:rsidRDefault="00491CA1" w:rsidP="00EF290C">
      <w:pPr>
        <w:rPr>
          <w:rFonts w:ascii="Arial" w:hAnsi="Arial" w:cs="Arial"/>
          <w:sz w:val="22"/>
          <w:szCs w:val="22"/>
          <w:lang w:val="sr-Cyrl-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4327E7" w:rsidP="00EF290C">
      <w:pPr>
        <w:ind w:right="277"/>
        <w:rPr>
          <w:rFonts w:ascii="Arial" w:hAnsi="Arial" w:cs="Arial"/>
          <w:b/>
          <w:sz w:val="22"/>
          <w:szCs w:val="22"/>
          <w:lang w:val="sr-Cyrl-CS"/>
        </w:rPr>
      </w:pPr>
      <w:r w:rsidRPr="004327E7">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45" type="#_x0000_t202" style="position:absolute;margin-left:273.55pt;margin-top:-.1pt;width:105.5pt;height:27.15pt;z-index:251655680;mso-width-relative:margin;mso-height-relative:margin" strokecolor="white">
            <v:textbox style="mso-next-textbox:#_x0000_s1045">
              <w:txbxContent>
                <w:p w:rsidR="004460C8" w:rsidRPr="009948BA" w:rsidRDefault="004460C8"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0B71E8" w:rsidRDefault="000B71E8" w:rsidP="009076FC">
      <w:pPr>
        <w:ind w:left="360"/>
        <w:rPr>
          <w:rFonts w:ascii="Arial" w:hAnsi="Arial" w:cs="Arial"/>
          <w:color w:val="FF0000"/>
          <w:sz w:val="22"/>
          <w:szCs w:val="22"/>
          <w:lang w:val="sr-Cyrl-CS"/>
        </w:rPr>
        <w:sectPr w:rsidR="000B71E8" w:rsidSect="009C5D32">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Default="00EF290C" w:rsidP="00EF290C">
      <w:pPr>
        <w:pStyle w:val="Default"/>
        <w:ind w:right="77"/>
        <w:jc w:val="both"/>
        <w:rPr>
          <w:rFonts w:ascii="Arial" w:hAnsi="Arial" w:cs="Arial"/>
          <w:b/>
          <w:bCs/>
          <w:szCs w:val="23"/>
          <w:lang w:val="sr-Cyrl-CS"/>
        </w:rPr>
      </w:pPr>
    </w:p>
    <w:p w:rsidR="00491CA1" w:rsidRPr="008421B4" w:rsidRDefault="00491CA1" w:rsidP="00491CA1">
      <w:pPr>
        <w:numPr>
          <w:ilvl w:val="0"/>
          <w:numId w:val="2"/>
        </w:numPr>
        <w:ind w:left="426"/>
        <w:rPr>
          <w:rFonts w:ascii="Arial" w:hAnsi="Arial" w:cs="Arial"/>
          <w:b/>
          <w:lang w:val="sr-Cyrl-CS"/>
        </w:rPr>
      </w:pPr>
      <w:r w:rsidRPr="008421B4">
        <w:rPr>
          <w:rFonts w:ascii="Arial" w:hAnsi="Arial" w:cs="Arial"/>
          <w:b/>
          <w:lang w:val="sr-Cyrl-CS"/>
        </w:rPr>
        <w:t>УСЛОВИ ЗА УЧЕШЋЕ У ПОСТУПКУ ЈАВНЕ НАБАВКЕ И УПУТСВО КАКО СЕ ДОКАЗУЈЕ ИСПУЊЕНОСТ УСЛОВА</w:t>
      </w:r>
    </w:p>
    <w:p w:rsidR="00491CA1" w:rsidRDefault="00491CA1" w:rsidP="00491CA1">
      <w:pPr>
        <w:pStyle w:val="Default"/>
        <w:rPr>
          <w:rFonts w:ascii="Arial" w:hAnsi="Arial" w:cs="Arial"/>
          <w:b/>
          <w:sz w:val="22"/>
          <w:szCs w:val="22"/>
          <w:lang w:val="ru-RU"/>
        </w:rPr>
      </w:pPr>
    </w:p>
    <w:p w:rsidR="00491CA1" w:rsidRDefault="00491CA1" w:rsidP="00491CA1">
      <w:pPr>
        <w:pStyle w:val="Default"/>
        <w:numPr>
          <w:ilvl w:val="0"/>
          <w:numId w:val="16"/>
        </w:numPr>
        <w:ind w:left="360"/>
        <w:rPr>
          <w:rFonts w:ascii="Arial" w:hAnsi="Arial" w:cs="Arial"/>
          <w:b/>
          <w:sz w:val="22"/>
          <w:szCs w:val="22"/>
          <w:lang w:val="ru-RU"/>
        </w:rPr>
      </w:pPr>
      <w:r w:rsidRPr="00B17E7A">
        <w:rPr>
          <w:rFonts w:ascii="Arial" w:hAnsi="Arial" w:cs="Arial"/>
          <w:b/>
          <w:sz w:val="22"/>
          <w:szCs w:val="22"/>
          <w:lang w:val="sr-Cyrl-CS"/>
        </w:rPr>
        <w:t xml:space="preserve">ОБАВЕЗНИ </w:t>
      </w:r>
      <w:r w:rsidRPr="0004727C">
        <w:rPr>
          <w:rFonts w:ascii="Arial" w:hAnsi="Arial" w:cs="Arial"/>
          <w:b/>
          <w:sz w:val="22"/>
          <w:szCs w:val="22"/>
          <w:lang w:val="ru-RU"/>
        </w:rPr>
        <w:t>УСЛОВИ ПРОПИСАНИ ЧЛАНОМ 75. ЗАКОНА О ЈАВНИМ НАБАВКАМ</w:t>
      </w:r>
      <w:r>
        <w:rPr>
          <w:rFonts w:ascii="Arial" w:hAnsi="Arial" w:cs="Arial"/>
          <w:b/>
          <w:sz w:val="22"/>
          <w:szCs w:val="22"/>
          <w:lang w:val="ru-RU"/>
        </w:rPr>
        <w:t xml:space="preserve">А </w:t>
      </w:r>
    </w:p>
    <w:p w:rsidR="00491CA1" w:rsidRPr="00C8657F" w:rsidRDefault="00491CA1" w:rsidP="00491CA1">
      <w:pPr>
        <w:pStyle w:val="Default"/>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ru-RU"/>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је </w:t>
      </w:r>
      <w:r w:rsidRPr="00B47079">
        <w:rPr>
          <w:rFonts w:ascii="Arial" w:hAnsi="Arial" w:cs="Arial"/>
          <w:b/>
          <w:sz w:val="22"/>
          <w:szCs w:val="22"/>
          <w:lang w:val="ru-RU"/>
        </w:rPr>
        <w:t>РЕГИСТРОВАН</w:t>
      </w:r>
      <w:r w:rsidRPr="00C8657F">
        <w:rPr>
          <w:rFonts w:ascii="Arial" w:hAnsi="Arial" w:cs="Arial"/>
          <w:sz w:val="22"/>
          <w:szCs w:val="22"/>
          <w:lang w:val="ru-RU"/>
        </w:rPr>
        <w:t xml:space="preserve"> код надлежног органа, односно </w:t>
      </w:r>
      <w:r>
        <w:rPr>
          <w:rFonts w:ascii="Arial" w:hAnsi="Arial" w:cs="Arial"/>
          <w:sz w:val="22"/>
          <w:szCs w:val="22"/>
          <w:lang w:val="ru-RU"/>
        </w:rPr>
        <w:t>уписан у одговарајући регистар</w:t>
      </w:r>
    </w:p>
    <w:p w:rsidR="00491CA1" w:rsidRDefault="00491CA1" w:rsidP="00491CA1">
      <w:pPr>
        <w:pStyle w:val="Default"/>
        <w:ind w:left="720"/>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412937" w:rsidRDefault="00491CA1" w:rsidP="00ED29A1">
      <w:pPr>
        <w:pStyle w:val="Default"/>
        <w:numPr>
          <w:ilvl w:val="0"/>
          <w:numId w:val="19"/>
        </w:numPr>
        <w:jc w:val="both"/>
        <w:rPr>
          <w:rFonts w:ascii="Arial" w:hAnsi="Arial" w:cs="Arial"/>
          <w:bCs/>
          <w:sz w:val="22"/>
          <w:szCs w:val="22"/>
          <w:lang w:val="sr-Latn-CS"/>
        </w:rPr>
      </w:pPr>
      <w:r w:rsidRPr="00412937">
        <w:rPr>
          <w:rFonts w:ascii="Arial" w:hAnsi="Arial" w:cs="Arial"/>
          <w:bCs/>
          <w:sz w:val="22"/>
          <w:szCs w:val="22"/>
          <w:lang/>
        </w:rPr>
        <w:t>Правно лице</w:t>
      </w:r>
      <w:r w:rsidRPr="00412937">
        <w:rPr>
          <w:rFonts w:ascii="Arial" w:hAnsi="Arial" w:cs="Arial"/>
          <w:bCs/>
          <w:sz w:val="22"/>
          <w:szCs w:val="22"/>
        </w:rPr>
        <w:t xml:space="preserve"> </w:t>
      </w:r>
      <w:r w:rsidRPr="00412937">
        <w:rPr>
          <w:rFonts w:ascii="Arial" w:hAnsi="Arial" w:cs="Arial"/>
          <w:bCs/>
          <w:sz w:val="22"/>
          <w:szCs w:val="22"/>
          <w:lang w:val="sr-Cyrl-CS"/>
        </w:rPr>
        <w:t xml:space="preserve">- </w:t>
      </w:r>
      <w:r w:rsidRPr="00412937">
        <w:rPr>
          <w:rFonts w:ascii="Arial" w:hAnsi="Arial" w:cs="Arial"/>
          <w:bCs/>
          <w:sz w:val="22"/>
          <w:szCs w:val="22"/>
          <w:lang/>
        </w:rPr>
        <w:t xml:space="preserve">извод из регистра Агенције за привредне регистре </w:t>
      </w:r>
      <w:r>
        <w:rPr>
          <w:rFonts w:ascii="Arial" w:hAnsi="Arial" w:cs="Arial"/>
          <w:bCs/>
          <w:sz w:val="22"/>
          <w:szCs w:val="22"/>
          <w:lang w:val="sr-Cyrl-CS"/>
        </w:rPr>
        <w:t xml:space="preserve">односно </w:t>
      </w:r>
      <w:r w:rsidRPr="00412937">
        <w:rPr>
          <w:rFonts w:ascii="Arial" w:hAnsi="Arial" w:cs="Arial"/>
          <w:bCs/>
          <w:sz w:val="22"/>
          <w:szCs w:val="22"/>
          <w:lang/>
        </w:rPr>
        <w:t xml:space="preserve">извод из регистра надлежног Привредног суда </w:t>
      </w:r>
      <w:r>
        <w:rPr>
          <w:rFonts w:ascii="Arial" w:hAnsi="Arial" w:cs="Arial"/>
          <w:bCs/>
          <w:sz w:val="22"/>
          <w:szCs w:val="22"/>
          <w:lang w:val="sr-Cyrl-CS"/>
        </w:rPr>
        <w:t xml:space="preserve">– за </w:t>
      </w:r>
      <w:r>
        <w:rPr>
          <w:rFonts w:ascii="Arial" w:hAnsi="Arial" w:cs="Arial"/>
          <w:bCs/>
          <w:sz w:val="22"/>
          <w:szCs w:val="22"/>
          <w:lang/>
        </w:rPr>
        <w:t>установе</w:t>
      </w:r>
    </w:p>
    <w:p w:rsidR="00491CA1" w:rsidRPr="00412937" w:rsidRDefault="00491CA1" w:rsidP="00ED29A1">
      <w:pPr>
        <w:pStyle w:val="Default"/>
        <w:numPr>
          <w:ilvl w:val="0"/>
          <w:numId w:val="19"/>
        </w:numPr>
        <w:jc w:val="both"/>
        <w:rPr>
          <w:rFonts w:ascii="Arial" w:hAnsi="Arial" w:cs="Arial"/>
          <w:bCs/>
          <w:sz w:val="22"/>
          <w:szCs w:val="22"/>
        </w:rPr>
      </w:pPr>
      <w:r w:rsidRPr="00412937">
        <w:rPr>
          <w:rFonts w:ascii="Arial" w:hAnsi="Arial" w:cs="Arial"/>
          <w:bCs/>
          <w:sz w:val="22"/>
          <w:szCs w:val="22"/>
          <w:lang/>
        </w:rPr>
        <w:t>Предузетник</w:t>
      </w:r>
      <w:r w:rsidRPr="00412937">
        <w:rPr>
          <w:rFonts w:ascii="Arial" w:hAnsi="Arial" w:cs="Arial"/>
          <w:bCs/>
          <w:sz w:val="22"/>
          <w:szCs w:val="22"/>
        </w:rPr>
        <w:t xml:space="preserve"> </w:t>
      </w:r>
      <w:r>
        <w:rPr>
          <w:rFonts w:ascii="Arial" w:hAnsi="Arial" w:cs="Arial"/>
          <w:bCs/>
          <w:sz w:val="22"/>
          <w:szCs w:val="22"/>
          <w:lang w:val="sr-Cyrl-CS"/>
        </w:rPr>
        <w:t xml:space="preserve">- </w:t>
      </w:r>
      <w:r w:rsidRPr="00412937">
        <w:rPr>
          <w:rFonts w:ascii="Arial" w:hAnsi="Arial" w:cs="Arial"/>
          <w:bCs/>
          <w:sz w:val="22"/>
          <w:szCs w:val="22"/>
          <w:lang/>
        </w:rPr>
        <w:t>извод из регистра Агенције за привредне регистре</w:t>
      </w:r>
      <w:r w:rsidRPr="00412937">
        <w:rPr>
          <w:rFonts w:ascii="Arial" w:hAnsi="Arial" w:cs="Arial"/>
          <w:bCs/>
          <w:sz w:val="22"/>
          <w:szCs w:val="22"/>
        </w:rPr>
        <w:t xml:space="preserve"> </w:t>
      </w:r>
      <w:r>
        <w:rPr>
          <w:rFonts w:ascii="Arial" w:hAnsi="Arial" w:cs="Arial"/>
          <w:bCs/>
          <w:sz w:val="22"/>
          <w:szCs w:val="22"/>
          <w:lang w:val="sr-Cyrl-CS"/>
        </w:rPr>
        <w:t xml:space="preserve">или </w:t>
      </w:r>
      <w:r w:rsidRPr="00412937">
        <w:rPr>
          <w:rFonts w:ascii="Arial" w:hAnsi="Arial" w:cs="Arial"/>
          <w:bCs/>
          <w:sz w:val="22"/>
          <w:szCs w:val="22"/>
          <w:lang/>
        </w:rPr>
        <w:t>извод из одговарајућег регистра</w:t>
      </w:r>
    </w:p>
    <w:p w:rsidR="00491CA1" w:rsidRDefault="00491CA1" w:rsidP="00ED29A1">
      <w:pPr>
        <w:pStyle w:val="Default"/>
        <w:numPr>
          <w:ilvl w:val="0"/>
          <w:numId w:val="19"/>
        </w:numPr>
        <w:jc w:val="both"/>
        <w:rPr>
          <w:rFonts w:ascii="Arial" w:hAnsi="Arial" w:cs="Arial"/>
          <w:bCs/>
          <w:sz w:val="22"/>
          <w:szCs w:val="22"/>
        </w:rPr>
      </w:pPr>
      <w:r w:rsidRPr="00412937">
        <w:rPr>
          <w:rFonts w:ascii="Arial" w:hAnsi="Arial" w:cs="Arial"/>
          <w:bCs/>
          <w:sz w:val="22"/>
          <w:szCs w:val="22"/>
          <w:lang/>
        </w:rPr>
        <w:t>Физичко лице</w:t>
      </w:r>
      <w:r w:rsidRPr="00412937">
        <w:rPr>
          <w:rFonts w:ascii="Arial" w:hAnsi="Arial" w:cs="Arial"/>
          <w:bCs/>
          <w:sz w:val="22"/>
          <w:szCs w:val="22"/>
        </w:rPr>
        <w:t xml:space="preserve"> </w:t>
      </w:r>
      <w:r>
        <w:rPr>
          <w:rFonts w:ascii="Arial" w:hAnsi="Arial" w:cs="Arial"/>
          <w:bCs/>
          <w:sz w:val="22"/>
          <w:szCs w:val="22"/>
          <w:lang w:val="sr-Cyrl-CS"/>
        </w:rPr>
        <w:t xml:space="preserve">- </w:t>
      </w:r>
      <w:r>
        <w:rPr>
          <w:rFonts w:ascii="Arial" w:hAnsi="Arial" w:cs="Arial"/>
          <w:bCs/>
          <w:sz w:val="22"/>
          <w:szCs w:val="22"/>
        </w:rPr>
        <w:t>/</w:t>
      </w:r>
    </w:p>
    <w:p w:rsidR="00491CA1" w:rsidRPr="00412937" w:rsidRDefault="00491CA1" w:rsidP="00491CA1">
      <w:pPr>
        <w:pStyle w:val="Default"/>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w:t>
      </w:r>
      <w:r w:rsidRPr="00B47079">
        <w:rPr>
          <w:rFonts w:ascii="Arial" w:hAnsi="Arial" w:cs="Arial"/>
          <w:b/>
          <w:sz w:val="22"/>
          <w:szCs w:val="22"/>
          <w:lang w:val="ru-RU"/>
        </w:rPr>
        <w:t>КРИВИЧНИХ ДЕЛА</w:t>
      </w:r>
      <w:r w:rsidRPr="00C8657F">
        <w:rPr>
          <w:rFonts w:ascii="Arial" w:hAnsi="Arial" w:cs="Arial"/>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Pr>
          <w:rFonts w:ascii="Arial" w:hAnsi="Arial" w:cs="Arial"/>
          <w:sz w:val="22"/>
          <w:szCs w:val="22"/>
          <w:lang w:val="ru-RU"/>
        </w:rPr>
        <w:t>ња мита, кривично дело преваре</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412937" w:rsidRDefault="00491CA1" w:rsidP="00491CA1">
      <w:pPr>
        <w:pStyle w:val="Default"/>
        <w:ind w:left="720"/>
        <w:jc w:val="both"/>
        <w:rPr>
          <w:rFonts w:ascii="Arial" w:hAnsi="Arial" w:cs="Arial"/>
          <w:bCs/>
          <w:sz w:val="22"/>
          <w:szCs w:val="22"/>
        </w:rPr>
      </w:pPr>
      <w:r>
        <w:rPr>
          <w:rFonts w:ascii="Arial" w:hAnsi="Arial" w:cs="Arial"/>
          <w:bCs/>
          <w:sz w:val="22"/>
          <w:szCs w:val="22"/>
          <w:lang w:val="sr-Cyrl-CS"/>
        </w:rPr>
        <w:t>Докази за кривична дела код правних лица односе се како на правно лице тако и на све његове законске заступнике (докази за кривична дела не могу бити старија од 2 (два) месеца пре датума отварања понуда):</w:t>
      </w:r>
    </w:p>
    <w:p w:rsidR="00491CA1" w:rsidRPr="00DF1CE7" w:rsidRDefault="00491CA1" w:rsidP="00ED29A1">
      <w:pPr>
        <w:pStyle w:val="Default"/>
        <w:numPr>
          <w:ilvl w:val="0"/>
          <w:numId w:val="20"/>
        </w:numPr>
        <w:jc w:val="both"/>
        <w:rPr>
          <w:rFonts w:ascii="Arial" w:hAnsi="Arial" w:cs="Arial"/>
          <w:bCs/>
          <w:lang w:val="sr-Latn-CS"/>
        </w:rPr>
      </w:pPr>
      <w:r w:rsidRPr="00412937">
        <w:rPr>
          <w:rFonts w:ascii="Arial" w:hAnsi="Arial" w:cs="Arial"/>
          <w:bCs/>
          <w:sz w:val="22"/>
          <w:szCs w:val="22"/>
          <w:lang/>
        </w:rPr>
        <w:t>Правно лице</w:t>
      </w:r>
      <w:r>
        <w:rPr>
          <w:rFonts w:ascii="Arial" w:hAnsi="Arial" w:cs="Arial"/>
          <w:bCs/>
          <w:sz w:val="22"/>
          <w:szCs w:val="22"/>
          <w:lang w:val="sr-Cyrl-CS"/>
        </w:rPr>
        <w:t xml:space="preserve"> - </w:t>
      </w:r>
      <w:r w:rsidRPr="00DF1CE7">
        <w:rPr>
          <w:rFonts w:ascii="Arial" w:hAnsi="Arial" w:cs="Arial"/>
          <w:bCs/>
          <w:sz w:val="22"/>
          <w:szCs w:val="22"/>
          <w:lang/>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lang/>
        </w:rPr>
        <w:t>уверење надлежног суда</w:t>
      </w:r>
      <w:r w:rsidRPr="00DF1CE7">
        <w:rPr>
          <w:rFonts w:ascii="Arial" w:hAnsi="Arial" w:cs="Arial"/>
          <w:bCs/>
          <w:lang/>
        </w:rPr>
        <w:t xml:space="preserve"> </w:t>
      </w:r>
      <w:r w:rsidRPr="00DF1CE7">
        <w:rPr>
          <w:rFonts w:ascii="Arial" w:hAnsi="Arial" w:cs="Arial"/>
          <w:bCs/>
          <w:sz w:val="22"/>
          <w:szCs w:val="22"/>
          <w:lang w:val="sr-Cyrl-CS"/>
        </w:rPr>
        <w:t>(казнену евиденцију за правна лица води првостепени суд на чијем подручју је седиште домаћег правног лица или, односно седиште представништва или огранка страног правног лица):</w:t>
      </w:r>
    </w:p>
    <w:p w:rsidR="00491CA1" w:rsidRPr="00F30F42" w:rsidRDefault="00491CA1" w:rsidP="00ED29A1">
      <w:pPr>
        <w:pStyle w:val="Default"/>
        <w:numPr>
          <w:ilvl w:val="0"/>
          <w:numId w:val="21"/>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w:t>
      </w:r>
      <w:r>
        <w:rPr>
          <w:rFonts w:ascii="Arial" w:hAnsi="Arial" w:cs="Arial"/>
          <w:bCs/>
          <w:sz w:val="22"/>
          <w:szCs w:val="22"/>
          <w:lang w:val="sr-Cyrl-CS"/>
        </w:rPr>
        <w:t xml:space="preserve"> организованог криминала - надлежан је Виши суд у Београду</w:t>
      </w:r>
    </w:p>
    <w:p w:rsidR="00491CA1" w:rsidRPr="00DF1CE7" w:rsidRDefault="00491CA1" w:rsidP="00ED29A1">
      <w:pPr>
        <w:pStyle w:val="Default"/>
        <w:numPr>
          <w:ilvl w:val="0"/>
          <w:numId w:val="21"/>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 против привреде, животне средине, примања или давања мита, кривично дело преваре</w:t>
      </w:r>
      <w:r>
        <w:rPr>
          <w:rFonts w:ascii="Arial" w:hAnsi="Arial" w:cs="Arial"/>
          <w:bCs/>
          <w:sz w:val="22"/>
          <w:szCs w:val="22"/>
          <w:lang w:val="sr-Cyrl-CS"/>
        </w:rPr>
        <w:t xml:space="preserve"> за која је као главна казна предвићена новчана казна или казна до 10 (десет) година – надлежан је Основи суд; За к</w:t>
      </w:r>
      <w:r w:rsidRPr="00F30F42">
        <w:rPr>
          <w:rFonts w:ascii="Arial" w:hAnsi="Arial" w:cs="Arial"/>
          <w:bCs/>
          <w:sz w:val="22"/>
          <w:szCs w:val="22"/>
          <w:lang w:val="sr-Cyrl-CS"/>
        </w:rPr>
        <w:t>ривична дела против привреде, животне средине, примања или давања мита,</w:t>
      </w:r>
      <w:r>
        <w:rPr>
          <w:rFonts w:ascii="Arial" w:hAnsi="Arial" w:cs="Arial"/>
          <w:bCs/>
          <w:sz w:val="22"/>
          <w:szCs w:val="22"/>
          <w:lang w:val="sr-Cyrl-CS"/>
        </w:rPr>
        <w:t xml:space="preserve"> </w:t>
      </w:r>
      <w:r w:rsidRPr="00F30F42">
        <w:rPr>
          <w:rFonts w:ascii="Arial" w:hAnsi="Arial" w:cs="Arial"/>
          <w:bCs/>
          <w:sz w:val="22"/>
          <w:szCs w:val="22"/>
          <w:lang w:val="sr-Cyrl-CS"/>
        </w:rPr>
        <w:t>кривично дело преваре</w:t>
      </w:r>
      <w:r>
        <w:rPr>
          <w:rFonts w:ascii="Arial" w:hAnsi="Arial" w:cs="Arial"/>
          <w:bCs/>
          <w:sz w:val="22"/>
          <w:szCs w:val="22"/>
          <w:lang w:val="sr-Cyrl-CS"/>
        </w:rPr>
        <w:t xml:space="preserve"> за која је као главна казна предвићена казна затвора преко 10 (десет) година – надлежан је Виши суд</w:t>
      </w:r>
    </w:p>
    <w:p w:rsidR="00491CA1" w:rsidRPr="00DF1CE7" w:rsidRDefault="00491CA1" w:rsidP="00ED29A1">
      <w:pPr>
        <w:pStyle w:val="Default"/>
        <w:numPr>
          <w:ilvl w:val="0"/>
          <w:numId w:val="22"/>
        </w:numPr>
        <w:jc w:val="both"/>
        <w:rPr>
          <w:rFonts w:ascii="Arial" w:hAnsi="Arial" w:cs="Arial"/>
          <w:bCs/>
          <w:lang w:val="sr-Latn-CS"/>
        </w:rPr>
      </w:pPr>
      <w:r>
        <w:rPr>
          <w:rFonts w:ascii="Arial" w:hAnsi="Arial" w:cs="Arial"/>
          <w:bCs/>
          <w:sz w:val="22"/>
          <w:szCs w:val="22"/>
          <w:lang w:val="sr-Cyrl-CS"/>
        </w:rPr>
        <w:t xml:space="preserve">Законски заступник правног лица - </w:t>
      </w:r>
      <w:r w:rsidRPr="00DF1CE7">
        <w:rPr>
          <w:rFonts w:ascii="Arial" w:hAnsi="Arial" w:cs="Arial"/>
          <w:bCs/>
          <w:sz w:val="22"/>
          <w:szCs w:val="22"/>
          <w:lang/>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lang/>
        </w:rPr>
        <w:t>уверење надлежне полицијске управе МУП-а</w:t>
      </w:r>
      <w:r w:rsidRPr="00DF1CE7">
        <w:rPr>
          <w:rFonts w:ascii="Arial" w:hAnsi="Arial" w:cs="Arial"/>
          <w:bCs/>
          <w:lang w:val="sr-Latn-CS"/>
        </w:rPr>
        <w:t xml:space="preserve"> </w:t>
      </w:r>
    </w:p>
    <w:p w:rsidR="00491CA1" w:rsidRPr="00F30F42" w:rsidRDefault="00491CA1" w:rsidP="00ED29A1">
      <w:pPr>
        <w:pStyle w:val="Default"/>
        <w:numPr>
          <w:ilvl w:val="0"/>
          <w:numId w:val="22"/>
        </w:numPr>
        <w:jc w:val="both"/>
        <w:rPr>
          <w:rFonts w:ascii="Arial" w:hAnsi="Arial" w:cs="Arial"/>
          <w:bCs/>
          <w:sz w:val="22"/>
          <w:szCs w:val="22"/>
          <w:lang w:val="sr-Latn-CS"/>
        </w:rPr>
      </w:pPr>
      <w:r w:rsidRPr="00412937">
        <w:rPr>
          <w:rFonts w:ascii="Arial" w:hAnsi="Arial" w:cs="Arial"/>
          <w:bCs/>
          <w:sz w:val="22"/>
          <w:szCs w:val="22"/>
          <w:lang/>
        </w:rPr>
        <w:t>Предузетник</w:t>
      </w:r>
      <w:r>
        <w:rPr>
          <w:rFonts w:ascii="Arial" w:hAnsi="Arial" w:cs="Arial"/>
          <w:bCs/>
          <w:sz w:val="22"/>
          <w:szCs w:val="22"/>
          <w:lang w:val="sr-Cyrl-CS"/>
        </w:rPr>
        <w:t xml:space="preserve"> - </w:t>
      </w:r>
      <w:r w:rsidRPr="00DF1CE7">
        <w:rPr>
          <w:rFonts w:ascii="Arial" w:hAnsi="Arial" w:cs="Arial"/>
          <w:bCs/>
          <w:sz w:val="22"/>
          <w:szCs w:val="22"/>
          <w:lang/>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lang/>
        </w:rPr>
        <w:t>уверење надлежне полицијске управе МУП-а</w:t>
      </w:r>
    </w:p>
    <w:p w:rsidR="00491CA1" w:rsidRPr="00F30F42" w:rsidRDefault="00491CA1" w:rsidP="00ED29A1">
      <w:pPr>
        <w:pStyle w:val="Default"/>
        <w:numPr>
          <w:ilvl w:val="0"/>
          <w:numId w:val="22"/>
        </w:numPr>
        <w:jc w:val="both"/>
        <w:rPr>
          <w:rFonts w:ascii="Arial" w:hAnsi="Arial" w:cs="Arial"/>
          <w:bCs/>
          <w:sz w:val="22"/>
          <w:szCs w:val="22"/>
          <w:lang w:val="sr-Latn-CS"/>
        </w:rPr>
      </w:pPr>
      <w:r w:rsidRPr="00412937">
        <w:rPr>
          <w:rFonts w:ascii="Arial" w:hAnsi="Arial" w:cs="Arial"/>
          <w:bCs/>
          <w:sz w:val="22"/>
          <w:szCs w:val="22"/>
          <w:lang/>
        </w:rPr>
        <w:t>Физичко лице</w:t>
      </w:r>
      <w:r w:rsidRPr="00412937">
        <w:rPr>
          <w:rFonts w:ascii="Arial" w:hAnsi="Arial" w:cs="Arial"/>
          <w:bCs/>
          <w:sz w:val="22"/>
          <w:szCs w:val="22"/>
        </w:rPr>
        <w:t xml:space="preserve"> </w:t>
      </w:r>
      <w:r>
        <w:rPr>
          <w:rFonts w:ascii="Arial" w:hAnsi="Arial" w:cs="Arial"/>
          <w:bCs/>
          <w:sz w:val="22"/>
          <w:szCs w:val="22"/>
          <w:lang w:val="sr-Cyrl-CS"/>
        </w:rPr>
        <w:t xml:space="preserve">- </w:t>
      </w:r>
      <w:r w:rsidRPr="00DF1CE7">
        <w:rPr>
          <w:rFonts w:ascii="Arial" w:hAnsi="Arial" w:cs="Arial"/>
          <w:bCs/>
          <w:sz w:val="22"/>
          <w:szCs w:val="22"/>
          <w:lang/>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lang/>
        </w:rPr>
        <w:t>уверење надлежне полицијске управе МУП-а</w:t>
      </w:r>
    </w:p>
    <w:p w:rsidR="00491CA1" w:rsidRPr="00C8657F" w:rsidRDefault="00491CA1" w:rsidP="00491CA1">
      <w:pPr>
        <w:pStyle w:val="Default"/>
        <w:ind w:left="405"/>
        <w:jc w:val="both"/>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му није изречена </w:t>
      </w:r>
      <w:r w:rsidRPr="00B47079">
        <w:rPr>
          <w:rFonts w:ascii="Arial" w:hAnsi="Arial" w:cs="Arial"/>
          <w:b/>
          <w:sz w:val="22"/>
          <w:szCs w:val="22"/>
          <w:lang w:val="ru-RU"/>
        </w:rPr>
        <w:t>МЕРА ЗАБРАНЕ ОБАВЉАЊА ДЕЛАТНОСТИ</w:t>
      </w:r>
      <w:r w:rsidRPr="00C8657F">
        <w:rPr>
          <w:rFonts w:ascii="Arial" w:hAnsi="Arial" w:cs="Arial"/>
          <w:sz w:val="22"/>
          <w:szCs w:val="22"/>
          <w:lang w:val="ru-RU"/>
        </w:rPr>
        <w:t>, која је на снази у време објављивања односно сл</w:t>
      </w:r>
      <w:r>
        <w:rPr>
          <w:rFonts w:ascii="Arial" w:hAnsi="Arial" w:cs="Arial"/>
          <w:sz w:val="22"/>
          <w:szCs w:val="22"/>
          <w:lang w:val="ru-RU"/>
        </w:rPr>
        <w:t>ања позива за подношење понуда</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AB0972" w:rsidRDefault="00491CA1" w:rsidP="00491CA1">
      <w:pPr>
        <w:pStyle w:val="Default"/>
        <w:ind w:left="720"/>
        <w:jc w:val="both"/>
        <w:rPr>
          <w:rFonts w:ascii="Arial" w:hAnsi="Arial" w:cs="Arial"/>
          <w:bCs/>
          <w:sz w:val="22"/>
          <w:szCs w:val="22"/>
        </w:rPr>
      </w:pPr>
      <w:r>
        <w:rPr>
          <w:rFonts w:ascii="Arial" w:hAnsi="Arial" w:cs="Arial"/>
          <w:bCs/>
          <w:sz w:val="22"/>
          <w:szCs w:val="22"/>
          <w:lang w:val="sr-Cyrl-CS"/>
        </w:rPr>
        <w:t xml:space="preserve">(докази за </w:t>
      </w:r>
      <w:r w:rsidRPr="00C8657F">
        <w:rPr>
          <w:rFonts w:ascii="Arial" w:hAnsi="Arial" w:cs="Arial"/>
          <w:sz w:val="22"/>
          <w:szCs w:val="22"/>
          <w:lang w:val="ru-RU"/>
        </w:rPr>
        <w:t>мер</w:t>
      </w:r>
      <w:r>
        <w:rPr>
          <w:rFonts w:ascii="Arial" w:hAnsi="Arial" w:cs="Arial"/>
          <w:sz w:val="22"/>
          <w:szCs w:val="22"/>
          <w:lang w:val="ru-RU"/>
        </w:rPr>
        <w:t>е</w:t>
      </w:r>
      <w:r w:rsidRPr="00C8657F">
        <w:rPr>
          <w:rFonts w:ascii="Arial" w:hAnsi="Arial" w:cs="Arial"/>
          <w:sz w:val="22"/>
          <w:szCs w:val="22"/>
          <w:lang w:val="ru-RU"/>
        </w:rPr>
        <w:t xml:space="preserve"> забране обављања делатности</w:t>
      </w:r>
      <w:r>
        <w:rPr>
          <w:rFonts w:ascii="Arial" w:hAnsi="Arial" w:cs="Arial"/>
          <w:bCs/>
          <w:sz w:val="22"/>
          <w:szCs w:val="22"/>
          <w:lang w:val="sr-Cyrl-CS"/>
        </w:rPr>
        <w:t xml:space="preserve"> не могу бити старији од 2 (два) месеца, а морају бити издати након објављивања позива за подношење понуда):</w:t>
      </w:r>
    </w:p>
    <w:p w:rsidR="00491CA1" w:rsidRPr="00AB0972" w:rsidRDefault="00491CA1" w:rsidP="00ED29A1">
      <w:pPr>
        <w:pStyle w:val="Default"/>
        <w:numPr>
          <w:ilvl w:val="0"/>
          <w:numId w:val="23"/>
        </w:numPr>
        <w:jc w:val="both"/>
        <w:rPr>
          <w:rFonts w:ascii="Arial" w:hAnsi="Arial" w:cs="Arial"/>
          <w:bCs/>
          <w:lang w:val="sr-Latn-CS"/>
        </w:rPr>
      </w:pPr>
      <w:r w:rsidRPr="00412937">
        <w:rPr>
          <w:rFonts w:ascii="Arial" w:hAnsi="Arial" w:cs="Arial"/>
          <w:bCs/>
          <w:sz w:val="22"/>
          <w:szCs w:val="22"/>
          <w:lang/>
        </w:rPr>
        <w:t>Правно лице</w:t>
      </w:r>
      <w:r>
        <w:rPr>
          <w:rFonts w:ascii="Arial" w:hAnsi="Arial" w:cs="Arial"/>
          <w:bCs/>
          <w:sz w:val="22"/>
          <w:szCs w:val="22"/>
          <w:lang w:val="sr-Cyrl-CS"/>
        </w:rPr>
        <w:t xml:space="preserve"> - </w:t>
      </w:r>
      <w:r w:rsidRPr="00AB0972">
        <w:rPr>
          <w:rFonts w:ascii="Arial" w:hAnsi="Arial" w:cs="Arial"/>
          <w:bCs/>
          <w:sz w:val="22"/>
          <w:szCs w:val="22"/>
          <w:lang w:val="ru-RU"/>
        </w:rPr>
        <w:t>потврде привредног и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491CA1" w:rsidRPr="00AB0972" w:rsidRDefault="00491CA1" w:rsidP="00ED29A1">
      <w:pPr>
        <w:pStyle w:val="Default"/>
        <w:numPr>
          <w:ilvl w:val="0"/>
          <w:numId w:val="23"/>
        </w:numPr>
        <w:jc w:val="both"/>
        <w:rPr>
          <w:rFonts w:ascii="Arial" w:hAnsi="Arial" w:cs="Arial"/>
          <w:bCs/>
          <w:lang w:val="sr-Latn-CS"/>
        </w:rPr>
      </w:pPr>
      <w:r w:rsidRPr="00412937">
        <w:rPr>
          <w:rFonts w:ascii="Arial" w:hAnsi="Arial" w:cs="Arial"/>
          <w:bCs/>
          <w:sz w:val="22"/>
          <w:szCs w:val="22"/>
          <w:lang/>
        </w:rPr>
        <w:t>Предузетник</w:t>
      </w:r>
      <w:r>
        <w:rPr>
          <w:rFonts w:ascii="Arial" w:hAnsi="Arial" w:cs="Arial"/>
          <w:bCs/>
          <w:sz w:val="22"/>
          <w:szCs w:val="22"/>
          <w:lang w:val="sr-Cyrl-CS"/>
        </w:rPr>
        <w:t xml:space="preserve"> - </w:t>
      </w:r>
      <w:r w:rsidRPr="00AB0972">
        <w:rPr>
          <w:rFonts w:ascii="Arial" w:hAnsi="Arial" w:cs="Arial"/>
          <w:bCs/>
          <w:sz w:val="22"/>
          <w:szCs w:val="22"/>
          <w:lang w:val="ru-RU"/>
        </w:rPr>
        <w:t>потврде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491CA1" w:rsidRPr="003A248F" w:rsidRDefault="00491CA1" w:rsidP="00ED29A1">
      <w:pPr>
        <w:pStyle w:val="Default"/>
        <w:numPr>
          <w:ilvl w:val="0"/>
          <w:numId w:val="23"/>
        </w:numPr>
        <w:jc w:val="both"/>
        <w:rPr>
          <w:rFonts w:ascii="Arial" w:hAnsi="Arial" w:cs="Arial"/>
          <w:bCs/>
          <w:sz w:val="22"/>
          <w:szCs w:val="22"/>
        </w:rPr>
      </w:pPr>
      <w:r w:rsidRPr="00412937">
        <w:rPr>
          <w:rFonts w:ascii="Arial" w:hAnsi="Arial" w:cs="Arial"/>
          <w:bCs/>
          <w:sz w:val="22"/>
          <w:szCs w:val="22"/>
          <w:lang/>
        </w:rPr>
        <w:lastRenderedPageBreak/>
        <w:t>Физичко лице</w:t>
      </w:r>
      <w:r>
        <w:rPr>
          <w:rFonts w:ascii="Arial" w:hAnsi="Arial" w:cs="Arial"/>
          <w:bCs/>
          <w:sz w:val="22"/>
          <w:szCs w:val="22"/>
          <w:lang w:val="sr-Cyrl-CS"/>
        </w:rPr>
        <w:t xml:space="preserve"> - </w:t>
      </w:r>
      <w:r w:rsidRPr="00AB0972">
        <w:rPr>
          <w:rFonts w:ascii="Arial" w:hAnsi="Arial" w:cs="Arial"/>
          <w:bCs/>
          <w:sz w:val="22"/>
          <w:szCs w:val="22"/>
          <w:lang w:val="ru-RU"/>
        </w:rPr>
        <w:t>потврд</w:t>
      </w:r>
      <w:r>
        <w:rPr>
          <w:rFonts w:ascii="Arial" w:hAnsi="Arial" w:cs="Arial"/>
          <w:bCs/>
          <w:sz w:val="22"/>
          <w:szCs w:val="22"/>
          <w:lang w:val="ru-RU"/>
        </w:rPr>
        <w:t>а</w:t>
      </w:r>
      <w:r w:rsidRPr="00AB0972">
        <w:rPr>
          <w:rFonts w:ascii="Arial" w:hAnsi="Arial" w:cs="Arial"/>
          <w:bCs/>
          <w:sz w:val="22"/>
          <w:szCs w:val="22"/>
          <w:lang w:val="ru-RU"/>
        </w:rPr>
        <w:t xml:space="preserve"> прекршајног суда</w:t>
      </w:r>
    </w:p>
    <w:p w:rsidR="00491CA1" w:rsidRPr="00C8657F" w:rsidRDefault="00491CA1" w:rsidP="00491CA1">
      <w:pPr>
        <w:pStyle w:val="Default"/>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је измирио доспеле </w:t>
      </w:r>
      <w:r w:rsidRPr="00B47079">
        <w:rPr>
          <w:rFonts w:ascii="Arial" w:hAnsi="Arial" w:cs="Arial"/>
          <w:b/>
          <w:sz w:val="22"/>
          <w:szCs w:val="22"/>
          <w:lang w:val="ru-RU"/>
        </w:rPr>
        <w:t>ПОРЕЗЕ, ДОПРИНОСЕ И ЈАВНЕ ДАЖБИНЕ</w:t>
      </w:r>
      <w:r w:rsidRPr="00C8657F">
        <w:rPr>
          <w:rFonts w:ascii="Arial" w:hAnsi="Arial" w:cs="Arial"/>
          <w:sz w:val="22"/>
          <w:szCs w:val="22"/>
          <w:lang w:val="ru-RU"/>
        </w:rPr>
        <w:t xml:space="preserve"> у складу са прописима Републике Србије или стране државе када </w:t>
      </w:r>
      <w:r>
        <w:rPr>
          <w:rFonts w:ascii="Arial" w:hAnsi="Arial" w:cs="Arial"/>
          <w:sz w:val="22"/>
          <w:szCs w:val="22"/>
          <w:lang w:val="ru-RU"/>
        </w:rPr>
        <w:t>има седиште на њеној територији</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96664F" w:rsidRDefault="00491CA1" w:rsidP="00491CA1">
      <w:pPr>
        <w:pStyle w:val="Default"/>
        <w:ind w:left="720"/>
        <w:jc w:val="both"/>
        <w:rPr>
          <w:rFonts w:ascii="Arial" w:hAnsi="Arial" w:cs="Arial"/>
          <w:bCs/>
          <w:sz w:val="22"/>
          <w:szCs w:val="22"/>
        </w:rPr>
      </w:pPr>
      <w:r>
        <w:rPr>
          <w:rFonts w:ascii="Arial" w:hAnsi="Arial" w:cs="Arial"/>
          <w:bCs/>
          <w:sz w:val="22"/>
          <w:szCs w:val="22"/>
          <w:lang w:val="sr-Cyrl-CS"/>
        </w:rPr>
        <w:t>(докази за порезе и друге јавне дажбине не могу бити старија од 2 (два) месеца пре датума отварања понуда):</w:t>
      </w:r>
    </w:p>
    <w:p w:rsidR="00491CA1" w:rsidRPr="0096664F" w:rsidRDefault="00491CA1" w:rsidP="00ED29A1">
      <w:pPr>
        <w:pStyle w:val="Default"/>
        <w:numPr>
          <w:ilvl w:val="0"/>
          <w:numId w:val="24"/>
        </w:numPr>
        <w:jc w:val="both"/>
        <w:rPr>
          <w:rFonts w:ascii="Arial" w:hAnsi="Arial" w:cs="Arial"/>
          <w:bCs/>
          <w:lang w:val="sr-Latn-CS"/>
        </w:rPr>
      </w:pPr>
      <w:r w:rsidRPr="00412937">
        <w:rPr>
          <w:rFonts w:ascii="Arial" w:hAnsi="Arial" w:cs="Arial"/>
          <w:bCs/>
          <w:sz w:val="22"/>
          <w:szCs w:val="22"/>
          <w:lang/>
        </w:rPr>
        <w:t>Правно лице</w:t>
      </w:r>
      <w:r w:rsidRPr="0096664F">
        <w:rPr>
          <w:rFonts w:ascii="Century Gothic" w:eastAsia="+mn-ea" w:hAnsi="Century Gothic" w:cs="+mn-cs"/>
          <w:lang w:val="ru-RU"/>
        </w:rPr>
        <w:t xml:space="preserve"> </w:t>
      </w:r>
    </w:p>
    <w:p w:rsidR="00491CA1" w:rsidRPr="0096664F" w:rsidRDefault="00491CA1" w:rsidP="00ED29A1">
      <w:pPr>
        <w:pStyle w:val="Default"/>
        <w:numPr>
          <w:ilvl w:val="0"/>
          <w:numId w:val="25"/>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порез</w:t>
      </w:r>
      <w:r w:rsidRPr="0096664F">
        <w:rPr>
          <w:rFonts w:ascii="Arial" w:hAnsi="Arial" w:cs="Arial"/>
          <w:bCs/>
          <w:sz w:val="22"/>
          <w:szCs w:val="22"/>
          <w:lang w:val="sr-Cyrl-CS"/>
        </w:rPr>
        <w:t>е</w:t>
      </w:r>
      <w:r w:rsidRPr="0096664F">
        <w:rPr>
          <w:rFonts w:ascii="Arial" w:hAnsi="Arial" w:cs="Arial"/>
          <w:bCs/>
          <w:sz w:val="22"/>
          <w:szCs w:val="22"/>
          <w:lang/>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96664F" w:rsidRDefault="00491CA1" w:rsidP="00ED29A1">
      <w:pPr>
        <w:pStyle w:val="Default"/>
        <w:numPr>
          <w:ilvl w:val="0"/>
          <w:numId w:val="25"/>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изворн</w:t>
      </w:r>
      <w:r w:rsidRPr="0096664F">
        <w:rPr>
          <w:rFonts w:ascii="Arial" w:hAnsi="Arial" w:cs="Arial"/>
          <w:bCs/>
          <w:sz w:val="22"/>
          <w:szCs w:val="22"/>
          <w:lang w:val="sr-Cyrl-CS"/>
        </w:rPr>
        <w:t>е</w:t>
      </w:r>
      <w:r w:rsidRPr="0096664F">
        <w:rPr>
          <w:rFonts w:ascii="Arial" w:hAnsi="Arial" w:cs="Arial"/>
          <w:bCs/>
          <w:sz w:val="22"/>
          <w:szCs w:val="22"/>
          <w:lang/>
        </w:rPr>
        <w:t xml:space="preserve"> локалн</w:t>
      </w:r>
      <w:r w:rsidRPr="0096664F">
        <w:rPr>
          <w:rFonts w:ascii="Arial" w:hAnsi="Arial" w:cs="Arial"/>
          <w:bCs/>
          <w:sz w:val="22"/>
          <w:szCs w:val="22"/>
          <w:lang w:val="sr-Cyrl-CS"/>
        </w:rPr>
        <w:t>е</w:t>
      </w:r>
      <w:r w:rsidRPr="0096664F">
        <w:rPr>
          <w:rFonts w:ascii="Arial" w:hAnsi="Arial" w:cs="Arial"/>
          <w:bCs/>
          <w:sz w:val="22"/>
          <w:szCs w:val="22"/>
          <w:lang/>
        </w:rPr>
        <w:t xml:space="preserve"> јавн</w:t>
      </w:r>
      <w:r w:rsidRPr="0096664F">
        <w:rPr>
          <w:rFonts w:ascii="Arial" w:hAnsi="Arial" w:cs="Arial"/>
          <w:bCs/>
          <w:sz w:val="22"/>
          <w:szCs w:val="22"/>
          <w:lang w:val="sr-Cyrl-CS"/>
        </w:rPr>
        <w:t>е</w:t>
      </w:r>
      <w:r w:rsidRPr="0096664F">
        <w:rPr>
          <w:rFonts w:ascii="Arial" w:hAnsi="Arial" w:cs="Arial"/>
          <w:bCs/>
          <w:sz w:val="22"/>
          <w:szCs w:val="22"/>
          <w:lang/>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96664F" w:rsidRDefault="00491CA1" w:rsidP="00ED29A1">
      <w:pPr>
        <w:pStyle w:val="Default"/>
        <w:numPr>
          <w:ilvl w:val="0"/>
          <w:numId w:val="24"/>
        </w:numPr>
        <w:jc w:val="both"/>
        <w:rPr>
          <w:rFonts w:ascii="Arial" w:hAnsi="Arial" w:cs="Arial"/>
          <w:bCs/>
          <w:sz w:val="22"/>
          <w:szCs w:val="22"/>
          <w:lang w:val="sr-Latn-CS"/>
        </w:rPr>
      </w:pPr>
      <w:r w:rsidRPr="00412937">
        <w:rPr>
          <w:rFonts w:ascii="Arial" w:hAnsi="Arial" w:cs="Arial"/>
          <w:bCs/>
          <w:sz w:val="22"/>
          <w:szCs w:val="22"/>
          <w:lang/>
        </w:rPr>
        <w:t>Предузетник</w:t>
      </w:r>
    </w:p>
    <w:p w:rsidR="00491CA1" w:rsidRPr="0096664F" w:rsidRDefault="00491CA1" w:rsidP="00ED29A1">
      <w:pPr>
        <w:pStyle w:val="Default"/>
        <w:numPr>
          <w:ilvl w:val="0"/>
          <w:numId w:val="26"/>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порез</w:t>
      </w:r>
      <w:r w:rsidRPr="0096664F">
        <w:rPr>
          <w:rFonts w:ascii="Arial" w:hAnsi="Arial" w:cs="Arial"/>
          <w:bCs/>
          <w:sz w:val="22"/>
          <w:szCs w:val="22"/>
          <w:lang w:val="sr-Cyrl-CS"/>
        </w:rPr>
        <w:t>е</w:t>
      </w:r>
      <w:r w:rsidRPr="0096664F">
        <w:rPr>
          <w:rFonts w:ascii="Arial" w:hAnsi="Arial" w:cs="Arial"/>
          <w:bCs/>
          <w:sz w:val="22"/>
          <w:szCs w:val="22"/>
          <w:lang/>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96664F" w:rsidRDefault="00491CA1" w:rsidP="00ED29A1">
      <w:pPr>
        <w:pStyle w:val="Default"/>
        <w:numPr>
          <w:ilvl w:val="0"/>
          <w:numId w:val="26"/>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изворн</w:t>
      </w:r>
      <w:r w:rsidRPr="0096664F">
        <w:rPr>
          <w:rFonts w:ascii="Arial" w:hAnsi="Arial" w:cs="Arial"/>
          <w:bCs/>
          <w:sz w:val="22"/>
          <w:szCs w:val="22"/>
          <w:lang w:val="sr-Cyrl-CS"/>
        </w:rPr>
        <w:t>е</w:t>
      </w:r>
      <w:r w:rsidRPr="0096664F">
        <w:rPr>
          <w:rFonts w:ascii="Arial" w:hAnsi="Arial" w:cs="Arial"/>
          <w:bCs/>
          <w:sz w:val="22"/>
          <w:szCs w:val="22"/>
          <w:lang/>
        </w:rPr>
        <w:t xml:space="preserve"> локалн</w:t>
      </w:r>
      <w:r w:rsidRPr="0096664F">
        <w:rPr>
          <w:rFonts w:ascii="Arial" w:hAnsi="Arial" w:cs="Arial"/>
          <w:bCs/>
          <w:sz w:val="22"/>
          <w:szCs w:val="22"/>
          <w:lang w:val="sr-Cyrl-CS"/>
        </w:rPr>
        <w:t>е</w:t>
      </w:r>
      <w:r w:rsidRPr="0096664F">
        <w:rPr>
          <w:rFonts w:ascii="Arial" w:hAnsi="Arial" w:cs="Arial"/>
          <w:bCs/>
          <w:sz w:val="22"/>
          <w:szCs w:val="22"/>
          <w:lang/>
        </w:rPr>
        <w:t xml:space="preserve"> јавн</w:t>
      </w:r>
      <w:r w:rsidRPr="0096664F">
        <w:rPr>
          <w:rFonts w:ascii="Arial" w:hAnsi="Arial" w:cs="Arial"/>
          <w:bCs/>
          <w:sz w:val="22"/>
          <w:szCs w:val="22"/>
          <w:lang w:val="sr-Cyrl-CS"/>
        </w:rPr>
        <w:t>е</w:t>
      </w:r>
      <w:r w:rsidRPr="0096664F">
        <w:rPr>
          <w:rFonts w:ascii="Arial" w:hAnsi="Arial" w:cs="Arial"/>
          <w:bCs/>
          <w:sz w:val="22"/>
          <w:szCs w:val="22"/>
          <w:lang/>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96664F" w:rsidRDefault="00491CA1" w:rsidP="00ED29A1">
      <w:pPr>
        <w:pStyle w:val="Default"/>
        <w:numPr>
          <w:ilvl w:val="0"/>
          <w:numId w:val="24"/>
        </w:numPr>
        <w:jc w:val="both"/>
        <w:rPr>
          <w:rFonts w:ascii="Arial" w:hAnsi="Arial" w:cs="Arial"/>
          <w:bCs/>
          <w:sz w:val="22"/>
          <w:szCs w:val="22"/>
          <w:lang w:val="sr-Latn-CS"/>
        </w:rPr>
      </w:pPr>
      <w:r w:rsidRPr="00412937">
        <w:rPr>
          <w:rFonts w:ascii="Arial" w:hAnsi="Arial" w:cs="Arial"/>
          <w:bCs/>
          <w:sz w:val="22"/>
          <w:szCs w:val="22"/>
          <w:lang/>
        </w:rPr>
        <w:t>Физичко лице</w:t>
      </w:r>
    </w:p>
    <w:p w:rsidR="00491CA1" w:rsidRPr="0096664F" w:rsidRDefault="00491CA1" w:rsidP="00ED29A1">
      <w:pPr>
        <w:pStyle w:val="Default"/>
        <w:numPr>
          <w:ilvl w:val="0"/>
          <w:numId w:val="27"/>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порез</w:t>
      </w:r>
      <w:r w:rsidRPr="0096664F">
        <w:rPr>
          <w:rFonts w:ascii="Arial" w:hAnsi="Arial" w:cs="Arial"/>
          <w:bCs/>
          <w:sz w:val="22"/>
          <w:szCs w:val="22"/>
          <w:lang w:val="sr-Cyrl-CS"/>
        </w:rPr>
        <w:t>е</w:t>
      </w:r>
      <w:r w:rsidRPr="0096664F">
        <w:rPr>
          <w:rFonts w:ascii="Arial" w:hAnsi="Arial" w:cs="Arial"/>
          <w:bCs/>
          <w:sz w:val="22"/>
          <w:szCs w:val="22"/>
          <w:lang/>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B17B20" w:rsidRDefault="00491CA1" w:rsidP="00ED29A1">
      <w:pPr>
        <w:pStyle w:val="Default"/>
        <w:numPr>
          <w:ilvl w:val="0"/>
          <w:numId w:val="27"/>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lang/>
        </w:rPr>
        <w:t>изворн</w:t>
      </w:r>
      <w:r w:rsidRPr="0096664F">
        <w:rPr>
          <w:rFonts w:ascii="Arial" w:hAnsi="Arial" w:cs="Arial"/>
          <w:bCs/>
          <w:sz w:val="22"/>
          <w:szCs w:val="22"/>
          <w:lang w:val="sr-Cyrl-CS"/>
        </w:rPr>
        <w:t>е</w:t>
      </w:r>
      <w:r w:rsidRPr="0096664F">
        <w:rPr>
          <w:rFonts w:ascii="Arial" w:hAnsi="Arial" w:cs="Arial"/>
          <w:bCs/>
          <w:sz w:val="22"/>
          <w:szCs w:val="22"/>
          <w:lang/>
        </w:rPr>
        <w:t xml:space="preserve"> локалн</w:t>
      </w:r>
      <w:r w:rsidRPr="0096664F">
        <w:rPr>
          <w:rFonts w:ascii="Arial" w:hAnsi="Arial" w:cs="Arial"/>
          <w:bCs/>
          <w:sz w:val="22"/>
          <w:szCs w:val="22"/>
          <w:lang w:val="sr-Cyrl-CS"/>
        </w:rPr>
        <w:t>е</w:t>
      </w:r>
      <w:r w:rsidRPr="0096664F">
        <w:rPr>
          <w:rFonts w:ascii="Arial" w:hAnsi="Arial" w:cs="Arial"/>
          <w:bCs/>
          <w:sz w:val="22"/>
          <w:szCs w:val="22"/>
          <w:lang/>
        </w:rPr>
        <w:t xml:space="preserve"> јавн</w:t>
      </w:r>
      <w:r w:rsidRPr="0096664F">
        <w:rPr>
          <w:rFonts w:ascii="Arial" w:hAnsi="Arial" w:cs="Arial"/>
          <w:bCs/>
          <w:sz w:val="22"/>
          <w:szCs w:val="22"/>
          <w:lang w:val="sr-Cyrl-CS"/>
        </w:rPr>
        <w:t>е</w:t>
      </w:r>
      <w:r w:rsidRPr="0096664F">
        <w:rPr>
          <w:rFonts w:ascii="Arial" w:hAnsi="Arial" w:cs="Arial"/>
          <w:bCs/>
          <w:sz w:val="22"/>
          <w:szCs w:val="22"/>
          <w:lang/>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F06C7F" w:rsidRDefault="00491CA1" w:rsidP="00491CA1">
      <w:pPr>
        <w:pStyle w:val="Default"/>
        <w:rPr>
          <w:rFonts w:ascii="Arial" w:hAnsi="Arial" w:cs="Arial"/>
          <w:color w:val="auto"/>
          <w:sz w:val="22"/>
          <w:szCs w:val="22"/>
          <w:lang w:val="ru-RU"/>
        </w:rPr>
      </w:pPr>
    </w:p>
    <w:p w:rsidR="00491CA1" w:rsidRPr="00F06C7F" w:rsidRDefault="00491CA1" w:rsidP="00491CA1">
      <w:pPr>
        <w:pStyle w:val="ListParagraph"/>
        <w:numPr>
          <w:ilvl w:val="0"/>
          <w:numId w:val="6"/>
        </w:numPr>
        <w:suppressAutoHyphens/>
        <w:spacing w:after="0" w:line="100" w:lineRule="atLeast"/>
        <w:contextualSpacing w:val="0"/>
        <w:jc w:val="both"/>
        <w:rPr>
          <w:rFonts w:ascii="Arial" w:hAnsi="Arial" w:cs="Arial"/>
          <w:i/>
          <w:lang w:val="sr-Cyrl-CS"/>
        </w:rPr>
      </w:pPr>
      <w:r w:rsidRPr="00F06C7F">
        <w:rPr>
          <w:rFonts w:ascii="Arial" w:hAnsi="Arial" w:cs="Arial"/>
          <w:iCs/>
          <w:lang w:val="sr-Cyrl-CS"/>
        </w:rPr>
        <w:t xml:space="preserve">да има важећу </w:t>
      </w:r>
      <w:r w:rsidRPr="00F06C7F">
        <w:rPr>
          <w:rFonts w:ascii="Arial" w:hAnsi="Arial" w:cs="Arial"/>
          <w:b/>
          <w:iCs/>
          <w:lang w:val="sr-Cyrl-CS"/>
        </w:rPr>
        <w:t>ДОЗВОЛУ НАДЛЕЖНОГ ОРГАНА ЗА ОБАВЉАЊЕ ДЕЛАТНОСТИ</w:t>
      </w:r>
      <w:r w:rsidRPr="00F06C7F">
        <w:rPr>
          <w:rFonts w:ascii="Arial" w:hAnsi="Arial" w:cs="Arial"/>
          <w:iCs/>
          <w:lang w:val="sr-Cyrl-CS"/>
        </w:rPr>
        <w:t xml:space="preserve"> која је предмет јавне набавке, ако је таква дозвола предвиђена посебним прописом</w:t>
      </w:r>
    </w:p>
    <w:p w:rsidR="00491CA1" w:rsidRPr="00F06C7F" w:rsidRDefault="00491CA1" w:rsidP="00491CA1">
      <w:pPr>
        <w:pStyle w:val="Default"/>
        <w:ind w:left="720"/>
        <w:jc w:val="both"/>
        <w:rPr>
          <w:rFonts w:ascii="Arial" w:hAnsi="Arial" w:cs="Arial"/>
          <w:b/>
          <w:i/>
          <w:color w:val="auto"/>
          <w:sz w:val="22"/>
          <w:szCs w:val="22"/>
          <w:lang w:val="ru-RU"/>
        </w:rPr>
      </w:pPr>
      <w:r>
        <w:rPr>
          <w:rFonts w:ascii="Arial" w:hAnsi="Arial" w:cs="Arial"/>
          <w:b/>
          <w:i/>
          <w:color w:val="auto"/>
          <w:sz w:val="22"/>
          <w:szCs w:val="22"/>
          <w:lang w:val="ru-RU"/>
        </w:rPr>
        <w:t>Доказ</w:t>
      </w:r>
      <w:r w:rsidRPr="00F06C7F">
        <w:rPr>
          <w:rFonts w:ascii="Arial" w:hAnsi="Arial" w:cs="Arial"/>
          <w:b/>
          <w:i/>
          <w:color w:val="auto"/>
          <w:sz w:val="22"/>
          <w:szCs w:val="22"/>
          <w:lang w:val="ru-RU"/>
        </w:rPr>
        <w:t>:</w:t>
      </w:r>
    </w:p>
    <w:p w:rsidR="00491CA1" w:rsidRPr="00491CA1" w:rsidRDefault="00491CA1" w:rsidP="00ED29A1">
      <w:pPr>
        <w:pStyle w:val="Default"/>
        <w:numPr>
          <w:ilvl w:val="0"/>
          <w:numId w:val="39"/>
        </w:numPr>
        <w:jc w:val="both"/>
        <w:rPr>
          <w:rFonts w:ascii="Arial" w:hAnsi="Arial" w:cs="Arial"/>
          <w:bCs/>
          <w:color w:val="auto"/>
          <w:sz w:val="22"/>
          <w:szCs w:val="22"/>
          <w:lang w:val="sr-Cyrl-CS"/>
        </w:rPr>
      </w:pPr>
      <w:r w:rsidRPr="00491CA1">
        <w:rPr>
          <w:rFonts w:ascii="Arial" w:hAnsi="Arial" w:cs="Arial"/>
          <w:sz w:val="22"/>
          <w:szCs w:val="22"/>
          <w:lang w:val="sr-Cyrl-CS"/>
        </w:rPr>
        <w:t>Копија дозволе (решења) Народне банке Србије за обављање послова осигурања</w:t>
      </w:r>
    </w:p>
    <w:p w:rsidR="00491CA1" w:rsidRPr="000C2D5A" w:rsidRDefault="00491CA1" w:rsidP="00491CA1">
      <w:pPr>
        <w:pStyle w:val="Default"/>
        <w:ind w:left="1800"/>
        <w:jc w:val="both"/>
        <w:rPr>
          <w:rFonts w:ascii="Arial" w:hAnsi="Arial" w:cs="Arial"/>
          <w:sz w:val="22"/>
          <w:szCs w:val="22"/>
        </w:rPr>
      </w:pPr>
    </w:p>
    <w:p w:rsidR="00491CA1" w:rsidRPr="00FE6FE9" w:rsidRDefault="00491CA1" w:rsidP="00ED29A1">
      <w:pPr>
        <w:pStyle w:val="Default"/>
        <w:numPr>
          <w:ilvl w:val="0"/>
          <w:numId w:val="29"/>
        </w:numPr>
        <w:ind w:hanging="270"/>
        <w:jc w:val="both"/>
        <w:rPr>
          <w:rFonts w:ascii="Arial" w:hAnsi="Arial" w:cs="Arial"/>
          <w:color w:val="auto"/>
          <w:sz w:val="22"/>
          <w:szCs w:val="22"/>
        </w:rPr>
      </w:pPr>
      <w:r w:rsidRPr="00FE6FE9">
        <w:rPr>
          <w:rFonts w:ascii="Arial" w:hAnsi="Arial" w:cs="Arial"/>
          <w:color w:val="auto"/>
          <w:sz w:val="22"/>
          <w:szCs w:val="22"/>
        </w:rPr>
        <w:t xml:space="preserve">да је поштовао </w:t>
      </w:r>
      <w:r w:rsidRPr="00FE6FE9">
        <w:rPr>
          <w:rFonts w:ascii="Arial" w:hAnsi="Arial" w:cs="Arial"/>
          <w:b/>
          <w:color w:val="auto"/>
          <w:sz w:val="22"/>
          <w:szCs w:val="22"/>
        </w:rPr>
        <w:t>ОБАВЕЗЕ КОЈЕ ПРОИЗЛАЗЕ ИЗ ВАЖЕЋИХ ПРОПИСА</w:t>
      </w:r>
      <w:r w:rsidRPr="00FE6FE9">
        <w:rPr>
          <w:rFonts w:ascii="Arial" w:hAnsi="Arial" w:cs="Arial"/>
          <w:color w:val="auto"/>
          <w:sz w:val="22"/>
          <w:szCs w:val="22"/>
        </w:rPr>
        <w:t xml:space="preserve"> о заштити на раду, запошљавању и условима рада, заштити животне средине, као и да понуђач гарантује да је ималац права интелектуалне својине</w:t>
      </w:r>
    </w:p>
    <w:p w:rsidR="00491CA1" w:rsidRPr="00320C4A" w:rsidRDefault="00491CA1" w:rsidP="00491CA1">
      <w:pPr>
        <w:pStyle w:val="Default"/>
        <w:ind w:left="720"/>
        <w:jc w:val="both"/>
        <w:rPr>
          <w:rFonts w:ascii="Arial" w:hAnsi="Arial" w:cs="Arial"/>
          <w:b/>
          <w:i/>
          <w:color w:val="auto"/>
          <w:sz w:val="22"/>
          <w:szCs w:val="22"/>
          <w:lang w:val="ru-RU"/>
        </w:rPr>
      </w:pPr>
      <w:r w:rsidRPr="00320C4A">
        <w:rPr>
          <w:rFonts w:ascii="Arial" w:hAnsi="Arial" w:cs="Arial"/>
          <w:b/>
          <w:i/>
          <w:color w:val="auto"/>
          <w:sz w:val="22"/>
          <w:szCs w:val="22"/>
          <w:lang w:val="ru-RU"/>
        </w:rPr>
        <w:t>Докази:</w:t>
      </w:r>
    </w:p>
    <w:p w:rsidR="00491CA1" w:rsidRPr="00320C4A" w:rsidRDefault="00491CA1" w:rsidP="00ED29A1">
      <w:pPr>
        <w:pStyle w:val="Default"/>
        <w:numPr>
          <w:ilvl w:val="0"/>
          <w:numId w:val="30"/>
        </w:numPr>
        <w:rPr>
          <w:rFonts w:ascii="Arial" w:hAnsi="Arial" w:cs="Arial"/>
          <w:b/>
          <w:bCs/>
          <w:color w:val="auto"/>
          <w:sz w:val="22"/>
          <w:szCs w:val="22"/>
          <w:lang w:val="ru-RU"/>
        </w:rPr>
      </w:pPr>
      <w:r w:rsidRPr="00320C4A">
        <w:rPr>
          <w:rFonts w:ascii="Arial" w:hAnsi="Arial" w:cs="Arial"/>
          <w:bCs/>
          <w:color w:val="auto"/>
          <w:sz w:val="22"/>
          <w:szCs w:val="22"/>
          <w:lang/>
        </w:rPr>
        <w:t>Правно лице</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Предузетник</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Физичко лице</w:t>
      </w:r>
    </w:p>
    <w:p w:rsidR="00491CA1" w:rsidRPr="00320C4A" w:rsidRDefault="00491CA1" w:rsidP="00ED29A1">
      <w:pPr>
        <w:pStyle w:val="Default"/>
        <w:numPr>
          <w:ilvl w:val="0"/>
          <w:numId w:val="31"/>
        </w:numPr>
        <w:rPr>
          <w:rFonts w:ascii="Arial" w:hAnsi="Arial" w:cs="Arial"/>
          <w:b/>
          <w:bCs/>
          <w:color w:val="auto"/>
          <w:sz w:val="22"/>
          <w:szCs w:val="22"/>
          <w:lang w:val="ru-RU"/>
        </w:rPr>
      </w:pPr>
      <w:r w:rsidRPr="00320C4A">
        <w:rPr>
          <w:rFonts w:ascii="Arial" w:hAnsi="Arial" w:cs="Arial"/>
          <w:color w:val="auto"/>
          <w:sz w:val="22"/>
          <w:szCs w:val="22"/>
        </w:rPr>
        <w:t xml:space="preserve">Попуњена, потписана и оверена Изјава од стране понуђача која је саставни део конкурсне документације </w:t>
      </w:r>
      <w:r w:rsidRPr="00320C4A">
        <w:rPr>
          <w:rFonts w:ascii="Arial" w:hAnsi="Arial" w:cs="Arial"/>
          <w:color w:val="auto"/>
          <w:sz w:val="22"/>
          <w:szCs w:val="22"/>
          <w:lang w:val="sr-Cyrl-CS"/>
        </w:rPr>
        <w:t>(Образац изјаве да је понуђач поштовао обавезе  које произилазе из важећих прописа</w:t>
      </w:r>
      <w:r w:rsidRPr="00320C4A">
        <w:rPr>
          <w:rFonts w:ascii="Arial" w:hAnsi="Arial" w:cs="Arial"/>
          <w:iCs/>
          <w:color w:val="auto"/>
          <w:sz w:val="22"/>
          <w:szCs w:val="22"/>
        </w:rPr>
        <w:t>)</w:t>
      </w:r>
      <w:r w:rsidRPr="00320C4A">
        <w:rPr>
          <w:rFonts w:ascii="Arial" w:hAnsi="Arial" w:cs="Arial"/>
          <w:b/>
          <w:color w:val="auto"/>
          <w:sz w:val="22"/>
          <w:szCs w:val="22"/>
          <w:lang w:val="ru-RU"/>
        </w:rPr>
        <w:t xml:space="preserve"> </w:t>
      </w:r>
      <w:r w:rsidRPr="00320C4A">
        <w:rPr>
          <w:rFonts w:ascii="Arial" w:hAnsi="Arial" w:cs="Arial"/>
          <w:color w:val="auto"/>
          <w:sz w:val="22"/>
          <w:szCs w:val="22"/>
          <w:lang w:val="ru-RU"/>
        </w:rPr>
        <w:t>или</w:t>
      </w:r>
      <w:r w:rsidRPr="00320C4A">
        <w:rPr>
          <w:rFonts w:ascii="Arial" w:hAnsi="Arial" w:cs="Arial"/>
          <w:b/>
          <w:color w:val="auto"/>
          <w:sz w:val="22"/>
          <w:szCs w:val="22"/>
          <w:lang w:val="ru-RU"/>
        </w:rPr>
        <w:t xml:space="preserve"> </w:t>
      </w:r>
    </w:p>
    <w:p w:rsidR="00491CA1" w:rsidRPr="00320C4A" w:rsidRDefault="00491CA1" w:rsidP="00ED29A1">
      <w:pPr>
        <w:pStyle w:val="Default"/>
        <w:numPr>
          <w:ilvl w:val="0"/>
          <w:numId w:val="31"/>
        </w:numPr>
        <w:rPr>
          <w:rFonts w:ascii="Arial" w:hAnsi="Arial" w:cs="Arial"/>
          <w:b/>
          <w:bCs/>
          <w:color w:val="auto"/>
          <w:sz w:val="22"/>
          <w:szCs w:val="22"/>
          <w:lang w:val="ru-RU"/>
        </w:rPr>
      </w:pPr>
      <w:r w:rsidRPr="00320C4A">
        <w:rPr>
          <w:rFonts w:ascii="Arial" w:hAnsi="Arial" w:cs="Arial"/>
          <w:color w:val="auto"/>
          <w:sz w:val="22"/>
          <w:szCs w:val="22"/>
          <w:lang w:val="ru-RU"/>
        </w:rPr>
        <w:t>Сачињавањем изјаве у</w:t>
      </w:r>
      <w:r w:rsidRPr="00320C4A">
        <w:rPr>
          <w:rFonts w:ascii="Arial" w:hAnsi="Arial" w:cs="Arial"/>
          <w:b/>
          <w:bCs/>
          <w:color w:val="auto"/>
          <w:sz w:val="22"/>
          <w:szCs w:val="22"/>
          <w:lang w:val="ru-RU"/>
        </w:rPr>
        <w:t xml:space="preserve"> којој се изричито </w:t>
      </w:r>
      <w:r w:rsidRPr="00320C4A">
        <w:rPr>
          <w:rFonts w:ascii="Arial" w:hAnsi="Arial" w:cs="Arial"/>
          <w:color w:val="auto"/>
          <w:sz w:val="22"/>
          <w:szCs w:val="22"/>
          <w:lang w:val="ru-RU"/>
        </w:rPr>
        <w:t>наводи:</w:t>
      </w:r>
      <w:r w:rsidRPr="00320C4A">
        <w:rPr>
          <w:rFonts w:ascii="Arial" w:hAnsi="Arial" w:cs="Arial"/>
          <w:b/>
          <w:bCs/>
          <w:color w:val="auto"/>
          <w:sz w:val="22"/>
          <w:szCs w:val="22"/>
          <w:lang w:val="ru-RU"/>
        </w:rPr>
        <w:t xml:space="preserve"> </w:t>
      </w:r>
    </w:p>
    <w:p w:rsidR="00491CA1" w:rsidRPr="00320C4A" w:rsidRDefault="00491CA1" w:rsidP="00491CA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491CA1" w:rsidRPr="00320C4A" w:rsidRDefault="00491CA1" w:rsidP="00491CA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б) да понуђач гарантује да је ималац права интелектуалне својине (</w:t>
      </w:r>
      <w:r w:rsidRPr="00320C4A">
        <w:rPr>
          <w:rFonts w:ascii="Arial" w:hAnsi="Arial" w:cs="Arial"/>
          <w:i/>
          <w:color w:val="auto"/>
          <w:sz w:val="22"/>
          <w:szCs w:val="22"/>
          <w:lang w:val="ru-RU"/>
        </w:rPr>
        <w:t>уколико је то случај</w:t>
      </w:r>
      <w:r w:rsidRPr="00320C4A">
        <w:rPr>
          <w:rFonts w:ascii="Arial" w:hAnsi="Arial" w:cs="Arial"/>
          <w:color w:val="auto"/>
          <w:sz w:val="22"/>
          <w:szCs w:val="22"/>
          <w:lang w:val="ru-RU"/>
        </w:rPr>
        <w:t>).</w:t>
      </w:r>
    </w:p>
    <w:p w:rsidR="00491CA1" w:rsidRDefault="00491CA1" w:rsidP="00491CA1">
      <w:pPr>
        <w:pStyle w:val="Default"/>
        <w:ind w:left="1440"/>
        <w:rPr>
          <w:rFonts w:ascii="Arial" w:hAnsi="Arial" w:cs="Arial"/>
          <w:b/>
          <w:bCs/>
          <w:i/>
          <w:color w:val="auto"/>
          <w:sz w:val="22"/>
          <w:szCs w:val="22"/>
          <w:lang w:val="ru-RU"/>
        </w:rPr>
      </w:pPr>
    </w:p>
    <w:p w:rsidR="00491CA1" w:rsidRDefault="00491CA1" w:rsidP="00491CA1">
      <w:pPr>
        <w:pStyle w:val="Default"/>
        <w:ind w:left="1440"/>
        <w:rPr>
          <w:rFonts w:ascii="Arial" w:hAnsi="Arial" w:cs="Arial"/>
          <w:b/>
          <w:bCs/>
          <w:i/>
          <w:color w:val="auto"/>
          <w:sz w:val="22"/>
          <w:szCs w:val="22"/>
          <w:lang w:val="ru-RU"/>
        </w:rPr>
      </w:pPr>
    </w:p>
    <w:p w:rsidR="00491CA1" w:rsidRPr="00CE7DC5" w:rsidRDefault="00491CA1" w:rsidP="00491CA1">
      <w:pPr>
        <w:pStyle w:val="Default"/>
        <w:rPr>
          <w:rFonts w:ascii="Arial" w:hAnsi="Arial" w:cs="Arial"/>
          <w:bCs/>
          <w:i/>
          <w:color w:val="auto"/>
          <w:sz w:val="22"/>
          <w:szCs w:val="22"/>
          <w:lang w:val="sr-Cyrl-CS"/>
        </w:rPr>
      </w:pPr>
      <w:r w:rsidRPr="00320C4A">
        <w:rPr>
          <w:rFonts w:ascii="Arial" w:hAnsi="Arial" w:cs="Arial"/>
          <w:b/>
          <w:bCs/>
          <w:i/>
          <w:color w:val="auto"/>
          <w:sz w:val="22"/>
          <w:szCs w:val="22"/>
          <w:lang w:val="ru-RU"/>
        </w:rPr>
        <w:t xml:space="preserve">Напомена: </w:t>
      </w:r>
      <w:r w:rsidRPr="00320C4A">
        <w:rPr>
          <w:rFonts w:ascii="Arial" w:hAnsi="Arial" w:cs="Arial"/>
          <w:bCs/>
          <w:i/>
          <w:iCs/>
          <w:color w:val="auto"/>
          <w:sz w:val="22"/>
          <w:szCs w:val="22"/>
        </w:rPr>
        <w:t>Уколико понуду подноси група понуђача</w:t>
      </w:r>
      <w:r w:rsidRPr="00320C4A">
        <w:rPr>
          <w:rFonts w:ascii="Arial" w:hAnsi="Arial" w:cs="Arial"/>
          <w:bCs/>
          <w:i/>
          <w:iCs/>
          <w:color w:val="auto"/>
          <w:sz w:val="22"/>
          <w:szCs w:val="22"/>
          <w:lang/>
        </w:rPr>
        <w:t xml:space="preserve"> Изјава мора бити потписана од стране овлашћеног лица </w:t>
      </w:r>
      <w:r w:rsidRPr="00320C4A">
        <w:rPr>
          <w:rFonts w:ascii="Arial" w:hAnsi="Arial" w:cs="Arial"/>
          <w:bCs/>
          <w:i/>
          <w:iCs/>
          <w:color w:val="auto"/>
          <w:sz w:val="22"/>
          <w:szCs w:val="22"/>
        </w:rPr>
        <w:t>свак</w:t>
      </w:r>
      <w:r w:rsidRPr="00320C4A">
        <w:rPr>
          <w:rFonts w:ascii="Arial" w:hAnsi="Arial" w:cs="Arial"/>
          <w:bCs/>
          <w:i/>
          <w:iCs/>
          <w:color w:val="auto"/>
          <w:sz w:val="22"/>
          <w:szCs w:val="22"/>
          <w:lang/>
        </w:rPr>
        <w:t>ог</w:t>
      </w:r>
      <w:r w:rsidRPr="00320C4A">
        <w:rPr>
          <w:rFonts w:ascii="Arial" w:hAnsi="Arial" w:cs="Arial"/>
          <w:bCs/>
          <w:i/>
          <w:iCs/>
          <w:color w:val="auto"/>
          <w:sz w:val="22"/>
          <w:szCs w:val="22"/>
        </w:rPr>
        <w:t xml:space="preserve"> понуђач</w:t>
      </w:r>
      <w:r w:rsidRPr="00320C4A">
        <w:rPr>
          <w:rFonts w:ascii="Arial" w:hAnsi="Arial" w:cs="Arial"/>
          <w:bCs/>
          <w:i/>
          <w:iCs/>
          <w:color w:val="auto"/>
          <w:sz w:val="22"/>
          <w:szCs w:val="22"/>
          <w:lang/>
        </w:rPr>
        <w:t>а</w:t>
      </w:r>
      <w:r w:rsidRPr="00320C4A">
        <w:rPr>
          <w:rFonts w:ascii="Arial" w:hAnsi="Arial" w:cs="Arial"/>
          <w:bCs/>
          <w:i/>
          <w:iCs/>
          <w:color w:val="auto"/>
          <w:sz w:val="22"/>
          <w:szCs w:val="22"/>
        </w:rPr>
        <w:t xml:space="preserve"> из групе понуђача</w:t>
      </w:r>
      <w:r w:rsidRPr="00320C4A">
        <w:rPr>
          <w:rFonts w:ascii="Arial" w:hAnsi="Arial" w:cs="Arial"/>
          <w:bCs/>
          <w:i/>
          <w:iCs/>
          <w:color w:val="auto"/>
          <w:sz w:val="22"/>
          <w:szCs w:val="22"/>
          <w:lang/>
        </w:rPr>
        <w:t xml:space="preserve"> и оверена печатом.</w:t>
      </w:r>
    </w:p>
    <w:p w:rsidR="00491CA1" w:rsidRDefault="00491CA1" w:rsidP="00491CA1">
      <w:pPr>
        <w:pStyle w:val="Default"/>
        <w:jc w:val="both"/>
        <w:rPr>
          <w:rFonts w:ascii="Arial" w:hAnsi="Arial" w:cs="Arial"/>
          <w:sz w:val="22"/>
          <w:szCs w:val="22"/>
          <w:lang w:val="sr-Latn-CS"/>
        </w:rPr>
      </w:pPr>
    </w:p>
    <w:p w:rsidR="00491CA1" w:rsidRPr="00320C4A" w:rsidRDefault="00491CA1" w:rsidP="00491CA1">
      <w:pPr>
        <w:pStyle w:val="Default"/>
        <w:jc w:val="both"/>
        <w:rPr>
          <w:rFonts w:ascii="Arial" w:hAnsi="Arial" w:cs="Arial"/>
          <w:sz w:val="22"/>
          <w:szCs w:val="22"/>
          <w:lang w:val="sr-Latn-CS"/>
        </w:rPr>
      </w:pPr>
    </w:p>
    <w:p w:rsidR="00491CA1" w:rsidRDefault="00491CA1" w:rsidP="00491CA1">
      <w:pPr>
        <w:pStyle w:val="Default"/>
        <w:jc w:val="both"/>
        <w:rPr>
          <w:rFonts w:ascii="Arial" w:hAnsi="Arial" w:cs="Arial"/>
          <w:sz w:val="22"/>
          <w:szCs w:val="22"/>
          <w:lang w:val="sr-Latn-CS"/>
        </w:rPr>
      </w:pPr>
    </w:p>
    <w:p w:rsidR="00491CA1" w:rsidRDefault="00491CA1" w:rsidP="00491CA1">
      <w:pPr>
        <w:pStyle w:val="Default"/>
        <w:jc w:val="both"/>
        <w:rPr>
          <w:rFonts w:ascii="Arial" w:hAnsi="Arial" w:cs="Arial"/>
          <w:sz w:val="22"/>
          <w:szCs w:val="22"/>
          <w:lang w:val="sr-Cyrl-CS"/>
        </w:rPr>
      </w:pPr>
    </w:p>
    <w:p w:rsidR="00491CA1" w:rsidRDefault="00491CA1" w:rsidP="00491CA1">
      <w:pPr>
        <w:pStyle w:val="Default"/>
        <w:jc w:val="both"/>
        <w:rPr>
          <w:rFonts w:ascii="Arial" w:hAnsi="Arial" w:cs="Arial"/>
          <w:sz w:val="22"/>
          <w:szCs w:val="22"/>
          <w:lang w:val="sr-Cyrl-CS"/>
        </w:rPr>
      </w:pPr>
    </w:p>
    <w:p w:rsidR="00491CA1" w:rsidRPr="00F06C7F" w:rsidRDefault="00491CA1" w:rsidP="00491CA1">
      <w:pPr>
        <w:pStyle w:val="Default"/>
        <w:jc w:val="both"/>
        <w:rPr>
          <w:rFonts w:ascii="Arial" w:hAnsi="Arial" w:cs="Arial"/>
          <w:sz w:val="22"/>
          <w:szCs w:val="22"/>
          <w:lang w:val="sr-Cyrl-CS"/>
        </w:rPr>
      </w:pPr>
    </w:p>
    <w:p w:rsidR="00491CA1" w:rsidRDefault="00491CA1" w:rsidP="00491CA1">
      <w:pPr>
        <w:pStyle w:val="Default"/>
        <w:jc w:val="both"/>
        <w:rPr>
          <w:rFonts w:ascii="Arial" w:hAnsi="Arial" w:cs="Arial"/>
          <w:sz w:val="22"/>
          <w:szCs w:val="22"/>
          <w:lang w:val="sr-Cyrl-CS"/>
        </w:rPr>
      </w:pPr>
    </w:p>
    <w:p w:rsidR="00491CA1" w:rsidRPr="00CB5C42" w:rsidRDefault="00491CA1" w:rsidP="00491CA1">
      <w:pPr>
        <w:pStyle w:val="Default"/>
        <w:jc w:val="both"/>
        <w:rPr>
          <w:rFonts w:ascii="Arial" w:hAnsi="Arial" w:cs="Arial"/>
          <w:sz w:val="22"/>
          <w:szCs w:val="22"/>
          <w:lang w:val="sr-Cyrl-CS"/>
        </w:rPr>
      </w:pPr>
    </w:p>
    <w:p w:rsidR="00491CA1" w:rsidRPr="00501962" w:rsidRDefault="00491CA1" w:rsidP="00ED29A1">
      <w:pPr>
        <w:pStyle w:val="Default"/>
        <w:numPr>
          <w:ilvl w:val="0"/>
          <w:numId w:val="25"/>
        </w:numPr>
        <w:ind w:left="360"/>
        <w:rPr>
          <w:rFonts w:ascii="Arial" w:hAnsi="Arial" w:cs="Arial"/>
          <w:b/>
          <w:sz w:val="22"/>
          <w:szCs w:val="22"/>
          <w:lang w:val="sr-Cyrl-CS"/>
        </w:rPr>
      </w:pPr>
      <w:r>
        <w:rPr>
          <w:rFonts w:ascii="Arial" w:hAnsi="Arial" w:cs="Arial"/>
          <w:b/>
          <w:sz w:val="22"/>
          <w:szCs w:val="22"/>
          <w:lang w:val="sr-Cyrl-CS"/>
        </w:rPr>
        <w:lastRenderedPageBreak/>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491CA1" w:rsidRPr="00972D17" w:rsidRDefault="00491CA1" w:rsidP="00ED29A1">
      <w:pPr>
        <w:pStyle w:val="ListParagraph"/>
        <w:numPr>
          <w:ilvl w:val="0"/>
          <w:numId w:val="28"/>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491CA1" w:rsidRPr="00972D17" w:rsidRDefault="00491CA1" w:rsidP="00491CA1">
      <w:pPr>
        <w:autoSpaceDE w:val="0"/>
        <w:autoSpaceDN w:val="0"/>
        <w:adjustRightInd w:val="0"/>
        <w:ind w:left="720"/>
        <w:jc w:val="both"/>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Pr>
          <w:rFonts w:ascii="Arial" w:hAnsi="Arial" w:cs="Arial"/>
          <w:sz w:val="22"/>
          <w:szCs w:val="22"/>
          <w:lang w:val="sr-Cyrl-CS"/>
        </w:rPr>
        <w:t xml:space="preserve"> </w:t>
      </w:r>
      <w:proofErr w:type="gramStart"/>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лана</w:t>
      </w:r>
      <w:proofErr w:type="gramEnd"/>
      <w:r w:rsidRPr="00972D17">
        <w:rPr>
          <w:rFonts w:ascii="Arial" w:hAnsi="Arial" w:cs="Arial"/>
          <w:sz w:val="22"/>
          <w:szCs w:val="22"/>
        </w:rPr>
        <w:t xml:space="preserve"> 75. </w:t>
      </w:r>
      <w:proofErr w:type="gramStart"/>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w:t>
      </w:r>
      <w:proofErr w:type="gramEnd"/>
      <w:r w:rsidRPr="00972D17">
        <w:rPr>
          <w:rFonts w:ascii="Arial" w:hAnsi="Arial" w:cs="Arial"/>
          <w:sz w:val="22"/>
          <w:szCs w:val="22"/>
        </w:rPr>
        <w:t xml:space="preserve"> </w:t>
      </w:r>
      <w:proofErr w:type="gramStart"/>
      <w:r w:rsidRPr="00972D17">
        <w:rPr>
          <w:rFonts w:ascii="Arial" w:hAnsi="Arial" w:cs="Arial"/>
          <w:sz w:val="22"/>
          <w:szCs w:val="22"/>
        </w:rPr>
        <w:t>Ово се односи и на додатне услове које Наручилацтражи упредмету ове јавне набавке од подизвођача.</w:t>
      </w:r>
      <w:proofErr w:type="gramEnd"/>
    </w:p>
    <w:p w:rsidR="00491CA1" w:rsidRPr="00972D17" w:rsidRDefault="00491CA1" w:rsidP="00ED29A1">
      <w:pPr>
        <w:pStyle w:val="ListParagraph"/>
        <w:numPr>
          <w:ilvl w:val="0"/>
          <w:numId w:val="28"/>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491CA1" w:rsidRPr="00972D17" w:rsidRDefault="00491CA1" w:rsidP="00491CA1">
      <w:pPr>
        <w:pStyle w:val="Default"/>
        <w:ind w:left="720"/>
        <w:jc w:val="both"/>
        <w:rPr>
          <w:rFonts w:ascii="Arial" w:hAnsi="Arial" w:cs="Arial"/>
          <w:bCs/>
          <w:sz w:val="22"/>
          <w:szCs w:val="22"/>
          <w:lang w:val="sr-Cyrl-CS"/>
        </w:rPr>
      </w:pPr>
      <w:proofErr w:type="gramStart"/>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понуђача пред Наручиоцем</w:t>
      </w:r>
      <w:r w:rsidRPr="00972D17">
        <w:rPr>
          <w:rFonts w:ascii="Arial" w:hAnsi="Arial" w:cs="Arial"/>
          <w:bCs/>
          <w:sz w:val="22"/>
          <w:szCs w:val="22"/>
        </w:rPr>
        <w:t>.</w:t>
      </w:r>
      <w:proofErr w:type="gramEnd"/>
    </w:p>
    <w:p w:rsidR="00491CA1" w:rsidRPr="00972D17"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Понуђач уз понуду може прил</w:t>
      </w:r>
      <w:r>
        <w:rPr>
          <w:rFonts w:ascii="Arial" w:hAnsi="Arial" w:cs="Arial"/>
          <w:bCs/>
          <w:sz w:val="22"/>
          <w:szCs w:val="22"/>
          <w:lang w:val="sr-Cyrl-CS"/>
        </w:rPr>
        <w:t>о</w:t>
      </w:r>
      <w:r w:rsidRPr="00972D17">
        <w:rPr>
          <w:rFonts w:ascii="Arial" w:hAnsi="Arial" w:cs="Arial"/>
          <w:bCs/>
          <w:sz w:val="22"/>
          <w:szCs w:val="22"/>
        </w:rPr>
        <w:t xml:space="preserve">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дана.</w:t>
      </w:r>
      <w:r>
        <w:rPr>
          <w:rFonts w:ascii="Arial" w:hAnsi="Arial" w:cs="Arial"/>
          <w:bCs/>
          <w:iCs/>
          <w:sz w:val="22"/>
          <w:szCs w:val="22"/>
          <w:lang w:val="sr-Cyrl-CS"/>
        </w:rPr>
        <w:t xml:space="preserve"> </w:t>
      </w:r>
      <w:r w:rsidRPr="00972D17">
        <w:rPr>
          <w:rFonts w:ascii="Arial" w:hAnsi="Arial" w:cs="Arial"/>
          <w:bCs/>
          <w:iCs/>
          <w:sz w:val="22"/>
          <w:szCs w:val="22"/>
        </w:rPr>
        <w:t xml:space="preserve">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491CA1" w:rsidRPr="00D530EA"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Понуђач није дужан да достави доказе који су јавно доступни на интернет страни надлежних</w:t>
      </w:r>
      <w:r>
        <w:rPr>
          <w:rFonts w:ascii="Arial" w:hAnsi="Arial" w:cs="Arial"/>
          <w:bCs/>
          <w:sz w:val="22"/>
          <w:szCs w:val="22"/>
          <w:lang w:val="sr-Cyrl-CS"/>
        </w:rPr>
        <w:t xml:space="preserve"> </w:t>
      </w:r>
      <w:r w:rsidRPr="00972D17">
        <w:rPr>
          <w:rFonts w:ascii="Arial" w:hAnsi="Arial" w:cs="Arial"/>
          <w:bCs/>
          <w:sz w:val="22"/>
          <w:szCs w:val="22"/>
        </w:rPr>
        <w:t>органа</w:t>
      </w:r>
      <w:r>
        <w:rPr>
          <w:rFonts w:ascii="Arial" w:hAnsi="Arial" w:cs="Arial"/>
          <w:bCs/>
          <w:sz w:val="22"/>
          <w:szCs w:val="22"/>
          <w:lang w:val="sr-Cyrl-CS"/>
        </w:rPr>
        <w:t xml:space="preserve">. </w:t>
      </w:r>
      <w:r w:rsidRPr="00D530EA">
        <w:rPr>
          <w:rFonts w:ascii="Arial" w:hAnsi="Arial" w:cs="Arial"/>
          <w:bCs/>
          <w:sz w:val="22"/>
          <w:szCs w:val="22"/>
        </w:rPr>
        <w:t xml:space="preserve">Навођење интернет странице на којој се налазе </w:t>
      </w:r>
      <w:r>
        <w:rPr>
          <w:rFonts w:ascii="Arial" w:hAnsi="Arial" w:cs="Arial"/>
          <w:bCs/>
          <w:sz w:val="22"/>
          <w:szCs w:val="22"/>
          <w:lang w:val="sr-Cyrl-CS"/>
        </w:rPr>
        <w:t xml:space="preserve">други </w:t>
      </w:r>
      <w:r w:rsidRPr="00D530EA">
        <w:rPr>
          <w:rFonts w:ascii="Arial" w:hAnsi="Arial" w:cs="Arial"/>
          <w:bCs/>
          <w:sz w:val="22"/>
          <w:szCs w:val="22"/>
        </w:rPr>
        <w:t xml:space="preserve">тражени подаци </w:t>
      </w:r>
      <w:r>
        <w:rPr>
          <w:rFonts w:ascii="Arial" w:hAnsi="Arial" w:cs="Arial"/>
          <w:bCs/>
          <w:sz w:val="22"/>
          <w:szCs w:val="22"/>
          <w:lang w:val="sr-Cyrl-CS"/>
        </w:rPr>
        <w:t>П</w:t>
      </w:r>
      <w:r w:rsidRPr="00D530EA">
        <w:rPr>
          <w:rFonts w:ascii="Arial" w:hAnsi="Arial" w:cs="Arial"/>
          <w:bCs/>
          <w:sz w:val="22"/>
          <w:szCs w:val="22"/>
        </w:rPr>
        <w:t xml:space="preserve">онуђач врши на </w:t>
      </w:r>
      <w:r>
        <w:rPr>
          <w:rFonts w:ascii="Arial" w:hAnsi="Arial" w:cs="Arial"/>
          <w:bCs/>
          <w:sz w:val="22"/>
          <w:szCs w:val="22"/>
          <w:lang w:val="sr-Cyrl-CS"/>
        </w:rPr>
        <w:t>посебном обрасцу на којем мора бити наведена интернет страница и који мора бити оверен печатом и потписан од стране овлашћеног лица.</w:t>
      </w:r>
    </w:p>
    <w:p w:rsidR="00491CA1" w:rsidRPr="00972D17"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Pr>
          <w:rFonts w:ascii="Arial" w:hAnsi="Arial" w:cs="Arial"/>
          <w:bCs/>
          <w:sz w:val="22"/>
          <w:szCs w:val="22"/>
          <w:lang w:val="sr-Cyrl-CS"/>
        </w:rPr>
        <w:t xml:space="preserve"> </w:t>
      </w:r>
      <w:r w:rsidRPr="00972D17">
        <w:rPr>
          <w:rFonts w:ascii="Arial" w:hAnsi="Arial" w:cs="Arial"/>
          <w:bCs/>
          <w:sz w:val="22"/>
          <w:szCs w:val="22"/>
        </w:rPr>
        <w:t>документ.</w:t>
      </w:r>
    </w:p>
    <w:p w:rsidR="00491CA1" w:rsidRPr="00D530EA"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Pr>
          <w:rFonts w:ascii="Arial" w:hAnsi="Arial" w:cs="Arial"/>
          <w:bCs/>
          <w:sz w:val="22"/>
          <w:szCs w:val="22"/>
          <w:lang w:val="sr-Cyrl-CS"/>
        </w:rPr>
        <w:t xml:space="preserve"> </w:t>
      </w:r>
      <w:r w:rsidRPr="00972D17">
        <w:rPr>
          <w:rFonts w:ascii="Arial" w:hAnsi="Arial" w:cs="Arial"/>
          <w:bCs/>
          <w:sz w:val="22"/>
          <w:szCs w:val="22"/>
        </w:rPr>
        <w:t xml:space="preserve">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Pr>
          <w:rFonts w:ascii="Arial" w:hAnsi="Arial" w:cs="Arial"/>
          <w:bCs/>
          <w:sz w:val="22"/>
          <w:szCs w:val="22"/>
          <w:lang w:val="sr-Cyrl-CS"/>
        </w:rPr>
        <w:t xml:space="preserve"> </w:t>
      </w:r>
      <w:r w:rsidRPr="00972D17">
        <w:rPr>
          <w:rFonts w:ascii="Arial" w:hAnsi="Arial" w:cs="Arial"/>
          <w:bCs/>
          <w:sz w:val="22"/>
          <w:szCs w:val="22"/>
        </w:rPr>
        <w:t>због тогашто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w:t>
      </w:r>
      <w:r w:rsidRPr="00972D17">
        <w:rPr>
          <w:rFonts w:ascii="Arial" w:hAnsi="Arial" w:cs="Arial"/>
          <w:bCs/>
          <w:sz w:val="22"/>
          <w:szCs w:val="22"/>
        </w:rPr>
        <w:t>Наручилац ће</w:t>
      </w:r>
      <w:r>
        <w:rPr>
          <w:rFonts w:ascii="Arial" w:hAnsi="Arial" w:cs="Arial"/>
          <w:bCs/>
          <w:sz w:val="22"/>
          <w:szCs w:val="22"/>
          <w:lang w:val="sr-Cyrl-CS"/>
        </w:rPr>
        <w:t xml:space="preserve"> </w:t>
      </w:r>
      <w:r w:rsidRPr="00972D17">
        <w:rPr>
          <w:rFonts w:ascii="Arial" w:hAnsi="Arial" w:cs="Arial"/>
          <w:bCs/>
          <w:sz w:val="22"/>
          <w:szCs w:val="22"/>
        </w:rPr>
        <w:t xml:space="preserve">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Pr>
          <w:rFonts w:ascii="Arial" w:hAnsi="Arial" w:cs="Arial"/>
          <w:bCs/>
          <w:sz w:val="22"/>
          <w:szCs w:val="22"/>
          <w:lang w:val="sr-Cyrl-CS"/>
        </w:rPr>
        <w:t xml:space="preserve"> </w:t>
      </w:r>
      <w:r w:rsidRPr="00D530EA">
        <w:rPr>
          <w:rFonts w:ascii="Arial" w:hAnsi="Arial" w:cs="Arial"/>
          <w:bCs/>
          <w:sz w:val="22"/>
          <w:szCs w:val="22"/>
        </w:rPr>
        <w:t>Закона о</w:t>
      </w:r>
      <w:r>
        <w:rPr>
          <w:rFonts w:ascii="Arial" w:hAnsi="Arial" w:cs="Arial"/>
          <w:bCs/>
          <w:sz w:val="22"/>
          <w:szCs w:val="22"/>
          <w:lang w:val="sr-Cyrl-CS"/>
        </w:rPr>
        <w:t xml:space="preserve"> </w:t>
      </w:r>
      <w:r w:rsidRPr="00D530EA">
        <w:rPr>
          <w:rFonts w:ascii="Arial" w:hAnsi="Arial" w:cs="Arial"/>
          <w:bCs/>
          <w:sz w:val="22"/>
          <w:szCs w:val="22"/>
        </w:rPr>
        <w:t>јавним</w:t>
      </w:r>
      <w:r>
        <w:rPr>
          <w:rFonts w:ascii="Arial" w:hAnsi="Arial" w:cs="Arial"/>
          <w:bCs/>
          <w:sz w:val="22"/>
          <w:szCs w:val="22"/>
          <w:lang w:val="sr-Cyrl-CS"/>
        </w:rPr>
        <w:t xml:space="preserve"> </w:t>
      </w:r>
      <w:r w:rsidRPr="00D530EA">
        <w:rPr>
          <w:rFonts w:ascii="Arial" w:hAnsi="Arial" w:cs="Arial"/>
          <w:bCs/>
          <w:sz w:val="22"/>
          <w:szCs w:val="22"/>
        </w:rPr>
        <w:t>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Pr>
          <w:rFonts w:ascii="Arial" w:hAnsi="Arial" w:cs="Arial"/>
          <w:bCs/>
          <w:sz w:val="22"/>
          <w:szCs w:val="22"/>
          <w:lang w:val="sr-Cyrl-CS"/>
        </w:rPr>
        <w:t xml:space="preserve"> </w:t>
      </w:r>
      <w:r w:rsidRPr="00D530EA">
        <w:rPr>
          <w:rFonts w:ascii="Arial" w:hAnsi="Arial" w:cs="Arial"/>
          <w:bCs/>
          <w:sz w:val="22"/>
          <w:szCs w:val="22"/>
        </w:rPr>
        <w:t>дату под крививичном одговорношћу, оверену пред судским или управним органом,</w:t>
      </w:r>
      <w:r>
        <w:rPr>
          <w:rFonts w:ascii="Arial" w:hAnsi="Arial" w:cs="Arial"/>
          <w:bCs/>
          <w:sz w:val="22"/>
          <w:szCs w:val="22"/>
          <w:lang w:val="sr-Cyrl-CS"/>
        </w:rPr>
        <w:t xml:space="preserve"> </w:t>
      </w:r>
      <w:r w:rsidRPr="00D530EA">
        <w:rPr>
          <w:rFonts w:ascii="Arial" w:hAnsi="Arial" w:cs="Arial"/>
          <w:bCs/>
          <w:sz w:val="22"/>
          <w:szCs w:val="22"/>
        </w:rPr>
        <w:t>јавним бележником</w:t>
      </w:r>
      <w:r>
        <w:rPr>
          <w:rFonts w:ascii="Arial" w:hAnsi="Arial" w:cs="Arial"/>
          <w:bCs/>
          <w:sz w:val="22"/>
          <w:szCs w:val="22"/>
          <w:lang w:val="sr-Cyrl-CS"/>
        </w:rPr>
        <w:t xml:space="preserve"> </w:t>
      </w:r>
      <w:r w:rsidRPr="00D530EA">
        <w:rPr>
          <w:rFonts w:ascii="Arial" w:hAnsi="Arial" w:cs="Arial"/>
          <w:bCs/>
          <w:sz w:val="22"/>
          <w:szCs w:val="22"/>
        </w:rPr>
        <w:t>или</w:t>
      </w:r>
      <w:r>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491CA1" w:rsidRPr="00972D17" w:rsidRDefault="00491CA1" w:rsidP="00ED29A1">
      <w:pPr>
        <w:pStyle w:val="Default"/>
        <w:numPr>
          <w:ilvl w:val="0"/>
          <w:numId w:val="28"/>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Pr>
          <w:rFonts w:ascii="Arial" w:hAnsi="Arial" w:cs="Arial"/>
          <w:bCs/>
          <w:sz w:val="22"/>
          <w:szCs w:val="22"/>
          <w:lang w:val="sr-Cyrl-CS"/>
        </w:rPr>
        <w:t xml:space="preserve"> </w:t>
      </w:r>
      <w:r w:rsidRPr="00972D17">
        <w:rPr>
          <w:rFonts w:ascii="Arial" w:hAnsi="Arial" w:cs="Arial"/>
          <w:bCs/>
          <w:sz w:val="22"/>
          <w:szCs w:val="22"/>
        </w:rPr>
        <w:t>писмено обавести Наручиоца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Pr>
          <w:rFonts w:ascii="Arial" w:hAnsi="Arial" w:cs="Arial"/>
          <w:bCs/>
          <w:sz w:val="22"/>
          <w:szCs w:val="22"/>
          <w:lang w:val="sr-Cyrl-CS"/>
        </w:rPr>
        <w:t>ј</w:t>
      </w:r>
      <w:r w:rsidRPr="00972D17">
        <w:rPr>
          <w:rFonts w:ascii="Arial" w:hAnsi="Arial" w:cs="Arial"/>
          <w:bCs/>
          <w:sz w:val="22"/>
          <w:szCs w:val="22"/>
        </w:rPr>
        <w:t>авној набавци и да</w:t>
      </w:r>
      <w:r>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491CA1" w:rsidRDefault="00491CA1" w:rsidP="00491CA1">
      <w:pPr>
        <w:pStyle w:val="Default"/>
        <w:rPr>
          <w:rFonts w:ascii="Arial" w:hAnsi="Arial" w:cs="Arial"/>
          <w:sz w:val="22"/>
          <w:szCs w:val="22"/>
          <w:lang w:val="ru-RU"/>
        </w:rPr>
      </w:pPr>
    </w:p>
    <w:p w:rsidR="00491CA1" w:rsidRPr="009436A5" w:rsidRDefault="00491CA1" w:rsidP="00491CA1">
      <w:pPr>
        <w:pStyle w:val="Default"/>
        <w:jc w:val="both"/>
        <w:rPr>
          <w:rFonts w:ascii="Arial" w:hAnsi="Arial" w:cs="Arial"/>
          <w:b/>
          <w:color w:val="auto"/>
          <w:sz w:val="28"/>
          <w:szCs w:val="28"/>
          <w:lang w:val="sr-Cyrl-CS"/>
        </w:rPr>
      </w:pPr>
      <w:r w:rsidRPr="009436A5">
        <w:rPr>
          <w:rFonts w:ascii="Arial" w:hAnsi="Arial" w:cs="Arial"/>
          <w:b/>
          <w:color w:val="auto"/>
          <w:sz w:val="28"/>
          <w:szCs w:val="28"/>
          <w:lang w:val="sr-Cyrl-CS"/>
        </w:rPr>
        <w:t>ВАЖНО!!!</w:t>
      </w:r>
    </w:p>
    <w:p w:rsidR="00491CA1" w:rsidRPr="009436A5" w:rsidRDefault="00491CA1" w:rsidP="00491CA1">
      <w:pPr>
        <w:pStyle w:val="Default"/>
        <w:jc w:val="both"/>
        <w:rPr>
          <w:rFonts w:ascii="Arial" w:hAnsi="Arial" w:cs="Arial"/>
          <w:b/>
          <w:i/>
          <w:color w:val="auto"/>
          <w:sz w:val="22"/>
          <w:szCs w:val="22"/>
          <w:lang w:val="ru-RU"/>
        </w:rPr>
      </w:pPr>
      <w:r w:rsidRPr="009436A5">
        <w:rPr>
          <w:rFonts w:ascii="Arial" w:hAnsi="Arial" w:cs="Arial"/>
          <w:b/>
          <w:i/>
          <w:color w:val="auto"/>
          <w:sz w:val="22"/>
          <w:szCs w:val="22"/>
          <w:lang w:val="sr-Cyrl-CS"/>
        </w:rPr>
        <w:t xml:space="preserve">Упутство за доказивање испуњености обавезних услова </w:t>
      </w:r>
      <w:r w:rsidRPr="009436A5">
        <w:rPr>
          <w:rFonts w:ascii="Arial" w:hAnsi="Arial" w:cs="Arial"/>
          <w:b/>
          <w:i/>
          <w:color w:val="auto"/>
          <w:sz w:val="22"/>
          <w:szCs w:val="22"/>
          <w:lang w:val="ru-RU"/>
        </w:rPr>
        <w:t>из члана 75. Закона о јавним набавкама:</w:t>
      </w:r>
    </w:p>
    <w:p w:rsidR="00491CA1" w:rsidRPr="009436A5" w:rsidRDefault="00491CA1" w:rsidP="00491CA1">
      <w:pPr>
        <w:pStyle w:val="Default"/>
        <w:jc w:val="both"/>
        <w:rPr>
          <w:rFonts w:ascii="Arial" w:hAnsi="Arial" w:cs="Arial"/>
          <w:color w:val="auto"/>
          <w:sz w:val="22"/>
          <w:szCs w:val="22"/>
          <w:lang w:val="en-GB"/>
        </w:rPr>
      </w:pPr>
      <w:r w:rsidRPr="009436A5">
        <w:rPr>
          <w:rFonts w:ascii="Arial" w:hAnsi="Arial" w:cs="Arial"/>
          <w:color w:val="auto"/>
          <w:sz w:val="22"/>
          <w:szCs w:val="22"/>
          <w:lang w:val="ru-RU"/>
        </w:rPr>
        <w:t xml:space="preserve">У складу са чланом 77. став 4. Закона о јавним набавкама, испуњеност обавезних услова из члана 75. - за тачке 1), 2), 3) и 4), </w:t>
      </w:r>
      <w:r>
        <w:rPr>
          <w:rFonts w:ascii="Arial" w:hAnsi="Arial" w:cs="Arial"/>
          <w:color w:val="auto"/>
          <w:sz w:val="22"/>
          <w:szCs w:val="22"/>
          <w:lang w:val="ru-RU"/>
        </w:rPr>
        <w:t xml:space="preserve">доказује се </w:t>
      </w:r>
      <w:r w:rsidRPr="009436A5">
        <w:rPr>
          <w:rFonts w:ascii="Arial" w:hAnsi="Arial" w:cs="Arial"/>
          <w:color w:val="auto"/>
          <w:sz w:val="22"/>
          <w:szCs w:val="22"/>
          <w:lang w:val="ru-RU"/>
        </w:rPr>
        <w:t>достављањем ОБРАСЦА ИЗЈАВЕ О ИСПУЊАВАЊУ ОБАВЕЗНИХ УСЛОВА ЗА УЧЕШЋЕ У ПОСТУПКУ ЈАВНЕ НАБАВКЕ МАЛЕ ВРЕДНОСТИ за понуђача</w:t>
      </w:r>
      <w:r>
        <w:rPr>
          <w:rFonts w:ascii="Arial" w:hAnsi="Arial" w:cs="Arial"/>
          <w:color w:val="auto"/>
          <w:sz w:val="22"/>
          <w:szCs w:val="22"/>
          <w:lang w:val="ru-RU"/>
        </w:rPr>
        <w:t>, подизвођача,</w:t>
      </w:r>
      <w:r w:rsidRPr="009436A5">
        <w:rPr>
          <w:rFonts w:ascii="Arial" w:hAnsi="Arial" w:cs="Arial"/>
          <w:color w:val="auto"/>
          <w:sz w:val="22"/>
          <w:szCs w:val="22"/>
          <w:lang w:val="ru-RU"/>
        </w:rPr>
        <w:t xml:space="preserve"> као и за све учеснике у заједничкој понуди уколико понуду подноси група понуђача (</w:t>
      </w:r>
      <w:r w:rsidRPr="009436A5">
        <w:rPr>
          <w:rFonts w:ascii="Arial" w:hAnsi="Arial" w:cs="Arial"/>
          <w:i/>
          <w:color w:val="auto"/>
          <w:sz w:val="22"/>
          <w:szCs w:val="22"/>
          <w:lang w:val="ru-RU"/>
        </w:rPr>
        <w:t>попуњен, потписан и оверен печатом</w:t>
      </w:r>
      <w:r w:rsidRPr="009436A5">
        <w:rPr>
          <w:rFonts w:ascii="Arial" w:hAnsi="Arial" w:cs="Arial"/>
          <w:color w:val="auto"/>
          <w:sz w:val="22"/>
          <w:szCs w:val="22"/>
          <w:lang w:val="ru-RU"/>
        </w:rPr>
        <w:t>)</w:t>
      </w:r>
      <w:r>
        <w:rPr>
          <w:rFonts w:ascii="Arial" w:hAnsi="Arial" w:cs="Arial"/>
          <w:color w:val="auto"/>
          <w:sz w:val="22"/>
          <w:szCs w:val="22"/>
          <w:lang w:val="ru-RU"/>
        </w:rPr>
        <w:t>.</w:t>
      </w:r>
    </w:p>
    <w:p w:rsidR="00491CA1" w:rsidRPr="009436A5" w:rsidRDefault="00491CA1" w:rsidP="00491CA1">
      <w:pPr>
        <w:pStyle w:val="Default"/>
        <w:jc w:val="both"/>
        <w:rPr>
          <w:rFonts w:ascii="Arial" w:hAnsi="Arial" w:cs="Arial"/>
          <w:color w:val="auto"/>
          <w:sz w:val="22"/>
          <w:szCs w:val="22"/>
          <w:lang w:val="sr-Cyrl-CS"/>
        </w:rPr>
      </w:pPr>
    </w:p>
    <w:p w:rsidR="00491CA1" w:rsidRPr="009436A5" w:rsidRDefault="00491CA1" w:rsidP="00491CA1">
      <w:pPr>
        <w:pStyle w:val="Default"/>
        <w:jc w:val="both"/>
        <w:rPr>
          <w:rFonts w:ascii="Arial" w:hAnsi="Arial" w:cs="Arial"/>
          <w:color w:val="auto"/>
          <w:sz w:val="22"/>
          <w:szCs w:val="22"/>
          <w:lang w:val="ru-RU"/>
        </w:rPr>
      </w:pPr>
      <w:r w:rsidRPr="009436A5">
        <w:rPr>
          <w:rFonts w:ascii="Arial" w:hAnsi="Arial" w:cs="Arial"/>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w:t>
      </w:r>
      <w:r w:rsidRPr="009436A5">
        <w:rPr>
          <w:rFonts w:ascii="Arial" w:hAnsi="Arial" w:cs="Arial"/>
          <w:color w:val="auto"/>
          <w:sz w:val="22"/>
          <w:szCs w:val="22"/>
          <w:lang w:val="ru-RU"/>
        </w:rPr>
        <w:lastRenderedPageBreak/>
        <w:t xml:space="preserve">уговора, односно закључења уговора, односно током важења уговора о јавној набавци и да је документује на прописан начин. </w:t>
      </w:r>
    </w:p>
    <w:p w:rsidR="00491CA1" w:rsidRDefault="00491CA1" w:rsidP="00491CA1">
      <w:pPr>
        <w:pStyle w:val="Default"/>
        <w:jc w:val="both"/>
        <w:rPr>
          <w:rFonts w:ascii="Arial" w:hAnsi="Arial" w:cs="Arial"/>
          <w:color w:val="auto"/>
          <w:sz w:val="22"/>
          <w:szCs w:val="22"/>
          <w:lang w:val="ru-RU"/>
        </w:rPr>
      </w:pPr>
    </w:p>
    <w:p w:rsidR="00491CA1" w:rsidRDefault="00491CA1" w:rsidP="00491CA1">
      <w:pPr>
        <w:pStyle w:val="Default"/>
        <w:jc w:val="both"/>
        <w:rPr>
          <w:rFonts w:ascii="Arial" w:hAnsi="Arial" w:cs="Arial"/>
          <w:color w:val="auto"/>
          <w:sz w:val="22"/>
          <w:szCs w:val="22"/>
          <w:lang w:val="ru-RU"/>
        </w:rPr>
      </w:pPr>
    </w:p>
    <w:p w:rsidR="00491CA1" w:rsidRDefault="00491CA1" w:rsidP="00491CA1">
      <w:pPr>
        <w:pStyle w:val="Default"/>
        <w:jc w:val="both"/>
        <w:rPr>
          <w:rFonts w:ascii="Arial" w:hAnsi="Arial" w:cs="Arial"/>
          <w:color w:val="auto"/>
          <w:sz w:val="22"/>
          <w:szCs w:val="22"/>
          <w:lang w:val="ru-RU"/>
        </w:rPr>
      </w:pPr>
    </w:p>
    <w:p w:rsidR="00CE7DC5" w:rsidRPr="0068058A" w:rsidRDefault="00CE7DC5" w:rsidP="00CE7DC5">
      <w:pPr>
        <w:numPr>
          <w:ilvl w:val="0"/>
          <w:numId w:val="2"/>
        </w:numPr>
        <w:jc w:val="both"/>
        <w:rPr>
          <w:rFonts w:ascii="Arial" w:hAnsi="Arial" w:cs="Arial"/>
          <w:b/>
          <w:lang w:val="sr-Cyrl-CS"/>
        </w:rPr>
      </w:pPr>
      <w:r w:rsidRPr="0068058A">
        <w:rPr>
          <w:rFonts w:ascii="Arial" w:hAnsi="Arial" w:cs="Arial"/>
          <w:b/>
          <w:lang w:val="sr-Cyrl-CS"/>
        </w:rPr>
        <w:t>УПУТСТВО ПОНУЂАЧИМА КАКО ДА САЧИНЕ ПОНУДУ</w:t>
      </w:r>
    </w:p>
    <w:p w:rsidR="00CE7DC5" w:rsidRPr="00C8657F" w:rsidRDefault="00CE7DC5" w:rsidP="00CE7DC5">
      <w:pPr>
        <w:ind w:left="-48" w:right="-1656" w:firstLine="408"/>
        <w:jc w:val="both"/>
        <w:rPr>
          <w:rFonts w:ascii="Arial" w:hAnsi="Arial" w:cs="Arial"/>
          <w:b/>
          <w:sz w:val="22"/>
          <w:szCs w:val="22"/>
          <w:lang w:val="sr-Cyrl-CS"/>
        </w:rPr>
      </w:pPr>
    </w:p>
    <w:p w:rsidR="00CE7DC5" w:rsidRPr="0004727C" w:rsidRDefault="00CE7DC5" w:rsidP="00CE7DC5">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CE7DC5" w:rsidRDefault="00CE7DC5" w:rsidP="00CE7DC5">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CE7DC5" w:rsidRPr="00C8657F" w:rsidRDefault="00CE7DC5" w:rsidP="00CE7DC5">
      <w:pPr>
        <w:ind w:left="360"/>
        <w:jc w:val="both"/>
        <w:rPr>
          <w:rFonts w:ascii="Arial" w:hAnsi="Arial" w:cs="Arial"/>
          <w:sz w:val="22"/>
          <w:szCs w:val="22"/>
          <w:lang w:val="sr-Cyrl-CS"/>
        </w:rPr>
      </w:pPr>
    </w:p>
    <w:p w:rsidR="00CE7DC5" w:rsidRPr="0004727C" w:rsidRDefault="00CE7DC5" w:rsidP="00CE7DC5">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CE7DC5" w:rsidRDefault="00CE7DC5" w:rsidP="00CE7DC5">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CE7DC5" w:rsidRPr="00331903" w:rsidRDefault="00CE7DC5" w:rsidP="00CE7DC5">
      <w:pPr>
        <w:pStyle w:val="Default"/>
        <w:numPr>
          <w:ilvl w:val="0"/>
          <w:numId w:val="5"/>
        </w:numPr>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CE7DC5" w:rsidRDefault="00CE7DC5" w:rsidP="00CE7DC5">
      <w:pPr>
        <w:pStyle w:val="Default"/>
        <w:numPr>
          <w:ilvl w:val="0"/>
          <w:numId w:val="5"/>
        </w:numPr>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CE7DC5" w:rsidRPr="00331903" w:rsidRDefault="00CE7DC5" w:rsidP="00CE7DC5">
      <w:pPr>
        <w:pStyle w:val="Default"/>
        <w:numPr>
          <w:ilvl w:val="0"/>
          <w:numId w:val="5"/>
        </w:numPr>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CE7DC5" w:rsidRPr="001C3861" w:rsidRDefault="00CE7DC5" w:rsidP="00CE7DC5">
      <w:pPr>
        <w:pStyle w:val="Default"/>
        <w:numPr>
          <w:ilvl w:val="0"/>
          <w:numId w:val="5"/>
        </w:numPr>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CE7DC5" w:rsidRPr="001C3861" w:rsidRDefault="00CE7DC5" w:rsidP="00CE7DC5">
      <w:pPr>
        <w:pStyle w:val="BodyText2"/>
        <w:numPr>
          <w:ilvl w:val="0"/>
          <w:numId w:val="5"/>
        </w:numPr>
        <w:jc w:val="left"/>
        <w:rPr>
          <w:rFonts w:ascii="Arial" w:hAnsi="Arial" w:cs="Arial"/>
          <w:b w:val="0"/>
          <w:bCs w:val="0"/>
          <w:sz w:val="22"/>
          <w:szCs w:val="22"/>
          <w:lang w:val="ru-RU"/>
        </w:rPr>
      </w:pPr>
      <w:r w:rsidRPr="0049303F">
        <w:rPr>
          <w:rFonts w:ascii="Arial" w:hAnsi="Arial" w:cs="Arial"/>
          <w:b w:val="0"/>
          <w:bCs w:val="0"/>
          <w:sz w:val="22"/>
          <w:szCs w:val="22"/>
          <w:lang w:val="ru-RU"/>
        </w:rPr>
        <w:t xml:space="preserve">ОБРАЗАЦ ИЗЈАВЕ О ИСПУЊАВАЊУ УСЛОВА  </w:t>
      </w:r>
      <w:r w:rsidRPr="0049303F">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1C3861">
        <w:rPr>
          <w:rFonts w:ascii="Arial" w:hAnsi="Arial" w:cs="Arial"/>
          <w:b w:val="0"/>
          <w:sz w:val="22"/>
          <w:szCs w:val="22"/>
          <w:lang w:val="ru-RU"/>
        </w:rPr>
        <w:t>(</w:t>
      </w:r>
      <w:r w:rsidRPr="001C3861">
        <w:rPr>
          <w:rFonts w:ascii="Arial" w:hAnsi="Arial" w:cs="Arial"/>
          <w:b w:val="0"/>
          <w:i/>
          <w:sz w:val="22"/>
          <w:szCs w:val="22"/>
          <w:lang w:val="ru-RU"/>
        </w:rPr>
        <w:t>попуњен, потписан и оверен печатом</w:t>
      </w:r>
      <w:r w:rsidRPr="001C3861">
        <w:rPr>
          <w:rFonts w:ascii="Arial" w:hAnsi="Arial" w:cs="Arial"/>
          <w:b w:val="0"/>
          <w:sz w:val="22"/>
          <w:szCs w:val="22"/>
          <w:lang w:val="ru-RU"/>
        </w:rPr>
        <w:t>)</w:t>
      </w:r>
    </w:p>
    <w:p w:rsidR="00CE7DC5" w:rsidRPr="000708FA" w:rsidRDefault="00CE7DC5" w:rsidP="00CE7DC5">
      <w:pPr>
        <w:pStyle w:val="Default"/>
        <w:numPr>
          <w:ilvl w:val="0"/>
          <w:numId w:val="4"/>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CE7DC5" w:rsidRPr="00687EDD" w:rsidRDefault="00CE7DC5" w:rsidP="00CE7DC5">
      <w:pPr>
        <w:pStyle w:val="Default"/>
        <w:numPr>
          <w:ilvl w:val="0"/>
          <w:numId w:val="4"/>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lang/>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CE7DC5" w:rsidRPr="00C8657F" w:rsidRDefault="00CE7DC5" w:rsidP="00CE7DC5">
      <w:pPr>
        <w:pStyle w:val="Default"/>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CE7DC5" w:rsidRPr="007A75DE" w:rsidRDefault="00CE7DC5" w:rsidP="00CE7DC5">
      <w:pPr>
        <w:pStyle w:val="Default"/>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CE7DC5" w:rsidRDefault="00CE7DC5" w:rsidP="00CE7DC5">
      <w:pPr>
        <w:pStyle w:val="Default"/>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CE7DC5" w:rsidRPr="0004727C" w:rsidRDefault="00CE7DC5" w:rsidP="00CE7DC5">
      <w:pPr>
        <w:pStyle w:val="Default"/>
        <w:numPr>
          <w:ilvl w:val="0"/>
          <w:numId w:val="5"/>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CE7DC5" w:rsidRPr="00C8657F" w:rsidRDefault="00CE7DC5" w:rsidP="00CE7DC5">
      <w:pPr>
        <w:pStyle w:val="Default"/>
        <w:ind w:left="360"/>
        <w:jc w:val="both"/>
        <w:rPr>
          <w:rFonts w:ascii="Arial" w:hAnsi="Arial" w:cs="Arial"/>
          <w:sz w:val="22"/>
          <w:szCs w:val="22"/>
          <w:lang w:val="ru-RU"/>
        </w:rPr>
      </w:pPr>
    </w:p>
    <w:p w:rsidR="00CE7DC5" w:rsidRPr="007A75DE" w:rsidRDefault="00CE7DC5" w:rsidP="00CE7DC5">
      <w:pPr>
        <w:pStyle w:val="Default"/>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p>
    <w:p w:rsidR="00CE7DC5" w:rsidRPr="00763DCC" w:rsidRDefault="00CE7DC5" w:rsidP="00CE7DC5">
      <w:pPr>
        <w:pStyle w:val="Default"/>
        <w:numPr>
          <w:ilvl w:val="0"/>
          <w:numId w:val="3"/>
        </w:numPr>
        <w:jc w:val="both"/>
        <w:rPr>
          <w:rFonts w:ascii="Arial" w:hAnsi="Arial" w:cs="Arial"/>
          <w:b/>
          <w:sz w:val="22"/>
          <w:szCs w:val="22"/>
          <w:lang w:val="ru-RU"/>
        </w:rPr>
      </w:pPr>
      <w:r w:rsidRPr="00763DCC">
        <w:rPr>
          <w:rFonts w:ascii="Arial" w:hAnsi="Arial" w:cs="Arial"/>
          <w:b/>
          <w:sz w:val="22"/>
          <w:szCs w:val="22"/>
          <w:lang w:val="ru-RU"/>
        </w:rPr>
        <w:t>ИЗРАДА ПОНУДЕ</w:t>
      </w:r>
    </w:p>
    <w:p w:rsidR="00CE7DC5" w:rsidRPr="00C8657F" w:rsidRDefault="00CE7DC5" w:rsidP="00CE7DC5">
      <w:pPr>
        <w:pStyle w:val="Default"/>
        <w:ind w:firstLine="720"/>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Pr="00C8657F">
        <w:rPr>
          <w:rFonts w:ascii="Arial" w:hAnsi="Arial" w:cs="Arial"/>
          <w:sz w:val="22"/>
          <w:szCs w:val="22"/>
          <w:lang w:val="ru-RU"/>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CE7DC5" w:rsidRPr="00A21C0B"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lastRenderedPageBreak/>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CE7DC5" w:rsidRDefault="00CE7DC5" w:rsidP="00CE7DC5">
      <w:pPr>
        <w:pStyle w:val="Default"/>
        <w:jc w:val="both"/>
        <w:rPr>
          <w:rFonts w:ascii="Arial" w:hAnsi="Arial" w:cs="Arial"/>
          <w:sz w:val="22"/>
          <w:szCs w:val="22"/>
          <w:lang w:val="sr-Cyrl-CS"/>
        </w:rPr>
      </w:pPr>
    </w:p>
    <w:p w:rsidR="00CE7DC5" w:rsidRPr="00C34EFA" w:rsidRDefault="00CE7DC5" w:rsidP="00CE7DC5">
      <w:pPr>
        <w:pStyle w:val="Default"/>
        <w:numPr>
          <w:ilvl w:val="0"/>
          <w:numId w:val="3"/>
        </w:numPr>
        <w:jc w:val="both"/>
        <w:rPr>
          <w:rFonts w:ascii="Arial" w:hAnsi="Arial" w:cs="Arial"/>
          <w:b/>
          <w:color w:val="auto"/>
          <w:sz w:val="22"/>
          <w:szCs w:val="22"/>
          <w:lang w:val="ru-RU"/>
        </w:rPr>
      </w:pPr>
      <w:r w:rsidRPr="00C34EFA">
        <w:rPr>
          <w:rFonts w:ascii="Arial" w:hAnsi="Arial" w:cs="Arial"/>
          <w:b/>
          <w:color w:val="auto"/>
          <w:sz w:val="22"/>
          <w:szCs w:val="22"/>
          <w:lang w:val="ru-RU"/>
        </w:rPr>
        <w:t>НАЧИН И РОК ДОСТАВЕ ПОНУДА</w:t>
      </w:r>
    </w:p>
    <w:p w:rsidR="00CE7DC5" w:rsidRPr="007A75DE"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5</w:t>
      </w:r>
      <w:r w:rsidRPr="00802D6A">
        <w:rPr>
          <w:rFonts w:ascii="Arial" w:hAnsi="Arial" w:cs="Arial"/>
          <w:b/>
          <w:bCs/>
          <w:color w:val="auto"/>
          <w:sz w:val="22"/>
          <w:szCs w:val="22"/>
          <w:lang w:val="ru-RU"/>
        </w:rPr>
        <w:t>-</w:t>
      </w:r>
      <w:r>
        <w:rPr>
          <w:rFonts w:ascii="Arial" w:hAnsi="Arial" w:cs="Arial"/>
          <w:b/>
          <w:bCs/>
          <w:color w:val="auto"/>
          <w:sz w:val="22"/>
          <w:szCs w:val="22"/>
          <w:lang w:val="ru-RU"/>
        </w:rPr>
        <w:t>5</w:t>
      </w:r>
      <w:r w:rsidRPr="00802D6A">
        <w:rPr>
          <w:rFonts w:ascii="Arial" w:hAnsi="Arial" w:cs="Arial"/>
          <w:b/>
          <w:bCs/>
          <w:color w:val="auto"/>
          <w:sz w:val="22"/>
          <w:szCs w:val="22"/>
          <w:lang w:val="sr-Cyrl-CS"/>
        </w:rPr>
        <w:t>:</w:t>
      </w:r>
      <w:r>
        <w:rPr>
          <w:rFonts w:ascii="Arial" w:hAnsi="Arial" w:cs="Arial"/>
          <w:b/>
          <w:bCs/>
          <w:color w:val="auto"/>
          <w:sz w:val="22"/>
          <w:szCs w:val="22"/>
          <w:lang w:val="ru-RU"/>
        </w:rPr>
        <w:t xml:space="preserve"> </w:t>
      </w:r>
      <w:r>
        <w:rPr>
          <w:rFonts w:ascii="Arial" w:hAnsi="Arial" w:cs="Arial"/>
          <w:b/>
          <w:sz w:val="22"/>
          <w:szCs w:val="22"/>
          <w:lang w:val="sr-Cyrl-CS"/>
        </w:rPr>
        <w:t xml:space="preserve">Услуга </w:t>
      </w:r>
      <w:r w:rsidRPr="00CE7DC5">
        <w:rPr>
          <w:rFonts w:ascii="Arial" w:hAnsi="Arial" w:cs="Arial"/>
          <w:b/>
          <w:sz w:val="22"/>
          <w:szCs w:val="22"/>
          <w:lang w:val="sr-Cyrl-CS"/>
        </w:rPr>
        <w:t>комбинованог колективног осигурања запослених</w:t>
      </w:r>
      <w:r>
        <w:rPr>
          <w:rFonts w:ascii="Arial" w:hAnsi="Arial" w:cs="Arial"/>
          <w:sz w:val="22"/>
          <w:szCs w:val="22"/>
          <w:lang w:val="sr-Cyrl-CS"/>
        </w:rPr>
        <w:t xml:space="preserve"> </w:t>
      </w:r>
      <w:r>
        <w:rPr>
          <w:rFonts w:ascii="Arial" w:hAnsi="Arial" w:cs="Arial"/>
          <w:b/>
          <w:sz w:val="22"/>
          <w:szCs w:val="22"/>
          <w:lang w:val="sr-Cyrl-CS"/>
        </w:rPr>
        <w:t>за потребе</w:t>
      </w:r>
      <w:r w:rsidRPr="000708FA">
        <w:rPr>
          <w:rFonts w:ascii="Arial" w:hAnsi="Arial" w:cs="Arial"/>
          <w:b/>
          <w:sz w:val="22"/>
          <w:szCs w:val="22"/>
          <w:lang w:val="sr-Cyrl-CS"/>
        </w:rPr>
        <w:t xml:space="preserve"> Градске општине Нови Београд</w:t>
      </w:r>
      <w:r>
        <w:rPr>
          <w:rFonts w:ascii="Arial" w:hAnsi="Arial" w:cs="Arial"/>
          <w:b/>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CE7DC5" w:rsidRDefault="00CE7DC5" w:rsidP="00CE7DC5">
      <w:pPr>
        <w:pStyle w:val="Default"/>
        <w:ind w:firstLine="720"/>
        <w:jc w:val="both"/>
        <w:rPr>
          <w:rFonts w:ascii="Arial" w:hAnsi="Arial" w:cs="Arial"/>
          <w:b/>
          <w:bCs/>
          <w:sz w:val="22"/>
          <w:szCs w:val="22"/>
          <w:lang/>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lang/>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CE7DC5" w:rsidRPr="00400E49" w:rsidRDefault="00CE7DC5" w:rsidP="00CE7DC5">
      <w:pPr>
        <w:pStyle w:val="Default"/>
        <w:ind w:firstLine="720"/>
        <w:jc w:val="both"/>
        <w:rPr>
          <w:rFonts w:ascii="Arial" w:hAnsi="Arial" w:cs="Arial"/>
          <w:sz w:val="22"/>
          <w:szCs w:val="22"/>
          <w:lang w:val="ru-RU"/>
        </w:rPr>
      </w:pPr>
      <w:r w:rsidRPr="009436A5">
        <w:rPr>
          <w:rFonts w:ascii="Arial" w:hAnsi="Arial" w:cs="Arial"/>
          <w:b/>
          <w:bCs/>
          <w:color w:val="auto"/>
          <w:sz w:val="22"/>
          <w:szCs w:val="22"/>
          <w:lang w:val="ru-RU"/>
        </w:rPr>
        <w:t xml:space="preserve">Понуда се сматра благовременом ако је Наручилац исту примио најкасније </w:t>
      </w:r>
      <w:r>
        <w:rPr>
          <w:rFonts w:ascii="Arial" w:hAnsi="Arial" w:cs="Arial"/>
          <w:b/>
          <w:bCs/>
          <w:color w:val="auto"/>
          <w:sz w:val="22"/>
          <w:szCs w:val="22"/>
          <w:lang w:val="ru-RU"/>
        </w:rPr>
        <w:t>06</w:t>
      </w:r>
      <w:r w:rsidRPr="009436A5">
        <w:rPr>
          <w:rFonts w:ascii="Arial" w:hAnsi="Arial" w:cs="Arial"/>
          <w:b/>
          <w:bCs/>
          <w:color w:val="auto"/>
          <w:sz w:val="22"/>
          <w:szCs w:val="22"/>
          <w:lang w:val="ru-RU"/>
        </w:rPr>
        <w:t>.</w:t>
      </w:r>
      <w:r>
        <w:rPr>
          <w:rFonts w:ascii="Arial" w:hAnsi="Arial" w:cs="Arial"/>
          <w:b/>
          <w:bCs/>
          <w:color w:val="auto"/>
          <w:sz w:val="22"/>
          <w:szCs w:val="22"/>
          <w:lang w:val="ru-RU"/>
        </w:rPr>
        <w:t>02</w:t>
      </w:r>
      <w:r w:rsidRPr="009436A5">
        <w:rPr>
          <w:rFonts w:ascii="Arial" w:hAnsi="Arial" w:cs="Arial"/>
          <w:b/>
          <w:bCs/>
          <w:color w:val="auto"/>
          <w:sz w:val="22"/>
          <w:szCs w:val="22"/>
          <w:lang w:val="ru-RU"/>
        </w:rPr>
        <w:t>.201</w:t>
      </w:r>
      <w:r>
        <w:rPr>
          <w:rFonts w:ascii="Arial" w:hAnsi="Arial" w:cs="Arial"/>
          <w:b/>
          <w:bCs/>
          <w:color w:val="auto"/>
          <w:sz w:val="22"/>
          <w:szCs w:val="22"/>
          <w:lang w:val="ru-RU"/>
        </w:rPr>
        <w:t>5</w:t>
      </w:r>
      <w:r w:rsidRPr="009436A5">
        <w:rPr>
          <w:rFonts w:ascii="Arial" w:hAnsi="Arial" w:cs="Arial"/>
          <w:b/>
          <w:bCs/>
          <w:color w:val="auto"/>
          <w:sz w:val="22"/>
          <w:szCs w:val="22"/>
          <w:lang w:val="ru-RU"/>
        </w:rPr>
        <w:t xml:space="preserve">. године </w:t>
      </w:r>
      <w:r w:rsidRPr="00A71A78">
        <w:rPr>
          <w:rFonts w:ascii="Arial" w:hAnsi="Arial" w:cs="Arial"/>
          <w:b/>
          <w:bCs/>
          <w:color w:val="auto"/>
          <w:sz w:val="22"/>
          <w:szCs w:val="22"/>
          <w:lang w:val="ru-RU"/>
        </w:rPr>
        <w:t xml:space="preserve">до </w:t>
      </w:r>
      <w:r>
        <w:rPr>
          <w:rFonts w:ascii="Arial" w:hAnsi="Arial" w:cs="Arial"/>
          <w:b/>
          <w:bCs/>
          <w:color w:val="auto"/>
          <w:sz w:val="22"/>
          <w:szCs w:val="22"/>
          <w:lang w:val="ru-RU"/>
        </w:rPr>
        <w:t>10</w:t>
      </w:r>
      <w:r w:rsidRPr="00A71A78">
        <w:rPr>
          <w:rFonts w:ascii="Arial" w:hAnsi="Arial" w:cs="Arial"/>
          <w:b/>
          <w:bCs/>
          <w:color w:val="auto"/>
          <w:sz w:val="22"/>
          <w:szCs w:val="22"/>
          <w:lang w:val="ru-RU"/>
        </w:rPr>
        <w:t>:</w:t>
      </w:r>
      <w:r>
        <w:rPr>
          <w:rFonts w:ascii="Arial" w:hAnsi="Arial" w:cs="Arial"/>
          <w:b/>
          <w:bCs/>
          <w:color w:val="auto"/>
          <w:sz w:val="22"/>
          <w:szCs w:val="22"/>
          <w:lang w:val="ru-RU"/>
        </w:rPr>
        <w:t>0</w:t>
      </w:r>
      <w:r w:rsidRPr="00A71A78">
        <w:rPr>
          <w:rFonts w:ascii="Arial" w:hAnsi="Arial" w:cs="Arial"/>
          <w:b/>
          <w:bCs/>
          <w:color w:val="auto"/>
          <w:sz w:val="22"/>
          <w:szCs w:val="22"/>
          <w:lang w:val="ru-RU"/>
        </w:rPr>
        <w:t>0</w:t>
      </w:r>
      <w:r w:rsidRPr="009436A5">
        <w:rPr>
          <w:rFonts w:ascii="Arial" w:hAnsi="Arial" w:cs="Arial"/>
          <w:b/>
          <w:bCs/>
          <w:color w:val="auto"/>
          <w:sz w:val="22"/>
          <w:szCs w:val="22"/>
          <w:lang w:val="ru-RU"/>
        </w:rPr>
        <w:t xml:space="preserve"> часова.</w:t>
      </w:r>
      <w:r>
        <w:rPr>
          <w:rFonts w:ascii="Arial" w:hAnsi="Arial" w:cs="Arial"/>
          <w:b/>
          <w:bCs/>
          <w:color w:val="auto"/>
          <w:sz w:val="22"/>
          <w:szCs w:val="22"/>
          <w:lang w:val="ru-RU"/>
        </w:rPr>
        <w:t xml:space="preserve"> </w:t>
      </w:r>
      <w:r w:rsidRPr="00400E49">
        <w:rPr>
          <w:rFonts w:ascii="Arial" w:hAnsi="Arial" w:cs="Arial"/>
          <w:b/>
          <w:sz w:val="22"/>
          <w:szCs w:val="22"/>
          <w:lang w:val="ru-RU"/>
        </w:rPr>
        <w:t>Неблаговременом понудом</w:t>
      </w:r>
      <w:r>
        <w:rPr>
          <w:rFonts w:ascii="Arial" w:hAnsi="Arial" w:cs="Arial"/>
          <w:b/>
          <w:sz w:val="22"/>
          <w:szCs w:val="22"/>
          <w:lang/>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CE7DC5" w:rsidRPr="00C8657F" w:rsidRDefault="00CE7DC5" w:rsidP="00CE7DC5">
      <w:pPr>
        <w:pStyle w:val="Default"/>
        <w:jc w:val="both"/>
        <w:rPr>
          <w:rFonts w:ascii="Arial" w:hAnsi="Arial" w:cs="Arial"/>
          <w:sz w:val="22"/>
          <w:szCs w:val="22"/>
          <w:lang w:val="ru-RU"/>
        </w:rPr>
      </w:pPr>
    </w:p>
    <w:p w:rsidR="00CE7DC5" w:rsidRPr="009436A5" w:rsidRDefault="00CE7DC5" w:rsidP="00CE7DC5">
      <w:pPr>
        <w:pStyle w:val="Default"/>
        <w:numPr>
          <w:ilvl w:val="0"/>
          <w:numId w:val="3"/>
        </w:numPr>
        <w:jc w:val="both"/>
        <w:rPr>
          <w:rFonts w:ascii="Arial" w:hAnsi="Arial" w:cs="Arial"/>
          <w:b/>
          <w:color w:val="auto"/>
          <w:sz w:val="22"/>
          <w:szCs w:val="22"/>
          <w:lang/>
        </w:rPr>
      </w:pPr>
      <w:r w:rsidRPr="009436A5">
        <w:rPr>
          <w:rFonts w:ascii="Arial" w:hAnsi="Arial" w:cs="Arial"/>
          <w:b/>
          <w:color w:val="auto"/>
          <w:sz w:val="22"/>
          <w:szCs w:val="22"/>
          <w:lang w:val="ru-RU"/>
        </w:rPr>
        <w:t>ОТВАРАЊЕ ПОНУДА</w:t>
      </w:r>
    </w:p>
    <w:p w:rsidR="00CE7DC5" w:rsidRPr="007A75DE" w:rsidRDefault="00CE7DC5" w:rsidP="00CE7DC5">
      <w:pPr>
        <w:pStyle w:val="Default"/>
        <w:ind w:firstLine="720"/>
        <w:jc w:val="both"/>
        <w:rPr>
          <w:rFonts w:ascii="Arial" w:hAnsi="Arial" w:cs="Arial"/>
          <w:b/>
          <w:bCs/>
          <w:color w:val="FF0000"/>
          <w:sz w:val="22"/>
          <w:szCs w:val="22"/>
          <w:lang/>
        </w:rPr>
      </w:pPr>
      <w:r w:rsidRPr="009436A5">
        <w:rPr>
          <w:rFonts w:ascii="Arial" w:hAnsi="Arial" w:cs="Arial"/>
          <w:color w:val="auto"/>
          <w:sz w:val="22"/>
          <w:szCs w:val="22"/>
          <w:lang w:val="ru-RU"/>
        </w:rPr>
        <w:t xml:space="preserve">Отварање понуда ће се обавити јавно, по истеку рока за подношење понуда, дана </w:t>
      </w:r>
      <w:r>
        <w:rPr>
          <w:rFonts w:ascii="Arial" w:hAnsi="Arial" w:cs="Arial"/>
          <w:b/>
          <w:bCs/>
          <w:color w:val="auto"/>
          <w:sz w:val="22"/>
          <w:szCs w:val="22"/>
          <w:lang w:val="ru-RU"/>
        </w:rPr>
        <w:t>06</w:t>
      </w:r>
      <w:r w:rsidRPr="009436A5">
        <w:rPr>
          <w:rFonts w:ascii="Arial" w:hAnsi="Arial" w:cs="Arial"/>
          <w:b/>
          <w:bCs/>
          <w:color w:val="auto"/>
          <w:sz w:val="22"/>
          <w:szCs w:val="22"/>
          <w:lang w:val="ru-RU"/>
        </w:rPr>
        <w:t>.</w:t>
      </w:r>
      <w:r>
        <w:rPr>
          <w:rFonts w:ascii="Arial" w:hAnsi="Arial" w:cs="Arial"/>
          <w:b/>
          <w:bCs/>
          <w:color w:val="auto"/>
          <w:sz w:val="22"/>
          <w:szCs w:val="22"/>
          <w:lang w:val="ru-RU"/>
        </w:rPr>
        <w:t>02</w:t>
      </w:r>
      <w:r w:rsidRPr="009436A5">
        <w:rPr>
          <w:rFonts w:ascii="Arial" w:hAnsi="Arial" w:cs="Arial"/>
          <w:b/>
          <w:bCs/>
          <w:color w:val="auto"/>
          <w:sz w:val="22"/>
          <w:szCs w:val="22"/>
          <w:lang w:val="ru-RU"/>
        </w:rPr>
        <w:t>.201</w:t>
      </w:r>
      <w:r>
        <w:rPr>
          <w:rFonts w:ascii="Arial" w:hAnsi="Arial" w:cs="Arial"/>
          <w:b/>
          <w:bCs/>
          <w:color w:val="auto"/>
          <w:sz w:val="22"/>
          <w:szCs w:val="22"/>
          <w:lang w:val="ru-RU"/>
        </w:rPr>
        <w:t>5</w:t>
      </w:r>
      <w:r w:rsidRPr="009436A5">
        <w:rPr>
          <w:rFonts w:ascii="Arial" w:hAnsi="Arial" w:cs="Arial"/>
          <w:b/>
          <w:bCs/>
          <w:color w:val="auto"/>
          <w:sz w:val="22"/>
          <w:szCs w:val="22"/>
          <w:lang w:val="ru-RU"/>
        </w:rPr>
        <w:t>. године</w:t>
      </w:r>
      <w:r w:rsidRPr="009436A5">
        <w:rPr>
          <w:rFonts w:ascii="Arial" w:hAnsi="Arial" w:cs="Arial"/>
          <w:b/>
          <w:color w:val="auto"/>
          <w:sz w:val="22"/>
          <w:szCs w:val="22"/>
          <w:lang w:val="ru-RU"/>
        </w:rPr>
        <w:t xml:space="preserve"> у </w:t>
      </w:r>
      <w:r>
        <w:rPr>
          <w:rFonts w:ascii="Arial" w:hAnsi="Arial" w:cs="Arial"/>
          <w:b/>
          <w:color w:val="auto"/>
          <w:sz w:val="22"/>
          <w:szCs w:val="22"/>
          <w:lang w:val="ru-RU"/>
        </w:rPr>
        <w:t>11</w:t>
      </w:r>
      <w:r w:rsidRPr="00A71A78">
        <w:rPr>
          <w:rFonts w:ascii="Arial" w:hAnsi="Arial" w:cs="Arial"/>
          <w:b/>
          <w:color w:val="auto"/>
          <w:sz w:val="22"/>
          <w:szCs w:val="22"/>
          <w:lang w:val="ru-RU"/>
        </w:rPr>
        <w:t>:</w:t>
      </w:r>
      <w:r>
        <w:rPr>
          <w:rFonts w:ascii="Arial" w:hAnsi="Arial" w:cs="Arial"/>
          <w:b/>
          <w:color w:val="auto"/>
          <w:sz w:val="22"/>
          <w:szCs w:val="22"/>
          <w:lang w:val="ru-RU"/>
        </w:rPr>
        <w:t>0</w:t>
      </w:r>
      <w:r w:rsidRPr="00A71A78">
        <w:rPr>
          <w:rFonts w:ascii="Arial" w:hAnsi="Arial" w:cs="Arial"/>
          <w:b/>
          <w:color w:val="auto"/>
          <w:sz w:val="22"/>
          <w:szCs w:val="22"/>
          <w:lang w:val="ru-RU"/>
        </w:rPr>
        <w:t>0</w:t>
      </w:r>
      <w:r w:rsidRPr="00400E49">
        <w:rPr>
          <w:rFonts w:ascii="Arial" w:hAnsi="Arial" w:cs="Arial"/>
          <w:color w:val="FF0000"/>
          <w:sz w:val="22"/>
          <w:szCs w:val="22"/>
          <w:lang w:val="ru-RU"/>
        </w:rPr>
        <w:t xml:space="preserve"> </w:t>
      </w:r>
      <w:r w:rsidRPr="00C8657F">
        <w:rPr>
          <w:rFonts w:ascii="Arial" w:hAnsi="Arial" w:cs="Arial"/>
          <w:color w:val="auto"/>
          <w:sz w:val="22"/>
          <w:szCs w:val="22"/>
          <w:lang w:val="ru-RU"/>
        </w:rPr>
        <w:t>часова,</w:t>
      </w:r>
      <w:r w:rsidRPr="00C8657F">
        <w:rPr>
          <w:rFonts w:ascii="Arial" w:hAnsi="Arial" w:cs="Arial"/>
          <w:sz w:val="22"/>
          <w:szCs w:val="22"/>
          <w:lang w:val="ru-RU"/>
        </w:rPr>
        <w:t xml:space="preserve"> на адреси Наручиоца: Градска општина Нови Београд, Булевар Михајла Пупина 167</w:t>
      </w:r>
      <w:r>
        <w:rPr>
          <w:rFonts w:ascii="Arial" w:hAnsi="Arial" w:cs="Arial"/>
          <w:sz w:val="22"/>
          <w:szCs w:val="22"/>
          <w:lang/>
        </w:rPr>
        <w:t>,</w:t>
      </w:r>
      <w:r w:rsidRPr="00C8657F">
        <w:rPr>
          <w:rFonts w:ascii="Arial" w:hAnsi="Arial" w:cs="Arial"/>
          <w:sz w:val="22"/>
          <w:szCs w:val="22"/>
          <w:lang w:val="ru-RU"/>
        </w:rPr>
        <w:t xml:space="preserve"> Београд, </w:t>
      </w:r>
      <w:r>
        <w:rPr>
          <w:rFonts w:ascii="Arial" w:hAnsi="Arial" w:cs="Arial"/>
          <w:color w:val="auto"/>
          <w:sz w:val="22"/>
          <w:szCs w:val="22"/>
          <w:lang w:val="ru-RU"/>
        </w:rPr>
        <w:t>канцеларија</w:t>
      </w:r>
      <w:r w:rsidRPr="00DC1F32">
        <w:rPr>
          <w:rFonts w:ascii="Arial" w:hAnsi="Arial" w:cs="Arial"/>
          <w:color w:val="auto"/>
          <w:sz w:val="22"/>
          <w:szCs w:val="22"/>
          <w:lang w:val="ru-RU"/>
        </w:rPr>
        <w:t xml:space="preserve"> број </w:t>
      </w:r>
      <w:r>
        <w:rPr>
          <w:rFonts w:ascii="Arial" w:hAnsi="Arial" w:cs="Arial"/>
          <w:color w:val="auto"/>
          <w:sz w:val="22"/>
          <w:szCs w:val="22"/>
          <w:lang w:val="ru-RU"/>
        </w:rPr>
        <w:t>87</w:t>
      </w:r>
      <w:r w:rsidRPr="00DC1F32">
        <w:rPr>
          <w:rFonts w:ascii="Arial" w:hAnsi="Arial" w:cs="Arial"/>
          <w:color w:val="auto"/>
          <w:sz w:val="22"/>
          <w:szCs w:val="22"/>
          <w:lang w:val="ru-RU"/>
        </w:rPr>
        <w:t>.</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CE7DC5" w:rsidRPr="00400E49" w:rsidRDefault="00CE7DC5" w:rsidP="00CE7DC5">
      <w:pPr>
        <w:pStyle w:val="Default"/>
        <w:jc w:val="both"/>
        <w:rPr>
          <w:rFonts w:ascii="Arial" w:hAnsi="Arial" w:cs="Arial"/>
          <w:sz w:val="22"/>
          <w:szCs w:val="22"/>
          <w:lang/>
        </w:rPr>
      </w:pPr>
    </w:p>
    <w:p w:rsidR="00CE7DC5" w:rsidRPr="005A6A88" w:rsidRDefault="00CE7DC5" w:rsidP="00CE7DC5">
      <w:pPr>
        <w:pStyle w:val="Default"/>
        <w:numPr>
          <w:ilvl w:val="0"/>
          <w:numId w:val="3"/>
        </w:numPr>
        <w:jc w:val="both"/>
        <w:rPr>
          <w:rFonts w:ascii="Arial" w:hAnsi="Arial" w:cs="Arial"/>
          <w:color w:val="auto"/>
          <w:sz w:val="22"/>
          <w:szCs w:val="22"/>
          <w:lang/>
        </w:rPr>
      </w:pPr>
      <w:r w:rsidRPr="005A6A88">
        <w:rPr>
          <w:rFonts w:ascii="Arial" w:hAnsi="Arial" w:cs="Arial"/>
          <w:b/>
          <w:color w:val="auto"/>
          <w:sz w:val="22"/>
          <w:szCs w:val="22"/>
          <w:lang w:val="ru-RU"/>
        </w:rPr>
        <w:t>ИЗМЕНА, ДОПУНА И ОПОЗИВ ПОНУДЕ</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sidR="00C34EFA">
        <w:rPr>
          <w:rFonts w:ascii="Arial" w:hAnsi="Arial" w:cs="Arial"/>
          <w:b/>
          <w:bCs/>
          <w:color w:val="auto"/>
          <w:sz w:val="22"/>
          <w:szCs w:val="22"/>
          <w:lang w:val="ru-RU"/>
        </w:rPr>
        <w:t>5</w:t>
      </w:r>
      <w:r w:rsidRPr="00802D6A">
        <w:rPr>
          <w:rFonts w:ascii="Arial" w:hAnsi="Arial" w:cs="Arial"/>
          <w:b/>
          <w:bCs/>
          <w:color w:val="auto"/>
          <w:sz w:val="22"/>
          <w:szCs w:val="22"/>
          <w:lang w:val="ru-RU"/>
        </w:rPr>
        <w:t>-</w:t>
      </w:r>
      <w:r>
        <w:rPr>
          <w:rFonts w:ascii="Arial" w:hAnsi="Arial" w:cs="Arial"/>
          <w:b/>
          <w:bCs/>
          <w:color w:val="auto"/>
          <w:sz w:val="22"/>
          <w:szCs w:val="22"/>
          <w:lang w:val="sr-Cyrl-CS"/>
        </w:rPr>
        <w:t>5</w:t>
      </w:r>
      <w:r w:rsidRPr="00802D6A">
        <w:rPr>
          <w:rFonts w:ascii="Arial" w:hAnsi="Arial" w:cs="Arial"/>
          <w:b/>
          <w:bCs/>
          <w:color w:val="auto"/>
          <w:sz w:val="22"/>
          <w:szCs w:val="22"/>
          <w:lang w:val="sr-Cyrl-CS"/>
        </w:rPr>
        <w:t>:</w:t>
      </w:r>
      <w:r>
        <w:rPr>
          <w:rFonts w:ascii="Arial" w:hAnsi="Arial" w:cs="Arial"/>
          <w:b/>
          <w:bCs/>
          <w:color w:val="auto"/>
          <w:sz w:val="22"/>
          <w:szCs w:val="22"/>
          <w:lang w:val="ru-RU"/>
        </w:rPr>
        <w:t xml:space="preserve"> </w:t>
      </w:r>
      <w:r w:rsidR="00C34EFA">
        <w:rPr>
          <w:rFonts w:ascii="Arial" w:hAnsi="Arial" w:cs="Arial"/>
          <w:b/>
          <w:sz w:val="22"/>
          <w:szCs w:val="22"/>
          <w:lang w:val="sr-Cyrl-CS"/>
        </w:rPr>
        <w:t xml:space="preserve">Услуга </w:t>
      </w:r>
      <w:r w:rsidR="00C34EFA" w:rsidRPr="00CE7DC5">
        <w:rPr>
          <w:rFonts w:ascii="Arial" w:hAnsi="Arial" w:cs="Arial"/>
          <w:b/>
          <w:sz w:val="22"/>
          <w:szCs w:val="22"/>
          <w:lang w:val="sr-Cyrl-CS"/>
        </w:rPr>
        <w:t>комбинованог колективног осигурања запослених</w:t>
      </w:r>
      <w:r>
        <w:rPr>
          <w:rFonts w:ascii="Arial" w:hAnsi="Arial" w:cs="Arial"/>
          <w:b/>
          <w:sz w:val="22"/>
          <w:szCs w:val="22"/>
          <w:lang w:val="sr-Cyrl-CS"/>
        </w:rPr>
        <w:t xml:space="preserve"> за потребе</w:t>
      </w:r>
      <w:r w:rsidRPr="000708FA">
        <w:rPr>
          <w:rFonts w:ascii="Arial" w:hAnsi="Arial" w:cs="Arial"/>
          <w:b/>
          <w:sz w:val="22"/>
          <w:szCs w:val="22"/>
          <w:lang w:val="sr-Cyrl-CS"/>
        </w:rPr>
        <w:t xml:space="preserve"> Градске општине Нови Београд</w:t>
      </w:r>
      <w:r w:rsidRPr="00217999">
        <w:rPr>
          <w:rFonts w:ascii="Arial" w:hAnsi="Arial" w:cs="Arial"/>
          <w:b/>
          <w:bCs/>
          <w:color w:val="FF0000"/>
          <w:sz w:val="22"/>
          <w:szCs w:val="22"/>
          <w:lang w:val="ru-RU"/>
        </w:rPr>
        <w:t xml:space="preserve"> </w:t>
      </w:r>
      <w:r w:rsidRPr="00C8657F">
        <w:rPr>
          <w:rFonts w:ascii="Arial" w:hAnsi="Arial" w:cs="Arial"/>
          <w:b/>
          <w:bCs/>
          <w:sz w:val="22"/>
          <w:szCs w:val="22"/>
          <w:lang w:val="ru-RU"/>
        </w:rPr>
        <w:t xml:space="preserve">– НЕ ОТВАРАЈ!”.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CE7DC5" w:rsidRPr="00C8657F" w:rsidRDefault="00CE7DC5" w:rsidP="00CE7DC5">
      <w:pPr>
        <w:pStyle w:val="Default"/>
        <w:jc w:val="both"/>
        <w:rPr>
          <w:rFonts w:ascii="Arial" w:hAnsi="Arial" w:cs="Arial"/>
          <w:sz w:val="22"/>
          <w:szCs w:val="22"/>
          <w:lang w:val="ru-RU"/>
        </w:rPr>
      </w:pPr>
    </w:p>
    <w:p w:rsidR="00CE7DC5" w:rsidRPr="00C8657F" w:rsidRDefault="00CE7DC5" w:rsidP="00CE7DC5">
      <w:pPr>
        <w:pStyle w:val="Default"/>
        <w:numPr>
          <w:ilvl w:val="0"/>
          <w:numId w:val="3"/>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lastRenderedPageBreak/>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својој интернет страници </w:t>
      </w:r>
      <w:hyperlink r:id="rId14" w:history="1">
        <w:r w:rsidRPr="00D0544A">
          <w:rPr>
            <w:rStyle w:val="Hyperlink"/>
            <w:rFonts w:ascii="Arial" w:hAnsi="Arial" w:cs="Arial"/>
            <w:color w:val="auto"/>
            <w:sz w:val="22"/>
            <w:szCs w:val="22"/>
            <w:u w:val="none"/>
          </w:rPr>
          <w:t>www</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802D6A">
        <w:rPr>
          <w:rFonts w:ascii="Arial" w:hAnsi="Arial" w:cs="Arial"/>
          <w:b/>
          <w:bCs/>
          <w:color w:val="auto"/>
          <w:sz w:val="22"/>
          <w:szCs w:val="22"/>
        </w:rPr>
        <w:t>VII</w:t>
      </w:r>
      <w:r w:rsidR="00C34EFA">
        <w:rPr>
          <w:rFonts w:ascii="Arial" w:hAnsi="Arial" w:cs="Arial"/>
          <w:b/>
          <w:bCs/>
          <w:color w:val="auto"/>
          <w:sz w:val="22"/>
          <w:szCs w:val="22"/>
          <w:lang w:val="ru-RU"/>
        </w:rPr>
        <w:t>-404-1/2015</w:t>
      </w:r>
      <w:r w:rsidRPr="00802D6A">
        <w:rPr>
          <w:rFonts w:ascii="Arial" w:hAnsi="Arial" w:cs="Arial"/>
          <w:b/>
          <w:bCs/>
          <w:color w:val="auto"/>
          <w:sz w:val="22"/>
          <w:szCs w:val="22"/>
          <w:lang w:val="ru-RU"/>
        </w:rPr>
        <w:t>-</w:t>
      </w:r>
      <w:r>
        <w:rPr>
          <w:rFonts w:ascii="Arial" w:hAnsi="Arial" w:cs="Arial"/>
          <w:b/>
          <w:bCs/>
          <w:color w:val="auto"/>
          <w:sz w:val="22"/>
          <w:szCs w:val="22"/>
          <w:lang w:val="sr-Cyrl-CS"/>
        </w:rPr>
        <w:t>5</w:t>
      </w:r>
      <w:r w:rsidRPr="0062074D">
        <w:rPr>
          <w:rFonts w:ascii="Arial" w:hAnsi="Arial" w:cs="Arial"/>
          <w:b/>
          <w:bCs/>
          <w:color w:val="auto"/>
          <w:sz w:val="22"/>
          <w:szCs w:val="22"/>
          <w:lang w:val="ru-RU"/>
        </w:rPr>
        <w:t>”</w:t>
      </w:r>
      <w:r w:rsidRPr="0062074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CE7DC5" w:rsidRPr="00C8657F" w:rsidRDefault="00CE7DC5" w:rsidP="00CE7DC5">
      <w:pPr>
        <w:pStyle w:val="Default"/>
        <w:ind w:left="360"/>
        <w:jc w:val="both"/>
        <w:rPr>
          <w:rFonts w:ascii="Arial" w:hAnsi="Arial" w:cs="Arial"/>
          <w:b/>
          <w:bCs/>
          <w:sz w:val="22"/>
          <w:szCs w:val="22"/>
          <w:lang w:val="ru-RU"/>
        </w:rPr>
      </w:pPr>
    </w:p>
    <w:p w:rsidR="00CE7DC5" w:rsidRPr="00C8657F" w:rsidRDefault="00CE7DC5" w:rsidP="00CE7DC5">
      <w:pPr>
        <w:pStyle w:val="Default"/>
        <w:numPr>
          <w:ilvl w:val="0"/>
          <w:numId w:val="3"/>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CE7DC5" w:rsidRPr="003A0308" w:rsidRDefault="00CE7DC5" w:rsidP="00CE7DC5">
      <w:pPr>
        <w:pStyle w:val="default0"/>
        <w:spacing w:before="0" w:beforeAutospacing="0" w:after="0" w:afterAutospacing="0"/>
        <w:ind w:firstLine="72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CE7DC5" w:rsidRPr="00C41697" w:rsidRDefault="00CE7DC5" w:rsidP="00CE7DC5">
      <w:pPr>
        <w:pStyle w:val="Default"/>
        <w:jc w:val="both"/>
        <w:rPr>
          <w:rFonts w:ascii="Arial" w:hAnsi="Arial" w:cs="Arial"/>
          <w:color w:val="auto"/>
          <w:sz w:val="22"/>
          <w:szCs w:val="22"/>
          <w:lang w:val="sr-Cyrl-CS"/>
        </w:rPr>
      </w:pPr>
    </w:p>
    <w:p w:rsidR="00CE7DC5" w:rsidRPr="00C41697" w:rsidRDefault="00CE7DC5" w:rsidP="00CE7DC5">
      <w:pPr>
        <w:pStyle w:val="Default"/>
        <w:numPr>
          <w:ilvl w:val="0"/>
          <w:numId w:val="3"/>
        </w:numPr>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CE7DC5"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CE7DC5" w:rsidRDefault="00CE7DC5" w:rsidP="00CE7DC5">
      <w:pPr>
        <w:autoSpaceDE w:val="0"/>
        <w:autoSpaceDN w:val="0"/>
        <w:adjustRightInd w:val="0"/>
        <w:ind w:firstLine="720"/>
        <w:jc w:val="both"/>
        <w:rPr>
          <w:rFonts w:ascii="Arial" w:hAnsi="Arial" w:cs="Arial"/>
          <w:color w:val="000000"/>
          <w:sz w:val="22"/>
          <w:szCs w:val="22"/>
          <w:lang w:val="sr-Cyrl-CS"/>
        </w:rPr>
      </w:pPr>
      <w:proofErr w:type="gramStart"/>
      <w:r w:rsidRPr="00854356">
        <w:rPr>
          <w:rFonts w:ascii="Arial" w:hAnsi="Arial" w:cs="Arial"/>
          <w:color w:val="000000"/>
          <w:sz w:val="22"/>
          <w:szCs w:val="22"/>
        </w:rPr>
        <w:t>Уговорена цена је фиксна и не може се мењати за време периода важења уговора.</w:t>
      </w:r>
      <w:proofErr w:type="gramEnd"/>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CE7DC5" w:rsidRPr="00C8657F" w:rsidRDefault="00CE7DC5" w:rsidP="00CE7DC5">
      <w:pPr>
        <w:pStyle w:val="Default"/>
        <w:ind w:firstLine="720"/>
        <w:jc w:val="both"/>
        <w:rPr>
          <w:rFonts w:ascii="Arial" w:hAnsi="Arial" w:cs="Arial"/>
          <w:sz w:val="22"/>
          <w:szCs w:val="22"/>
          <w:lang w:val="sr-Latn-CS"/>
        </w:rPr>
      </w:pPr>
    </w:p>
    <w:p w:rsidR="00CE7DC5" w:rsidRDefault="00CE7DC5" w:rsidP="00CE7DC5">
      <w:pPr>
        <w:pStyle w:val="Default"/>
        <w:numPr>
          <w:ilvl w:val="0"/>
          <w:numId w:val="3"/>
        </w:numPr>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CE7DC5" w:rsidRPr="006D1111"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CE7DC5" w:rsidRPr="00572CEC" w:rsidRDefault="00CE7DC5" w:rsidP="00CE7DC5">
      <w:pPr>
        <w:ind w:firstLine="720"/>
        <w:jc w:val="both"/>
        <w:rPr>
          <w:rFonts w:ascii="Arial" w:hAnsi="Arial" w:cs="Arial"/>
          <w:sz w:val="22"/>
          <w:szCs w:val="22"/>
          <w:lang w:val="ru-RU"/>
        </w:rPr>
      </w:pPr>
      <w:r w:rsidRPr="00572CEC">
        <w:rPr>
          <w:rFonts w:ascii="Arial" w:hAnsi="Arial" w:cs="Arial"/>
          <w:sz w:val="22"/>
          <w:szCs w:val="22"/>
          <w:lang w:val="ru-RU"/>
        </w:rPr>
        <w:t xml:space="preserve">Уговорена </w:t>
      </w:r>
      <w:r>
        <w:rPr>
          <w:rFonts w:ascii="Arial" w:hAnsi="Arial" w:cs="Arial"/>
          <w:sz w:val="22"/>
          <w:szCs w:val="22"/>
          <w:lang w:val="ru-RU"/>
        </w:rPr>
        <w:t>цена биће исплаћивана</w:t>
      </w:r>
      <w:r w:rsidRPr="00572CEC">
        <w:rPr>
          <w:rFonts w:ascii="Arial" w:hAnsi="Arial" w:cs="Arial"/>
          <w:sz w:val="22"/>
          <w:szCs w:val="22"/>
          <w:lang w:val="ru-RU"/>
        </w:rPr>
        <w:t xml:space="preserve"> Добављачу</w:t>
      </w:r>
      <w:r>
        <w:rPr>
          <w:rFonts w:ascii="Arial" w:hAnsi="Arial" w:cs="Arial"/>
          <w:sz w:val="22"/>
          <w:szCs w:val="22"/>
          <w:lang w:val="ru-RU"/>
        </w:rPr>
        <w:t xml:space="preserve"> сукцесивно,</w:t>
      </w:r>
      <w:r w:rsidRPr="00572CEC">
        <w:rPr>
          <w:rFonts w:ascii="Arial" w:hAnsi="Arial" w:cs="Arial"/>
          <w:sz w:val="22"/>
          <w:szCs w:val="22"/>
          <w:lang w:val="ru-RU"/>
        </w:rPr>
        <w:t xml:space="preserve"> у року од не дужем од 45</w:t>
      </w:r>
      <w:r>
        <w:rPr>
          <w:rFonts w:ascii="Arial" w:hAnsi="Arial" w:cs="Arial"/>
          <w:sz w:val="22"/>
          <w:szCs w:val="22"/>
          <w:lang w:val="ru-RU"/>
        </w:rPr>
        <w:t xml:space="preserve"> (четрдесет и пет) дана од дана</w:t>
      </w:r>
      <w:r w:rsidRPr="00572CEC">
        <w:rPr>
          <w:rFonts w:ascii="Arial" w:hAnsi="Arial" w:cs="Arial"/>
          <w:sz w:val="22"/>
          <w:szCs w:val="22"/>
          <w:lang w:val="ru-RU"/>
        </w:rPr>
        <w:t xml:space="preserve"> и испостављања </w:t>
      </w:r>
      <w:r>
        <w:rPr>
          <w:rFonts w:ascii="Arial" w:hAnsi="Arial" w:cs="Arial"/>
          <w:sz w:val="22"/>
          <w:szCs w:val="22"/>
          <w:lang w:val="ru-RU"/>
        </w:rPr>
        <w:t xml:space="preserve">рачуна без рекламације, за претходни месец. Фактура мора садржати </w:t>
      </w:r>
      <w:r w:rsidRPr="00D2210D">
        <w:rPr>
          <w:rFonts w:ascii="Arial" w:hAnsi="Arial" w:cs="Arial"/>
          <w:sz w:val="22"/>
          <w:szCs w:val="22"/>
        </w:rPr>
        <w:t>исказану цену уговорених услуга.</w:t>
      </w:r>
    </w:p>
    <w:p w:rsidR="00CE7DC5" w:rsidRDefault="00CE7DC5" w:rsidP="00CE7DC5">
      <w:pPr>
        <w:pStyle w:val="Default"/>
        <w:ind w:firstLine="720"/>
        <w:jc w:val="both"/>
        <w:rPr>
          <w:rFonts w:ascii="Arial" w:hAnsi="Arial" w:cs="Arial"/>
          <w:sz w:val="22"/>
          <w:szCs w:val="22"/>
          <w:lang w:val="sr-Cyrl-CS"/>
        </w:rPr>
      </w:pPr>
      <w:r w:rsidRPr="006D1111">
        <w:rPr>
          <w:rFonts w:ascii="Arial" w:hAnsi="Arial" w:cs="Arial"/>
          <w:bCs/>
          <w:sz w:val="22"/>
          <w:szCs w:val="22"/>
          <w:lang w:val="ru-RU"/>
        </w:rPr>
        <w:lastRenderedPageBreak/>
        <w:t xml:space="preserve">Добављач доставља фактуре Наручиоцу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 xml:space="preserve">назнаком „ЈН </w:t>
      </w:r>
      <w:r w:rsidRPr="00802D6A">
        <w:rPr>
          <w:rFonts w:ascii="Arial" w:hAnsi="Arial" w:cs="Arial"/>
          <w:color w:val="auto"/>
          <w:sz w:val="22"/>
          <w:szCs w:val="22"/>
          <w:lang w:val="sr-Latn-CS"/>
        </w:rPr>
        <w:t>VII-404-1/</w:t>
      </w:r>
      <w:r w:rsidRPr="00802D6A">
        <w:rPr>
          <w:rFonts w:ascii="Arial" w:hAnsi="Arial" w:cs="Arial"/>
          <w:color w:val="auto"/>
          <w:sz w:val="22"/>
          <w:szCs w:val="22"/>
          <w:lang w:val="sr-Cyrl-CS"/>
        </w:rPr>
        <w:t>201</w:t>
      </w:r>
      <w:r w:rsidR="00047C6B">
        <w:rPr>
          <w:rFonts w:ascii="Arial" w:hAnsi="Arial" w:cs="Arial"/>
          <w:color w:val="auto"/>
          <w:sz w:val="22"/>
          <w:szCs w:val="22"/>
          <w:lang w:val="sr-Cyrl-CS"/>
        </w:rPr>
        <w:t>5</w:t>
      </w:r>
      <w:r w:rsidRPr="00802D6A">
        <w:rPr>
          <w:rFonts w:ascii="Arial" w:hAnsi="Arial" w:cs="Arial"/>
          <w:color w:val="auto"/>
          <w:sz w:val="22"/>
          <w:szCs w:val="22"/>
          <w:lang w:val="sr-Cyrl-CS"/>
        </w:rPr>
        <w:t>-</w:t>
      </w:r>
      <w:r>
        <w:rPr>
          <w:rFonts w:ascii="Arial" w:hAnsi="Arial" w:cs="Arial"/>
          <w:color w:val="auto"/>
          <w:sz w:val="22"/>
          <w:szCs w:val="22"/>
          <w:lang w:val="sr-Cyrl-CS"/>
        </w:rPr>
        <w:t>5</w:t>
      </w:r>
      <w:r w:rsidRPr="00802D6A">
        <w:rPr>
          <w:rFonts w:ascii="Arial" w:hAnsi="Arial" w:cs="Arial"/>
          <w:color w:val="auto"/>
          <w:sz w:val="22"/>
          <w:szCs w:val="22"/>
          <w:lang w:val="sr-Cyrl-CS"/>
        </w:rPr>
        <w:t>“.</w:t>
      </w:r>
      <w:r>
        <w:rPr>
          <w:rFonts w:ascii="Arial" w:hAnsi="Arial" w:cs="Arial"/>
          <w:sz w:val="22"/>
          <w:szCs w:val="22"/>
          <w:lang w:val="sr-Cyrl-CS"/>
        </w:rPr>
        <w:t xml:space="preserve"> </w:t>
      </w:r>
    </w:p>
    <w:p w:rsidR="00CE7DC5" w:rsidRPr="006D1111" w:rsidRDefault="00CE7DC5" w:rsidP="00CE7DC5">
      <w:pPr>
        <w:pStyle w:val="Default"/>
        <w:jc w:val="both"/>
        <w:rPr>
          <w:rFonts w:ascii="Arial" w:hAnsi="Arial" w:cs="Arial"/>
          <w:b/>
          <w:color w:val="auto"/>
          <w:sz w:val="22"/>
          <w:szCs w:val="22"/>
          <w:lang w:val="ru-RU"/>
        </w:rPr>
      </w:pPr>
    </w:p>
    <w:p w:rsidR="00CE7DC5" w:rsidRPr="00110997" w:rsidRDefault="00CE7DC5" w:rsidP="00CE7DC5">
      <w:pPr>
        <w:pStyle w:val="Default"/>
        <w:numPr>
          <w:ilvl w:val="0"/>
          <w:numId w:val="3"/>
        </w:numPr>
        <w:jc w:val="both"/>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CE7DC5" w:rsidRDefault="00CE7DC5" w:rsidP="00CE7DC5">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-а. Уз меницу Добављач доставља:</w:t>
      </w:r>
      <w:r w:rsidRPr="00970B5C">
        <w:rPr>
          <w:rFonts w:ascii="Arial" w:hAnsi="Arial" w:cs="Arial"/>
          <w:bCs/>
          <w:sz w:val="22"/>
          <w:szCs w:val="22"/>
          <w:lang w:val="sr-Cyrl-CS"/>
        </w:rPr>
        <w:t xml:space="preserve"> </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CE7DC5" w:rsidRPr="00344E00" w:rsidRDefault="00CE7DC5" w:rsidP="00ED29A1">
      <w:pPr>
        <w:numPr>
          <w:ilvl w:val="0"/>
          <w:numId w:val="32"/>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CE7DC5" w:rsidRPr="00344E00" w:rsidRDefault="00CE7DC5" w:rsidP="00CE7DC5">
      <w:pPr>
        <w:ind w:firstLine="360"/>
        <w:jc w:val="both"/>
        <w:rPr>
          <w:rFonts w:ascii="Arial" w:hAnsi="Arial" w:cs="Arial"/>
          <w:bCs/>
          <w:sz w:val="22"/>
          <w:szCs w:val="22"/>
          <w:lang w:val="sr-Cyrl-CS"/>
        </w:rPr>
      </w:pPr>
      <w:proofErr w:type="gramStart"/>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извршава уговорне обавезе.</w:t>
      </w:r>
      <w:proofErr w:type="gramEnd"/>
    </w:p>
    <w:p w:rsidR="00CE7DC5" w:rsidRPr="00F12298" w:rsidRDefault="00CE7DC5" w:rsidP="00CE7DC5">
      <w:pPr>
        <w:ind w:firstLine="360"/>
        <w:jc w:val="both"/>
        <w:rPr>
          <w:rFonts w:ascii="Arial" w:hAnsi="Arial" w:cs="Arial"/>
          <w:bCs/>
          <w:sz w:val="22"/>
          <w:szCs w:val="22"/>
          <w:lang w:val="ru-RU"/>
        </w:rPr>
      </w:pPr>
      <w:r w:rsidRPr="00970B5C">
        <w:rPr>
          <w:rFonts w:ascii="Arial" w:hAnsi="Arial" w:cs="Arial"/>
          <w:bCs/>
          <w:sz w:val="22"/>
          <w:szCs w:val="22"/>
          <w:lang w:val="sr-Cyrl-CS"/>
        </w:rPr>
        <w:t>Меница као гаранција за добро извршење посла траје десет дана дуже од истека рока за коначно извршење уговора.</w:t>
      </w:r>
    </w:p>
    <w:p w:rsidR="00CE7DC5" w:rsidRDefault="00CE7DC5" w:rsidP="00CE7DC5">
      <w:pPr>
        <w:pStyle w:val="Default"/>
        <w:jc w:val="both"/>
        <w:rPr>
          <w:rFonts w:ascii="Arial" w:hAnsi="Arial" w:cs="Arial"/>
          <w:b/>
          <w:color w:val="auto"/>
          <w:sz w:val="22"/>
          <w:szCs w:val="22"/>
          <w:lang w:val="ru-RU"/>
        </w:rPr>
      </w:pPr>
    </w:p>
    <w:p w:rsidR="00CE7DC5" w:rsidRPr="00802D6A" w:rsidRDefault="00CE7DC5" w:rsidP="00CE7DC5">
      <w:pPr>
        <w:pStyle w:val="Default"/>
        <w:numPr>
          <w:ilvl w:val="0"/>
          <w:numId w:val="3"/>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ИЗВРШЕЊА УСЛУГЕ</w:t>
      </w:r>
    </w:p>
    <w:p w:rsidR="00CE7DC5" w:rsidRPr="00802D6A" w:rsidRDefault="00CE7DC5" w:rsidP="00CE7DC5">
      <w:pPr>
        <w:autoSpaceDE w:val="0"/>
        <w:autoSpaceDN w:val="0"/>
        <w:adjustRightInd w:val="0"/>
        <w:ind w:firstLine="720"/>
        <w:jc w:val="both"/>
        <w:rPr>
          <w:rFonts w:ascii="Arial" w:hAnsi="Arial" w:cs="Arial"/>
          <w:sz w:val="22"/>
          <w:szCs w:val="22"/>
          <w:lang w:val="sr-Cyrl-CS"/>
        </w:rPr>
      </w:pPr>
      <w:proofErr w:type="gramStart"/>
      <w:r w:rsidRPr="00802D6A">
        <w:rPr>
          <w:rFonts w:ascii="Arial" w:hAnsi="Arial" w:cs="Arial"/>
          <w:sz w:val="22"/>
          <w:szCs w:val="22"/>
        </w:rPr>
        <w:t xml:space="preserve">Место </w:t>
      </w:r>
      <w:r>
        <w:rPr>
          <w:rFonts w:ascii="Arial" w:hAnsi="Arial" w:cs="Arial"/>
          <w:sz w:val="22"/>
          <w:szCs w:val="22"/>
          <w:lang w:val="sr-Cyrl-CS"/>
        </w:rPr>
        <w:t xml:space="preserve">изврња услуге </w:t>
      </w:r>
      <w:r w:rsidR="00047C6B">
        <w:rPr>
          <w:rFonts w:ascii="Arial" w:hAnsi="Arial" w:cs="Arial"/>
          <w:sz w:val="22"/>
          <w:szCs w:val="22"/>
          <w:lang w:val="sr-Cyrl-CS"/>
        </w:rPr>
        <w:t xml:space="preserve">- </w:t>
      </w:r>
      <w:r w:rsidR="00047C6B" w:rsidRPr="00047C6B">
        <w:rPr>
          <w:rFonts w:ascii="Arial" w:hAnsi="Arial" w:cs="Arial"/>
          <w:sz w:val="22"/>
          <w:szCs w:val="22"/>
        </w:rPr>
        <w:t>свуда и на сваком месту</w:t>
      </w:r>
      <w:r w:rsidRPr="00802D6A">
        <w:rPr>
          <w:rFonts w:ascii="Arial" w:hAnsi="Arial" w:cs="Arial"/>
          <w:sz w:val="22"/>
          <w:szCs w:val="22"/>
          <w:lang w:val="sr-Cyrl-CS"/>
        </w:rPr>
        <w:t>.</w:t>
      </w:r>
      <w:proofErr w:type="gramEnd"/>
    </w:p>
    <w:p w:rsidR="00CE7DC5" w:rsidRPr="00802D6A" w:rsidRDefault="00CE7DC5" w:rsidP="00CE7DC5">
      <w:pPr>
        <w:pStyle w:val="Default"/>
        <w:jc w:val="both"/>
        <w:rPr>
          <w:rFonts w:ascii="Arial" w:hAnsi="Arial" w:cs="Arial"/>
          <w:sz w:val="22"/>
          <w:szCs w:val="22"/>
          <w:lang w:val="ru-RU"/>
        </w:rPr>
      </w:pPr>
    </w:p>
    <w:p w:rsidR="00CE7DC5" w:rsidRPr="00802D6A" w:rsidRDefault="00CE7DC5" w:rsidP="00CE7DC5">
      <w:pPr>
        <w:numPr>
          <w:ilvl w:val="0"/>
          <w:numId w:val="3"/>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CE7DC5" w:rsidRPr="00047C6B" w:rsidRDefault="00CE7DC5" w:rsidP="00047C6B">
      <w:pPr>
        <w:ind w:firstLine="720"/>
        <w:jc w:val="both"/>
        <w:rPr>
          <w:rFonts w:ascii="Arial" w:hAnsi="Arial" w:cs="Arial"/>
          <w:lang w:val="sr-Latn-CS"/>
        </w:rPr>
      </w:pPr>
      <w:r w:rsidRPr="00047C6B">
        <w:rPr>
          <w:rFonts w:ascii="Arial" w:hAnsi="Arial" w:cs="Arial"/>
          <w:sz w:val="22"/>
          <w:szCs w:val="22"/>
          <w:lang w:val="sr-Cyrl-CS"/>
        </w:rPr>
        <w:t xml:space="preserve">Овај уговор се закључује на период од </w:t>
      </w:r>
      <w:r w:rsidR="00047C6B" w:rsidRPr="00047C6B">
        <w:rPr>
          <w:rFonts w:ascii="Arial" w:hAnsi="Arial" w:cs="Arial"/>
          <w:sz w:val="22"/>
          <w:szCs w:val="22"/>
          <w:lang w:val="sr-Cyrl-CS"/>
        </w:rPr>
        <w:t xml:space="preserve">годину дана </w:t>
      </w:r>
      <w:r w:rsidR="00047C6B" w:rsidRPr="00047C6B">
        <w:rPr>
          <w:rFonts w:ascii="Arial" w:hAnsi="Arial" w:cs="Arial"/>
          <w:sz w:val="22"/>
          <w:szCs w:val="22"/>
        </w:rPr>
        <w:t>почев од дана закључивањ</w:t>
      </w:r>
      <w:r w:rsidR="00047C6B">
        <w:rPr>
          <w:rFonts w:ascii="Arial" w:hAnsi="Arial" w:cs="Arial"/>
          <w:sz w:val="22"/>
          <w:szCs w:val="22"/>
        </w:rPr>
        <w:t>а</w:t>
      </w:r>
      <w:r w:rsidR="00047C6B">
        <w:rPr>
          <w:rFonts w:ascii="Arial" w:hAnsi="Arial" w:cs="Arial"/>
          <w:sz w:val="22"/>
          <w:szCs w:val="22"/>
          <w:lang w:val="sr-Cyrl-CS"/>
        </w:rPr>
        <w:t xml:space="preserve"> </w:t>
      </w:r>
      <w:r w:rsidR="00047C6B" w:rsidRPr="00047C6B">
        <w:rPr>
          <w:rFonts w:ascii="Arial" w:hAnsi="Arial" w:cs="Arial"/>
          <w:sz w:val="22"/>
          <w:szCs w:val="22"/>
        </w:rPr>
        <w:t>уговора</w:t>
      </w:r>
      <w:r w:rsidRPr="00047C6B">
        <w:rPr>
          <w:rFonts w:ascii="Arial" w:hAnsi="Arial" w:cs="Arial"/>
          <w:lang w:val="sr-Cyrl-CS"/>
        </w:rPr>
        <w:t>.</w:t>
      </w:r>
    </w:p>
    <w:p w:rsidR="00CE7DC5" w:rsidRPr="00C8657F" w:rsidRDefault="00CE7DC5" w:rsidP="00CE7DC5">
      <w:pPr>
        <w:tabs>
          <w:tab w:val="left" w:pos="360"/>
        </w:tabs>
        <w:jc w:val="both"/>
        <w:rPr>
          <w:rFonts w:ascii="Arial" w:hAnsi="Arial" w:cs="Arial"/>
          <w:sz w:val="22"/>
          <w:szCs w:val="22"/>
          <w:lang w:val="sr-Cyrl-CS"/>
        </w:rPr>
      </w:pPr>
    </w:p>
    <w:p w:rsidR="00CE7DC5" w:rsidRPr="00D765E1" w:rsidRDefault="00CE7DC5" w:rsidP="00CE7DC5">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CE7DC5" w:rsidRPr="00854356" w:rsidRDefault="00CE7DC5" w:rsidP="00CE7DC5">
      <w:pPr>
        <w:pStyle w:val="Default"/>
        <w:ind w:firstLine="720"/>
        <w:jc w:val="both"/>
        <w:rPr>
          <w:rFonts w:ascii="Arial" w:hAnsi="Arial" w:cs="Arial"/>
          <w:sz w:val="22"/>
          <w:szCs w:val="22"/>
          <w:lang w:val="ru-RU"/>
        </w:rPr>
      </w:pPr>
      <w:r w:rsidRPr="00854356">
        <w:rPr>
          <w:rFonts w:ascii="Arial" w:hAnsi="Arial" w:cs="Arial"/>
          <w:sz w:val="22"/>
          <w:szCs w:val="22"/>
          <w:lang w:val="ru-RU"/>
        </w:rPr>
        <w:t xml:space="preserve">Понуђач је дужан да у обрасцу понуде наведе рок важења понуде. Понуда мора да важи најмање 30 дана од дана отварања понуда. У случају да понуђач наведе краћи рок важења понуде, таква понуда ће бити одбијена. </w:t>
      </w:r>
    </w:p>
    <w:p w:rsidR="00CE7DC5" w:rsidRPr="00854356" w:rsidRDefault="00CE7DC5" w:rsidP="00CE7DC5">
      <w:pPr>
        <w:pStyle w:val="Default"/>
        <w:ind w:firstLine="720"/>
        <w:jc w:val="both"/>
        <w:rPr>
          <w:rFonts w:ascii="Arial" w:hAnsi="Arial" w:cs="Arial"/>
          <w:sz w:val="22"/>
          <w:szCs w:val="22"/>
          <w:lang w:val="ru-RU"/>
        </w:rPr>
      </w:pPr>
      <w:r w:rsidRPr="00854356">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CE7DC5" w:rsidRPr="00C8657F" w:rsidRDefault="00CE7DC5" w:rsidP="00CE7DC5">
      <w:pPr>
        <w:pStyle w:val="Default"/>
        <w:ind w:firstLine="90"/>
        <w:jc w:val="both"/>
        <w:rPr>
          <w:rFonts w:ascii="Arial" w:hAnsi="Arial" w:cs="Arial"/>
          <w:sz w:val="22"/>
          <w:szCs w:val="22"/>
          <w:lang w:val="ru-RU"/>
        </w:rPr>
      </w:pPr>
    </w:p>
    <w:p w:rsidR="00CE7DC5" w:rsidRPr="00D765E1" w:rsidRDefault="00CE7DC5" w:rsidP="00CE7DC5">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CE7DC5" w:rsidRPr="00687EDD" w:rsidRDefault="00CE7DC5" w:rsidP="00CE7DC5">
      <w:pPr>
        <w:pStyle w:val="Default"/>
        <w:ind w:firstLine="720"/>
        <w:jc w:val="both"/>
        <w:rPr>
          <w:rFonts w:ascii="Arial" w:hAnsi="Arial" w:cs="Arial"/>
          <w:sz w:val="22"/>
          <w:szCs w:val="22"/>
          <w:lang/>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CE7DC5" w:rsidRPr="00C8657F" w:rsidRDefault="00CE7DC5" w:rsidP="00CE7DC5">
      <w:pPr>
        <w:pStyle w:val="Default"/>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CE7DC5" w:rsidRDefault="00CE7DC5" w:rsidP="00CE7DC5">
      <w:pPr>
        <w:pStyle w:val="Default"/>
        <w:jc w:val="both"/>
        <w:rPr>
          <w:rFonts w:ascii="Arial" w:hAnsi="Arial" w:cs="Arial"/>
          <w:b/>
          <w:bCs/>
          <w:sz w:val="22"/>
          <w:szCs w:val="22"/>
          <w:lang w:val="ru-RU"/>
        </w:rPr>
      </w:pPr>
    </w:p>
    <w:p w:rsidR="00CE7DC5" w:rsidRPr="00D765E1" w:rsidRDefault="00CE7DC5" w:rsidP="00CE7DC5">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w:t>
      </w:r>
      <w:r w:rsidRPr="00C8657F">
        <w:rPr>
          <w:rFonts w:ascii="Arial" w:hAnsi="Arial" w:cs="Arial"/>
          <w:color w:val="auto"/>
          <w:sz w:val="22"/>
          <w:szCs w:val="22"/>
          <w:lang w:val="ru-RU"/>
        </w:rPr>
        <w:lastRenderedPageBreak/>
        <w:t xml:space="preserve">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CE7DC5" w:rsidRPr="00C8657F" w:rsidRDefault="00CE7DC5" w:rsidP="00CE7DC5">
      <w:pPr>
        <w:pStyle w:val="Default"/>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CE7DC5"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CE7DC5" w:rsidRPr="00C8657F" w:rsidRDefault="00CE7DC5" w:rsidP="00CE7DC5">
      <w:pPr>
        <w:pStyle w:val="Default"/>
        <w:jc w:val="both"/>
        <w:rPr>
          <w:rFonts w:ascii="Arial" w:hAnsi="Arial" w:cs="Arial"/>
          <w:color w:val="auto"/>
          <w:sz w:val="22"/>
          <w:szCs w:val="22"/>
          <w:lang w:val="ru-RU"/>
        </w:rPr>
      </w:pPr>
    </w:p>
    <w:p w:rsidR="00CE7DC5" w:rsidRPr="00B36AA5" w:rsidRDefault="00CE7DC5" w:rsidP="00CE7DC5">
      <w:pPr>
        <w:pStyle w:val="Default"/>
        <w:numPr>
          <w:ilvl w:val="0"/>
          <w:numId w:val="3"/>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CE7DC5" w:rsidRPr="00306F1C"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CE7DC5" w:rsidRDefault="00CE7DC5" w:rsidP="00CE7DC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CE7DC5" w:rsidRPr="00B36AA5" w:rsidRDefault="00CE7DC5" w:rsidP="00CE7DC5">
      <w:pPr>
        <w:pStyle w:val="Default"/>
        <w:numPr>
          <w:ilvl w:val="0"/>
          <w:numId w:val="7"/>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CE7DC5" w:rsidRPr="00C8657F" w:rsidRDefault="00CE7DC5" w:rsidP="00CE7DC5">
      <w:pPr>
        <w:pStyle w:val="Default"/>
        <w:numPr>
          <w:ilvl w:val="0"/>
          <w:numId w:val="7"/>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CE7DC5" w:rsidRPr="00C8657F" w:rsidRDefault="00CE7DC5" w:rsidP="00CE7DC5">
      <w:pPr>
        <w:pStyle w:val="Default"/>
        <w:jc w:val="both"/>
        <w:rPr>
          <w:rFonts w:ascii="Arial" w:hAnsi="Arial" w:cs="Arial"/>
          <w:sz w:val="22"/>
          <w:szCs w:val="22"/>
          <w:lang w:val="ru-RU"/>
        </w:rPr>
      </w:pPr>
    </w:p>
    <w:p w:rsidR="00CE7DC5" w:rsidRPr="000D33D6" w:rsidRDefault="00CE7DC5" w:rsidP="00CE7DC5">
      <w:pPr>
        <w:pStyle w:val="Default"/>
        <w:numPr>
          <w:ilvl w:val="0"/>
          <w:numId w:val="13"/>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CE7DC5" w:rsidRPr="006B264D" w:rsidRDefault="00CE7DC5" w:rsidP="00CE7DC5">
      <w:pPr>
        <w:pStyle w:val="Default"/>
        <w:numPr>
          <w:ilvl w:val="0"/>
          <w:numId w:val="13"/>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CE7DC5"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CE7DC5" w:rsidRDefault="00CE7DC5" w:rsidP="00CE7DC5">
      <w:pPr>
        <w:pStyle w:val="Default"/>
        <w:ind w:firstLine="360"/>
        <w:jc w:val="both"/>
        <w:rPr>
          <w:rFonts w:ascii="Arial" w:hAnsi="Arial" w:cs="Arial"/>
          <w:sz w:val="22"/>
          <w:szCs w:val="22"/>
          <w:lang w:val="ru-RU"/>
        </w:rPr>
      </w:pPr>
    </w:p>
    <w:p w:rsidR="00CE7DC5" w:rsidRDefault="00CE7DC5" w:rsidP="00CE7DC5">
      <w:pPr>
        <w:pStyle w:val="Default"/>
        <w:ind w:firstLine="360"/>
        <w:jc w:val="both"/>
        <w:rPr>
          <w:rFonts w:ascii="Arial" w:hAnsi="Arial" w:cs="Arial"/>
          <w:sz w:val="22"/>
          <w:szCs w:val="22"/>
          <w:lang w:val="ru-RU"/>
        </w:rPr>
      </w:pPr>
    </w:p>
    <w:p w:rsidR="00CE7DC5" w:rsidRDefault="00CE7DC5" w:rsidP="00CE7DC5">
      <w:pPr>
        <w:pStyle w:val="Default"/>
        <w:ind w:firstLine="360"/>
        <w:jc w:val="both"/>
        <w:rPr>
          <w:rFonts w:ascii="Arial" w:hAnsi="Arial" w:cs="Arial"/>
          <w:sz w:val="22"/>
          <w:szCs w:val="22"/>
          <w:lang w:val="ru-RU"/>
        </w:rPr>
      </w:pPr>
    </w:p>
    <w:p w:rsidR="00CE7DC5" w:rsidRPr="00C8657F" w:rsidRDefault="00CE7DC5" w:rsidP="00CE7DC5">
      <w:pPr>
        <w:pStyle w:val="Default"/>
        <w:ind w:firstLine="360"/>
        <w:jc w:val="both"/>
        <w:rPr>
          <w:rFonts w:ascii="Arial" w:hAnsi="Arial" w:cs="Arial"/>
          <w:sz w:val="22"/>
          <w:szCs w:val="22"/>
          <w:lang w:val="ru-RU"/>
        </w:rPr>
      </w:pPr>
    </w:p>
    <w:p w:rsidR="00CE7DC5" w:rsidRPr="00110997" w:rsidRDefault="00CE7DC5" w:rsidP="00CE7DC5">
      <w:pPr>
        <w:pStyle w:val="Default"/>
        <w:numPr>
          <w:ilvl w:val="0"/>
          <w:numId w:val="13"/>
        </w:numPr>
        <w:jc w:val="both"/>
        <w:rPr>
          <w:rFonts w:ascii="Arial" w:hAnsi="Arial" w:cs="Arial"/>
          <w:b/>
          <w:color w:val="auto"/>
          <w:sz w:val="22"/>
          <w:szCs w:val="22"/>
          <w:lang w:val="ru-RU"/>
        </w:rPr>
      </w:pPr>
      <w:r w:rsidRPr="00110997">
        <w:rPr>
          <w:rFonts w:ascii="Arial" w:hAnsi="Arial" w:cs="Arial"/>
          <w:b/>
          <w:bCs/>
          <w:color w:val="auto"/>
          <w:sz w:val="22"/>
          <w:szCs w:val="22"/>
          <w:lang w:val="ru-RU"/>
        </w:rPr>
        <w:lastRenderedPageBreak/>
        <w:t xml:space="preserve">КРИТЕРИЈУМ ЗА ОЦЕНУ ПОНУДА </w:t>
      </w:r>
    </w:p>
    <w:p w:rsidR="00CE7DC5" w:rsidRPr="00110997" w:rsidRDefault="00CE7DC5" w:rsidP="00CE7DC5">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CE7DC5" w:rsidRDefault="00CE7DC5" w:rsidP="00CE7DC5">
      <w:pPr>
        <w:pStyle w:val="Default"/>
        <w:jc w:val="both"/>
        <w:rPr>
          <w:rFonts w:ascii="Arial" w:hAnsi="Arial" w:cs="Arial"/>
          <w:sz w:val="22"/>
          <w:szCs w:val="22"/>
          <w:lang w:val="ru-RU"/>
        </w:rPr>
      </w:pPr>
    </w:p>
    <w:p w:rsidR="00CE7DC5" w:rsidRPr="00EC7554" w:rsidRDefault="00CE7DC5" w:rsidP="00ED29A1">
      <w:pPr>
        <w:pStyle w:val="Default"/>
        <w:numPr>
          <w:ilvl w:val="0"/>
          <w:numId w:val="17"/>
        </w:numPr>
        <w:jc w:val="both"/>
        <w:rPr>
          <w:rFonts w:ascii="Arial" w:hAnsi="Arial" w:cs="Arial"/>
          <w:sz w:val="22"/>
          <w:szCs w:val="22"/>
          <w:lang/>
        </w:rPr>
      </w:pPr>
      <w:r w:rsidRPr="00D05D9C">
        <w:rPr>
          <w:rFonts w:ascii="Arial" w:hAnsi="Arial" w:cs="Arial"/>
          <w:b/>
          <w:bCs/>
          <w:sz w:val="22"/>
          <w:szCs w:val="22"/>
          <w:lang w:val="ru-RU"/>
        </w:rPr>
        <w:t>КРИТЕРИЈУМ</w:t>
      </w:r>
      <w:r>
        <w:rPr>
          <w:rFonts w:ascii="Arial" w:hAnsi="Arial" w:cs="Arial"/>
          <w:b/>
          <w:bCs/>
          <w:sz w:val="22"/>
          <w:szCs w:val="22"/>
          <w:lang w:val="ru-RU"/>
        </w:rPr>
        <w:t xml:space="preserve"> НА ОСНОВУ КОГА ЋЕ НАРУЧИЛАЦ ИЗВРШИТИ ДОДЕЛУ УГОВОРА У</w:t>
      </w:r>
    </w:p>
    <w:p w:rsidR="00CE7DC5" w:rsidRPr="00AA44E3" w:rsidRDefault="00CE7DC5" w:rsidP="00CE7DC5">
      <w:pPr>
        <w:pStyle w:val="Default"/>
        <w:jc w:val="both"/>
        <w:rPr>
          <w:rFonts w:ascii="Arial" w:hAnsi="Arial" w:cs="Arial"/>
          <w:sz w:val="22"/>
          <w:szCs w:val="22"/>
          <w:lang/>
        </w:rPr>
      </w:pPr>
      <w:r>
        <w:rPr>
          <w:rFonts w:ascii="Arial" w:hAnsi="Arial" w:cs="Arial"/>
          <w:b/>
          <w:bCs/>
          <w:sz w:val="22"/>
          <w:szCs w:val="22"/>
          <w:lang w:val="ru-RU"/>
        </w:rPr>
        <w:t>СИТУАЦИЈИ КАДА ПОСТОЈЕ ДВЕ ИЛИ ВИШЕ ПОНУДА СА ИСТОМ ПОНУЋЕНОМ ЦЕНОМ</w:t>
      </w:r>
    </w:p>
    <w:p w:rsidR="00CE7DC5" w:rsidRPr="00801846" w:rsidRDefault="00CE7DC5" w:rsidP="00CE7DC5">
      <w:pPr>
        <w:autoSpaceDE w:val="0"/>
        <w:autoSpaceDN w:val="0"/>
        <w:adjustRightInd w:val="0"/>
        <w:ind w:firstLine="360"/>
        <w:rPr>
          <w:rFonts w:ascii="Arial" w:hAnsi="Arial" w:cs="Arial"/>
          <w:sz w:val="22"/>
          <w:szCs w:val="22"/>
        </w:rPr>
      </w:pPr>
      <w:r w:rsidRPr="00801846">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Pr>
          <w:rFonts w:ascii="Arial" w:hAnsi="Arial" w:cs="Arial"/>
          <w:sz w:val="22"/>
          <w:szCs w:val="22"/>
          <w:lang w:val="sr-Cyrl-CS"/>
        </w:rPr>
        <w:t>моменат</w:t>
      </w:r>
      <w:r w:rsidRPr="00801846">
        <w:rPr>
          <w:rFonts w:ascii="Arial" w:hAnsi="Arial" w:cs="Arial"/>
          <w:sz w:val="22"/>
          <w:szCs w:val="22"/>
        </w:rPr>
        <w:t xml:space="preserve"> </w:t>
      </w:r>
      <w:r>
        <w:rPr>
          <w:rFonts w:ascii="Arial" w:hAnsi="Arial" w:cs="Arial"/>
          <w:sz w:val="22"/>
          <w:szCs w:val="22"/>
          <w:lang w:val="sr-Cyrl-CS"/>
        </w:rPr>
        <w:t>доставе понуде</w:t>
      </w:r>
      <w:r w:rsidRPr="00801846">
        <w:rPr>
          <w:rFonts w:ascii="Arial" w:hAnsi="Arial" w:cs="Arial"/>
          <w:bCs/>
          <w:sz w:val="22"/>
          <w:szCs w:val="22"/>
          <w:lang w:val="ru-RU"/>
        </w:rPr>
        <w:t xml:space="preserve">, тј. </w:t>
      </w:r>
      <w:proofErr w:type="gramStart"/>
      <w:r w:rsidRPr="00801846">
        <w:rPr>
          <w:rFonts w:ascii="Arial" w:hAnsi="Arial" w:cs="Arial"/>
          <w:sz w:val="22"/>
          <w:szCs w:val="22"/>
        </w:rPr>
        <w:t>као</w:t>
      </w:r>
      <w:proofErr w:type="gramEnd"/>
      <w:r w:rsidRPr="00801846">
        <w:rPr>
          <w:rFonts w:ascii="Arial" w:hAnsi="Arial" w:cs="Arial"/>
          <w:sz w:val="22"/>
          <w:szCs w:val="22"/>
        </w:rPr>
        <w:t xml:space="preserve"> најповољнија биће</w:t>
      </w:r>
      <w:r>
        <w:rPr>
          <w:rFonts w:ascii="Arial" w:hAnsi="Arial" w:cs="Arial"/>
          <w:sz w:val="22"/>
          <w:szCs w:val="22"/>
          <w:lang w:val="sr-Cyrl-CS"/>
        </w:rPr>
        <w:t xml:space="preserve"> </w:t>
      </w:r>
      <w:r w:rsidRPr="00801846">
        <w:rPr>
          <w:rFonts w:ascii="Arial" w:hAnsi="Arial" w:cs="Arial"/>
          <w:sz w:val="22"/>
          <w:szCs w:val="22"/>
        </w:rPr>
        <w:t xml:space="preserve">изабрана понуда оног понуђача </w:t>
      </w:r>
      <w:r>
        <w:rPr>
          <w:rFonts w:ascii="Arial" w:hAnsi="Arial" w:cs="Arial"/>
          <w:sz w:val="22"/>
          <w:szCs w:val="22"/>
          <w:lang w:val="sr-Cyrl-CS"/>
        </w:rPr>
        <w:t>који је раније доставио понуду</w:t>
      </w:r>
      <w:r w:rsidRPr="00801846">
        <w:rPr>
          <w:rFonts w:ascii="Arial" w:hAnsi="Arial" w:cs="Arial"/>
          <w:sz w:val="22"/>
          <w:szCs w:val="22"/>
        </w:rPr>
        <w:t>.</w:t>
      </w:r>
    </w:p>
    <w:p w:rsidR="00CE7DC5" w:rsidRDefault="00CE7DC5" w:rsidP="00CE7DC5">
      <w:pPr>
        <w:pStyle w:val="Default"/>
        <w:jc w:val="both"/>
        <w:rPr>
          <w:rFonts w:ascii="Arial" w:hAnsi="Arial" w:cs="Arial"/>
          <w:bCs/>
          <w:sz w:val="22"/>
          <w:szCs w:val="22"/>
          <w:lang w:val="ru-RU"/>
        </w:rPr>
      </w:pPr>
    </w:p>
    <w:p w:rsidR="00CE7DC5" w:rsidRPr="00D05D9C" w:rsidRDefault="00CE7DC5" w:rsidP="00ED29A1">
      <w:pPr>
        <w:pStyle w:val="Default"/>
        <w:numPr>
          <w:ilvl w:val="0"/>
          <w:numId w:val="18"/>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CE7DC5" w:rsidRPr="00801846" w:rsidRDefault="00CE7DC5" w:rsidP="00CE7DC5">
      <w:pPr>
        <w:ind w:firstLine="360"/>
        <w:jc w:val="both"/>
        <w:rPr>
          <w:rFonts w:ascii="Arial" w:hAnsi="Arial" w:cs="Arial"/>
          <w:sz w:val="22"/>
          <w:szCs w:val="22"/>
          <w:lang w:val="sr-Cyrl-CS"/>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w:t>
      </w:r>
      <w:r>
        <w:rPr>
          <w:rFonts w:ascii="Arial" w:hAnsi="Arial" w:cs="Arial"/>
          <w:sz w:val="22"/>
          <w:szCs w:val="22"/>
        </w:rPr>
        <w:t>теријума најниже понуђене цене</w:t>
      </w:r>
      <w:r w:rsidRPr="00801846">
        <w:rPr>
          <w:rFonts w:ascii="Arial" w:hAnsi="Arial" w:cs="Arial"/>
          <w:sz w:val="22"/>
          <w:szCs w:val="22"/>
        </w:rPr>
        <w:t xml:space="preserve">, наручилац мора изабрати понуду </w:t>
      </w:r>
      <w:r>
        <w:rPr>
          <w:rFonts w:ascii="Arial" w:hAnsi="Arial" w:cs="Arial"/>
          <w:sz w:val="22"/>
          <w:szCs w:val="22"/>
          <w:lang w:val="sr-Cyrl-CS"/>
        </w:rPr>
        <w:t xml:space="preserve">домађег </w:t>
      </w:r>
      <w:r w:rsidRPr="00801846">
        <w:rPr>
          <w:rFonts w:ascii="Arial" w:hAnsi="Arial" w:cs="Arial"/>
          <w:sz w:val="22"/>
          <w:szCs w:val="22"/>
        </w:rPr>
        <w:t xml:space="preserve">понуђача под условом да његова понуђена цена није преко </w:t>
      </w:r>
      <w:r>
        <w:rPr>
          <w:rFonts w:ascii="Arial" w:hAnsi="Arial" w:cs="Arial"/>
          <w:sz w:val="22"/>
          <w:szCs w:val="22"/>
          <w:lang w:val="sr-Cyrl-CS"/>
        </w:rPr>
        <w:t>15</w:t>
      </w:r>
      <w:r w:rsidRPr="00801846">
        <w:rPr>
          <w:rFonts w:ascii="Arial" w:hAnsi="Arial" w:cs="Arial"/>
          <w:sz w:val="22"/>
          <w:szCs w:val="22"/>
        </w:rPr>
        <w:t xml:space="preserve">% већа у односу на најнижу понуђену цену </w:t>
      </w:r>
      <w:r>
        <w:rPr>
          <w:rFonts w:ascii="Arial" w:hAnsi="Arial" w:cs="Arial"/>
          <w:sz w:val="22"/>
          <w:szCs w:val="22"/>
          <w:lang w:val="sr-Cyrl-CS"/>
        </w:rPr>
        <w:t xml:space="preserve">страног </w:t>
      </w:r>
      <w:r w:rsidRPr="00801846">
        <w:rPr>
          <w:rFonts w:ascii="Arial" w:hAnsi="Arial" w:cs="Arial"/>
          <w:sz w:val="22"/>
          <w:szCs w:val="22"/>
        </w:rPr>
        <w:t>понуђача</w:t>
      </w:r>
      <w:r>
        <w:rPr>
          <w:rFonts w:ascii="Arial" w:hAnsi="Arial" w:cs="Arial"/>
          <w:sz w:val="22"/>
          <w:szCs w:val="22"/>
          <w:lang w:val="sr-Cyrl-CS"/>
        </w:rPr>
        <w:t>.</w:t>
      </w:r>
      <w:r w:rsidRPr="00801846">
        <w:rPr>
          <w:rFonts w:ascii="Arial" w:hAnsi="Arial" w:cs="Arial"/>
          <w:sz w:val="22"/>
          <w:szCs w:val="22"/>
        </w:rPr>
        <w:t xml:space="preserve"> </w:t>
      </w:r>
    </w:p>
    <w:p w:rsidR="00CE7DC5" w:rsidRPr="00801846" w:rsidRDefault="00CE7DC5" w:rsidP="00CE7DC5">
      <w:pPr>
        <w:jc w:val="both"/>
        <w:rPr>
          <w:rFonts w:ascii="Arial" w:hAnsi="Arial" w:cs="Arial"/>
          <w:sz w:val="22"/>
          <w:szCs w:val="22"/>
          <w:lang w:val="sr-Cyrl-CS"/>
        </w:rPr>
      </w:pPr>
    </w:p>
    <w:p w:rsidR="00CE7DC5" w:rsidRPr="009F1D71" w:rsidRDefault="00CE7DC5" w:rsidP="00ED29A1">
      <w:pPr>
        <w:pStyle w:val="Default"/>
        <w:numPr>
          <w:ilvl w:val="0"/>
          <w:numId w:val="18"/>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CE7DC5" w:rsidRPr="00C8657F"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CE7DC5"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CE7DC5" w:rsidRPr="009F1D71"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CE7DC5" w:rsidRPr="00C8657F" w:rsidRDefault="00CE7DC5" w:rsidP="00CE7DC5">
      <w:pPr>
        <w:pStyle w:val="Default"/>
        <w:jc w:val="both"/>
        <w:rPr>
          <w:rFonts w:ascii="Arial" w:hAnsi="Arial" w:cs="Arial"/>
          <w:sz w:val="22"/>
          <w:szCs w:val="22"/>
          <w:lang w:val="ru-RU"/>
        </w:rPr>
      </w:pPr>
    </w:p>
    <w:p w:rsidR="00CE7DC5" w:rsidRPr="009F1D71" w:rsidRDefault="00CE7DC5" w:rsidP="00CE7DC5">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CE7DC5" w:rsidRPr="00C8657F" w:rsidRDefault="00CE7DC5" w:rsidP="00CE7DC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CE7DC5"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CE7DC5" w:rsidRPr="00C8657F" w:rsidRDefault="00CE7DC5" w:rsidP="00CE7DC5">
      <w:pPr>
        <w:pStyle w:val="Default"/>
        <w:jc w:val="both"/>
        <w:rPr>
          <w:rFonts w:ascii="Arial" w:hAnsi="Arial" w:cs="Arial"/>
          <w:sz w:val="22"/>
          <w:szCs w:val="22"/>
          <w:lang w:val="ru-RU"/>
        </w:rPr>
      </w:pPr>
    </w:p>
    <w:p w:rsidR="00CE7DC5" w:rsidRPr="009F1D71" w:rsidRDefault="00CE7DC5" w:rsidP="00CE7DC5">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CE7DC5"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CE7DC5" w:rsidRDefault="00CE7DC5" w:rsidP="00CE7DC5">
      <w:pPr>
        <w:pStyle w:val="Default"/>
        <w:ind w:left="720" w:hanging="360"/>
        <w:jc w:val="both"/>
        <w:rPr>
          <w:rFonts w:ascii="Arial" w:hAnsi="Arial" w:cs="Arial"/>
          <w:sz w:val="22"/>
          <w:szCs w:val="22"/>
          <w:lang w:val="ru-RU"/>
        </w:rPr>
      </w:pPr>
    </w:p>
    <w:p w:rsidR="00CE7DC5" w:rsidRPr="00C8657F" w:rsidRDefault="00CE7DC5" w:rsidP="00CE7DC5">
      <w:pPr>
        <w:pStyle w:val="Default"/>
        <w:ind w:left="720" w:hanging="360"/>
        <w:jc w:val="both"/>
        <w:rPr>
          <w:rFonts w:ascii="Arial" w:hAnsi="Arial" w:cs="Arial"/>
          <w:sz w:val="22"/>
          <w:szCs w:val="22"/>
          <w:lang w:val="ru-RU"/>
        </w:rPr>
      </w:pPr>
    </w:p>
    <w:p w:rsidR="00CE7DC5" w:rsidRDefault="00CE7DC5" w:rsidP="00CE7DC5">
      <w:pPr>
        <w:pStyle w:val="Default"/>
        <w:jc w:val="both"/>
        <w:rPr>
          <w:rFonts w:ascii="Arial" w:hAnsi="Arial" w:cs="Arial"/>
          <w:sz w:val="22"/>
          <w:szCs w:val="22"/>
          <w:lang w:val="ru-RU"/>
        </w:rPr>
      </w:pPr>
    </w:p>
    <w:p w:rsidR="00CE7DC5" w:rsidRPr="009F1D71" w:rsidRDefault="00CE7DC5" w:rsidP="00CE7DC5">
      <w:pPr>
        <w:pStyle w:val="Default"/>
        <w:numPr>
          <w:ilvl w:val="0"/>
          <w:numId w:val="13"/>
        </w:numPr>
        <w:jc w:val="both"/>
        <w:rPr>
          <w:rFonts w:ascii="Arial" w:hAnsi="Arial" w:cs="Arial"/>
          <w:b/>
          <w:sz w:val="22"/>
          <w:szCs w:val="22"/>
          <w:lang w:val="ru-RU"/>
        </w:rPr>
      </w:pPr>
      <w:r w:rsidRPr="009F1D71">
        <w:rPr>
          <w:rFonts w:ascii="Arial" w:hAnsi="Arial" w:cs="Arial"/>
          <w:b/>
          <w:sz w:val="22"/>
          <w:szCs w:val="22"/>
          <w:lang w:val="ru-RU"/>
        </w:rPr>
        <w:lastRenderedPageBreak/>
        <w:t>ДОДАТНА ОБЈАШЊЕЊА, КОНТРОЛА И ДОПУШТЕНЕ ИСПРАВКЕ</w:t>
      </w:r>
      <w:r w:rsidRPr="009F1D71">
        <w:rPr>
          <w:rFonts w:ascii="Arial" w:hAnsi="Arial" w:cs="Arial"/>
          <w:b/>
          <w:bCs/>
          <w:sz w:val="22"/>
          <w:szCs w:val="22"/>
          <w:lang w:val="ru-RU"/>
        </w:rPr>
        <w:t xml:space="preserve">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CE7DC5" w:rsidRPr="00C8657F" w:rsidRDefault="00CE7DC5" w:rsidP="00CE7DC5">
      <w:pPr>
        <w:pStyle w:val="Default"/>
        <w:jc w:val="both"/>
        <w:rPr>
          <w:rFonts w:ascii="Arial" w:hAnsi="Arial" w:cs="Arial"/>
          <w:sz w:val="22"/>
          <w:szCs w:val="22"/>
          <w:lang w:val="ru-RU"/>
        </w:rPr>
      </w:pPr>
    </w:p>
    <w:p w:rsidR="00CE7DC5" w:rsidRPr="00E15174" w:rsidRDefault="00CE7DC5" w:rsidP="00CE7DC5">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CE7DC5" w:rsidRPr="00C8657F" w:rsidRDefault="00CE7DC5" w:rsidP="00CE7DC5">
      <w:pPr>
        <w:pStyle w:val="Default"/>
        <w:numPr>
          <w:ilvl w:val="0"/>
          <w:numId w:val="9"/>
        </w:numPr>
        <w:jc w:val="both"/>
        <w:rPr>
          <w:rFonts w:ascii="Arial" w:hAnsi="Arial" w:cs="Arial"/>
          <w:sz w:val="22"/>
          <w:szCs w:val="22"/>
          <w:lang w:val="ru-RU"/>
        </w:rPr>
      </w:pPr>
      <w:r>
        <w:rPr>
          <w:rFonts w:ascii="Arial" w:hAnsi="Arial" w:cs="Arial"/>
          <w:sz w:val="22"/>
          <w:szCs w:val="22"/>
          <w:lang w:val="ru-RU"/>
        </w:rPr>
        <w:t>учинио повреду конкуренције</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став 3. тачка 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83. став 11.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CE7DC5" w:rsidRPr="00C8657F" w:rsidRDefault="00CE7DC5" w:rsidP="00CE7DC5">
      <w:pPr>
        <w:pStyle w:val="Default"/>
        <w:jc w:val="both"/>
        <w:rPr>
          <w:rFonts w:ascii="Arial" w:hAnsi="Arial" w:cs="Arial"/>
          <w:sz w:val="22"/>
          <w:szCs w:val="22"/>
          <w:lang w:val="ru-RU"/>
        </w:rPr>
      </w:pPr>
    </w:p>
    <w:p w:rsidR="00CE7DC5" w:rsidRPr="00E15174" w:rsidRDefault="00CE7DC5" w:rsidP="00CE7DC5">
      <w:pPr>
        <w:pStyle w:val="Default"/>
        <w:numPr>
          <w:ilvl w:val="0"/>
          <w:numId w:val="14"/>
        </w:numPr>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CE7DC5"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CE7DC5" w:rsidRPr="00C8657F" w:rsidRDefault="00CE7DC5" w:rsidP="00CE7DC5">
      <w:pPr>
        <w:pStyle w:val="Default"/>
        <w:ind w:right="77"/>
        <w:jc w:val="both"/>
        <w:rPr>
          <w:rFonts w:ascii="Arial" w:hAnsi="Arial" w:cs="Arial"/>
          <w:sz w:val="22"/>
          <w:szCs w:val="22"/>
          <w:lang w:val="ru-RU"/>
        </w:rPr>
      </w:pPr>
    </w:p>
    <w:p w:rsidR="00CE7DC5" w:rsidRPr="005F2615" w:rsidRDefault="00CE7DC5" w:rsidP="00CE7DC5">
      <w:pPr>
        <w:pStyle w:val="Default"/>
        <w:numPr>
          <w:ilvl w:val="0"/>
          <w:numId w:val="14"/>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закључити уговор о јавној набавци са понуђачем којем је додељен уговор у року од 8 (осам) дана од дана протек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112. став 2. тачка 5)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CE7DC5" w:rsidRPr="00EC7554"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lastRenderedPageBreak/>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CE7DC5" w:rsidRDefault="00CE7DC5" w:rsidP="00CE7DC5">
      <w:pPr>
        <w:pStyle w:val="Default"/>
        <w:ind w:right="77"/>
        <w:jc w:val="both"/>
        <w:rPr>
          <w:rFonts w:ascii="Arial" w:hAnsi="Arial" w:cs="Arial"/>
          <w:b/>
          <w:bCs/>
          <w:sz w:val="22"/>
          <w:szCs w:val="22"/>
          <w:lang w:val="ru-RU"/>
        </w:rPr>
      </w:pPr>
    </w:p>
    <w:p w:rsidR="00CE7DC5" w:rsidRPr="00C8657F" w:rsidRDefault="00CE7DC5" w:rsidP="00CE7DC5">
      <w:pPr>
        <w:pStyle w:val="Default"/>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CE7DC5" w:rsidRPr="00C8657F" w:rsidRDefault="00CE7DC5" w:rsidP="00CE7DC5">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CE7DC5" w:rsidRPr="00C8657F" w:rsidRDefault="00CE7DC5" w:rsidP="00CE7DC5">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CE7DC5" w:rsidRPr="00C8657F" w:rsidRDefault="00CE7DC5" w:rsidP="00CE7DC5">
      <w:pPr>
        <w:pStyle w:val="Default"/>
        <w:jc w:val="both"/>
        <w:rPr>
          <w:rFonts w:ascii="Arial" w:hAnsi="Arial" w:cs="Arial"/>
          <w:b/>
          <w:bCs/>
          <w:sz w:val="22"/>
          <w:szCs w:val="22"/>
          <w:lang w:val="ru-RU"/>
        </w:rPr>
      </w:pPr>
    </w:p>
    <w:p w:rsidR="00CE7DC5" w:rsidRPr="00857575" w:rsidRDefault="00CE7DC5" w:rsidP="00CE7DC5">
      <w:pPr>
        <w:pStyle w:val="Default"/>
        <w:numPr>
          <w:ilvl w:val="0"/>
          <w:numId w:val="15"/>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CE7DC5" w:rsidRPr="00415FF5" w:rsidRDefault="00CE7DC5" w:rsidP="00CE7DC5">
      <w:pPr>
        <w:pStyle w:val="Default"/>
        <w:numPr>
          <w:ilvl w:val="0"/>
          <w:numId w:val="11"/>
        </w:numPr>
        <w:jc w:val="both"/>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 сматра се благовременим у овом поступку ако је примљено од стране Наручиоца најкасније </w:t>
      </w:r>
      <w:r>
        <w:rPr>
          <w:rFonts w:ascii="Arial" w:hAnsi="Arial" w:cs="Arial"/>
          <w:sz w:val="22"/>
          <w:szCs w:val="22"/>
          <w:lang w:val="ru-RU"/>
        </w:rPr>
        <w:t>3</w:t>
      </w:r>
      <w:r w:rsidRPr="00415FF5">
        <w:rPr>
          <w:rFonts w:ascii="Arial" w:hAnsi="Arial" w:cs="Arial"/>
          <w:sz w:val="22"/>
          <w:szCs w:val="22"/>
          <w:lang w:val="ru-RU"/>
        </w:rPr>
        <w:t xml:space="preserve"> (</w:t>
      </w:r>
      <w:r>
        <w:rPr>
          <w:rFonts w:ascii="Arial" w:hAnsi="Arial" w:cs="Arial"/>
          <w:sz w:val="22"/>
          <w:szCs w:val="22"/>
          <w:lang w:val="ru-RU"/>
        </w:rPr>
        <w:t>три</w:t>
      </w:r>
      <w:r w:rsidRPr="00415FF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5 (пет)</w:t>
      </w:r>
      <w:r w:rsidRPr="00415FF5">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CE7DC5" w:rsidRPr="00415FF5" w:rsidRDefault="00CE7DC5" w:rsidP="00CE7DC5">
      <w:pPr>
        <w:numPr>
          <w:ilvl w:val="0"/>
          <w:numId w:val="11"/>
        </w:numPr>
        <w:jc w:val="both"/>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доставља се непосредно, предајом на шалтеру 5 писарнице Наручиоца који је дужан да да потврду подносиоцу захтева за заштиту права да је примио захтев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подноси се Републичкој Комисији, а предаје Наручиоцу.</w:t>
      </w:r>
    </w:p>
    <w:p w:rsidR="00CE7DC5" w:rsidRPr="00802D6A" w:rsidRDefault="00CE7DC5" w:rsidP="00CE7DC5">
      <w:pPr>
        <w:jc w:val="both"/>
        <w:rPr>
          <w:rFonts w:ascii="Arial" w:hAnsi="Arial" w:cs="Arial"/>
          <w:sz w:val="22"/>
          <w:szCs w:val="22"/>
          <w:lang w:val="ru-RU"/>
        </w:rPr>
      </w:pPr>
      <w:r w:rsidRPr="00415FF5">
        <w:rPr>
          <w:rFonts w:ascii="Arial" w:hAnsi="Arial" w:cs="Arial"/>
          <w:sz w:val="22"/>
          <w:szCs w:val="22"/>
          <w:lang w:val="ru-RU"/>
        </w:rPr>
        <w:t xml:space="preserve">Подносилац захтева за заштиту права дужан је да плати таксу и то у износу од </w:t>
      </w:r>
      <w:r>
        <w:rPr>
          <w:rFonts w:ascii="Arial" w:hAnsi="Arial" w:cs="Arial"/>
          <w:sz w:val="22"/>
          <w:szCs w:val="22"/>
          <w:lang w:val="ru-RU"/>
        </w:rPr>
        <w:t>4</w:t>
      </w:r>
      <w:r w:rsidRPr="00415FF5">
        <w:rPr>
          <w:rFonts w:ascii="Arial" w:hAnsi="Arial" w:cs="Arial"/>
          <w:sz w:val="22"/>
          <w:szCs w:val="22"/>
          <w:lang w:val="ru-RU"/>
        </w:rPr>
        <w:t>0.000,00 динара, уплатом</w:t>
      </w:r>
      <w:r w:rsidRPr="00415FF5">
        <w:rPr>
          <w:rFonts w:ascii="Arial" w:hAnsi="Arial" w:cs="Arial"/>
          <w:sz w:val="22"/>
          <w:szCs w:val="22"/>
          <w:lang w:val="sr-Cyrl-CS"/>
        </w:rPr>
        <w:t xml:space="preserve"> на</w:t>
      </w:r>
      <w:r>
        <w:rPr>
          <w:rFonts w:ascii="Arial" w:hAnsi="Arial" w:cs="Arial"/>
          <w:sz w:val="22"/>
          <w:szCs w:val="22"/>
          <w:lang w:val="sr-Cyrl-CS"/>
        </w:rPr>
        <w:t xml:space="preserve"> текући рачун 840-742221843-57, </w:t>
      </w:r>
      <w:r w:rsidRPr="00415FF5">
        <w:rPr>
          <w:rFonts w:ascii="Arial" w:hAnsi="Arial" w:cs="Arial"/>
          <w:sz w:val="22"/>
          <w:szCs w:val="22"/>
          <w:lang w:val="sr-Cyrl-CS"/>
        </w:rPr>
        <w:t xml:space="preserve">сврха уплате: Републичка административна такса, модел 97, са позивом на број 59-013 (навести и број предмета </w:t>
      </w:r>
      <w:r w:rsidRPr="00802D6A">
        <w:rPr>
          <w:rFonts w:ascii="Arial" w:hAnsi="Arial" w:cs="Arial"/>
          <w:sz w:val="22"/>
          <w:szCs w:val="22"/>
          <w:lang w:val="sr-Latn-CS"/>
        </w:rPr>
        <w:t>VII-404-1/201</w:t>
      </w:r>
      <w:r w:rsidR="00047C6B">
        <w:rPr>
          <w:rFonts w:ascii="Arial" w:hAnsi="Arial" w:cs="Arial"/>
          <w:sz w:val="22"/>
          <w:szCs w:val="22"/>
          <w:lang w:val="sr-Cyrl-CS"/>
        </w:rPr>
        <w:t>5</w:t>
      </w:r>
      <w:r w:rsidRPr="00802D6A">
        <w:rPr>
          <w:rFonts w:ascii="Arial" w:hAnsi="Arial" w:cs="Arial"/>
          <w:sz w:val="22"/>
          <w:szCs w:val="22"/>
          <w:lang w:val="sr-Latn-CS"/>
        </w:rPr>
        <w:t>-</w:t>
      </w:r>
      <w:r>
        <w:rPr>
          <w:rFonts w:ascii="Arial" w:hAnsi="Arial" w:cs="Arial"/>
          <w:sz w:val="22"/>
          <w:szCs w:val="22"/>
        </w:rPr>
        <w:t>5</w:t>
      </w:r>
      <w:r w:rsidRPr="00802D6A">
        <w:rPr>
          <w:rFonts w:ascii="Arial" w:hAnsi="Arial" w:cs="Arial"/>
          <w:bCs/>
          <w:sz w:val="22"/>
          <w:szCs w:val="22"/>
          <w:lang w:val="sr-Cyrl-CS"/>
        </w:rPr>
        <w:t xml:space="preserve"> од 0</w:t>
      </w:r>
      <w:r w:rsidR="00047C6B">
        <w:rPr>
          <w:rFonts w:ascii="Arial" w:hAnsi="Arial" w:cs="Arial"/>
          <w:bCs/>
          <w:sz w:val="22"/>
          <w:szCs w:val="22"/>
          <w:lang w:val="sr-Cyrl-CS"/>
        </w:rPr>
        <w:t>6</w:t>
      </w:r>
      <w:r w:rsidRPr="00802D6A">
        <w:rPr>
          <w:rFonts w:ascii="Arial" w:hAnsi="Arial" w:cs="Arial"/>
          <w:bCs/>
          <w:sz w:val="22"/>
          <w:szCs w:val="22"/>
          <w:lang w:val="sr-Cyrl-CS"/>
        </w:rPr>
        <w:t>.</w:t>
      </w:r>
      <w:r w:rsidR="00047C6B">
        <w:rPr>
          <w:rFonts w:ascii="Arial" w:hAnsi="Arial" w:cs="Arial"/>
          <w:bCs/>
          <w:sz w:val="22"/>
          <w:szCs w:val="22"/>
          <w:lang w:val="sr-Cyrl-CS"/>
        </w:rPr>
        <w:t>0</w:t>
      </w:r>
      <w:r>
        <w:rPr>
          <w:rFonts w:ascii="Arial" w:hAnsi="Arial" w:cs="Arial"/>
          <w:bCs/>
          <w:sz w:val="22"/>
          <w:szCs w:val="22"/>
        </w:rPr>
        <w:t>1</w:t>
      </w:r>
      <w:r w:rsidRPr="00802D6A">
        <w:rPr>
          <w:rFonts w:ascii="Arial" w:hAnsi="Arial" w:cs="Arial"/>
          <w:bCs/>
          <w:sz w:val="22"/>
          <w:szCs w:val="22"/>
          <w:lang w:val="sr-Cyrl-CS"/>
        </w:rPr>
        <w:t>.201</w:t>
      </w:r>
      <w:r w:rsidR="00047C6B">
        <w:rPr>
          <w:rFonts w:ascii="Arial" w:hAnsi="Arial" w:cs="Arial"/>
          <w:bCs/>
          <w:sz w:val="22"/>
          <w:szCs w:val="22"/>
          <w:lang w:val="sr-Cyrl-CS"/>
        </w:rPr>
        <w:t>5</w:t>
      </w:r>
      <w:r w:rsidRPr="00802D6A">
        <w:rPr>
          <w:rFonts w:ascii="Arial" w:hAnsi="Arial" w:cs="Arial"/>
          <w:bCs/>
          <w:sz w:val="22"/>
          <w:szCs w:val="22"/>
          <w:lang w:val="sr-Cyrl-CS"/>
        </w:rPr>
        <w:t>. године</w:t>
      </w:r>
      <w:r w:rsidRPr="00802D6A">
        <w:rPr>
          <w:rFonts w:ascii="Arial" w:hAnsi="Arial" w:cs="Arial"/>
          <w:sz w:val="22"/>
          <w:szCs w:val="22"/>
          <w:lang w:val="sr-Cyrl-CS"/>
        </w:rPr>
        <w:t>).</w:t>
      </w:r>
    </w:p>
    <w:p w:rsidR="00CE7DC5" w:rsidRDefault="00CE7DC5" w:rsidP="00CE7DC5">
      <w:pPr>
        <w:ind w:firstLine="360"/>
        <w:jc w:val="both"/>
        <w:rPr>
          <w:rFonts w:ascii="Arial" w:hAnsi="Arial" w:cs="Arial"/>
          <w:sz w:val="22"/>
          <w:szCs w:val="22"/>
          <w:lang w:val="sr-Latn-CS"/>
        </w:rPr>
      </w:pPr>
      <w:r w:rsidRPr="00415FF5">
        <w:rPr>
          <w:rFonts w:ascii="Arial" w:hAnsi="Arial" w:cs="Arial"/>
          <w:sz w:val="22"/>
          <w:szCs w:val="22"/>
          <w:lang w:val="ru-RU"/>
        </w:rPr>
        <w:t>Свака странка сноси своје трошкове које проузрокује својим радњама.</w:t>
      </w:r>
    </w:p>
    <w:p w:rsidR="00CE7DC5" w:rsidRDefault="00CE7DC5" w:rsidP="00CE7DC5">
      <w:pPr>
        <w:jc w:val="both"/>
        <w:rPr>
          <w:rFonts w:ascii="Arial" w:hAnsi="Arial" w:cs="Arial"/>
          <w:sz w:val="22"/>
          <w:szCs w:val="22"/>
          <w:lang w:val="sr-Latn-CS"/>
        </w:rPr>
      </w:pPr>
    </w:p>
    <w:p w:rsidR="00CE7DC5" w:rsidRPr="00AD04D3" w:rsidRDefault="00CE7DC5" w:rsidP="00CE7DC5">
      <w:pPr>
        <w:pStyle w:val="Default"/>
        <w:ind w:right="77"/>
        <w:jc w:val="both"/>
        <w:rPr>
          <w:rFonts w:ascii="Arial" w:hAnsi="Arial" w:cs="Arial"/>
          <w:b/>
          <w:bCs/>
          <w:sz w:val="22"/>
          <w:szCs w:val="22"/>
          <w:lang w:val="sr-Cyrl-CS"/>
        </w:rPr>
      </w:pPr>
    </w:p>
    <w:p w:rsidR="00CE7DC5" w:rsidRPr="008B72E1" w:rsidRDefault="00CE7DC5" w:rsidP="00CE7DC5">
      <w:pPr>
        <w:pStyle w:val="Default"/>
        <w:ind w:right="77"/>
        <w:rPr>
          <w:rFonts w:ascii="Arial" w:hAnsi="Arial" w:cs="Arial"/>
          <w:b/>
          <w:bCs/>
          <w:sz w:val="22"/>
          <w:szCs w:val="22"/>
        </w:rPr>
        <w:sectPr w:rsidR="00CE7DC5" w:rsidRPr="008B72E1" w:rsidSect="000B71E8">
          <w:pgSz w:w="12240" w:h="15840" w:code="1"/>
          <w:pgMar w:top="907" w:right="1080" w:bottom="994" w:left="1253" w:header="720" w:footer="720" w:gutter="0"/>
          <w:cols w:space="720"/>
          <w:titlePg/>
          <w:docGrid w:linePitch="360"/>
        </w:sectPr>
      </w:pPr>
      <w:r w:rsidRPr="00C8657F">
        <w:rPr>
          <w:rFonts w:ascii="Arial" w:hAnsi="Arial" w:cs="Arial"/>
          <w:b/>
          <w:bCs/>
          <w:sz w:val="22"/>
          <w:szCs w:val="22"/>
          <w:lang w:val="ru-RU"/>
        </w:rPr>
        <w:t xml:space="preserve">За све што није посебно прецизирано овом </w:t>
      </w:r>
      <w:r>
        <w:rPr>
          <w:rFonts w:ascii="Arial" w:hAnsi="Arial" w:cs="Arial"/>
          <w:b/>
          <w:bCs/>
          <w:sz w:val="22"/>
          <w:szCs w:val="22"/>
          <w:lang w:val="ru-RU"/>
        </w:rPr>
        <w:t>К</w:t>
      </w:r>
      <w:r w:rsidRPr="00C8657F">
        <w:rPr>
          <w:rFonts w:ascii="Arial" w:hAnsi="Arial" w:cs="Arial"/>
          <w:b/>
          <w:bCs/>
          <w:sz w:val="22"/>
          <w:szCs w:val="22"/>
          <w:lang w:val="ru-RU"/>
        </w:rPr>
        <w:t>онкурсном документацијом, важи Закон о јавним набавкама („Служб</w:t>
      </w:r>
      <w:r>
        <w:rPr>
          <w:rFonts w:ascii="Arial" w:hAnsi="Arial" w:cs="Arial"/>
          <w:b/>
          <w:bCs/>
          <w:sz w:val="22"/>
          <w:szCs w:val="22"/>
          <w:lang w:val="ru-RU"/>
        </w:rPr>
        <w:t>ени гласник РС”, број 124/2012</w:t>
      </w:r>
      <w:r>
        <w:rPr>
          <w:rFonts w:ascii="Arial" w:hAnsi="Arial" w:cs="Arial"/>
          <w:b/>
          <w:bCs/>
          <w:sz w:val="22"/>
          <w:szCs w:val="22"/>
        </w:rPr>
        <w:t>)</w:t>
      </w:r>
    </w:p>
    <w:p w:rsidR="00491CA1" w:rsidRDefault="00491CA1" w:rsidP="00EF290C">
      <w:pPr>
        <w:pStyle w:val="Default"/>
        <w:ind w:right="77"/>
        <w:jc w:val="both"/>
        <w:rPr>
          <w:rFonts w:ascii="Arial" w:hAnsi="Arial" w:cs="Arial"/>
          <w:b/>
          <w:bCs/>
          <w:szCs w:val="23"/>
          <w:lang w:val="sr-Cyrl-CS"/>
        </w:rPr>
      </w:pPr>
    </w:p>
    <w:p w:rsidR="00491CA1" w:rsidRDefault="00491CA1" w:rsidP="00EF290C">
      <w:pPr>
        <w:pStyle w:val="Default"/>
        <w:ind w:right="77"/>
        <w:jc w:val="both"/>
        <w:rPr>
          <w:rFonts w:ascii="Arial" w:hAnsi="Arial" w:cs="Arial"/>
          <w:b/>
          <w:bCs/>
          <w:szCs w:val="23"/>
          <w:lang w:val="sr-Cyrl-CS"/>
        </w:rPr>
      </w:pPr>
    </w:p>
    <w:p w:rsidR="00ED29A1" w:rsidRPr="00B06CCD" w:rsidRDefault="00ED29A1" w:rsidP="00ED29A1">
      <w:pPr>
        <w:numPr>
          <w:ilvl w:val="0"/>
          <w:numId w:val="2"/>
        </w:numPr>
        <w:rPr>
          <w:rFonts w:ascii="Arial" w:hAnsi="Arial" w:cs="Arial"/>
          <w:b/>
          <w:bCs/>
          <w:color w:val="000000"/>
          <w:lang w:val="sr-Latn-CS"/>
        </w:rPr>
      </w:pPr>
      <w:r w:rsidRPr="009436A5">
        <w:rPr>
          <w:rFonts w:ascii="Arial" w:hAnsi="Arial" w:cs="Arial"/>
          <w:b/>
          <w:bCs/>
          <w:color w:val="000000"/>
          <w:lang w:val="sr-Cyrl-CS"/>
        </w:rPr>
        <w:t>ОБРАЗАЦ СТРУКТУР</w:t>
      </w:r>
      <w:r w:rsidRPr="009436A5">
        <w:rPr>
          <w:rFonts w:ascii="Arial" w:hAnsi="Arial" w:cs="Arial"/>
          <w:b/>
          <w:bCs/>
          <w:color w:val="000000"/>
          <w:lang w:val="sr-Latn-CS"/>
        </w:rPr>
        <w:t>E</w:t>
      </w:r>
      <w:r w:rsidRPr="009436A5">
        <w:rPr>
          <w:rFonts w:ascii="Arial" w:hAnsi="Arial" w:cs="Arial"/>
          <w:b/>
          <w:bCs/>
          <w:color w:val="000000"/>
          <w:lang w:val="sr-Cyrl-CS"/>
        </w:rPr>
        <w:t xml:space="preserve"> ЦЕНЕ</w:t>
      </w:r>
    </w:p>
    <w:p w:rsidR="006E19F1" w:rsidRDefault="006E19F1" w:rsidP="006E19F1">
      <w:pPr>
        <w:rPr>
          <w:rFonts w:ascii="Arial" w:hAnsi="Arial" w:cs="Arial"/>
          <w:b/>
          <w:lang w:val="sr-Cyrl-CS"/>
        </w:rPr>
      </w:pPr>
    </w:p>
    <w:p w:rsidR="006E19F1" w:rsidRDefault="006E19F1" w:rsidP="006E19F1">
      <w:pPr>
        <w:rPr>
          <w:rFonts w:ascii="Arial" w:hAnsi="Arial" w:cs="Arial"/>
          <w:b/>
          <w:lang w:val="sr-Cyrl-CS"/>
        </w:rPr>
      </w:pPr>
    </w:p>
    <w:p w:rsidR="006E19F1" w:rsidRDefault="006E19F1" w:rsidP="006E19F1">
      <w:pPr>
        <w:rPr>
          <w:rFonts w:ascii="Arial" w:hAnsi="Arial" w:cs="Arial"/>
          <w:b/>
          <w:lang w:val="sr-Cyrl-CS"/>
        </w:rPr>
      </w:pPr>
    </w:p>
    <w:p w:rsidR="006E19F1" w:rsidRPr="006E19F1" w:rsidRDefault="006E19F1" w:rsidP="006E19F1">
      <w:pPr>
        <w:rPr>
          <w:rFonts w:ascii="Arial" w:hAnsi="Arial" w:cs="Arial"/>
          <w:b/>
          <w:lang w:val="sr-Cyrl-CS"/>
        </w:rPr>
      </w:pPr>
    </w:p>
    <w:tbl>
      <w:tblPr>
        <w:tblStyle w:val="TableGrid"/>
        <w:tblW w:w="0" w:type="auto"/>
        <w:tblLook w:val="04A0"/>
      </w:tblPr>
      <w:tblGrid>
        <w:gridCol w:w="1633"/>
        <w:gridCol w:w="1624"/>
        <w:gridCol w:w="1753"/>
        <w:gridCol w:w="1758"/>
        <w:gridCol w:w="1675"/>
        <w:gridCol w:w="1680"/>
      </w:tblGrid>
      <w:tr w:rsidR="007C1976" w:rsidRPr="00D73857" w:rsidTr="00ED29A1">
        <w:tc>
          <w:tcPr>
            <w:tcW w:w="0" w:type="auto"/>
            <w:shd w:val="clear" w:color="auto" w:fill="D9D9D9" w:themeFill="background1" w:themeFillShade="D9"/>
            <w:vAlign w:val="center"/>
          </w:tcPr>
          <w:p w:rsidR="003F45B6" w:rsidRPr="00ED29A1" w:rsidRDefault="003F45B6" w:rsidP="002316F2">
            <w:pPr>
              <w:jc w:val="center"/>
              <w:rPr>
                <w:rFonts w:ascii="Arial" w:hAnsi="Arial" w:cs="Arial"/>
                <w:b/>
                <w:sz w:val="20"/>
                <w:szCs w:val="20"/>
                <w:lang w:val="sr-Cyrl-CS"/>
              </w:rPr>
            </w:pPr>
            <w:r w:rsidRPr="00ED29A1">
              <w:rPr>
                <w:rFonts w:ascii="Arial" w:hAnsi="Arial" w:cs="Arial"/>
                <w:b/>
                <w:sz w:val="20"/>
                <w:szCs w:val="20"/>
                <w:lang w:val="sr-Cyrl-CS"/>
              </w:rPr>
              <w:t>Последице несрећног случаја</w:t>
            </w:r>
          </w:p>
        </w:tc>
        <w:tc>
          <w:tcPr>
            <w:tcW w:w="0" w:type="auto"/>
            <w:shd w:val="clear" w:color="auto" w:fill="D9D9D9" w:themeFill="background1" w:themeFillShade="D9"/>
            <w:vAlign w:val="center"/>
          </w:tcPr>
          <w:p w:rsidR="003F45B6" w:rsidRPr="00ED29A1" w:rsidRDefault="003F45B6" w:rsidP="002316F2">
            <w:pPr>
              <w:jc w:val="center"/>
              <w:rPr>
                <w:rFonts w:ascii="Arial" w:hAnsi="Arial" w:cs="Arial"/>
                <w:b/>
                <w:sz w:val="20"/>
                <w:szCs w:val="20"/>
                <w:lang w:val="sr-Cyrl-CS"/>
              </w:rPr>
            </w:pPr>
            <w:r w:rsidRPr="00ED29A1">
              <w:rPr>
                <w:rFonts w:ascii="Arial" w:hAnsi="Arial" w:cs="Arial"/>
                <w:b/>
                <w:sz w:val="20"/>
                <w:szCs w:val="20"/>
                <w:lang w:val="sr-Cyrl-CS"/>
              </w:rPr>
              <w:t>Осигуране суме</w:t>
            </w:r>
          </w:p>
        </w:tc>
        <w:tc>
          <w:tcPr>
            <w:tcW w:w="0" w:type="auto"/>
            <w:shd w:val="clear" w:color="auto" w:fill="D9D9D9" w:themeFill="background1" w:themeFillShade="D9"/>
            <w:vAlign w:val="center"/>
          </w:tcPr>
          <w:p w:rsidR="003F45B6" w:rsidRPr="00ED29A1" w:rsidRDefault="003F45B6" w:rsidP="002316F2">
            <w:pPr>
              <w:jc w:val="center"/>
              <w:rPr>
                <w:rFonts w:ascii="Arial" w:hAnsi="Arial" w:cs="Arial"/>
                <w:b/>
                <w:sz w:val="20"/>
                <w:szCs w:val="20"/>
                <w:lang w:val="sr-Cyrl-CS"/>
              </w:rPr>
            </w:pPr>
            <w:r w:rsidRPr="00ED29A1">
              <w:rPr>
                <w:rFonts w:ascii="Arial" w:hAnsi="Arial" w:cs="Arial"/>
                <w:b/>
                <w:sz w:val="20"/>
                <w:szCs w:val="20"/>
                <w:lang w:val="sr-Cyrl-CS"/>
              </w:rPr>
              <w:t>Премија по једном запосленом (без ПДВ-а)</w:t>
            </w:r>
          </w:p>
        </w:tc>
        <w:tc>
          <w:tcPr>
            <w:tcW w:w="0" w:type="auto"/>
            <w:shd w:val="clear" w:color="auto" w:fill="D9D9D9" w:themeFill="background1" w:themeFillShade="D9"/>
            <w:vAlign w:val="center"/>
          </w:tcPr>
          <w:p w:rsidR="003F45B6" w:rsidRPr="00ED29A1" w:rsidRDefault="003F45B6" w:rsidP="002316F2">
            <w:pPr>
              <w:jc w:val="center"/>
              <w:rPr>
                <w:rFonts w:ascii="Arial" w:hAnsi="Arial" w:cs="Arial"/>
                <w:b/>
                <w:sz w:val="20"/>
                <w:szCs w:val="20"/>
                <w:lang w:val="sr-Cyrl-CS"/>
              </w:rPr>
            </w:pPr>
            <w:r w:rsidRPr="00ED29A1">
              <w:rPr>
                <w:rFonts w:ascii="Arial" w:hAnsi="Arial" w:cs="Arial"/>
                <w:b/>
                <w:sz w:val="20"/>
                <w:szCs w:val="20"/>
                <w:lang w:val="sr-Cyrl-CS"/>
              </w:rPr>
              <w:t>Премија по једном запосленом (са ПДВ-ом)</w:t>
            </w:r>
          </w:p>
        </w:tc>
        <w:tc>
          <w:tcPr>
            <w:tcW w:w="0" w:type="auto"/>
            <w:shd w:val="clear" w:color="auto" w:fill="D9D9D9" w:themeFill="background1" w:themeFillShade="D9"/>
            <w:vAlign w:val="center"/>
          </w:tcPr>
          <w:p w:rsidR="003F45B6" w:rsidRPr="00ED29A1" w:rsidRDefault="003F45B6" w:rsidP="007C1976">
            <w:pPr>
              <w:jc w:val="center"/>
              <w:rPr>
                <w:rFonts w:ascii="Arial" w:hAnsi="Arial" w:cs="Arial"/>
                <w:b/>
                <w:sz w:val="20"/>
                <w:szCs w:val="20"/>
                <w:lang w:val="sr-Cyrl-CS"/>
              </w:rPr>
            </w:pPr>
            <w:r w:rsidRPr="00ED29A1">
              <w:rPr>
                <w:rFonts w:ascii="Arial" w:hAnsi="Arial" w:cs="Arial"/>
                <w:b/>
                <w:sz w:val="20"/>
                <w:szCs w:val="20"/>
                <w:lang w:val="sr-Cyrl-CS"/>
              </w:rPr>
              <w:t>Премија за 2</w:t>
            </w:r>
            <w:r w:rsidR="007C1976">
              <w:rPr>
                <w:rFonts w:ascii="Arial" w:hAnsi="Arial" w:cs="Arial"/>
                <w:b/>
                <w:sz w:val="20"/>
                <w:szCs w:val="20"/>
                <w:lang w:val="sr-Cyrl-CS"/>
              </w:rPr>
              <w:t>29</w:t>
            </w:r>
            <w:r w:rsidRPr="00ED29A1">
              <w:rPr>
                <w:rFonts w:ascii="Arial" w:hAnsi="Arial" w:cs="Arial"/>
                <w:b/>
                <w:sz w:val="20"/>
                <w:szCs w:val="20"/>
                <w:lang w:val="sr-Cyrl-CS"/>
              </w:rPr>
              <w:t xml:space="preserve"> запослених (без ПДВ-а)</w:t>
            </w:r>
          </w:p>
        </w:tc>
        <w:tc>
          <w:tcPr>
            <w:tcW w:w="0" w:type="auto"/>
            <w:shd w:val="clear" w:color="auto" w:fill="D9D9D9" w:themeFill="background1" w:themeFillShade="D9"/>
            <w:vAlign w:val="center"/>
          </w:tcPr>
          <w:p w:rsidR="003F45B6" w:rsidRPr="00ED29A1" w:rsidRDefault="003F45B6" w:rsidP="007C1976">
            <w:pPr>
              <w:jc w:val="center"/>
              <w:rPr>
                <w:rFonts w:ascii="Arial" w:hAnsi="Arial" w:cs="Arial"/>
                <w:b/>
                <w:sz w:val="20"/>
                <w:szCs w:val="20"/>
                <w:lang w:val="sr-Cyrl-CS"/>
              </w:rPr>
            </w:pPr>
            <w:r w:rsidRPr="00ED29A1">
              <w:rPr>
                <w:rFonts w:ascii="Arial" w:hAnsi="Arial" w:cs="Arial"/>
                <w:b/>
                <w:sz w:val="20"/>
                <w:szCs w:val="20"/>
                <w:lang w:val="sr-Cyrl-CS"/>
              </w:rPr>
              <w:t>Премија за 2</w:t>
            </w:r>
            <w:r w:rsidR="007C1976">
              <w:rPr>
                <w:rFonts w:ascii="Arial" w:hAnsi="Arial" w:cs="Arial"/>
                <w:b/>
                <w:sz w:val="20"/>
                <w:szCs w:val="20"/>
                <w:lang w:val="sr-Cyrl-CS"/>
              </w:rPr>
              <w:t>29</w:t>
            </w:r>
            <w:r w:rsidRPr="00ED29A1">
              <w:rPr>
                <w:rFonts w:ascii="Arial" w:hAnsi="Arial" w:cs="Arial"/>
                <w:b/>
                <w:sz w:val="20"/>
                <w:szCs w:val="20"/>
                <w:lang w:val="sr-Cyrl-CS"/>
              </w:rPr>
              <w:t xml:space="preserve"> запослених (са ПДВ-ом)</w:t>
            </w:r>
          </w:p>
        </w:tc>
      </w:tr>
      <w:tr w:rsidR="003F45B6" w:rsidRPr="00D73857" w:rsidTr="002316F2">
        <w:trPr>
          <w:trHeight w:val="898"/>
        </w:trPr>
        <w:tc>
          <w:tcPr>
            <w:tcW w:w="0" w:type="auto"/>
            <w:vAlign w:val="center"/>
          </w:tcPr>
          <w:p w:rsidR="003F45B6" w:rsidRPr="00ED29A1" w:rsidRDefault="003F45B6" w:rsidP="002316F2">
            <w:pPr>
              <w:rPr>
                <w:rFonts w:ascii="Arial" w:hAnsi="Arial" w:cs="Arial"/>
                <w:sz w:val="20"/>
                <w:szCs w:val="20"/>
                <w:lang w:val="sr-Cyrl-CS"/>
              </w:rPr>
            </w:pPr>
            <w:r w:rsidRPr="00ED29A1">
              <w:rPr>
                <w:rFonts w:ascii="Arial" w:hAnsi="Arial" w:cs="Arial"/>
                <w:sz w:val="20"/>
                <w:szCs w:val="20"/>
                <w:lang w:val="sr-Cyrl-CS"/>
              </w:rPr>
              <w:t>Смрт услед незгоде</w:t>
            </w:r>
          </w:p>
        </w:tc>
        <w:tc>
          <w:tcPr>
            <w:tcW w:w="0" w:type="auto"/>
            <w:vAlign w:val="center"/>
          </w:tcPr>
          <w:p w:rsidR="003F45B6" w:rsidRPr="007C1976" w:rsidRDefault="007C1976" w:rsidP="007C1976">
            <w:pPr>
              <w:jc w:val="center"/>
              <w:rPr>
                <w:rFonts w:ascii="Arial" w:hAnsi="Arial" w:cs="Arial"/>
                <w:sz w:val="20"/>
                <w:szCs w:val="20"/>
                <w:lang w:val="sr-Cyrl-CS"/>
              </w:rPr>
            </w:pPr>
            <w:r w:rsidRPr="007C1976">
              <w:rPr>
                <w:rFonts w:ascii="Arial" w:hAnsi="Arial" w:cs="Arial"/>
                <w:sz w:val="20"/>
                <w:szCs w:val="20"/>
              </w:rPr>
              <w:t>650.000,00 динара по запосленом</w:t>
            </w: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r>
      <w:tr w:rsidR="003F45B6" w:rsidRPr="00D73857" w:rsidTr="002316F2">
        <w:trPr>
          <w:trHeight w:val="967"/>
        </w:trPr>
        <w:tc>
          <w:tcPr>
            <w:tcW w:w="0" w:type="auto"/>
            <w:vAlign w:val="center"/>
          </w:tcPr>
          <w:p w:rsidR="003F45B6" w:rsidRPr="00ED29A1" w:rsidRDefault="003F45B6" w:rsidP="002316F2">
            <w:pPr>
              <w:rPr>
                <w:rFonts w:ascii="Arial" w:hAnsi="Arial" w:cs="Arial"/>
                <w:sz w:val="20"/>
                <w:szCs w:val="20"/>
                <w:lang w:val="sr-Cyrl-CS"/>
              </w:rPr>
            </w:pPr>
            <w:r w:rsidRPr="00ED29A1">
              <w:rPr>
                <w:rFonts w:ascii="Arial" w:hAnsi="Arial" w:cs="Arial"/>
                <w:sz w:val="20"/>
                <w:szCs w:val="20"/>
                <w:lang w:val="sr-Cyrl-CS"/>
              </w:rPr>
              <w:t>Трајни инвалидитет услед незгоде</w:t>
            </w:r>
          </w:p>
        </w:tc>
        <w:tc>
          <w:tcPr>
            <w:tcW w:w="0" w:type="auto"/>
            <w:vAlign w:val="center"/>
          </w:tcPr>
          <w:p w:rsidR="003F45B6" w:rsidRPr="007C1976" w:rsidRDefault="007C1976" w:rsidP="007C1976">
            <w:pPr>
              <w:jc w:val="center"/>
              <w:rPr>
                <w:rFonts w:ascii="Arial" w:hAnsi="Arial" w:cs="Arial"/>
                <w:sz w:val="20"/>
                <w:szCs w:val="20"/>
                <w:lang w:val="sr-Cyrl-CS"/>
              </w:rPr>
            </w:pPr>
            <w:r w:rsidRPr="007C1976">
              <w:rPr>
                <w:rFonts w:ascii="Arial" w:hAnsi="Arial" w:cs="Arial"/>
                <w:sz w:val="20"/>
                <w:szCs w:val="20"/>
              </w:rPr>
              <w:t>1.300.000,00 динара по запосленом</w:t>
            </w: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r>
      <w:tr w:rsidR="003F45B6" w:rsidRPr="00D73857" w:rsidTr="002316F2">
        <w:trPr>
          <w:trHeight w:val="996"/>
        </w:trPr>
        <w:tc>
          <w:tcPr>
            <w:tcW w:w="0" w:type="auto"/>
            <w:vAlign w:val="center"/>
          </w:tcPr>
          <w:p w:rsidR="003F45B6" w:rsidRPr="00ED29A1" w:rsidRDefault="003F45B6" w:rsidP="002316F2">
            <w:pPr>
              <w:rPr>
                <w:rFonts w:ascii="Arial" w:hAnsi="Arial" w:cs="Arial"/>
                <w:sz w:val="20"/>
                <w:szCs w:val="20"/>
                <w:lang w:val="sr-Cyrl-CS"/>
              </w:rPr>
            </w:pPr>
            <w:r w:rsidRPr="00ED29A1">
              <w:rPr>
                <w:rFonts w:ascii="Arial" w:hAnsi="Arial" w:cs="Arial"/>
                <w:sz w:val="20"/>
                <w:szCs w:val="20"/>
                <w:lang w:val="sr-Cyrl-CS"/>
              </w:rPr>
              <w:t>Смрт услед болести</w:t>
            </w:r>
          </w:p>
        </w:tc>
        <w:tc>
          <w:tcPr>
            <w:tcW w:w="0" w:type="auto"/>
            <w:vAlign w:val="center"/>
          </w:tcPr>
          <w:p w:rsidR="003F45B6" w:rsidRPr="00972204" w:rsidRDefault="00972204" w:rsidP="00972204">
            <w:pPr>
              <w:jc w:val="center"/>
              <w:rPr>
                <w:rFonts w:ascii="Arial" w:hAnsi="Arial" w:cs="Arial"/>
                <w:sz w:val="20"/>
                <w:szCs w:val="20"/>
                <w:lang w:val="sr-Cyrl-CS"/>
              </w:rPr>
            </w:pPr>
            <w:r w:rsidRPr="00972204">
              <w:rPr>
                <w:rFonts w:ascii="Arial" w:hAnsi="Arial" w:cs="Arial"/>
                <w:sz w:val="20"/>
                <w:szCs w:val="20"/>
              </w:rPr>
              <w:t>260.000,00 динара по запосленом</w:t>
            </w: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r>
      <w:tr w:rsidR="003F45B6" w:rsidRPr="00D73857" w:rsidTr="00ED29A1">
        <w:trPr>
          <w:trHeight w:val="840"/>
        </w:trPr>
        <w:tc>
          <w:tcPr>
            <w:tcW w:w="0" w:type="auto"/>
            <w:gridSpan w:val="4"/>
            <w:shd w:val="clear" w:color="auto" w:fill="D9D9D9" w:themeFill="background1" w:themeFillShade="D9"/>
            <w:vAlign w:val="center"/>
          </w:tcPr>
          <w:p w:rsidR="003F45B6" w:rsidRPr="00D73857" w:rsidRDefault="00ED29A1" w:rsidP="00ED29A1">
            <w:pPr>
              <w:rPr>
                <w:rFonts w:ascii="Arial" w:hAnsi="Arial" w:cs="Arial"/>
                <w:lang w:val="sr-Cyrl-CS"/>
              </w:rPr>
            </w:pPr>
            <w:r w:rsidRPr="007E43F2">
              <w:rPr>
                <w:rFonts w:ascii="Arial" w:hAnsi="Arial" w:cs="Arial"/>
                <w:b/>
                <w:sz w:val="20"/>
                <w:szCs w:val="20"/>
                <w:lang w:val="sr-Cyrl-CS"/>
              </w:rPr>
              <w:t>УКУПН</w:t>
            </w:r>
            <w:r>
              <w:rPr>
                <w:rFonts w:ascii="Arial" w:hAnsi="Arial" w:cs="Arial"/>
                <w:b/>
                <w:sz w:val="20"/>
                <w:szCs w:val="20"/>
                <w:lang w:val="sr-Cyrl-CS"/>
              </w:rPr>
              <w:t>О:</w:t>
            </w:r>
          </w:p>
        </w:tc>
        <w:tc>
          <w:tcPr>
            <w:tcW w:w="0" w:type="auto"/>
          </w:tcPr>
          <w:p w:rsidR="003F45B6" w:rsidRPr="00D73857" w:rsidRDefault="003F45B6" w:rsidP="002316F2">
            <w:pPr>
              <w:rPr>
                <w:rFonts w:ascii="Arial" w:hAnsi="Arial" w:cs="Arial"/>
                <w:lang w:val="sr-Cyrl-CS"/>
              </w:rPr>
            </w:pPr>
          </w:p>
        </w:tc>
        <w:tc>
          <w:tcPr>
            <w:tcW w:w="0" w:type="auto"/>
          </w:tcPr>
          <w:p w:rsidR="003F45B6" w:rsidRPr="00D73857" w:rsidRDefault="003F45B6" w:rsidP="002316F2">
            <w:pPr>
              <w:rPr>
                <w:rFonts w:ascii="Arial" w:hAnsi="Arial" w:cs="Arial"/>
                <w:lang w:val="sr-Cyrl-CS"/>
              </w:rPr>
            </w:pPr>
          </w:p>
        </w:tc>
      </w:tr>
    </w:tbl>
    <w:p w:rsidR="003F45B6" w:rsidRPr="00D73857" w:rsidRDefault="003F45B6" w:rsidP="003F45B6">
      <w:pPr>
        <w:rPr>
          <w:rFonts w:ascii="Arial" w:hAnsi="Arial" w:cs="Arial"/>
          <w:sz w:val="22"/>
          <w:szCs w:val="22"/>
          <w:lang w:val="sr-Cyrl-CS"/>
        </w:rPr>
      </w:pPr>
    </w:p>
    <w:p w:rsidR="003F45B6" w:rsidRPr="00D73857" w:rsidRDefault="003F45B6" w:rsidP="003F45B6">
      <w:pPr>
        <w:rPr>
          <w:rFonts w:ascii="Arial" w:hAnsi="Arial" w:cs="Arial"/>
          <w:sz w:val="20"/>
          <w:szCs w:val="20"/>
          <w:lang w:val="sr-Cyrl-CS"/>
        </w:rPr>
      </w:pPr>
    </w:p>
    <w:p w:rsidR="003F45B6" w:rsidRPr="00D73857" w:rsidRDefault="003F45B6" w:rsidP="003F45B6">
      <w:pPr>
        <w:rPr>
          <w:rFonts w:ascii="Arial" w:hAnsi="Arial" w:cs="Arial"/>
          <w:sz w:val="20"/>
          <w:szCs w:val="20"/>
          <w:lang w:val="sr-Cyrl-CS"/>
        </w:rPr>
      </w:pPr>
    </w:p>
    <w:p w:rsidR="003F45B6" w:rsidRPr="00D73857" w:rsidRDefault="003F45B6" w:rsidP="003F45B6">
      <w:pPr>
        <w:rPr>
          <w:rFonts w:ascii="Arial" w:hAnsi="Arial" w:cs="Arial"/>
          <w:sz w:val="20"/>
          <w:szCs w:val="20"/>
          <w:lang w:val="sr-Cyrl-CS"/>
        </w:rPr>
      </w:pPr>
    </w:p>
    <w:p w:rsidR="003F45B6" w:rsidRPr="00D73857" w:rsidRDefault="003F45B6" w:rsidP="003F45B6">
      <w:pPr>
        <w:rPr>
          <w:rFonts w:ascii="Arial" w:hAnsi="Arial" w:cs="Arial"/>
          <w:sz w:val="20"/>
          <w:szCs w:val="20"/>
          <w:lang w:val="sr-Cyrl-CS"/>
        </w:rPr>
      </w:pPr>
    </w:p>
    <w:p w:rsidR="003F45B6" w:rsidRPr="00D73857" w:rsidRDefault="003F45B6" w:rsidP="003F45B6">
      <w:pPr>
        <w:rPr>
          <w:rFonts w:ascii="Arial" w:hAnsi="Arial"/>
          <w:sz w:val="22"/>
          <w:szCs w:val="22"/>
          <w:lang w:val="sr-Cyrl-CS"/>
        </w:rPr>
      </w:pPr>
    </w:p>
    <w:p w:rsidR="00ED29A1" w:rsidRPr="009948BA" w:rsidRDefault="00ED29A1" w:rsidP="00ED29A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w:t>
      </w:r>
      <w:r w:rsidRPr="009948BA">
        <w:rPr>
          <w:rFonts w:ascii="Arial" w:hAnsi="Arial" w:cs="Arial"/>
          <w:sz w:val="22"/>
          <w:szCs w:val="22"/>
          <w:lang/>
        </w:rPr>
        <w:t>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D29A1" w:rsidRDefault="00ED29A1" w:rsidP="00ED29A1">
      <w:pPr>
        <w:jc w:val="right"/>
        <w:rPr>
          <w:rFonts w:ascii="Arial" w:hAnsi="Arial" w:cs="Arial"/>
          <w:sz w:val="22"/>
          <w:szCs w:val="22"/>
          <w:lang w:val="sr-Cyrl-CS"/>
        </w:rPr>
      </w:pPr>
    </w:p>
    <w:p w:rsidR="00ED29A1" w:rsidRDefault="00ED29A1" w:rsidP="00ED29A1">
      <w:pPr>
        <w:jc w:val="right"/>
        <w:rPr>
          <w:rFonts w:ascii="Arial" w:hAnsi="Arial" w:cs="Arial"/>
          <w:sz w:val="22"/>
          <w:szCs w:val="22"/>
          <w:lang w:val="sr-Cyrl-CS"/>
        </w:rPr>
      </w:pPr>
    </w:p>
    <w:p w:rsidR="00ED29A1" w:rsidRPr="009948BA" w:rsidRDefault="00ED29A1" w:rsidP="00ED29A1">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D29A1" w:rsidRPr="009948BA" w:rsidRDefault="00ED29A1" w:rsidP="00ED29A1">
      <w:pPr>
        <w:rPr>
          <w:rFonts w:ascii="Arial" w:hAnsi="Arial" w:cs="Arial"/>
          <w:b/>
          <w:sz w:val="22"/>
          <w:szCs w:val="22"/>
          <w:lang w:val="sr-Cyrl-CS"/>
        </w:rPr>
      </w:pPr>
    </w:p>
    <w:p w:rsidR="00ED29A1" w:rsidRPr="009948BA" w:rsidRDefault="00ED29A1" w:rsidP="00ED29A1">
      <w:pPr>
        <w:rPr>
          <w:rFonts w:ascii="Arial" w:hAnsi="Arial" w:cs="Arial"/>
          <w:b/>
          <w:sz w:val="22"/>
          <w:szCs w:val="22"/>
          <w:lang w:val="sr-Cyrl-CS"/>
        </w:rPr>
      </w:pPr>
      <w:r w:rsidRPr="009948BA">
        <w:rPr>
          <w:rFonts w:ascii="Arial" w:hAnsi="Arial" w:cs="Arial"/>
          <w:b/>
          <w:noProof/>
          <w:sz w:val="22"/>
          <w:szCs w:val="22"/>
          <w:lang w:val="sr-Cyrl-CS" w:eastAsia="zh-TW"/>
        </w:rPr>
        <w:pict>
          <v:shape id="_x0000_s1081" type="#_x0000_t202" style="position:absolute;margin-left:290.95pt;margin-top:.6pt;width:105.5pt;height:20.6pt;z-index:251671040;mso-height-percent:200;mso-height-percent:200;mso-width-relative:margin;mso-height-relative:margin" strokecolor="white">
            <v:textbox style="mso-next-textbox:#_x0000_s1081;mso-fit-shape-to-text:t">
              <w:txbxContent>
                <w:p w:rsidR="004460C8" w:rsidRPr="009948BA" w:rsidRDefault="004460C8" w:rsidP="00ED29A1">
                  <w:pPr>
                    <w:jc w:val="center"/>
                    <w:rPr>
                      <w:sz w:val="22"/>
                      <w:szCs w:val="22"/>
                    </w:rPr>
                  </w:pPr>
                  <w:r w:rsidRPr="009948BA">
                    <w:rPr>
                      <w:rFonts w:ascii="Arial" w:hAnsi="Arial" w:cs="Arial"/>
                      <w:sz w:val="22"/>
                      <w:szCs w:val="22"/>
                      <w:lang w:val="sr-Cyrl-CS"/>
                    </w:rPr>
                    <w:t>М.П.</w:t>
                  </w:r>
                </w:p>
              </w:txbxContent>
            </v:textbox>
          </v:shape>
        </w:pict>
      </w:r>
    </w:p>
    <w:p w:rsidR="00ED29A1" w:rsidRPr="009948BA" w:rsidRDefault="00ED29A1" w:rsidP="00ED29A1">
      <w:pPr>
        <w:rPr>
          <w:rFonts w:ascii="Arial" w:hAnsi="Arial" w:cs="Arial"/>
          <w:b/>
          <w:sz w:val="22"/>
          <w:szCs w:val="22"/>
          <w:lang w:val="sr-Cyrl-CS"/>
        </w:rPr>
      </w:pPr>
    </w:p>
    <w:p w:rsidR="00ED29A1" w:rsidRPr="00314E93" w:rsidRDefault="00ED29A1" w:rsidP="00ED29A1">
      <w:pPr>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b/>
          <w:sz w:val="22"/>
          <w:szCs w:val="22"/>
          <w:lang/>
        </w:rPr>
        <w:t xml:space="preserve">                             </w:t>
      </w:r>
      <w:r>
        <w:rPr>
          <w:rFonts w:ascii="Arial" w:hAnsi="Arial" w:cs="Arial"/>
          <w:sz w:val="22"/>
          <w:szCs w:val="22"/>
          <w:lang w:val="sr-Cyrl-CS"/>
        </w:rPr>
        <w:t>_____________________</w:t>
      </w:r>
    </w:p>
    <w:p w:rsidR="003F45B6" w:rsidRPr="00D73857" w:rsidRDefault="003F45B6" w:rsidP="003F45B6">
      <w:pPr>
        <w:rPr>
          <w:rFonts w:ascii="Arial" w:hAnsi="Arial"/>
          <w:sz w:val="22"/>
          <w:szCs w:val="22"/>
          <w:lang w:val="sr-Cyrl-CS"/>
        </w:rPr>
      </w:pPr>
    </w:p>
    <w:p w:rsidR="003F45B6" w:rsidRPr="00D73857" w:rsidRDefault="003F45B6" w:rsidP="003F45B6">
      <w:pPr>
        <w:spacing w:after="200" w:line="276" w:lineRule="auto"/>
        <w:rPr>
          <w:rFonts w:ascii="Arial" w:hAnsi="Arial" w:cs="Arial"/>
          <w:sz w:val="20"/>
          <w:szCs w:val="20"/>
          <w:lang w:val="sr-Cyrl-CS"/>
        </w:rPr>
      </w:pPr>
      <w:r w:rsidRPr="00D73857">
        <w:rPr>
          <w:rFonts w:ascii="Arial" w:hAnsi="Arial" w:cs="Arial"/>
          <w:sz w:val="20"/>
          <w:szCs w:val="20"/>
          <w:lang w:val="sr-Cyrl-CS"/>
        </w:rPr>
        <w:br w:type="page"/>
      </w:r>
    </w:p>
    <w:p w:rsidR="00D64FF2" w:rsidRPr="003F45B6" w:rsidRDefault="00D64FF2" w:rsidP="00635970">
      <w:pPr>
        <w:jc w:val="both"/>
        <w:rPr>
          <w:rFonts w:ascii="Arial" w:hAnsi="Arial" w:cs="Arial"/>
          <w:b/>
          <w:bCs/>
          <w:sz w:val="22"/>
          <w:szCs w:val="22"/>
          <w:lang w:val="sr-Cyrl-CS"/>
        </w:rPr>
        <w:sectPr w:rsidR="00D64FF2" w:rsidRPr="003F45B6" w:rsidSect="000B71E8">
          <w:pgSz w:w="12240" w:h="15840" w:code="1"/>
          <w:pgMar w:top="907" w:right="1080" w:bottom="994" w:left="1253" w:header="720" w:footer="720" w:gutter="0"/>
          <w:cols w:space="720"/>
          <w:titlePg/>
          <w:docGrid w:linePitch="360"/>
        </w:sectPr>
      </w:pPr>
    </w:p>
    <w:p w:rsidR="008C234A" w:rsidRDefault="008C234A" w:rsidP="00911396">
      <w:pPr>
        <w:pStyle w:val="BodyText2"/>
        <w:rPr>
          <w:rFonts w:ascii="Arial" w:hAnsi="Arial" w:cs="Arial"/>
          <w:b w:val="0"/>
          <w:bCs w:val="0"/>
          <w:szCs w:val="23"/>
          <w:lang w:val="ru-RU"/>
        </w:rPr>
      </w:pPr>
    </w:p>
    <w:p w:rsidR="008C0336" w:rsidRPr="009948BA" w:rsidRDefault="006F2348" w:rsidP="006F2348">
      <w:pPr>
        <w:pStyle w:val="Default"/>
        <w:rPr>
          <w:rFonts w:ascii="Arial" w:hAnsi="Arial" w:cs="Arial"/>
          <w:b/>
          <w:bCs/>
          <w:szCs w:val="23"/>
          <w:lang w:val="sr-Latn-CS"/>
        </w:rPr>
      </w:pPr>
      <w:r>
        <w:rPr>
          <w:rFonts w:ascii="Arial" w:hAnsi="Arial" w:cs="Arial"/>
          <w:b/>
          <w:bCs/>
          <w:szCs w:val="23"/>
        </w:rPr>
        <w:t xml:space="preserve">VI.    </w:t>
      </w:r>
      <w:r w:rsidR="008C0336">
        <w:rPr>
          <w:rFonts w:ascii="Arial" w:hAnsi="Arial" w:cs="Arial"/>
          <w:b/>
          <w:bCs/>
          <w:szCs w:val="23"/>
          <w:lang w:val="ru-RU"/>
        </w:rPr>
        <w:t>ОБРАЗАЦ ПОНУДЕ</w:t>
      </w:r>
    </w:p>
    <w:p w:rsidR="008C0336" w:rsidRDefault="008C0336" w:rsidP="008C0336">
      <w:pPr>
        <w:pStyle w:val="Default"/>
        <w:spacing w:before="20"/>
        <w:ind w:left="360"/>
        <w:jc w:val="center"/>
        <w:rPr>
          <w:rFonts w:ascii="Arial" w:hAnsi="Arial" w:cs="Arial"/>
          <w:szCs w:val="23"/>
          <w:lang w:val="ru-RU"/>
        </w:rPr>
      </w:pPr>
    </w:p>
    <w:p w:rsidR="008C0336" w:rsidRPr="00EF290C" w:rsidRDefault="008C0336" w:rsidP="008C0336">
      <w:pPr>
        <w:pStyle w:val="Default"/>
        <w:spacing w:before="2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sidR="00ED29A1">
        <w:rPr>
          <w:rFonts w:ascii="Arial" w:hAnsi="Arial" w:cs="Arial"/>
          <w:b/>
          <w:bCs/>
          <w:sz w:val="22"/>
          <w:szCs w:val="22"/>
          <w:lang w:val="ru-RU"/>
        </w:rPr>
        <w:t>5</w:t>
      </w:r>
      <w:r w:rsidRPr="00EF290C">
        <w:rPr>
          <w:rFonts w:ascii="Arial" w:hAnsi="Arial" w:cs="Arial"/>
          <w:b/>
          <w:bCs/>
          <w:sz w:val="22"/>
          <w:szCs w:val="22"/>
          <w:lang w:val="ru-RU"/>
        </w:rPr>
        <w:t>. године</w:t>
      </w:r>
    </w:p>
    <w:p w:rsidR="008C0336" w:rsidRDefault="008C0336" w:rsidP="008C0336">
      <w:pPr>
        <w:pStyle w:val="Default"/>
        <w:spacing w:before="20"/>
        <w:jc w:val="center"/>
        <w:rPr>
          <w:rFonts w:ascii="Arial" w:hAnsi="Arial" w:cs="Arial"/>
          <w:szCs w:val="23"/>
          <w:lang w:val="ru-RU"/>
        </w:rPr>
      </w:pPr>
    </w:p>
    <w:p w:rsidR="008C0336" w:rsidRPr="00ED29A1" w:rsidRDefault="008C0336" w:rsidP="008C0336">
      <w:pPr>
        <w:jc w:val="both"/>
        <w:rPr>
          <w:rFonts w:ascii="Arial" w:hAnsi="Arial" w:cs="Arial"/>
          <w:sz w:val="22"/>
          <w:szCs w:val="22"/>
          <w:lang w:val="ru-RU"/>
        </w:rPr>
      </w:pPr>
      <w:r w:rsidRPr="00ED29A1">
        <w:rPr>
          <w:rFonts w:ascii="Arial" w:hAnsi="Arial" w:cs="Arial"/>
          <w:bCs/>
          <w:sz w:val="22"/>
          <w:szCs w:val="22"/>
          <w:lang w:val="ru-RU"/>
        </w:rPr>
        <w:t xml:space="preserve">за јавну набавку </w:t>
      </w:r>
      <w:r w:rsidRPr="00ED29A1">
        <w:rPr>
          <w:rFonts w:ascii="Arial" w:hAnsi="Arial" w:cs="Arial"/>
          <w:sz w:val="22"/>
          <w:szCs w:val="22"/>
          <w:lang w:val="sr-Cyrl-CS"/>
        </w:rPr>
        <w:t xml:space="preserve">услуге </w:t>
      </w:r>
      <w:r w:rsidR="00496C72" w:rsidRPr="00ED29A1">
        <w:rPr>
          <w:rFonts w:ascii="Arial" w:hAnsi="Arial" w:cs="Arial"/>
          <w:sz w:val="22"/>
          <w:szCs w:val="22"/>
          <w:lang w:val="sr-Cyrl-CS"/>
        </w:rPr>
        <w:t xml:space="preserve">комбиновано колективног осигурања запослених </w:t>
      </w:r>
      <w:r w:rsidRPr="00ED29A1">
        <w:rPr>
          <w:rFonts w:ascii="Arial" w:hAnsi="Arial" w:cs="Arial"/>
          <w:sz w:val="22"/>
          <w:szCs w:val="22"/>
          <w:lang w:val="sr-Cyrl-CS"/>
        </w:rPr>
        <w:t xml:space="preserve">за потребе Градске општине Нови Београд, </w:t>
      </w:r>
      <w:r w:rsidRPr="00ED29A1">
        <w:rPr>
          <w:rFonts w:ascii="Arial" w:hAnsi="Arial" w:cs="Arial"/>
          <w:bCs/>
          <w:sz w:val="22"/>
          <w:szCs w:val="22"/>
        </w:rPr>
        <w:t>V</w:t>
      </w:r>
      <w:r w:rsidRPr="00ED29A1">
        <w:rPr>
          <w:rFonts w:ascii="Arial" w:hAnsi="Arial" w:cs="Arial"/>
          <w:bCs/>
          <w:sz w:val="22"/>
          <w:szCs w:val="22"/>
          <w:lang w:val="sr-Latn-CS"/>
        </w:rPr>
        <w:t>I</w:t>
      </w:r>
      <w:r w:rsidRPr="00ED29A1">
        <w:rPr>
          <w:rFonts w:ascii="Arial" w:hAnsi="Arial" w:cs="Arial"/>
          <w:bCs/>
          <w:sz w:val="22"/>
          <w:szCs w:val="22"/>
        </w:rPr>
        <w:t>I</w:t>
      </w:r>
      <w:r w:rsidRPr="00ED29A1">
        <w:rPr>
          <w:rFonts w:ascii="Arial" w:hAnsi="Arial" w:cs="Arial"/>
          <w:bCs/>
          <w:sz w:val="22"/>
          <w:szCs w:val="22"/>
          <w:lang w:val="ru-RU"/>
        </w:rPr>
        <w:t>-404-1/</w:t>
      </w:r>
      <w:r w:rsidRPr="00ED29A1">
        <w:rPr>
          <w:rFonts w:ascii="Arial" w:hAnsi="Arial" w:cs="Arial"/>
          <w:bCs/>
          <w:sz w:val="22"/>
          <w:szCs w:val="22"/>
          <w:lang w:val="sr-Cyrl-CS"/>
        </w:rPr>
        <w:t>201</w:t>
      </w:r>
      <w:r w:rsidR="00496C72" w:rsidRPr="00ED29A1">
        <w:rPr>
          <w:rFonts w:ascii="Arial" w:hAnsi="Arial" w:cs="Arial"/>
          <w:bCs/>
          <w:sz w:val="22"/>
          <w:szCs w:val="22"/>
          <w:lang w:val="sr-Cyrl-CS"/>
        </w:rPr>
        <w:t>5</w:t>
      </w:r>
      <w:r w:rsidRPr="00ED29A1">
        <w:rPr>
          <w:rFonts w:ascii="Arial" w:hAnsi="Arial" w:cs="Arial"/>
          <w:bCs/>
          <w:sz w:val="22"/>
          <w:szCs w:val="22"/>
          <w:lang w:val="sr-Cyrl-CS"/>
        </w:rPr>
        <w:t xml:space="preserve">-5 од </w:t>
      </w:r>
      <w:r w:rsidR="00ED29A1" w:rsidRPr="00ED29A1">
        <w:rPr>
          <w:rFonts w:ascii="Arial" w:hAnsi="Arial" w:cs="Arial"/>
          <w:bCs/>
          <w:sz w:val="22"/>
          <w:szCs w:val="22"/>
          <w:lang w:val="sr-Cyrl-CS"/>
        </w:rPr>
        <w:t>06</w:t>
      </w:r>
      <w:r w:rsidRPr="00ED29A1">
        <w:rPr>
          <w:rFonts w:ascii="Arial" w:hAnsi="Arial" w:cs="Arial"/>
          <w:bCs/>
          <w:sz w:val="22"/>
          <w:szCs w:val="22"/>
          <w:lang w:val="sr-Cyrl-CS"/>
        </w:rPr>
        <w:t>.</w:t>
      </w:r>
      <w:r w:rsidR="00496C72" w:rsidRPr="00ED29A1">
        <w:rPr>
          <w:rFonts w:ascii="Arial" w:hAnsi="Arial" w:cs="Arial"/>
          <w:bCs/>
          <w:sz w:val="22"/>
          <w:szCs w:val="22"/>
          <w:lang w:val="sr-Cyrl-CS"/>
        </w:rPr>
        <w:t>0</w:t>
      </w:r>
      <w:r w:rsidRPr="00ED29A1">
        <w:rPr>
          <w:rFonts w:ascii="Arial" w:hAnsi="Arial" w:cs="Arial"/>
          <w:bCs/>
          <w:sz w:val="22"/>
          <w:szCs w:val="22"/>
          <w:lang w:val="sr-Cyrl-CS"/>
        </w:rPr>
        <w:t>1.201</w:t>
      </w:r>
      <w:r w:rsidR="00496C72" w:rsidRPr="00ED29A1">
        <w:rPr>
          <w:rFonts w:ascii="Arial" w:hAnsi="Arial" w:cs="Arial"/>
          <w:bCs/>
          <w:sz w:val="22"/>
          <w:szCs w:val="22"/>
          <w:lang w:val="sr-Cyrl-CS"/>
        </w:rPr>
        <w:t>5</w:t>
      </w:r>
      <w:r w:rsidRPr="00ED29A1">
        <w:rPr>
          <w:rFonts w:ascii="Arial" w:hAnsi="Arial" w:cs="Arial"/>
          <w:bCs/>
          <w:sz w:val="22"/>
          <w:szCs w:val="22"/>
          <w:lang w:val="sr-Cyrl-CS"/>
        </w:rPr>
        <w:t>.</w:t>
      </w:r>
      <w:r w:rsidRPr="00ED29A1">
        <w:rPr>
          <w:rFonts w:ascii="Arial" w:hAnsi="Arial" w:cs="Arial"/>
          <w:bCs/>
          <w:sz w:val="22"/>
          <w:szCs w:val="22"/>
          <w:lang w:val="sr-Latn-CS"/>
        </w:rPr>
        <w:t xml:space="preserve"> </w:t>
      </w:r>
      <w:r w:rsidRPr="00ED29A1">
        <w:rPr>
          <w:rFonts w:ascii="Arial" w:hAnsi="Arial" w:cs="Arial"/>
          <w:bCs/>
          <w:sz w:val="22"/>
          <w:szCs w:val="22"/>
          <w:lang w:val="sr-Cyrl-CS"/>
        </w:rPr>
        <w:t>године</w:t>
      </w:r>
      <w:r w:rsidRPr="00ED29A1">
        <w:rPr>
          <w:rFonts w:ascii="Arial" w:hAnsi="Arial" w:cs="Arial"/>
          <w:bCs/>
          <w:sz w:val="22"/>
          <w:szCs w:val="22"/>
          <w:lang w:val="ru-RU"/>
        </w:rPr>
        <w:t xml:space="preserve">, </w:t>
      </w:r>
      <w:r w:rsidRPr="00ED29A1">
        <w:rPr>
          <w:rFonts w:ascii="Arial" w:hAnsi="Arial" w:cs="Arial"/>
          <w:sz w:val="22"/>
          <w:szCs w:val="22"/>
          <w:lang w:val="ru-RU"/>
        </w:rPr>
        <w:t xml:space="preserve">којом се обавезујемо да квалитетно </w:t>
      </w:r>
      <w:r w:rsidRPr="00ED29A1">
        <w:rPr>
          <w:rFonts w:ascii="Arial" w:hAnsi="Arial" w:cs="Arial"/>
          <w:sz w:val="22"/>
          <w:szCs w:val="22"/>
          <w:lang w:val="sr-Cyrl-CS"/>
        </w:rPr>
        <w:t xml:space="preserve">извршимо услугу </w:t>
      </w:r>
      <w:r w:rsidRPr="00ED29A1">
        <w:rPr>
          <w:rFonts w:ascii="Arial" w:hAnsi="Arial" w:cs="Arial"/>
          <w:sz w:val="22"/>
          <w:szCs w:val="22"/>
          <w:lang w:val="ru-RU"/>
        </w:rPr>
        <w:t xml:space="preserve"> која је предмет набавке, у складу са наведеним условима из конкурсне документације, поштујући све важеће прописе и стандарде, на следећи начин: </w:t>
      </w:r>
    </w:p>
    <w:p w:rsidR="008C0336" w:rsidRPr="002C2361" w:rsidRDefault="008C0336" w:rsidP="008C0336">
      <w:pPr>
        <w:jc w:val="both"/>
        <w:rPr>
          <w:rFonts w:ascii="Arial" w:hAnsi="Arial" w:cs="Arial"/>
          <w:sz w:val="22"/>
          <w:szCs w:val="22"/>
          <w:lang w:val="sr-Cyrl-CS"/>
        </w:rPr>
      </w:pP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8C0336" w:rsidRDefault="008C0336" w:rsidP="008C0336">
      <w:pPr>
        <w:pStyle w:val="Default"/>
        <w:spacing w:before="20"/>
        <w:rPr>
          <w:rFonts w:ascii="Arial" w:hAnsi="Arial" w:cs="Arial"/>
          <w:b/>
          <w:bCs/>
          <w:sz w:val="22"/>
          <w:szCs w:val="22"/>
          <w:lang w:val="ru-RU"/>
        </w:rPr>
      </w:pPr>
    </w:p>
    <w:p w:rsidR="008C0336" w:rsidRDefault="008C0336" w:rsidP="008C0336">
      <w:pPr>
        <w:pStyle w:val="Default"/>
        <w:spacing w:before="20"/>
        <w:rPr>
          <w:rFonts w:ascii="Arial" w:hAnsi="Arial" w:cs="Arial"/>
          <w:b/>
          <w:bCs/>
          <w:sz w:val="22"/>
          <w:szCs w:val="22"/>
          <w:lang w:val="ru-RU"/>
        </w:rPr>
      </w:pPr>
    </w:p>
    <w:p w:rsidR="008C0336" w:rsidRDefault="008C0336" w:rsidP="008C0336">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p w:rsidR="008C0336" w:rsidRDefault="008C0336" w:rsidP="008C0336">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8C0336" w:rsidRPr="00B60B14" w:rsidTr="00EC5977">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bl>
    <w:p w:rsidR="008C0336" w:rsidRDefault="008C0336" w:rsidP="008C0336">
      <w:pPr>
        <w:pStyle w:val="Default"/>
        <w:spacing w:before="20"/>
        <w:rPr>
          <w:rFonts w:ascii="Arial" w:hAnsi="Arial" w:cs="Arial"/>
          <w:sz w:val="22"/>
          <w:szCs w:val="22"/>
          <w:lang w:val="ru-RU"/>
        </w:rPr>
      </w:pPr>
    </w:p>
    <w:p w:rsidR="00A903BF" w:rsidRDefault="00A903BF" w:rsidP="008C0336">
      <w:pPr>
        <w:pStyle w:val="Default"/>
        <w:spacing w:before="20"/>
        <w:rPr>
          <w:rFonts w:ascii="Arial" w:hAnsi="Arial" w:cs="Arial"/>
          <w:b/>
          <w:bCs/>
          <w:iCs/>
          <w:sz w:val="22"/>
          <w:szCs w:val="22"/>
          <w:lang w:val="sr-Cyrl-CS"/>
        </w:rPr>
      </w:pPr>
    </w:p>
    <w:p w:rsidR="008C0336" w:rsidRDefault="008C0336" w:rsidP="008C0336">
      <w:pPr>
        <w:pStyle w:val="Default"/>
        <w:spacing w:before="20"/>
        <w:rPr>
          <w:rFonts w:ascii="Arial" w:hAnsi="Arial" w:cs="Arial"/>
          <w:b/>
          <w:bCs/>
          <w:sz w:val="22"/>
          <w:szCs w:val="22"/>
          <w:lang w:val="ru-RU"/>
        </w:rPr>
      </w:pPr>
      <w:r w:rsidRPr="00696A27">
        <w:rPr>
          <w:rFonts w:ascii="Arial" w:hAnsi="Arial" w:cs="Arial"/>
          <w:b/>
          <w:bCs/>
          <w:iCs/>
          <w:sz w:val="22"/>
          <w:szCs w:val="22"/>
        </w:rPr>
        <w:lastRenderedPageBreak/>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8C0336" w:rsidRDefault="008C0336" w:rsidP="008C0336">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8C0336" w:rsidRPr="00B60B14" w:rsidTr="00EC5977">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r w:rsidR="008C0336" w:rsidRPr="00B60B14" w:rsidTr="00EC5977">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0336" w:rsidRPr="00AA59EA" w:rsidRDefault="008C0336" w:rsidP="00EC5977">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336" w:rsidRPr="00B60B14" w:rsidRDefault="008C0336" w:rsidP="00EC5977">
            <w:pPr>
              <w:snapToGrid w:val="0"/>
              <w:jc w:val="right"/>
              <w:rPr>
                <w:rFonts w:ascii="Arial" w:hAnsi="Arial" w:cs="Arial"/>
                <w:b/>
                <w:bCs/>
                <w:i/>
                <w:iCs/>
                <w:lang w:val="ru-RU"/>
              </w:rPr>
            </w:pPr>
            <w:r w:rsidRPr="002C2361">
              <w:rPr>
                <w:rFonts w:ascii="Arial" w:hAnsi="Arial" w:cs="Arial"/>
                <w:sz w:val="22"/>
                <w:szCs w:val="22"/>
                <w:lang w:val="ru-RU"/>
              </w:rPr>
              <w:t>%</w:t>
            </w:r>
          </w:p>
        </w:tc>
      </w:tr>
      <w:tr w:rsidR="008C0336" w:rsidRPr="00B60B14" w:rsidTr="00EC5977">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8C0336" w:rsidRDefault="008C0336" w:rsidP="00EC5977">
            <w:pPr>
              <w:rPr>
                <w:rFonts w:ascii="Arial" w:hAnsi="Arial" w:cs="Arial"/>
                <w:b/>
                <w:sz w:val="22"/>
                <w:szCs w:val="22"/>
                <w:lang w:val="ru-RU"/>
              </w:rPr>
            </w:pPr>
            <w:r w:rsidRPr="00AA59EA">
              <w:rPr>
                <w:rFonts w:ascii="Arial" w:hAnsi="Arial" w:cs="Arial"/>
                <w:b/>
                <w:sz w:val="22"/>
                <w:szCs w:val="22"/>
                <w:lang w:val="ru-RU"/>
              </w:rPr>
              <w:t xml:space="preserve">Подизвођач </w:t>
            </w:r>
          </w:p>
          <w:p w:rsidR="008C0336" w:rsidRDefault="008C0336" w:rsidP="00EC5977">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8C0336" w:rsidRPr="00AA59EA" w:rsidRDefault="008C0336" w:rsidP="00EC5977">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bl>
    <w:p w:rsidR="008C0336" w:rsidRDefault="008C0336" w:rsidP="008C0336">
      <w:pPr>
        <w:pStyle w:val="Default"/>
        <w:rPr>
          <w:rFonts w:ascii="Arial" w:hAnsi="Arial" w:cs="Arial"/>
          <w:b/>
          <w:bCs/>
          <w:i/>
          <w:sz w:val="22"/>
          <w:szCs w:val="22"/>
          <w:lang w:val="ru-RU"/>
        </w:rPr>
      </w:pPr>
    </w:p>
    <w:p w:rsidR="008C0336" w:rsidRDefault="008C0336" w:rsidP="008C0336">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8C0336" w:rsidRPr="00B60B14" w:rsidRDefault="008C0336" w:rsidP="00ED29A1">
      <w:pPr>
        <w:numPr>
          <w:ilvl w:val="0"/>
          <w:numId w:val="33"/>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8C0336" w:rsidRDefault="008C0336" w:rsidP="00ED29A1">
      <w:pPr>
        <w:pStyle w:val="Default"/>
        <w:numPr>
          <w:ilvl w:val="0"/>
          <w:numId w:val="33"/>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8C0336" w:rsidRDefault="008C0336" w:rsidP="008C0336">
      <w:pPr>
        <w:pStyle w:val="Default"/>
        <w:spacing w:before="20"/>
        <w:rPr>
          <w:rFonts w:ascii="Arial" w:hAnsi="Arial" w:cs="Arial"/>
          <w:b/>
          <w:bCs/>
          <w:sz w:val="22"/>
          <w:szCs w:val="22"/>
          <w:lang w:val="ru-RU"/>
        </w:rPr>
      </w:pPr>
      <w:r>
        <w:rPr>
          <w:rFonts w:ascii="Arial" w:hAnsi="Arial" w:cs="Arial"/>
          <w:b/>
          <w:bCs/>
          <w:sz w:val="22"/>
          <w:szCs w:val="22"/>
          <w:lang w:val="ru-RU"/>
        </w:rPr>
        <w:lastRenderedPageBreak/>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8C0336" w:rsidRDefault="008C0336" w:rsidP="008C0336">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8C0336" w:rsidRPr="00B60B14" w:rsidTr="00EC5977">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bl>
    <w:p w:rsidR="008C0336" w:rsidRDefault="008C0336" w:rsidP="008C0336">
      <w:pPr>
        <w:pStyle w:val="Default"/>
        <w:spacing w:before="20"/>
        <w:jc w:val="both"/>
        <w:rPr>
          <w:rFonts w:ascii="Arial" w:hAnsi="Arial" w:cs="Arial"/>
          <w:b/>
          <w:bCs/>
          <w:sz w:val="22"/>
          <w:szCs w:val="22"/>
          <w:lang w:val="ru-RU"/>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8C0336" w:rsidRPr="00062584" w:rsidRDefault="008C0336" w:rsidP="008C0336">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8C0336" w:rsidRPr="00B60B14" w:rsidRDefault="008C0336" w:rsidP="008C0336">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8C0336" w:rsidRDefault="008C0336" w:rsidP="008C0336">
      <w:pPr>
        <w:jc w:val="both"/>
        <w:rPr>
          <w:rFonts w:ascii="Arial" w:hAnsi="Arial" w:cs="Arial"/>
          <w:i/>
          <w:iCs/>
          <w:sz w:val="22"/>
          <w:szCs w:val="22"/>
          <w:lang w:val="ru-RU"/>
        </w:rPr>
      </w:pPr>
    </w:p>
    <w:p w:rsidR="008C0336" w:rsidRPr="00753159" w:rsidRDefault="008C0336" w:rsidP="008C0336">
      <w:pPr>
        <w:pStyle w:val="Default"/>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8C0336" w:rsidTr="00EC5977">
        <w:trPr>
          <w:trHeight w:val="330"/>
        </w:trPr>
        <w:tc>
          <w:tcPr>
            <w:tcW w:w="6108" w:type="dxa"/>
            <w:tcBorders>
              <w:top w:val="single" w:sz="4" w:space="0" w:color="auto"/>
            </w:tcBorders>
            <w:shd w:val="clear" w:color="auto" w:fill="D9D9D9"/>
            <w:vAlign w:val="center"/>
          </w:tcPr>
          <w:p w:rsidR="008C0336" w:rsidRPr="00601B08" w:rsidRDefault="008C0336" w:rsidP="00EC5977">
            <w:pPr>
              <w:pStyle w:val="Heading6"/>
              <w:spacing w:line="240" w:lineRule="auto"/>
              <w:rPr>
                <w:rFonts w:ascii="Arial" w:hAnsi="Arial" w:cs="Arial"/>
                <w:sz w:val="22"/>
                <w:szCs w:val="22"/>
              </w:rPr>
            </w:pPr>
          </w:p>
          <w:p w:rsidR="008C0336" w:rsidRPr="00601B08" w:rsidRDefault="008C0336" w:rsidP="00EC5977">
            <w:pPr>
              <w:pStyle w:val="Heading6"/>
              <w:spacing w:line="240" w:lineRule="auto"/>
              <w:rPr>
                <w:rFonts w:ascii="Arial" w:hAnsi="Arial" w:cs="Arial"/>
                <w:sz w:val="22"/>
                <w:szCs w:val="22"/>
              </w:rPr>
            </w:pPr>
            <w:r w:rsidRPr="00601B08">
              <w:rPr>
                <w:rFonts w:ascii="Arial" w:hAnsi="Arial" w:cs="Arial"/>
                <w:sz w:val="22"/>
                <w:szCs w:val="22"/>
              </w:rPr>
              <w:t>УКУПАН ИЗНОС ПОНУДЕ БЕЗ ПДВ-а</w:t>
            </w:r>
          </w:p>
          <w:p w:rsidR="008C0336" w:rsidRPr="00601B08" w:rsidRDefault="008C0336" w:rsidP="00EC5977">
            <w:pPr>
              <w:rPr>
                <w:rFonts w:ascii="Arial" w:hAnsi="Arial" w:cs="Arial"/>
                <w:sz w:val="22"/>
                <w:szCs w:val="22"/>
                <w:lang w:val="sr-Cyrl-CS"/>
              </w:rPr>
            </w:pPr>
          </w:p>
        </w:tc>
        <w:tc>
          <w:tcPr>
            <w:tcW w:w="3360" w:type="dxa"/>
            <w:gridSpan w:val="2"/>
          </w:tcPr>
          <w:p w:rsidR="008C0336" w:rsidRDefault="008C0336" w:rsidP="00EC5977">
            <w:pPr>
              <w:rPr>
                <w:rFonts w:ascii="Arial" w:hAnsi="Arial" w:cs="Arial"/>
                <w:lang w:val="sr-Cyrl-CS"/>
              </w:rPr>
            </w:pPr>
          </w:p>
        </w:tc>
      </w:tr>
      <w:tr w:rsidR="008C0336" w:rsidTr="00EC5977">
        <w:trPr>
          <w:trHeight w:val="798"/>
        </w:trPr>
        <w:tc>
          <w:tcPr>
            <w:tcW w:w="6108" w:type="dxa"/>
            <w:shd w:val="clear" w:color="auto" w:fill="D9D9D9"/>
            <w:vAlign w:val="center"/>
          </w:tcPr>
          <w:p w:rsidR="008C0336" w:rsidRPr="00601B08" w:rsidRDefault="008C0336" w:rsidP="00EC5977">
            <w:pPr>
              <w:pStyle w:val="Heading6"/>
              <w:spacing w:line="240" w:lineRule="auto"/>
              <w:rPr>
                <w:rFonts w:ascii="Arial" w:hAnsi="Arial" w:cs="Arial"/>
                <w:sz w:val="22"/>
                <w:szCs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8C0336" w:rsidRDefault="008C0336" w:rsidP="00EC5977">
            <w:pPr>
              <w:rPr>
                <w:rFonts w:ascii="Arial" w:hAnsi="Arial" w:cs="Arial"/>
                <w:lang w:val="sr-Cyrl-CS"/>
              </w:rPr>
            </w:pPr>
          </w:p>
        </w:tc>
      </w:tr>
      <w:tr w:rsidR="008C0336" w:rsidTr="00EC5977">
        <w:trPr>
          <w:trHeight w:val="735"/>
        </w:trPr>
        <w:tc>
          <w:tcPr>
            <w:tcW w:w="7668" w:type="dxa"/>
            <w:gridSpan w:val="2"/>
            <w:shd w:val="clear" w:color="auto" w:fill="D9D9D9"/>
            <w:vAlign w:val="center"/>
          </w:tcPr>
          <w:p w:rsidR="008C0336" w:rsidRPr="001C5624" w:rsidRDefault="008C0336" w:rsidP="00EC5977">
            <w:pPr>
              <w:pStyle w:val="Heading6"/>
              <w:spacing w:line="240" w:lineRule="auto"/>
              <w:rPr>
                <w:rFonts w:ascii="Arial" w:hAnsi="Arial" w:cs="Arial"/>
                <w:sz w:val="4"/>
                <w:szCs w:val="4"/>
              </w:rPr>
            </w:pPr>
          </w:p>
          <w:p w:rsidR="008C0336" w:rsidRDefault="008C0336" w:rsidP="00EC5977">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8C0336" w:rsidRDefault="008C0336" w:rsidP="00EC5977">
            <w:pPr>
              <w:pStyle w:val="Heading6"/>
              <w:spacing w:line="240" w:lineRule="auto"/>
              <w:rPr>
                <w:rFonts w:ascii="Arial" w:hAnsi="Arial" w:cs="Arial"/>
                <w:sz w:val="22"/>
                <w:szCs w:val="22"/>
              </w:rPr>
            </w:pPr>
            <w:r w:rsidRPr="001C5624">
              <w:rPr>
                <w:rFonts w:ascii="Arial" w:hAnsi="Arial" w:cs="Arial"/>
                <w:b w:val="0"/>
                <w:i/>
                <w:sz w:val="18"/>
                <w:szCs w:val="18"/>
                <w:lang w:val="ru-RU"/>
              </w:rPr>
              <w:t>(</w:t>
            </w:r>
            <w:r w:rsidRPr="00601B08">
              <w:rPr>
                <w:rFonts w:ascii="Arial" w:hAnsi="Arial" w:cs="Arial"/>
                <w:i/>
                <w:sz w:val="18"/>
                <w:szCs w:val="18"/>
                <w:lang w:val="ru-RU"/>
              </w:rPr>
              <w:t>ВАЖНО!!!</w:t>
            </w:r>
            <w:r>
              <w:rPr>
                <w:rFonts w:ascii="Arial" w:hAnsi="Arial" w:cs="Arial"/>
                <w:b w:val="0"/>
                <w:i/>
                <w:sz w:val="18"/>
                <w:szCs w:val="18"/>
                <w:lang w:val="ru-RU"/>
              </w:rPr>
              <w:t xml:space="preserve"> </w:t>
            </w:r>
            <w:r w:rsidRPr="00601B08">
              <w:rPr>
                <w:rFonts w:ascii="Arial" w:hAnsi="Arial" w:cs="Arial"/>
                <w:b w:val="0"/>
                <w:i/>
                <w:sz w:val="18"/>
                <w:szCs w:val="18"/>
                <w:lang w:val="ru-RU"/>
              </w:rPr>
              <w:t>Понуђач је дужан</w:t>
            </w:r>
            <w:r w:rsidRPr="00601B08">
              <w:rPr>
                <w:rFonts w:ascii="Arial" w:hAnsi="Arial" w:cs="Arial"/>
                <w:i/>
                <w:sz w:val="18"/>
                <w:szCs w:val="18"/>
                <w:lang w:val="ru-RU"/>
              </w:rPr>
              <w:t xml:space="preserve"> </w:t>
            </w:r>
            <w:r w:rsidRPr="00601B08">
              <w:rPr>
                <w:rFonts w:ascii="Arial" w:hAnsi="Arial" w:cs="Arial"/>
                <w:b w:val="0"/>
                <w:i/>
                <w:sz w:val="18"/>
                <w:szCs w:val="18"/>
                <w:lang w:val="ru-RU"/>
              </w:rPr>
              <w:t>да наведе рок важења понуде. Понуда мора да важи најмање 30 дана од дана отварања понуда. У случају да понуђач наведе краћи рок важења понуде</w:t>
            </w:r>
            <w:r>
              <w:rPr>
                <w:rFonts w:ascii="Arial" w:hAnsi="Arial" w:cs="Arial"/>
                <w:b w:val="0"/>
                <w:i/>
                <w:sz w:val="18"/>
                <w:szCs w:val="18"/>
                <w:lang w:val="ru-RU"/>
              </w:rPr>
              <w:t xml:space="preserve"> или не наведе рок</w:t>
            </w:r>
            <w:r w:rsidRPr="00601B08">
              <w:rPr>
                <w:rFonts w:ascii="Arial" w:hAnsi="Arial" w:cs="Arial"/>
                <w:b w:val="0"/>
                <w:i/>
                <w:sz w:val="18"/>
                <w:szCs w:val="18"/>
                <w:lang w:val="ru-RU"/>
              </w:rPr>
              <w:t>, таква понуда ће бити одбијена.</w:t>
            </w:r>
            <w:r>
              <w:rPr>
                <w:rFonts w:ascii="Arial" w:hAnsi="Arial" w:cs="Arial"/>
                <w:b w:val="0"/>
                <w:i/>
                <w:sz w:val="18"/>
                <w:szCs w:val="18"/>
                <w:lang w:val="ru-RU"/>
              </w:rPr>
              <w:t>)</w:t>
            </w:r>
            <w:r w:rsidRPr="00601B08">
              <w:rPr>
                <w:rFonts w:ascii="Arial" w:hAnsi="Arial" w:cs="Arial"/>
                <w:sz w:val="22"/>
                <w:szCs w:val="22"/>
              </w:rPr>
              <w:t xml:space="preserve"> </w:t>
            </w:r>
          </w:p>
        </w:tc>
        <w:tc>
          <w:tcPr>
            <w:tcW w:w="1800" w:type="dxa"/>
            <w:shd w:val="clear" w:color="auto" w:fill="auto"/>
            <w:vAlign w:val="center"/>
          </w:tcPr>
          <w:p w:rsidR="008C0336" w:rsidRPr="001C5624" w:rsidRDefault="008C0336" w:rsidP="00EC5977">
            <w:pPr>
              <w:rPr>
                <w:sz w:val="4"/>
                <w:szCs w:val="4"/>
                <w:lang w:val="sr-Cyrl-CS"/>
              </w:rPr>
            </w:pPr>
          </w:p>
          <w:p w:rsidR="008C0336" w:rsidRDefault="008C0336" w:rsidP="00EC5977">
            <w:pPr>
              <w:rPr>
                <w:rFonts w:ascii="Arial" w:hAnsi="Arial" w:cs="Arial"/>
                <w:b/>
                <w:lang w:val="sr-Cyrl-CS"/>
              </w:rPr>
            </w:pPr>
          </w:p>
        </w:tc>
      </w:tr>
    </w:tbl>
    <w:p w:rsidR="008C0336" w:rsidRDefault="008C0336" w:rsidP="008C0336">
      <w:pPr>
        <w:pStyle w:val="Default"/>
        <w:spacing w:before="20"/>
        <w:jc w:val="both"/>
        <w:rPr>
          <w:rFonts w:ascii="Arial" w:hAnsi="Arial" w:cs="Arial"/>
          <w:szCs w:val="23"/>
          <w:lang w:val="ru-RU"/>
        </w:rPr>
      </w:pPr>
    </w:p>
    <w:p w:rsidR="008C0336" w:rsidRDefault="008C0336" w:rsidP="008C0336">
      <w:pPr>
        <w:rPr>
          <w:rFonts w:ascii="Arial" w:hAnsi="Arial" w:cs="Arial"/>
          <w:lang w:val="sr-Cyrl-CS"/>
        </w:rPr>
      </w:pPr>
    </w:p>
    <w:p w:rsidR="008C0336" w:rsidRPr="00A7367E" w:rsidRDefault="008C0336" w:rsidP="008C0336">
      <w:pPr>
        <w:rPr>
          <w:rFonts w:ascii="Arial" w:hAnsi="Arial" w:cs="Arial"/>
          <w:lang w:val="sr-Latn-CS"/>
        </w:rPr>
      </w:pPr>
    </w:p>
    <w:p w:rsidR="008C0336" w:rsidRPr="00292643" w:rsidRDefault="008C0336" w:rsidP="008C0336">
      <w:pPr>
        <w:rPr>
          <w:rFonts w:ascii="Arial" w:hAnsi="Arial" w:cs="Arial"/>
          <w:sz w:val="22"/>
          <w:szCs w:val="22"/>
          <w:lang w:val="sr-Cyrl-CS"/>
        </w:rPr>
      </w:pPr>
    </w:p>
    <w:p w:rsidR="008C0336" w:rsidRPr="00292643" w:rsidRDefault="008C0336" w:rsidP="008C0336">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8C0336" w:rsidRPr="00292643" w:rsidRDefault="008C0336" w:rsidP="008C0336">
      <w:pPr>
        <w:rPr>
          <w:rFonts w:ascii="Arial" w:hAnsi="Arial" w:cs="Arial"/>
          <w:sz w:val="22"/>
          <w:szCs w:val="22"/>
          <w:lang w:val="sr-Latn-CS"/>
        </w:rPr>
      </w:pPr>
    </w:p>
    <w:p w:rsidR="008C0336" w:rsidRPr="00292643" w:rsidRDefault="008C0336" w:rsidP="008C0336">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8C0336" w:rsidRPr="00292643" w:rsidRDefault="004327E7" w:rsidP="008C0336">
      <w:pPr>
        <w:rPr>
          <w:rFonts w:ascii="Arial" w:hAnsi="Arial" w:cs="Arial"/>
          <w:b/>
          <w:sz w:val="22"/>
          <w:szCs w:val="22"/>
          <w:lang w:val="sr-Cyrl-CS"/>
        </w:rPr>
      </w:pPr>
      <w:r w:rsidRPr="004327E7">
        <w:rPr>
          <w:rFonts w:ascii="Arial" w:hAnsi="Arial" w:cs="Arial"/>
          <w:b/>
          <w:noProof/>
          <w:sz w:val="22"/>
          <w:szCs w:val="22"/>
          <w:lang w:val="sr-Cyrl-CS" w:eastAsia="zh-TW"/>
        </w:rPr>
        <w:pict>
          <v:shape id="_x0000_s1078" type="#_x0000_t202" style="position:absolute;margin-left:229.3pt;margin-top:9.8pt;width:105.5pt;height:24.7pt;z-index:251668992;mso-width-relative:margin;mso-height-relative:margin" strokecolor="white">
            <v:textbox style="mso-next-textbox:#_x0000_s1078">
              <w:txbxContent>
                <w:p w:rsidR="004460C8" w:rsidRPr="00292643" w:rsidRDefault="004460C8" w:rsidP="008C0336">
                  <w:pPr>
                    <w:jc w:val="center"/>
                    <w:rPr>
                      <w:sz w:val="22"/>
                      <w:szCs w:val="22"/>
                    </w:rPr>
                  </w:pPr>
                  <w:r w:rsidRPr="00292643">
                    <w:rPr>
                      <w:rFonts w:ascii="Arial" w:hAnsi="Arial" w:cs="Arial"/>
                      <w:sz w:val="22"/>
                      <w:szCs w:val="22"/>
                      <w:lang w:val="sr-Cyrl-CS"/>
                    </w:rPr>
                    <w:t>М.П.</w:t>
                  </w:r>
                </w:p>
              </w:txbxContent>
            </v:textbox>
          </v:shape>
        </w:pict>
      </w:r>
    </w:p>
    <w:p w:rsidR="008C0336" w:rsidRPr="00292643" w:rsidRDefault="008C0336" w:rsidP="008C0336">
      <w:pPr>
        <w:rPr>
          <w:rFonts w:ascii="Arial" w:hAnsi="Arial" w:cs="Arial"/>
          <w:b/>
          <w:sz w:val="22"/>
          <w:szCs w:val="22"/>
          <w:lang w:val="sr-Cyrl-CS"/>
        </w:rPr>
      </w:pPr>
    </w:p>
    <w:p w:rsidR="008C0336" w:rsidRPr="00292643" w:rsidRDefault="008C0336" w:rsidP="008C0336">
      <w:pPr>
        <w:rPr>
          <w:rFonts w:ascii="Arial" w:hAnsi="Arial" w:cs="Arial"/>
          <w:b/>
          <w:sz w:val="22"/>
          <w:szCs w:val="22"/>
          <w:lang w:val="sr-Cyrl-CS"/>
        </w:rPr>
      </w:pPr>
    </w:p>
    <w:p w:rsidR="008C0336" w:rsidRPr="00F25273" w:rsidRDefault="008C0336" w:rsidP="008C0336">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8C0336" w:rsidRDefault="008C0336" w:rsidP="008C0336">
      <w:pPr>
        <w:pStyle w:val="BodyText2"/>
        <w:rPr>
          <w:rFonts w:ascii="Arial" w:hAnsi="Arial" w:cs="Arial"/>
          <w:b w:val="0"/>
          <w:bCs w:val="0"/>
          <w:szCs w:val="23"/>
          <w:lang w:val="ru-RU"/>
        </w:rPr>
      </w:pPr>
    </w:p>
    <w:p w:rsidR="008C0336" w:rsidRDefault="008C0336" w:rsidP="008C0336">
      <w:pPr>
        <w:pStyle w:val="BodyText2"/>
        <w:rPr>
          <w:rFonts w:ascii="Arial" w:hAnsi="Arial" w:cs="Arial"/>
          <w:bCs w:val="0"/>
          <w:szCs w:val="23"/>
          <w:lang w:val="ru-RU"/>
        </w:rPr>
      </w:pPr>
    </w:p>
    <w:p w:rsidR="008C0336" w:rsidRPr="00B679F9" w:rsidRDefault="008C0336" w:rsidP="008C0336">
      <w:pPr>
        <w:pStyle w:val="BodyText2"/>
        <w:jc w:val="left"/>
        <w:rPr>
          <w:rFonts w:ascii="Arial" w:hAnsi="Arial" w:cs="Arial"/>
          <w:bCs w:val="0"/>
          <w:szCs w:val="23"/>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Cyrl-CS"/>
        </w:rPr>
      </w:pPr>
    </w:p>
    <w:p w:rsidR="008C0336" w:rsidRDefault="008C0336" w:rsidP="008C0336">
      <w:pPr>
        <w:rPr>
          <w:rFonts w:ascii="Arial" w:hAnsi="Arial" w:cs="Arial"/>
          <w:b/>
          <w:lang w:val="sr-Cyrl-CS"/>
        </w:rPr>
      </w:pPr>
    </w:p>
    <w:p w:rsidR="008C0336" w:rsidRDefault="008C0336" w:rsidP="008C0336">
      <w:pPr>
        <w:rPr>
          <w:rFonts w:ascii="Arial" w:hAnsi="Arial" w:cs="Arial"/>
          <w:b/>
          <w:lang w:val="sr-Cyrl-CS"/>
        </w:rPr>
      </w:pPr>
    </w:p>
    <w:p w:rsidR="008C0336" w:rsidRPr="00E6491F" w:rsidRDefault="008C0336" w:rsidP="008C0336">
      <w:pPr>
        <w:rPr>
          <w:rFonts w:ascii="Arial" w:hAnsi="Arial" w:cs="Arial"/>
          <w:b/>
          <w:lang w:val="sr-Cyrl-CS"/>
        </w:rPr>
      </w:pPr>
    </w:p>
    <w:p w:rsidR="008C0336" w:rsidRDefault="008C0336" w:rsidP="008C0336">
      <w:pPr>
        <w:rPr>
          <w:rFonts w:ascii="Arial" w:hAnsi="Arial" w:cs="Arial"/>
          <w:b/>
          <w:lang w:val="sr-Latn-CS"/>
        </w:rPr>
      </w:pPr>
    </w:p>
    <w:p w:rsidR="008C0336" w:rsidRPr="00D14136" w:rsidRDefault="008C0336" w:rsidP="008C0336">
      <w:pPr>
        <w:rPr>
          <w:rFonts w:ascii="Arial" w:hAnsi="Arial" w:cs="Arial"/>
          <w:b/>
          <w:lang w:val="sr-Latn-CS"/>
        </w:rPr>
      </w:pPr>
    </w:p>
    <w:p w:rsidR="006F2348" w:rsidRDefault="006F2348" w:rsidP="00016A74">
      <w:pPr>
        <w:rPr>
          <w:rFonts w:ascii="Arial" w:hAnsi="Arial" w:cs="Arial"/>
          <w:b/>
        </w:rPr>
      </w:pPr>
    </w:p>
    <w:p w:rsidR="00016A74" w:rsidRDefault="002316F2" w:rsidP="00016A74">
      <w:pPr>
        <w:rPr>
          <w:rFonts w:ascii="Arial" w:hAnsi="Arial" w:cs="Arial"/>
          <w:b/>
        </w:rPr>
      </w:pPr>
      <w:r>
        <w:rPr>
          <w:rFonts w:ascii="Arial" w:hAnsi="Arial" w:cs="Arial"/>
          <w:b/>
        </w:rPr>
        <w:lastRenderedPageBreak/>
        <w:t>VII</w:t>
      </w:r>
      <w:r w:rsidR="00016A74" w:rsidRPr="00D73857">
        <w:rPr>
          <w:rFonts w:ascii="Arial" w:hAnsi="Arial" w:cs="Arial"/>
          <w:b/>
          <w:lang w:val="sr-Cyrl-CS"/>
        </w:rPr>
        <w:t xml:space="preserve">. </w:t>
      </w:r>
      <w:r>
        <w:rPr>
          <w:rFonts w:ascii="Arial" w:hAnsi="Arial" w:cs="Arial"/>
          <w:b/>
        </w:rPr>
        <w:t xml:space="preserve">  </w:t>
      </w:r>
      <w:r w:rsidR="00016A74" w:rsidRPr="00D73857">
        <w:rPr>
          <w:rFonts w:ascii="Arial" w:hAnsi="Arial" w:cs="Arial"/>
          <w:b/>
          <w:lang w:val="sr-Cyrl-CS"/>
        </w:rPr>
        <w:t>МОДЕЛ УГОВОРА</w:t>
      </w:r>
    </w:p>
    <w:p w:rsidR="002316F2" w:rsidRPr="002316F2" w:rsidRDefault="002316F2" w:rsidP="00016A74">
      <w:pPr>
        <w:rPr>
          <w:rFonts w:ascii="Arial" w:hAnsi="Arial" w:cs="Arial"/>
          <w:b/>
        </w:rPr>
      </w:pPr>
    </w:p>
    <w:p w:rsidR="00016A74" w:rsidRPr="00D73857" w:rsidRDefault="00016A74" w:rsidP="00016A74">
      <w:pPr>
        <w:jc w:val="both"/>
        <w:rPr>
          <w:rFonts w:ascii="Arial" w:hAnsi="Arial" w:cs="Arial"/>
          <w:sz w:val="22"/>
          <w:szCs w:val="22"/>
          <w:lang w:val="sr-Cyrl-CS"/>
        </w:rPr>
      </w:pPr>
      <w:r w:rsidRPr="00D73857">
        <w:rPr>
          <w:rFonts w:ascii="Arial" w:hAnsi="Arial" w:cs="Arial"/>
          <w:sz w:val="22"/>
          <w:szCs w:val="22"/>
          <w:lang w:val="sr-Cyrl-CS"/>
        </w:rPr>
        <w:t xml:space="preserve">                                                             </w:t>
      </w:r>
    </w:p>
    <w:p w:rsidR="00016A74" w:rsidRPr="00D73857" w:rsidRDefault="00016A74" w:rsidP="00016A74">
      <w:pPr>
        <w:jc w:val="center"/>
        <w:rPr>
          <w:rFonts w:ascii="Arial" w:hAnsi="Arial" w:cs="Arial"/>
          <w:b/>
          <w:sz w:val="22"/>
          <w:szCs w:val="22"/>
          <w:lang w:val="sr-Cyrl-CS"/>
        </w:rPr>
      </w:pPr>
      <w:r w:rsidRPr="00D73857">
        <w:rPr>
          <w:rFonts w:ascii="Arial" w:hAnsi="Arial" w:cs="Arial"/>
          <w:b/>
          <w:sz w:val="22"/>
          <w:szCs w:val="22"/>
          <w:lang w:val="sr-Cyrl-CS"/>
        </w:rPr>
        <w:t>У  Г  О  В  О  Р</w:t>
      </w:r>
    </w:p>
    <w:p w:rsidR="00016A74" w:rsidRPr="00E90503" w:rsidRDefault="00016A74" w:rsidP="00016A74">
      <w:pPr>
        <w:jc w:val="center"/>
        <w:rPr>
          <w:rFonts w:ascii="Arial" w:hAnsi="Arial" w:cs="Arial"/>
          <w:b/>
          <w:sz w:val="22"/>
          <w:szCs w:val="22"/>
          <w:lang w:val="sr-Cyrl-CS"/>
        </w:rPr>
      </w:pPr>
      <w:r w:rsidRPr="00E90503">
        <w:rPr>
          <w:rFonts w:ascii="Arial" w:hAnsi="Arial" w:cs="Arial"/>
          <w:b/>
          <w:sz w:val="22"/>
          <w:szCs w:val="22"/>
          <w:lang w:val="sr-Cyrl-CS"/>
        </w:rPr>
        <w:t>о јавној набавци услуге  - комбиновано колективно осигурање запослених</w:t>
      </w:r>
    </w:p>
    <w:p w:rsidR="00016A74" w:rsidRPr="00D73857" w:rsidRDefault="00016A74" w:rsidP="00016A74">
      <w:pPr>
        <w:jc w:val="center"/>
        <w:rPr>
          <w:rFonts w:ascii="Arial" w:hAnsi="Arial" w:cs="Arial"/>
          <w:color w:val="000000"/>
          <w:sz w:val="22"/>
          <w:szCs w:val="22"/>
          <w:lang w:val="sr-Cyrl-CS"/>
        </w:rPr>
      </w:pPr>
    </w:p>
    <w:p w:rsidR="00016A74" w:rsidRPr="00D73857" w:rsidRDefault="00016A74" w:rsidP="00016A74">
      <w:pPr>
        <w:pStyle w:val="Default"/>
        <w:jc w:val="both"/>
        <w:rPr>
          <w:rFonts w:ascii="Arial" w:hAnsi="Arial" w:cs="Arial"/>
          <w:b/>
          <w:sz w:val="22"/>
          <w:szCs w:val="22"/>
          <w:lang w:val="sr-Cyrl-CS"/>
        </w:rPr>
      </w:pPr>
      <w:r w:rsidRPr="00D73857">
        <w:rPr>
          <w:rFonts w:ascii="Arial" w:hAnsi="Arial" w:cs="Arial"/>
          <w:b/>
          <w:sz w:val="22"/>
          <w:szCs w:val="22"/>
          <w:lang w:val="sr-Cyrl-CS"/>
        </w:rPr>
        <w:t xml:space="preserve">Закључен између уговорних страна: </w:t>
      </w:r>
    </w:p>
    <w:p w:rsidR="00016A74" w:rsidRPr="00D73857" w:rsidRDefault="00016A74" w:rsidP="00016A74">
      <w:pPr>
        <w:pStyle w:val="Default"/>
        <w:jc w:val="both"/>
        <w:rPr>
          <w:rFonts w:ascii="Arial" w:hAnsi="Arial" w:cs="Arial"/>
          <w:sz w:val="22"/>
          <w:szCs w:val="22"/>
          <w:lang w:val="sr-Cyrl-CS"/>
        </w:rPr>
      </w:pPr>
    </w:p>
    <w:p w:rsidR="004739E8" w:rsidRPr="00D60C3B" w:rsidRDefault="004739E8" w:rsidP="004739E8">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седичтем у Београду, улица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председник </w:t>
      </w:r>
      <w:r w:rsidRPr="00D60C3B">
        <w:rPr>
          <w:rFonts w:ascii="Arial" w:hAnsi="Arial" w:cs="Arial"/>
          <w:sz w:val="22"/>
          <w:szCs w:val="22"/>
          <w:lang w:val="sr-Cyrl-CS"/>
        </w:rPr>
        <w:t>Александар Шапић</w:t>
      </w:r>
      <w:r w:rsidRPr="00D60C3B">
        <w:rPr>
          <w:rFonts w:ascii="Arial" w:hAnsi="Arial" w:cs="Arial"/>
          <w:sz w:val="22"/>
          <w:szCs w:val="22"/>
          <w:lang w:val="ru-RU"/>
        </w:rPr>
        <w:t xml:space="preserve"> (у даљем тексту: Наручилац) и</w:t>
      </w:r>
    </w:p>
    <w:p w:rsidR="004739E8" w:rsidRPr="00D60C3B" w:rsidRDefault="004739E8" w:rsidP="004739E8">
      <w:pPr>
        <w:jc w:val="both"/>
        <w:rPr>
          <w:rFonts w:ascii="Arial" w:hAnsi="Arial" w:cs="Arial"/>
          <w:sz w:val="22"/>
          <w:szCs w:val="22"/>
          <w:lang w:val="ru-RU"/>
        </w:rPr>
      </w:pPr>
    </w:p>
    <w:p w:rsidR="004739E8" w:rsidRPr="00D60C3B" w:rsidRDefault="004739E8" w:rsidP="004739E8">
      <w:pPr>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_______________________________________, са седиштем у _______________, улица ____________________, ПИБ __________, матични број __________, 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Pr>
          <w:rFonts w:ascii="Arial" w:hAnsi="Arial" w:cs="Arial"/>
          <w:sz w:val="22"/>
          <w:szCs w:val="22"/>
          <w:lang w:val="ru-RU"/>
        </w:rPr>
        <w:t xml:space="preserve">. </w:t>
      </w:r>
      <w:r>
        <w:rPr>
          <w:rFonts w:ascii="Arial" w:hAnsi="Arial" w:cs="Arial"/>
          <w:sz w:val="22"/>
          <w:szCs w:val="22"/>
          <w:lang w:val="sr-Cyrl-CS"/>
        </w:rPr>
        <w:t>Б</w:t>
      </w:r>
      <w:r w:rsidRPr="005B32B2">
        <w:rPr>
          <w:rFonts w:ascii="Arial" w:hAnsi="Arial" w:cs="Arial"/>
          <w:sz w:val="22"/>
          <w:szCs w:val="22"/>
          <w:lang w:val="sr-Cyrl-CS"/>
        </w:rPr>
        <w:t>рој</w:t>
      </w:r>
      <w:r>
        <w:rPr>
          <w:rFonts w:ascii="Arial" w:hAnsi="Arial" w:cs="Arial"/>
          <w:sz w:val="22"/>
          <w:szCs w:val="22"/>
          <w:lang w:val="sr-Cyrl-CS"/>
        </w:rPr>
        <w:t xml:space="preserve"> текућег</w:t>
      </w:r>
      <w:r w:rsidRPr="005B32B2">
        <w:rPr>
          <w:rFonts w:ascii="Arial" w:hAnsi="Arial" w:cs="Arial"/>
          <w:sz w:val="22"/>
          <w:szCs w:val="22"/>
          <w:lang w:val="sr-Cyrl-CS"/>
        </w:rPr>
        <w:t xml:space="preserve"> рачун Добављача _______________</w:t>
      </w:r>
      <w:r>
        <w:rPr>
          <w:rFonts w:ascii="Arial" w:hAnsi="Arial" w:cs="Arial"/>
          <w:sz w:val="22"/>
          <w:szCs w:val="22"/>
          <w:lang w:val="sr-Cyrl-CS"/>
        </w:rPr>
        <w:t>_____</w:t>
      </w:r>
      <w:r w:rsidRPr="005B32B2">
        <w:rPr>
          <w:rFonts w:ascii="Arial" w:hAnsi="Arial" w:cs="Arial"/>
          <w:sz w:val="22"/>
          <w:szCs w:val="22"/>
          <w:lang w:val="ru-RU"/>
        </w:rPr>
        <w:t>,</w:t>
      </w:r>
      <w:r>
        <w:rPr>
          <w:rFonts w:ascii="Arial" w:hAnsi="Arial" w:cs="Arial"/>
          <w:sz w:val="22"/>
          <w:szCs w:val="22"/>
          <w:lang w:val="sr-Cyrl-CS"/>
        </w:rPr>
        <w:t xml:space="preserve"> код банке ____________________.</w:t>
      </w:r>
    </w:p>
    <w:p w:rsidR="004739E8" w:rsidRDefault="004739E8" w:rsidP="00016A74">
      <w:pPr>
        <w:pStyle w:val="Default"/>
        <w:jc w:val="both"/>
        <w:rPr>
          <w:rFonts w:ascii="Arial" w:hAnsi="Arial" w:cs="Arial"/>
          <w:b/>
          <w:bCs/>
          <w:sz w:val="22"/>
          <w:szCs w:val="22"/>
          <w:lang w:val="sr-Cyrl-CS"/>
        </w:rPr>
      </w:pPr>
    </w:p>
    <w:p w:rsidR="004739E8" w:rsidRPr="00E90503" w:rsidRDefault="004739E8" w:rsidP="004739E8">
      <w:pPr>
        <w:pStyle w:val="Default"/>
        <w:jc w:val="both"/>
        <w:rPr>
          <w:rFonts w:ascii="Arial" w:hAnsi="Arial" w:cs="Arial"/>
          <w:i/>
          <w:iCs/>
          <w:sz w:val="18"/>
          <w:szCs w:val="18"/>
          <w:lang w:val="sr-Cyrl-CS"/>
        </w:rPr>
      </w:pPr>
      <w:r w:rsidRPr="00E90503">
        <w:rPr>
          <w:rFonts w:ascii="Arial" w:hAnsi="Arial" w:cs="Arial"/>
          <w:b/>
          <w:bCs/>
          <w:i/>
          <w:sz w:val="18"/>
          <w:szCs w:val="18"/>
        </w:rPr>
        <w:t>Напомена:</w:t>
      </w:r>
      <w:r w:rsidRPr="00E90503">
        <w:rPr>
          <w:rFonts w:ascii="Arial" w:hAnsi="Arial" w:cs="Arial"/>
          <w:b/>
          <w:bCs/>
          <w:i/>
          <w:sz w:val="18"/>
          <w:szCs w:val="18"/>
          <w:lang w:val="sr-Cyrl-CS"/>
        </w:rPr>
        <w:t xml:space="preserve"> </w:t>
      </w:r>
      <w:r w:rsidRPr="00E90503">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E90503">
        <w:rPr>
          <w:rFonts w:ascii="Arial" w:hAnsi="Arial" w:cs="Arial"/>
          <w:i/>
          <w:iCs/>
          <w:sz w:val="18"/>
          <w:szCs w:val="18"/>
          <w:lang w:val="sr-Cyrl-CS"/>
        </w:rPr>
        <w:t>. У случају подношења заједничке понуде, односно понуде са учешћем подизвођача, на доњим цртама морају бити наведени сви понуђачи из групе понуђача, односно сви подизвођачи.</w:t>
      </w:r>
    </w:p>
    <w:p w:rsidR="00E90503" w:rsidRDefault="00E90503" w:rsidP="004739E8">
      <w:pPr>
        <w:pStyle w:val="Default"/>
        <w:jc w:val="both"/>
        <w:rPr>
          <w:rFonts w:ascii="Arial" w:hAnsi="Arial" w:cs="Arial"/>
          <w:i/>
          <w:iCs/>
          <w:sz w:val="16"/>
          <w:szCs w:val="16"/>
          <w:lang w:val="sr-Cyrl-CS"/>
        </w:rPr>
      </w:pPr>
    </w:p>
    <w:p w:rsidR="00E90503" w:rsidRPr="00D73857" w:rsidRDefault="00E90503" w:rsidP="004739E8">
      <w:pPr>
        <w:pStyle w:val="Default"/>
        <w:jc w:val="both"/>
        <w:rPr>
          <w:rFonts w:ascii="Arial" w:hAnsi="Arial" w:cs="Arial"/>
          <w:i/>
          <w:iCs/>
          <w:sz w:val="16"/>
          <w:szCs w:val="16"/>
          <w:lang w:val="sr-Cyrl-CS"/>
        </w:rPr>
      </w:pPr>
    </w:p>
    <w:p w:rsidR="004739E8" w:rsidRPr="00D60C3B" w:rsidRDefault="004739E8" w:rsidP="00E90503">
      <w:pPr>
        <w:pBdr>
          <w:top w:val="single" w:sz="4" w:space="1" w:color="auto"/>
          <w:bottom w:val="single" w:sz="4" w:space="1" w:color="auto"/>
        </w:pBdr>
        <w:jc w:val="both"/>
        <w:rPr>
          <w:rFonts w:ascii="Arial" w:hAnsi="Arial" w:cs="Arial"/>
          <w:i/>
          <w:sz w:val="18"/>
          <w:szCs w:val="18"/>
          <w:lang w:val="sr-Cyrl-CS"/>
        </w:rPr>
      </w:pPr>
    </w:p>
    <w:p w:rsidR="004739E8" w:rsidRDefault="004739E8" w:rsidP="00E90503">
      <w:pPr>
        <w:pStyle w:val="Default"/>
        <w:pBdr>
          <w:top w:val="single" w:sz="4" w:space="1" w:color="auto"/>
          <w:bottom w:val="single" w:sz="4" w:space="1" w:color="auto"/>
        </w:pBdr>
        <w:jc w:val="both"/>
        <w:rPr>
          <w:rFonts w:ascii="Arial" w:hAnsi="Arial" w:cs="Arial"/>
          <w:b/>
          <w:bCs/>
          <w:sz w:val="22"/>
          <w:szCs w:val="22"/>
          <w:lang w:val="sr-Cyrl-CS"/>
        </w:rPr>
      </w:pPr>
    </w:p>
    <w:p w:rsidR="004739E8" w:rsidRDefault="004739E8" w:rsidP="00016A74">
      <w:pPr>
        <w:pStyle w:val="Default"/>
        <w:jc w:val="both"/>
        <w:rPr>
          <w:rFonts w:ascii="Arial" w:hAnsi="Arial" w:cs="Arial"/>
          <w:b/>
          <w:bCs/>
          <w:sz w:val="22"/>
          <w:szCs w:val="22"/>
          <w:lang w:val="sr-Cyrl-CS"/>
        </w:rPr>
      </w:pPr>
    </w:p>
    <w:p w:rsidR="00E90503" w:rsidRDefault="00E90503" w:rsidP="00E90503">
      <w:pPr>
        <w:pStyle w:val="Default"/>
        <w:pBdr>
          <w:bottom w:val="single" w:sz="4" w:space="1" w:color="auto"/>
        </w:pBdr>
        <w:jc w:val="both"/>
        <w:rPr>
          <w:rFonts w:ascii="Arial" w:hAnsi="Arial" w:cs="Arial"/>
          <w:b/>
          <w:bCs/>
          <w:sz w:val="22"/>
          <w:szCs w:val="22"/>
          <w:lang w:val="sr-Cyrl-CS"/>
        </w:rPr>
      </w:pPr>
    </w:p>
    <w:p w:rsidR="00E90503" w:rsidRDefault="00E90503" w:rsidP="00016A74">
      <w:pPr>
        <w:pStyle w:val="Default"/>
        <w:jc w:val="both"/>
        <w:rPr>
          <w:rFonts w:ascii="Arial" w:hAnsi="Arial" w:cs="Arial"/>
          <w:b/>
          <w:bCs/>
          <w:sz w:val="22"/>
          <w:szCs w:val="22"/>
          <w:lang w:val="sr-Cyrl-CS"/>
        </w:rPr>
      </w:pPr>
    </w:p>
    <w:p w:rsidR="00E90503" w:rsidRDefault="00E90503" w:rsidP="00016A74">
      <w:pPr>
        <w:pStyle w:val="Default"/>
        <w:jc w:val="both"/>
        <w:rPr>
          <w:rFonts w:ascii="Arial" w:hAnsi="Arial" w:cs="Arial"/>
          <w:b/>
          <w:bCs/>
          <w:sz w:val="22"/>
          <w:szCs w:val="22"/>
          <w:lang w:val="sr-Cyrl-CS"/>
        </w:rPr>
      </w:pPr>
    </w:p>
    <w:p w:rsidR="00E90503" w:rsidRPr="00E90503" w:rsidRDefault="00E90503" w:rsidP="00E90503">
      <w:pPr>
        <w:pStyle w:val="Default"/>
        <w:jc w:val="center"/>
        <w:rPr>
          <w:rFonts w:ascii="Arial" w:hAnsi="Arial" w:cs="Arial"/>
          <w:sz w:val="22"/>
          <w:szCs w:val="22"/>
          <w:lang w:val="sr-Cyrl-CS"/>
        </w:rPr>
      </w:pPr>
      <w:r w:rsidRPr="00E90503">
        <w:rPr>
          <w:rFonts w:ascii="Arial" w:hAnsi="Arial" w:cs="Arial"/>
          <w:bCs/>
          <w:sz w:val="22"/>
          <w:szCs w:val="22"/>
          <w:lang w:val="sr-Cyrl-CS"/>
        </w:rPr>
        <w:t>Уговорне стране констатују:</w:t>
      </w:r>
    </w:p>
    <w:p w:rsidR="00016A74" w:rsidRPr="00D73857" w:rsidRDefault="00016A74" w:rsidP="00E90503">
      <w:pPr>
        <w:pStyle w:val="Default"/>
        <w:jc w:val="center"/>
        <w:rPr>
          <w:rFonts w:ascii="Arial" w:hAnsi="Arial" w:cs="Arial"/>
          <w:bCs/>
          <w:sz w:val="22"/>
          <w:szCs w:val="22"/>
          <w:lang w:val="sr-Cyrl-CS"/>
        </w:rPr>
      </w:pPr>
    </w:p>
    <w:p w:rsidR="00016A74" w:rsidRPr="00D73857" w:rsidRDefault="00016A74" w:rsidP="00E90503">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1.</w:t>
      </w:r>
    </w:p>
    <w:p w:rsidR="00016A74" w:rsidRPr="00D73857" w:rsidRDefault="00016A74" w:rsidP="00E90503">
      <w:pPr>
        <w:ind w:firstLine="720"/>
        <w:jc w:val="both"/>
        <w:rPr>
          <w:rFonts w:ascii="Arial" w:hAnsi="Arial" w:cs="Arial"/>
          <w:sz w:val="22"/>
          <w:szCs w:val="22"/>
          <w:lang w:val="sr-Cyrl-CS"/>
        </w:rPr>
      </w:pPr>
      <w:r w:rsidRPr="00D73857">
        <w:rPr>
          <w:rFonts w:ascii="Arial" w:hAnsi="Arial" w:cs="Arial"/>
          <w:sz w:val="22"/>
          <w:szCs w:val="22"/>
          <w:lang w:val="sr-Cyrl-CS"/>
        </w:rPr>
        <w:t xml:space="preserve">Да је </w:t>
      </w:r>
      <w:r w:rsidRPr="00D73857">
        <w:rPr>
          <w:rFonts w:ascii="Arial" w:hAnsi="Arial" w:cs="Arial"/>
          <w:bCs/>
          <w:sz w:val="22"/>
          <w:szCs w:val="22"/>
          <w:lang w:val="sr-Cyrl-CS"/>
        </w:rPr>
        <w:t>Наручилац</w:t>
      </w:r>
      <w:r w:rsidRPr="00D73857">
        <w:rPr>
          <w:rFonts w:ascii="Arial" w:hAnsi="Arial" w:cs="Arial"/>
          <w:sz w:val="22"/>
          <w:szCs w:val="22"/>
          <w:lang w:val="sr-Cyrl-CS"/>
        </w:rPr>
        <w:t xml:space="preserve">, на основу Закона о јавним набавкама („Службени гласник РС” број 124/12), спровео поступак јавне набавке мале вредности </w:t>
      </w:r>
      <w:r w:rsidRPr="004460C8">
        <w:rPr>
          <w:rFonts w:ascii="Arial" w:hAnsi="Arial" w:cs="Arial"/>
          <w:sz w:val="22"/>
          <w:szCs w:val="22"/>
          <w:lang w:val="sr-Cyrl-CS"/>
        </w:rPr>
        <w:t xml:space="preserve">број </w:t>
      </w:r>
      <w:r w:rsidRPr="004460C8">
        <w:rPr>
          <w:rFonts w:ascii="Arial" w:hAnsi="Arial" w:cs="Arial"/>
          <w:bCs/>
          <w:sz w:val="22"/>
          <w:szCs w:val="22"/>
          <w:lang w:val="sr-Cyrl-CS"/>
        </w:rPr>
        <w:t>VII-404-1/201</w:t>
      </w:r>
      <w:r w:rsidR="00E90503" w:rsidRPr="004460C8">
        <w:rPr>
          <w:rFonts w:ascii="Arial" w:hAnsi="Arial" w:cs="Arial"/>
          <w:bCs/>
          <w:sz w:val="22"/>
          <w:szCs w:val="22"/>
          <w:lang w:val="sr-Cyrl-CS"/>
        </w:rPr>
        <w:t>5</w:t>
      </w:r>
      <w:r w:rsidRPr="004460C8">
        <w:rPr>
          <w:rFonts w:ascii="Arial" w:hAnsi="Arial" w:cs="Arial"/>
          <w:bCs/>
          <w:sz w:val="22"/>
          <w:szCs w:val="22"/>
          <w:lang w:val="sr-Cyrl-CS"/>
        </w:rPr>
        <w:t>-</w:t>
      </w:r>
      <w:r w:rsidR="00E90503" w:rsidRPr="004460C8">
        <w:rPr>
          <w:rFonts w:ascii="Arial" w:hAnsi="Arial" w:cs="Arial"/>
          <w:bCs/>
          <w:sz w:val="22"/>
          <w:szCs w:val="22"/>
          <w:lang w:val="sr-Cyrl-CS"/>
        </w:rPr>
        <w:t>5</w:t>
      </w:r>
      <w:r w:rsidRPr="004460C8">
        <w:rPr>
          <w:rFonts w:ascii="Arial" w:hAnsi="Arial" w:cs="Arial"/>
          <w:bCs/>
          <w:sz w:val="22"/>
          <w:szCs w:val="22"/>
          <w:lang w:val="sr-Cyrl-CS"/>
        </w:rPr>
        <w:t xml:space="preserve"> од </w:t>
      </w:r>
      <w:r w:rsidR="00E90503" w:rsidRPr="004460C8">
        <w:rPr>
          <w:rFonts w:ascii="Arial" w:hAnsi="Arial" w:cs="Arial"/>
          <w:bCs/>
          <w:sz w:val="22"/>
          <w:szCs w:val="22"/>
          <w:lang w:val="sr-Cyrl-CS"/>
        </w:rPr>
        <w:t>06</w:t>
      </w:r>
      <w:r w:rsidRPr="004460C8">
        <w:rPr>
          <w:rFonts w:ascii="Arial" w:hAnsi="Arial" w:cs="Arial"/>
          <w:bCs/>
          <w:sz w:val="22"/>
          <w:szCs w:val="22"/>
          <w:lang w:val="sr-Cyrl-CS"/>
        </w:rPr>
        <w:t>.</w:t>
      </w:r>
      <w:r w:rsidR="00E90503" w:rsidRPr="004460C8">
        <w:rPr>
          <w:rFonts w:ascii="Arial" w:hAnsi="Arial" w:cs="Arial"/>
          <w:bCs/>
          <w:sz w:val="22"/>
          <w:szCs w:val="22"/>
          <w:lang w:val="sr-Cyrl-CS"/>
        </w:rPr>
        <w:t>0</w:t>
      </w:r>
      <w:r w:rsidRPr="004460C8">
        <w:rPr>
          <w:rFonts w:ascii="Arial" w:hAnsi="Arial" w:cs="Arial"/>
          <w:bCs/>
          <w:sz w:val="22"/>
          <w:szCs w:val="22"/>
          <w:lang w:val="sr-Cyrl-CS"/>
        </w:rPr>
        <w:t>1.201</w:t>
      </w:r>
      <w:r w:rsidR="00E90503" w:rsidRPr="004460C8">
        <w:rPr>
          <w:rFonts w:ascii="Arial" w:hAnsi="Arial" w:cs="Arial"/>
          <w:bCs/>
          <w:sz w:val="22"/>
          <w:szCs w:val="22"/>
          <w:lang w:val="sr-Cyrl-CS"/>
        </w:rPr>
        <w:t>5</w:t>
      </w:r>
      <w:r w:rsidRPr="004460C8">
        <w:rPr>
          <w:rFonts w:ascii="Arial" w:hAnsi="Arial" w:cs="Arial"/>
          <w:bCs/>
          <w:sz w:val="22"/>
          <w:szCs w:val="22"/>
          <w:lang w:val="sr-Cyrl-CS"/>
        </w:rPr>
        <w:t>.</w:t>
      </w:r>
      <w:r w:rsidRPr="00D73857">
        <w:rPr>
          <w:rFonts w:ascii="Arial" w:hAnsi="Arial" w:cs="Arial"/>
          <w:bCs/>
          <w:sz w:val="22"/>
          <w:szCs w:val="22"/>
          <w:lang w:val="sr-Cyrl-CS"/>
        </w:rPr>
        <w:t xml:space="preserve"> године</w:t>
      </w:r>
      <w:r w:rsidRPr="00D73857">
        <w:rPr>
          <w:rFonts w:ascii="Arial" w:hAnsi="Arial" w:cs="Arial"/>
          <w:sz w:val="22"/>
          <w:szCs w:val="22"/>
          <w:lang w:val="sr-Cyrl-CS"/>
        </w:rPr>
        <w:t xml:space="preserve"> и извршио прикупљање понуда за јавну набавку </w:t>
      </w:r>
      <w:r w:rsidRPr="009D029A">
        <w:rPr>
          <w:rFonts w:ascii="Arial" w:hAnsi="Arial" w:cs="Arial"/>
          <w:sz w:val="22"/>
          <w:szCs w:val="22"/>
          <w:lang w:val="sr-Cyrl-CS"/>
        </w:rPr>
        <w:t xml:space="preserve">услуге – комбиновано колективно осигурање запослених, да је </w:t>
      </w:r>
      <w:r w:rsidRPr="009D029A">
        <w:rPr>
          <w:rFonts w:ascii="Arial" w:hAnsi="Arial" w:cs="Arial"/>
          <w:bCs/>
          <w:sz w:val="22"/>
          <w:szCs w:val="22"/>
          <w:lang w:val="sr-Cyrl-CS"/>
        </w:rPr>
        <w:t xml:space="preserve">Добављач </w:t>
      </w:r>
      <w:r w:rsidRPr="009D029A">
        <w:rPr>
          <w:rFonts w:ascii="Arial" w:hAnsi="Arial" w:cs="Arial"/>
          <w:sz w:val="22"/>
          <w:szCs w:val="22"/>
          <w:lang w:val="sr-Cyrl-CS"/>
        </w:rPr>
        <w:t>доставио понуд</w:t>
      </w:r>
      <w:r w:rsidRPr="00D73857">
        <w:rPr>
          <w:rFonts w:ascii="Arial" w:hAnsi="Arial" w:cs="Arial"/>
          <w:sz w:val="22"/>
          <w:szCs w:val="22"/>
          <w:lang w:val="sr-Cyrl-CS"/>
        </w:rPr>
        <w:t>у број ____________ од _________ 201</w:t>
      </w:r>
      <w:r w:rsidR="002316F2">
        <w:rPr>
          <w:rFonts w:ascii="Arial" w:hAnsi="Arial" w:cs="Arial"/>
          <w:sz w:val="22"/>
          <w:szCs w:val="22"/>
        </w:rPr>
        <w:t>5</w:t>
      </w:r>
      <w:r w:rsidRPr="00D73857">
        <w:rPr>
          <w:rFonts w:ascii="Arial" w:hAnsi="Arial" w:cs="Arial"/>
          <w:sz w:val="22"/>
          <w:szCs w:val="22"/>
          <w:lang w:val="sr-Cyrl-CS"/>
        </w:rPr>
        <w:t xml:space="preserve">. године, а која чини саставни део овог уговора; </w:t>
      </w:r>
    </w:p>
    <w:p w:rsidR="00016A74" w:rsidRPr="00D73857" w:rsidRDefault="00016A74" w:rsidP="00E90503">
      <w:pPr>
        <w:pStyle w:val="Default"/>
        <w:ind w:firstLine="720"/>
        <w:jc w:val="both"/>
        <w:rPr>
          <w:rFonts w:ascii="Arial" w:hAnsi="Arial" w:cs="Arial"/>
          <w:sz w:val="22"/>
          <w:szCs w:val="22"/>
          <w:lang w:val="sr-Cyrl-CS"/>
        </w:rPr>
      </w:pPr>
    </w:p>
    <w:p w:rsidR="00016A74" w:rsidRPr="00D73857" w:rsidRDefault="00016A74" w:rsidP="00E90503">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2.</w:t>
      </w:r>
    </w:p>
    <w:p w:rsidR="00016A74" w:rsidRPr="00D73857" w:rsidRDefault="00016A74" w:rsidP="00E90503">
      <w:pPr>
        <w:ind w:firstLine="720"/>
        <w:jc w:val="both"/>
        <w:rPr>
          <w:rFonts w:ascii="Arial" w:hAnsi="Arial" w:cs="Arial"/>
          <w:sz w:val="22"/>
          <w:szCs w:val="22"/>
          <w:lang w:val="sr-Cyrl-CS"/>
        </w:rPr>
      </w:pPr>
      <w:r w:rsidRPr="00D73857">
        <w:rPr>
          <w:rFonts w:ascii="Arial" w:hAnsi="Arial" w:cs="Arial"/>
          <w:sz w:val="22"/>
          <w:szCs w:val="22"/>
          <w:lang w:val="sr-Cyrl-CS"/>
        </w:rPr>
        <w:t xml:space="preserve">Предмет Уговора је набавка услуге  - комбиновано колективно осигурање запослених,  а према спецификацији из усвојене понуде. </w:t>
      </w:r>
    </w:p>
    <w:p w:rsidR="00016A74" w:rsidRPr="00D73857" w:rsidRDefault="00016A74" w:rsidP="00016A74">
      <w:pPr>
        <w:ind w:firstLine="720"/>
        <w:jc w:val="both"/>
        <w:rPr>
          <w:rFonts w:ascii="Arial" w:hAnsi="Arial" w:cs="Arial"/>
          <w:sz w:val="22"/>
          <w:szCs w:val="22"/>
          <w:lang w:val="sr-Cyrl-CS"/>
        </w:rPr>
      </w:pPr>
    </w:p>
    <w:p w:rsidR="00016A74" w:rsidRPr="00D73857" w:rsidRDefault="00016A74" w:rsidP="00E90503">
      <w:pPr>
        <w:pStyle w:val="Default"/>
        <w:jc w:val="center"/>
        <w:rPr>
          <w:rFonts w:ascii="Arial" w:hAnsi="Arial" w:cs="Arial"/>
          <w:sz w:val="22"/>
          <w:szCs w:val="22"/>
          <w:lang w:val="sr-Cyrl-CS"/>
        </w:rPr>
      </w:pPr>
      <w:r w:rsidRPr="00D73857">
        <w:rPr>
          <w:rFonts w:ascii="Arial" w:hAnsi="Arial" w:cs="Arial"/>
          <w:b/>
          <w:bCs/>
          <w:sz w:val="22"/>
          <w:szCs w:val="22"/>
          <w:lang w:val="sr-Cyrl-CS"/>
        </w:rPr>
        <w:t>Члан 3.</w:t>
      </w:r>
    </w:p>
    <w:p w:rsidR="00016A74" w:rsidRPr="00D73857" w:rsidRDefault="00016A74" w:rsidP="00E90503">
      <w:pPr>
        <w:pStyle w:val="Default"/>
        <w:ind w:firstLine="720"/>
        <w:jc w:val="both"/>
        <w:rPr>
          <w:rFonts w:ascii="Arial" w:hAnsi="Arial" w:cs="Arial"/>
          <w:sz w:val="22"/>
          <w:szCs w:val="22"/>
          <w:lang w:val="sr-Cyrl-CS"/>
        </w:rPr>
      </w:pPr>
      <w:r w:rsidRPr="00D73857">
        <w:rPr>
          <w:rFonts w:ascii="Arial" w:hAnsi="Arial" w:cs="Arial"/>
          <w:sz w:val="22"/>
          <w:szCs w:val="22"/>
          <w:lang w:val="sr-Cyrl-CS"/>
        </w:rPr>
        <w:t>Укупна вредност набавке из члана 2. овог уговора са свим трошковима без обрачунатог ПДВ</w:t>
      </w:r>
      <w:r w:rsidR="00DC36F3">
        <w:rPr>
          <w:rFonts w:ascii="Arial" w:hAnsi="Arial" w:cs="Arial"/>
          <w:sz w:val="22"/>
          <w:szCs w:val="22"/>
          <w:lang w:val="sr-Cyrl-CS"/>
        </w:rPr>
        <w:t>-а</w:t>
      </w:r>
      <w:r w:rsidRPr="00D73857">
        <w:rPr>
          <w:rFonts w:ascii="Arial" w:hAnsi="Arial" w:cs="Arial"/>
          <w:sz w:val="22"/>
          <w:szCs w:val="22"/>
          <w:lang w:val="sr-Cyrl-CS"/>
        </w:rPr>
        <w:t xml:space="preserve"> износи _________________ динара.</w:t>
      </w:r>
    </w:p>
    <w:p w:rsidR="00016A74" w:rsidRPr="00D73857" w:rsidRDefault="00016A74" w:rsidP="00E90503">
      <w:pPr>
        <w:pStyle w:val="Default"/>
        <w:ind w:firstLine="720"/>
        <w:jc w:val="both"/>
        <w:rPr>
          <w:rFonts w:ascii="Arial" w:hAnsi="Arial" w:cs="Arial"/>
          <w:sz w:val="22"/>
          <w:szCs w:val="22"/>
          <w:lang w:val="sr-Cyrl-CS"/>
        </w:rPr>
      </w:pPr>
      <w:r w:rsidRPr="00D73857">
        <w:rPr>
          <w:rFonts w:ascii="Arial" w:hAnsi="Arial" w:cs="Arial"/>
          <w:sz w:val="22"/>
          <w:szCs w:val="22"/>
          <w:lang w:val="sr-Cyrl-CS"/>
        </w:rPr>
        <w:t>Укупна вредност набавке из члана 2. овог уговора са свим трошковима са обрачунатим ПДВ</w:t>
      </w:r>
      <w:r w:rsidR="00DC36F3">
        <w:rPr>
          <w:rFonts w:ascii="Arial" w:hAnsi="Arial" w:cs="Arial"/>
          <w:sz w:val="22"/>
          <w:szCs w:val="22"/>
          <w:lang w:val="sr-Cyrl-CS"/>
        </w:rPr>
        <w:t>-ом</w:t>
      </w:r>
      <w:r w:rsidRPr="00D73857">
        <w:rPr>
          <w:rFonts w:ascii="Arial" w:hAnsi="Arial" w:cs="Arial"/>
          <w:sz w:val="22"/>
          <w:szCs w:val="22"/>
          <w:lang w:val="sr-Cyrl-CS"/>
        </w:rPr>
        <w:t xml:space="preserve"> износи _________________ динара.</w:t>
      </w:r>
    </w:p>
    <w:p w:rsidR="00016A74" w:rsidRPr="00D73857" w:rsidRDefault="00016A74" w:rsidP="00E90503">
      <w:pPr>
        <w:pStyle w:val="Default"/>
        <w:ind w:firstLine="720"/>
        <w:jc w:val="both"/>
        <w:rPr>
          <w:rFonts w:ascii="Arial" w:hAnsi="Arial" w:cs="Arial"/>
          <w:sz w:val="22"/>
          <w:szCs w:val="22"/>
          <w:lang w:val="sr-Cyrl-CS"/>
        </w:rPr>
      </w:pPr>
      <w:r w:rsidRPr="00D73857">
        <w:rPr>
          <w:rFonts w:ascii="Arial" w:hAnsi="Arial" w:cs="Arial"/>
          <w:sz w:val="22"/>
          <w:szCs w:val="22"/>
          <w:lang w:val="sr-Cyrl-CS"/>
        </w:rPr>
        <w:t>Уговорене јединичне цене су фиксне.</w:t>
      </w:r>
    </w:p>
    <w:p w:rsidR="00016A74" w:rsidRPr="00D73857" w:rsidRDefault="00016A74" w:rsidP="00E90503">
      <w:pPr>
        <w:pStyle w:val="Default"/>
        <w:ind w:firstLine="720"/>
        <w:jc w:val="both"/>
        <w:rPr>
          <w:rFonts w:ascii="Arial" w:hAnsi="Arial" w:cs="Arial"/>
          <w:sz w:val="22"/>
          <w:szCs w:val="22"/>
          <w:lang w:val="sr-Cyrl-CS"/>
        </w:rPr>
      </w:pPr>
    </w:p>
    <w:p w:rsidR="00016A74" w:rsidRPr="00D73857" w:rsidRDefault="00016A74" w:rsidP="00016A74">
      <w:pPr>
        <w:pStyle w:val="Default"/>
        <w:ind w:firstLine="720"/>
        <w:jc w:val="both"/>
        <w:rPr>
          <w:rFonts w:ascii="Arial" w:hAnsi="Arial" w:cs="Arial"/>
          <w:sz w:val="22"/>
          <w:szCs w:val="22"/>
          <w:lang w:val="sr-Cyrl-CS"/>
        </w:rPr>
      </w:pPr>
    </w:p>
    <w:p w:rsidR="00DC36F3" w:rsidRDefault="00DC36F3" w:rsidP="00016A74">
      <w:pPr>
        <w:spacing w:line="360" w:lineRule="auto"/>
        <w:jc w:val="center"/>
        <w:rPr>
          <w:rFonts w:ascii="Arial" w:hAnsi="Arial" w:cs="Arial"/>
          <w:b/>
          <w:bCs/>
          <w:sz w:val="22"/>
          <w:szCs w:val="22"/>
          <w:lang w:val="sr-Cyrl-CS"/>
        </w:rPr>
      </w:pPr>
    </w:p>
    <w:p w:rsidR="00016A74" w:rsidRPr="00D73857" w:rsidRDefault="00016A74" w:rsidP="00DC36F3">
      <w:pPr>
        <w:jc w:val="center"/>
        <w:rPr>
          <w:rFonts w:ascii="Arial" w:hAnsi="Arial" w:cs="Arial"/>
          <w:b/>
          <w:bCs/>
          <w:sz w:val="22"/>
          <w:szCs w:val="22"/>
          <w:lang w:val="sr-Cyrl-CS"/>
        </w:rPr>
      </w:pPr>
      <w:r w:rsidRPr="00D73857">
        <w:rPr>
          <w:rFonts w:ascii="Arial" w:hAnsi="Arial" w:cs="Arial"/>
          <w:b/>
          <w:bCs/>
          <w:sz w:val="22"/>
          <w:szCs w:val="22"/>
          <w:lang w:val="sr-Cyrl-CS"/>
        </w:rPr>
        <w:lastRenderedPageBreak/>
        <w:t>Члан 4.</w:t>
      </w:r>
    </w:p>
    <w:p w:rsidR="00016A74" w:rsidRPr="008132F9" w:rsidRDefault="00016A74" w:rsidP="00DC36F3">
      <w:pPr>
        <w:jc w:val="both"/>
        <w:rPr>
          <w:rFonts w:ascii="Arial" w:hAnsi="Arial" w:cs="Arial"/>
          <w:sz w:val="22"/>
          <w:szCs w:val="22"/>
          <w:lang w:val="sr-Cyrl-CS"/>
        </w:rPr>
      </w:pPr>
      <w:r w:rsidRPr="00D73857">
        <w:rPr>
          <w:rFonts w:ascii="Arial" w:hAnsi="Arial" w:cs="Arial"/>
          <w:sz w:val="22"/>
          <w:szCs w:val="22"/>
          <w:lang w:val="sr-Cyrl-CS"/>
        </w:rPr>
        <w:t xml:space="preserve">      </w:t>
      </w:r>
      <w:r w:rsidRPr="00D73857">
        <w:rPr>
          <w:rFonts w:ascii="Arial" w:hAnsi="Arial" w:cs="Arial"/>
          <w:sz w:val="22"/>
          <w:szCs w:val="22"/>
          <w:lang w:val="sr-Cyrl-CS"/>
        </w:rPr>
        <w:tab/>
      </w:r>
      <w:r w:rsidRPr="008132F9">
        <w:rPr>
          <w:rFonts w:ascii="Arial" w:hAnsi="Arial" w:cs="Arial"/>
          <w:sz w:val="22"/>
          <w:szCs w:val="22"/>
          <w:lang w:val="sr-Cyrl-CS"/>
        </w:rPr>
        <w:t>Добављач  је дужан да изврши услугу из члана 1.овог Уговора  у складу са захтевом Наручи</w:t>
      </w:r>
      <w:r w:rsidR="00DC36F3">
        <w:rPr>
          <w:rFonts w:ascii="Arial" w:hAnsi="Arial" w:cs="Arial"/>
          <w:sz w:val="22"/>
          <w:szCs w:val="22"/>
          <w:lang w:val="sr-Cyrl-CS"/>
        </w:rPr>
        <w:t>оца</w:t>
      </w:r>
      <w:r w:rsidRPr="008132F9">
        <w:rPr>
          <w:rFonts w:ascii="Arial" w:hAnsi="Arial" w:cs="Arial"/>
          <w:sz w:val="22"/>
          <w:szCs w:val="22"/>
          <w:lang w:val="sr-Cyrl-CS"/>
        </w:rPr>
        <w:t>, стандардима и нормативима који се односе на ову област, као и у свему у складу са усвојеном понудом Добављача број _______</w:t>
      </w:r>
      <w:r w:rsidR="00DC36F3">
        <w:rPr>
          <w:rFonts w:ascii="Arial" w:hAnsi="Arial" w:cs="Arial"/>
          <w:sz w:val="22"/>
          <w:szCs w:val="22"/>
          <w:lang w:val="sr-Cyrl-CS"/>
        </w:rPr>
        <w:t>___</w:t>
      </w:r>
      <w:r w:rsidRPr="008132F9">
        <w:rPr>
          <w:rFonts w:ascii="Arial" w:hAnsi="Arial" w:cs="Arial"/>
          <w:sz w:val="22"/>
          <w:szCs w:val="22"/>
          <w:lang w:val="sr-Cyrl-CS"/>
        </w:rPr>
        <w:t xml:space="preserve"> од ________</w:t>
      </w:r>
      <w:r w:rsidR="00DC36F3">
        <w:rPr>
          <w:rFonts w:ascii="Arial" w:hAnsi="Arial" w:cs="Arial"/>
          <w:sz w:val="22"/>
          <w:szCs w:val="22"/>
          <w:lang w:val="sr-Cyrl-CS"/>
        </w:rPr>
        <w:t xml:space="preserve">__ </w:t>
      </w:r>
      <w:r w:rsidRPr="008132F9">
        <w:rPr>
          <w:rFonts w:ascii="Arial" w:hAnsi="Arial" w:cs="Arial"/>
          <w:sz w:val="22"/>
          <w:szCs w:val="22"/>
          <w:lang w:val="sr-Cyrl-CS"/>
        </w:rPr>
        <w:t>која је саставни део овог Уговора, и која се односи на  осигуране случајеве: смрт услед незгоде, трајни инвалидитет и смрт услед болести.</w:t>
      </w:r>
      <w:r w:rsidRPr="008132F9">
        <w:rPr>
          <w:rFonts w:ascii="Arial" w:hAnsi="Arial" w:cs="Arial"/>
          <w:sz w:val="22"/>
          <w:szCs w:val="22"/>
          <w:lang w:val="sr-Cyrl-CS"/>
        </w:rPr>
        <w:tab/>
      </w:r>
    </w:p>
    <w:p w:rsidR="00016A74" w:rsidRPr="008132F9" w:rsidRDefault="00016A74" w:rsidP="00DC36F3">
      <w:pPr>
        <w:jc w:val="both"/>
        <w:rPr>
          <w:rFonts w:ascii="Arial" w:hAnsi="Arial" w:cs="Arial"/>
          <w:sz w:val="22"/>
          <w:szCs w:val="22"/>
          <w:lang w:val="sr-Cyrl-CS"/>
        </w:rPr>
      </w:pPr>
      <w:r w:rsidRPr="008132F9">
        <w:rPr>
          <w:rFonts w:ascii="Arial" w:hAnsi="Arial" w:cs="Arial"/>
          <w:sz w:val="22"/>
          <w:szCs w:val="22"/>
          <w:lang w:val="sr-Cyrl-CS"/>
        </w:rPr>
        <w:t xml:space="preserve">     </w:t>
      </w:r>
      <w:r w:rsidRPr="008132F9">
        <w:rPr>
          <w:rFonts w:ascii="Arial" w:hAnsi="Arial" w:cs="Arial"/>
          <w:sz w:val="22"/>
          <w:szCs w:val="22"/>
          <w:lang w:val="sr-Cyrl-CS"/>
        </w:rPr>
        <w:tab/>
        <w:t>Место осигурања  је  свуда и на сваком месту свих 24 сата, 365 дана у години.</w:t>
      </w:r>
    </w:p>
    <w:p w:rsidR="00016A74" w:rsidRPr="00D73857" w:rsidRDefault="00016A74" w:rsidP="00DC36F3">
      <w:pPr>
        <w:jc w:val="both"/>
        <w:rPr>
          <w:lang w:val="sr-Cyrl-CS"/>
        </w:rPr>
      </w:pPr>
    </w:p>
    <w:p w:rsidR="00016A74" w:rsidRPr="00D73857" w:rsidRDefault="00016A74" w:rsidP="00DC36F3">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5.</w:t>
      </w:r>
    </w:p>
    <w:p w:rsidR="00016A74" w:rsidRPr="008132F9" w:rsidRDefault="00016A74" w:rsidP="00DC36F3">
      <w:pPr>
        <w:pStyle w:val="NoSpacing"/>
        <w:ind w:firstLine="720"/>
        <w:jc w:val="both"/>
        <w:rPr>
          <w:rFonts w:ascii="Arial" w:hAnsi="Arial" w:cs="Arial"/>
          <w:sz w:val="22"/>
          <w:szCs w:val="22"/>
          <w:lang w:val="sr-Cyrl-CS"/>
        </w:rPr>
      </w:pPr>
      <w:r w:rsidRPr="008132F9">
        <w:rPr>
          <w:rFonts w:ascii="Arial" w:hAnsi="Arial" w:cs="Arial"/>
          <w:sz w:val="22"/>
          <w:szCs w:val="22"/>
          <w:lang w:val="sr-Cyrl-CS"/>
        </w:rPr>
        <w:t>Наручилац се обавезује да за услугу из члана 1. овог Уговора плати износ од _____________________ динара без ПДВ-а, а _____________________ динара са ПДВ-ом на име премије осигурања, у року од 45 (четрдесе</w:t>
      </w:r>
      <w:r w:rsidR="00DC36F3">
        <w:rPr>
          <w:rFonts w:ascii="Arial" w:hAnsi="Arial" w:cs="Arial"/>
          <w:sz w:val="22"/>
          <w:szCs w:val="22"/>
          <w:lang w:val="sr-Cyrl-CS"/>
        </w:rPr>
        <w:t xml:space="preserve">т и пет) дана када је уговор  </w:t>
      </w:r>
      <w:r w:rsidRPr="008132F9">
        <w:rPr>
          <w:rFonts w:ascii="Arial" w:hAnsi="Arial" w:cs="Arial"/>
          <w:sz w:val="22"/>
          <w:szCs w:val="22"/>
          <w:lang w:val="sr-Cyrl-CS"/>
        </w:rPr>
        <w:t>закључен, на текући рачун Добављача</w:t>
      </w:r>
      <w:r>
        <w:rPr>
          <w:rFonts w:ascii="Arial" w:hAnsi="Arial" w:cs="Arial"/>
          <w:sz w:val="22"/>
          <w:szCs w:val="22"/>
          <w:lang w:val="sr-Cyrl-CS"/>
        </w:rPr>
        <w:t xml:space="preserve"> број _____________________ </w:t>
      </w:r>
      <w:r w:rsidRPr="008132F9">
        <w:rPr>
          <w:rFonts w:ascii="Arial" w:hAnsi="Arial" w:cs="Arial"/>
          <w:sz w:val="22"/>
          <w:szCs w:val="22"/>
          <w:lang w:val="sr-Cyrl-CS"/>
        </w:rPr>
        <w:t>код банке ________________________ .</w:t>
      </w:r>
    </w:p>
    <w:p w:rsidR="00016A74" w:rsidRPr="008132F9" w:rsidRDefault="00016A74" w:rsidP="00DC36F3">
      <w:pPr>
        <w:ind w:firstLine="720"/>
        <w:jc w:val="both"/>
        <w:rPr>
          <w:rFonts w:ascii="Arial" w:hAnsi="Arial" w:cs="Arial"/>
          <w:sz w:val="22"/>
          <w:szCs w:val="22"/>
          <w:lang w:val="sr-Cyrl-CS"/>
        </w:rPr>
      </w:pPr>
      <w:r w:rsidRPr="008132F9">
        <w:rPr>
          <w:rFonts w:ascii="Arial" w:hAnsi="Arial" w:cs="Arial"/>
          <w:sz w:val="22"/>
          <w:szCs w:val="22"/>
          <w:lang w:val="sr-Cyrl-CS"/>
        </w:rPr>
        <w:t xml:space="preserve">Добављач је дужан да фактуру достави Наручиоцу на адресу: Градска општина Нови Београд, Булевар Михаила Пупина 167, на шалтер бр. 4, или поштом. Обавезна назнака на коверти гласи: „Фактура у предмету број </w:t>
      </w:r>
      <w:r w:rsidRPr="00A903BF">
        <w:rPr>
          <w:rFonts w:ascii="Arial" w:hAnsi="Arial" w:cs="Arial"/>
          <w:sz w:val="22"/>
          <w:szCs w:val="22"/>
          <w:lang w:val="sr-Cyrl-CS"/>
        </w:rPr>
        <w:t>VII-404-1/201</w:t>
      </w:r>
      <w:r w:rsidR="00DC36F3" w:rsidRPr="00A903BF">
        <w:rPr>
          <w:rFonts w:ascii="Arial" w:hAnsi="Arial" w:cs="Arial"/>
          <w:sz w:val="22"/>
          <w:szCs w:val="22"/>
          <w:lang w:val="sr-Cyrl-CS"/>
        </w:rPr>
        <w:t>5</w:t>
      </w:r>
      <w:r w:rsidRPr="00A903BF">
        <w:rPr>
          <w:rFonts w:ascii="Arial" w:hAnsi="Arial" w:cs="Arial"/>
          <w:sz w:val="22"/>
          <w:szCs w:val="22"/>
          <w:lang w:val="sr-Cyrl-CS"/>
        </w:rPr>
        <w:t>-</w:t>
      </w:r>
      <w:r w:rsidR="00DC36F3" w:rsidRPr="00A903BF">
        <w:rPr>
          <w:rFonts w:ascii="Arial" w:hAnsi="Arial" w:cs="Arial"/>
          <w:sz w:val="22"/>
          <w:szCs w:val="22"/>
          <w:lang w:val="sr-Cyrl-CS"/>
        </w:rPr>
        <w:t>5</w:t>
      </w:r>
      <w:r w:rsidRPr="008132F9">
        <w:rPr>
          <w:rFonts w:ascii="Arial" w:hAnsi="Arial" w:cs="Arial"/>
          <w:sz w:val="22"/>
          <w:szCs w:val="22"/>
          <w:lang w:val="sr-Cyrl-CS"/>
        </w:rPr>
        <w:t>“.</w:t>
      </w:r>
    </w:p>
    <w:p w:rsidR="00016A74" w:rsidRPr="008132F9" w:rsidRDefault="00016A74" w:rsidP="00DC36F3">
      <w:pPr>
        <w:pStyle w:val="NoSpacing"/>
        <w:ind w:firstLine="720"/>
        <w:jc w:val="both"/>
        <w:rPr>
          <w:rFonts w:ascii="Arial" w:hAnsi="Arial" w:cs="Arial"/>
          <w:sz w:val="22"/>
          <w:szCs w:val="22"/>
          <w:lang w:val="sr-Cyrl-CS"/>
        </w:rPr>
      </w:pPr>
      <w:r w:rsidRPr="008132F9">
        <w:rPr>
          <w:rFonts w:ascii="Arial" w:hAnsi="Arial" w:cs="Arial"/>
          <w:sz w:val="22"/>
          <w:szCs w:val="22"/>
          <w:lang w:val="sr-Cyrl-CS"/>
        </w:rPr>
        <w:t>Цене које је Добављач дао у усвојеној  понуди  број __________ од __________ су непромењиве за све време трајања уговора.</w:t>
      </w:r>
    </w:p>
    <w:p w:rsidR="00016A74" w:rsidRPr="00D73857" w:rsidRDefault="00016A74" w:rsidP="00DC36F3">
      <w:pPr>
        <w:pStyle w:val="NoSpacing"/>
        <w:jc w:val="both"/>
        <w:rPr>
          <w:rFonts w:ascii="Arial" w:hAnsi="Arial" w:cs="Arial"/>
          <w:b/>
          <w:bCs/>
          <w:sz w:val="22"/>
          <w:szCs w:val="22"/>
          <w:lang w:val="sr-Cyrl-CS"/>
        </w:rPr>
      </w:pPr>
      <w:r w:rsidRPr="00D73857">
        <w:rPr>
          <w:rFonts w:ascii="Arial" w:hAnsi="Arial" w:cs="Arial"/>
          <w:b/>
          <w:bCs/>
          <w:sz w:val="22"/>
          <w:szCs w:val="22"/>
          <w:lang w:val="sr-Cyrl-CS"/>
        </w:rPr>
        <w:t xml:space="preserve">                                                                                                                                                                               </w:t>
      </w:r>
    </w:p>
    <w:p w:rsidR="00016A74" w:rsidRPr="00D73857" w:rsidRDefault="00016A74" w:rsidP="00DC36F3">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6.</w:t>
      </w:r>
    </w:p>
    <w:p w:rsidR="00016A74" w:rsidRPr="00D73857" w:rsidRDefault="00016A74" w:rsidP="00DC36F3">
      <w:pPr>
        <w:ind w:firstLine="720"/>
        <w:jc w:val="both"/>
        <w:rPr>
          <w:rFonts w:ascii="Arial" w:hAnsi="Arial" w:cs="Arial"/>
          <w:sz w:val="22"/>
          <w:szCs w:val="22"/>
          <w:lang w:val="sr-Cyrl-CS"/>
        </w:rPr>
      </w:pPr>
      <w:r w:rsidRPr="00D73857">
        <w:rPr>
          <w:rFonts w:ascii="Arial" w:hAnsi="Arial" w:cs="Arial"/>
          <w:sz w:val="22"/>
          <w:szCs w:val="22"/>
          <w:lang w:val="sr-Cyrl-CS"/>
        </w:rPr>
        <w:t>Предмет овог Уговора, услуг</w:t>
      </w:r>
      <w:r w:rsidR="00DC36F3">
        <w:rPr>
          <w:rFonts w:ascii="Arial" w:hAnsi="Arial" w:cs="Arial"/>
          <w:sz w:val="22"/>
          <w:szCs w:val="22"/>
          <w:lang w:val="sr-Cyrl-CS"/>
        </w:rPr>
        <w:t>а</w:t>
      </w:r>
      <w:r w:rsidRPr="00D73857">
        <w:rPr>
          <w:rFonts w:ascii="Arial" w:hAnsi="Arial" w:cs="Arial"/>
          <w:sz w:val="22"/>
          <w:szCs w:val="22"/>
          <w:lang w:val="sr-Cyrl-CS"/>
        </w:rPr>
        <w:t xml:space="preserve">  - комбиновано колективно осигурање запослених, мора задовољавати карактеристике тражене спецификацијом у оквиру усвојене понуде добављача број __________ од __________. године  која је саставни део овог уговора.</w:t>
      </w:r>
    </w:p>
    <w:p w:rsidR="00016A74" w:rsidRPr="00D73857" w:rsidRDefault="00016A74" w:rsidP="00DC36F3">
      <w:pPr>
        <w:tabs>
          <w:tab w:val="left" w:pos="120"/>
        </w:tabs>
        <w:jc w:val="both"/>
        <w:rPr>
          <w:rFonts w:ascii="Arial" w:hAnsi="Arial" w:cs="Arial"/>
          <w:bCs/>
          <w:sz w:val="22"/>
          <w:szCs w:val="22"/>
          <w:lang w:val="sr-Cyrl-CS"/>
        </w:rPr>
      </w:pPr>
      <w:r>
        <w:rPr>
          <w:rFonts w:ascii="Arial" w:hAnsi="Arial" w:cs="Arial"/>
          <w:bCs/>
          <w:sz w:val="22"/>
          <w:szCs w:val="22"/>
          <w:lang w:val="sr-Cyrl-CS"/>
        </w:rPr>
        <w:tab/>
      </w:r>
      <w:r>
        <w:rPr>
          <w:rFonts w:ascii="Arial" w:hAnsi="Arial" w:cs="Arial"/>
          <w:bCs/>
          <w:sz w:val="22"/>
          <w:szCs w:val="22"/>
          <w:lang w:val="sr-Cyrl-CS"/>
        </w:rPr>
        <w:tab/>
      </w:r>
      <w:r w:rsidRPr="00D73857">
        <w:rPr>
          <w:rFonts w:ascii="Arial" w:hAnsi="Arial" w:cs="Arial"/>
          <w:bCs/>
          <w:sz w:val="22"/>
          <w:szCs w:val="22"/>
          <w:lang w:val="sr-Cyrl-CS"/>
        </w:rPr>
        <w:t>Овим уговором обухваћени су сви запослени којих у тренутку закључивања уговора код Наручиоца има 2</w:t>
      </w:r>
      <w:r w:rsidR="00DC36F3">
        <w:rPr>
          <w:rFonts w:ascii="Arial" w:hAnsi="Arial" w:cs="Arial"/>
          <w:bCs/>
          <w:sz w:val="22"/>
          <w:szCs w:val="22"/>
          <w:lang w:val="sr-Cyrl-CS"/>
        </w:rPr>
        <w:t>29</w:t>
      </w:r>
      <w:r w:rsidRPr="00D73857">
        <w:rPr>
          <w:rFonts w:ascii="Arial" w:hAnsi="Arial" w:cs="Arial"/>
          <w:bCs/>
          <w:sz w:val="22"/>
          <w:szCs w:val="22"/>
          <w:lang w:val="sr-Cyrl-CS"/>
        </w:rPr>
        <w:t>.</w:t>
      </w:r>
    </w:p>
    <w:p w:rsidR="00016A74" w:rsidRPr="00C26578" w:rsidRDefault="00016A74" w:rsidP="00DC36F3">
      <w:pPr>
        <w:tabs>
          <w:tab w:val="left" w:pos="120"/>
        </w:tabs>
        <w:jc w:val="both"/>
        <w:rPr>
          <w:rFonts w:ascii="Arial" w:hAnsi="Arial" w:cs="Arial"/>
          <w:bCs/>
          <w:sz w:val="22"/>
          <w:szCs w:val="22"/>
          <w:lang w:val="sr-Cyrl-CS"/>
        </w:rPr>
      </w:pPr>
      <w:r w:rsidRPr="00C26578">
        <w:rPr>
          <w:rFonts w:ascii="Arial" w:hAnsi="Arial" w:cs="Arial"/>
          <w:bCs/>
          <w:sz w:val="22"/>
          <w:szCs w:val="22"/>
          <w:lang w:val="sr-Cyrl-CS"/>
        </w:rPr>
        <w:tab/>
      </w:r>
      <w:r w:rsidRPr="00C26578">
        <w:rPr>
          <w:rFonts w:ascii="Arial" w:hAnsi="Arial" w:cs="Arial"/>
          <w:bCs/>
          <w:sz w:val="22"/>
          <w:szCs w:val="22"/>
          <w:lang w:val="sr-Cyrl-CS"/>
        </w:rPr>
        <w:tab/>
      </w:r>
      <w:r w:rsidRPr="004460C8">
        <w:rPr>
          <w:rFonts w:ascii="Arial" w:hAnsi="Arial" w:cs="Arial"/>
          <w:bCs/>
          <w:sz w:val="22"/>
          <w:szCs w:val="22"/>
          <w:lang w:val="sr-Cyrl-CS"/>
        </w:rPr>
        <w:t xml:space="preserve">За раднике који </w:t>
      </w:r>
      <w:r w:rsidR="00E47EEA" w:rsidRPr="004460C8">
        <w:rPr>
          <w:rFonts w:ascii="Arial" w:hAnsi="Arial" w:cs="Arial"/>
          <w:bCs/>
          <w:sz w:val="22"/>
          <w:szCs w:val="22"/>
          <w:lang w:val="sr-Cyrl-CS"/>
        </w:rPr>
        <w:t>буду радно ангажовани код наручиоца након</w:t>
      </w:r>
      <w:r w:rsidRPr="00C26578">
        <w:rPr>
          <w:rFonts w:ascii="Arial" w:hAnsi="Arial" w:cs="Arial"/>
          <w:bCs/>
          <w:sz w:val="22"/>
          <w:szCs w:val="22"/>
          <w:lang w:val="sr-Cyrl-CS"/>
        </w:rPr>
        <w:t xml:space="preserve"> закључивања овог уговора, осигурање започиње од првог часа првог радног дана од којег је </w:t>
      </w:r>
      <w:r w:rsidR="00E47EEA">
        <w:rPr>
          <w:rFonts w:ascii="Arial" w:hAnsi="Arial" w:cs="Arial"/>
          <w:bCs/>
          <w:sz w:val="22"/>
          <w:szCs w:val="22"/>
          <w:lang w:val="sr-Cyrl-CS"/>
        </w:rPr>
        <w:t xml:space="preserve">лице </w:t>
      </w:r>
      <w:r w:rsidRPr="00C26578">
        <w:rPr>
          <w:rFonts w:ascii="Arial" w:hAnsi="Arial" w:cs="Arial"/>
          <w:bCs/>
          <w:sz w:val="22"/>
          <w:szCs w:val="22"/>
          <w:lang w:val="sr-Cyrl-CS"/>
        </w:rPr>
        <w:t xml:space="preserve">радно </w:t>
      </w:r>
      <w:r w:rsidR="00E47EEA">
        <w:rPr>
          <w:rFonts w:ascii="Arial" w:hAnsi="Arial" w:cs="Arial"/>
          <w:bCs/>
          <w:sz w:val="22"/>
          <w:szCs w:val="22"/>
          <w:lang w:val="sr-Cyrl-CS"/>
        </w:rPr>
        <w:t>ангажован</w:t>
      </w:r>
      <w:r w:rsidRPr="00C26578">
        <w:rPr>
          <w:rFonts w:ascii="Arial" w:hAnsi="Arial" w:cs="Arial"/>
          <w:bCs/>
          <w:sz w:val="22"/>
          <w:szCs w:val="22"/>
          <w:lang w:val="sr-Cyrl-CS"/>
        </w:rPr>
        <w:t>, по цени премије осигурања по једном запосленом из усвојене понуде Добављач</w:t>
      </w:r>
      <w:r w:rsidRPr="00C26578">
        <w:rPr>
          <w:rFonts w:ascii="Arial" w:hAnsi="Arial" w:cs="Arial"/>
          <w:bCs/>
          <w:sz w:val="22"/>
          <w:szCs w:val="22"/>
        </w:rPr>
        <w:t>a</w:t>
      </w:r>
      <w:r w:rsidRPr="00C26578">
        <w:rPr>
          <w:rFonts w:ascii="Arial" w:hAnsi="Arial" w:cs="Arial"/>
          <w:bCs/>
          <w:sz w:val="22"/>
          <w:szCs w:val="22"/>
          <w:lang w:val="sr-Cyrl-CS"/>
        </w:rPr>
        <w:t>.</w:t>
      </w:r>
    </w:p>
    <w:p w:rsidR="00016A74" w:rsidRPr="00D73857" w:rsidRDefault="00016A74" w:rsidP="00DC36F3">
      <w:pPr>
        <w:tabs>
          <w:tab w:val="left" w:pos="120"/>
        </w:tabs>
        <w:jc w:val="both"/>
        <w:rPr>
          <w:rFonts w:ascii="Arial" w:hAnsi="Arial" w:cs="Arial"/>
          <w:bCs/>
          <w:sz w:val="22"/>
          <w:szCs w:val="22"/>
          <w:lang w:val="sr-Cyrl-CS"/>
        </w:rPr>
      </w:pPr>
      <w:r>
        <w:rPr>
          <w:rFonts w:ascii="Arial" w:hAnsi="Arial" w:cs="Arial"/>
          <w:bCs/>
          <w:sz w:val="22"/>
          <w:szCs w:val="22"/>
          <w:lang w:val="sr-Cyrl-CS"/>
        </w:rPr>
        <w:tab/>
      </w:r>
      <w:r>
        <w:rPr>
          <w:rFonts w:ascii="Arial" w:hAnsi="Arial" w:cs="Arial"/>
          <w:bCs/>
          <w:sz w:val="22"/>
          <w:szCs w:val="22"/>
          <w:lang w:val="sr-Cyrl-CS"/>
        </w:rPr>
        <w:tab/>
      </w:r>
      <w:r w:rsidRPr="00D73857">
        <w:rPr>
          <w:rFonts w:ascii="Arial" w:hAnsi="Arial" w:cs="Arial"/>
          <w:bCs/>
          <w:sz w:val="22"/>
          <w:szCs w:val="22"/>
          <w:lang w:val="sr-Cyrl-CS"/>
        </w:rPr>
        <w:t xml:space="preserve">За раднике којима </w:t>
      </w:r>
      <w:r w:rsidR="00A903BF">
        <w:rPr>
          <w:rFonts w:ascii="Arial" w:hAnsi="Arial" w:cs="Arial"/>
          <w:bCs/>
          <w:sz w:val="22"/>
          <w:szCs w:val="22"/>
          <w:lang w:val="sr-Cyrl-CS"/>
        </w:rPr>
        <w:t xml:space="preserve">радни ангажман </w:t>
      </w:r>
      <w:r w:rsidRPr="00D73857">
        <w:rPr>
          <w:rFonts w:ascii="Arial" w:hAnsi="Arial" w:cs="Arial"/>
          <w:bCs/>
          <w:sz w:val="22"/>
          <w:szCs w:val="22"/>
          <w:lang w:val="sr-Cyrl-CS"/>
        </w:rPr>
        <w:t>престане код Наручиоца осигурање престаје  у 24</w:t>
      </w:r>
      <w:r w:rsidR="00A903BF">
        <w:rPr>
          <w:rFonts w:ascii="Arial" w:hAnsi="Arial" w:cs="Arial"/>
          <w:bCs/>
          <w:sz w:val="22"/>
          <w:szCs w:val="22"/>
          <w:lang w:val="sr-Cyrl-CS"/>
        </w:rPr>
        <w:t>:</w:t>
      </w:r>
      <w:r w:rsidRPr="00D73857">
        <w:rPr>
          <w:rFonts w:ascii="Arial" w:hAnsi="Arial" w:cs="Arial"/>
          <w:bCs/>
          <w:sz w:val="22"/>
          <w:szCs w:val="22"/>
          <w:lang w:val="sr-Cyrl-CS"/>
        </w:rPr>
        <w:t xml:space="preserve">00 часа оног дана када му је престао радни </w:t>
      </w:r>
      <w:r w:rsidR="00A903BF">
        <w:rPr>
          <w:rFonts w:ascii="Arial" w:hAnsi="Arial" w:cs="Arial"/>
          <w:bCs/>
          <w:sz w:val="22"/>
          <w:szCs w:val="22"/>
          <w:lang w:val="sr-Cyrl-CS"/>
        </w:rPr>
        <w:t>ангажман</w:t>
      </w:r>
      <w:r w:rsidRPr="00D73857">
        <w:rPr>
          <w:rFonts w:ascii="Arial" w:hAnsi="Arial" w:cs="Arial"/>
          <w:bCs/>
          <w:sz w:val="22"/>
          <w:szCs w:val="22"/>
          <w:lang w:val="sr-Cyrl-CS"/>
        </w:rPr>
        <w:t>.</w:t>
      </w:r>
    </w:p>
    <w:p w:rsidR="00016A74" w:rsidRPr="00D73857" w:rsidRDefault="00016A74" w:rsidP="00DC36F3">
      <w:pPr>
        <w:tabs>
          <w:tab w:val="left" w:pos="120"/>
        </w:tabs>
        <w:jc w:val="both"/>
        <w:rPr>
          <w:rFonts w:ascii="Arial" w:hAnsi="Arial" w:cs="Arial"/>
          <w:bCs/>
          <w:sz w:val="22"/>
          <w:szCs w:val="22"/>
          <w:lang w:val="sr-Cyrl-CS"/>
        </w:rPr>
      </w:pPr>
    </w:p>
    <w:p w:rsidR="00016A74" w:rsidRPr="00D73857" w:rsidRDefault="00016A74" w:rsidP="00DC36F3">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7.</w:t>
      </w:r>
    </w:p>
    <w:p w:rsidR="00016A74" w:rsidRPr="00D73857" w:rsidRDefault="00016A74" w:rsidP="00DC36F3">
      <w:pPr>
        <w:ind w:firstLine="720"/>
        <w:jc w:val="both"/>
        <w:rPr>
          <w:rFonts w:ascii="Arial" w:hAnsi="Arial" w:cs="Arial"/>
          <w:sz w:val="22"/>
          <w:szCs w:val="22"/>
          <w:lang w:val="sr-Cyrl-CS"/>
        </w:rPr>
      </w:pPr>
      <w:r w:rsidRPr="00D73857">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бланко соло меницу </w:t>
      </w:r>
      <w:r w:rsidRPr="00D73857">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D73857">
        <w:rPr>
          <w:rFonts w:ascii="Arial" w:hAnsi="Arial" w:cs="Arial"/>
          <w:bCs/>
          <w:color w:val="000000"/>
          <w:sz w:val="22"/>
          <w:szCs w:val="22"/>
          <w:lang w:val="sr-Cyrl-CS"/>
        </w:rPr>
        <w:t>за добро извршење уговора, у висини од 10% од уговорене вредности јавне набавке (без ПДВ) што износи укупно ________________  динара</w:t>
      </w:r>
      <w:r w:rsidRPr="00D73857">
        <w:rPr>
          <w:rFonts w:ascii="Arial" w:hAnsi="Arial" w:cs="Arial"/>
          <w:sz w:val="22"/>
          <w:szCs w:val="22"/>
          <w:lang w:val="sr-Cyrl-CS"/>
        </w:rPr>
        <w:t>, заједно са следећим документима:</w:t>
      </w:r>
    </w:p>
    <w:p w:rsidR="00016A74" w:rsidRPr="009A6070" w:rsidRDefault="00016A74" w:rsidP="00E47EEA">
      <w:pPr>
        <w:pStyle w:val="Default"/>
        <w:numPr>
          <w:ilvl w:val="0"/>
          <w:numId w:val="41"/>
        </w:numPr>
        <w:jc w:val="both"/>
        <w:rPr>
          <w:rFonts w:ascii="Arial" w:hAnsi="Arial" w:cs="Arial"/>
          <w:sz w:val="22"/>
          <w:szCs w:val="22"/>
          <w:lang w:val="sr-Cyrl-CS"/>
        </w:rPr>
      </w:pPr>
      <w:r w:rsidRPr="00D73857">
        <w:rPr>
          <w:rFonts w:ascii="Arial" w:hAnsi="Arial" w:cs="Arial"/>
          <w:sz w:val="22"/>
          <w:szCs w:val="22"/>
          <w:lang w:val="sr-Cyrl-CS"/>
        </w:rPr>
        <w:t xml:space="preserve">прописно сачињено, потписано и оверено овлашћење Наручиоцу за попуњавање и </w:t>
      </w:r>
      <w:r w:rsidRPr="009A6070">
        <w:rPr>
          <w:rFonts w:ascii="Arial" w:hAnsi="Arial" w:cs="Arial"/>
          <w:sz w:val="22"/>
          <w:szCs w:val="22"/>
          <w:lang w:val="sr-Cyrl-CS"/>
        </w:rPr>
        <w:t xml:space="preserve">подношење одговарајуће менице надлежној банци у циљу наплате (менично овлашћење); </w:t>
      </w:r>
    </w:p>
    <w:p w:rsidR="00016A74" w:rsidRPr="009A6070" w:rsidRDefault="00016A74" w:rsidP="00E47EEA">
      <w:pPr>
        <w:pStyle w:val="Default"/>
        <w:numPr>
          <w:ilvl w:val="0"/>
          <w:numId w:val="41"/>
        </w:numPr>
        <w:jc w:val="both"/>
        <w:rPr>
          <w:rFonts w:ascii="Arial" w:hAnsi="Arial" w:cs="Arial"/>
          <w:sz w:val="22"/>
          <w:szCs w:val="22"/>
          <w:lang w:val="sr-Cyrl-CS"/>
        </w:rPr>
      </w:pPr>
      <w:r w:rsidRPr="009A6070">
        <w:rPr>
          <w:rFonts w:ascii="Arial" w:hAnsi="Arial" w:cs="Arial"/>
          <w:sz w:val="22"/>
          <w:szCs w:val="22"/>
          <w:lang w:val="sr-Cyrl-CS"/>
        </w:rPr>
        <w:t xml:space="preserve">фотокопију Картона депонованих потписа и извод из Регистра привредних друштава </w:t>
      </w:r>
      <w:r w:rsidRPr="009A6070">
        <w:rPr>
          <w:rFonts w:ascii="Arial" w:hAnsi="Arial" w:cs="Arial"/>
          <w:b/>
          <w:bCs/>
          <w:sz w:val="22"/>
          <w:szCs w:val="22"/>
          <w:lang w:val="sr-Cyrl-CS"/>
        </w:rPr>
        <w:t xml:space="preserve">- </w:t>
      </w:r>
      <w:r w:rsidRPr="009A6070">
        <w:rPr>
          <w:rFonts w:ascii="Arial" w:hAnsi="Arial" w:cs="Arial"/>
          <w:sz w:val="22"/>
          <w:szCs w:val="22"/>
          <w:lang w:val="sr-Cyrl-CS"/>
        </w:rPr>
        <w:t xml:space="preserve">Агенције за привредне регистре,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016A74" w:rsidRPr="00D73857" w:rsidRDefault="00016A74" w:rsidP="00E47EEA">
      <w:pPr>
        <w:pStyle w:val="Default"/>
        <w:numPr>
          <w:ilvl w:val="0"/>
          <w:numId w:val="41"/>
        </w:numPr>
        <w:jc w:val="both"/>
        <w:rPr>
          <w:rFonts w:ascii="Arial" w:hAnsi="Arial" w:cs="Arial"/>
          <w:sz w:val="22"/>
          <w:szCs w:val="22"/>
          <w:lang w:val="sr-Cyrl-CS"/>
        </w:rPr>
      </w:pPr>
      <w:r w:rsidRPr="009A6070">
        <w:rPr>
          <w:rFonts w:ascii="Arial" w:hAnsi="Arial" w:cs="Arial"/>
          <w:sz w:val="22"/>
          <w:szCs w:val="22"/>
          <w:lang w:val="sr-Cyrl-CS"/>
        </w:rPr>
        <w:t>фотокопију ОП обрасца</w:t>
      </w:r>
      <w:r w:rsidRPr="00D73857">
        <w:rPr>
          <w:rFonts w:ascii="Arial" w:hAnsi="Arial" w:cs="Arial"/>
          <w:sz w:val="22"/>
          <w:szCs w:val="22"/>
          <w:lang w:val="sr-Cyrl-CS"/>
        </w:rPr>
        <w:t xml:space="preserve"> (обрасца са навођењем лица овлашћених за заступање понуђача); </w:t>
      </w:r>
    </w:p>
    <w:p w:rsidR="00016A74" w:rsidRPr="00D73857" w:rsidRDefault="00016A74" w:rsidP="00E47EEA">
      <w:pPr>
        <w:pStyle w:val="Default"/>
        <w:numPr>
          <w:ilvl w:val="0"/>
          <w:numId w:val="41"/>
        </w:numPr>
        <w:jc w:val="both"/>
        <w:rPr>
          <w:rFonts w:ascii="Arial" w:hAnsi="Arial" w:cs="Arial"/>
          <w:sz w:val="22"/>
          <w:szCs w:val="22"/>
          <w:lang w:val="sr-Cyrl-CS"/>
        </w:rPr>
      </w:pPr>
      <w:r w:rsidRPr="00D73857">
        <w:rPr>
          <w:rFonts w:ascii="Arial" w:hAnsi="Arial" w:cs="Arial"/>
          <w:sz w:val="22"/>
          <w:szCs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016A74" w:rsidRPr="00D73857" w:rsidRDefault="00016A74" w:rsidP="00DC36F3">
      <w:pPr>
        <w:ind w:firstLine="426"/>
        <w:jc w:val="both"/>
        <w:rPr>
          <w:rFonts w:ascii="Arial" w:hAnsi="Arial" w:cs="Arial"/>
          <w:sz w:val="22"/>
          <w:szCs w:val="22"/>
          <w:lang w:val="sr-Cyrl-CS"/>
        </w:rPr>
      </w:pPr>
      <w:r w:rsidRPr="00D73857">
        <w:rPr>
          <w:rFonts w:ascii="Arial" w:hAnsi="Arial" w:cs="Arial"/>
          <w:sz w:val="22"/>
          <w:szCs w:val="22"/>
          <w:lang w:val="sr-Cyrl-CS"/>
        </w:rPr>
        <w:t xml:space="preserve">Рок важења менице је </w:t>
      </w:r>
      <w:r w:rsidR="009A6070">
        <w:rPr>
          <w:rFonts w:ascii="Arial" w:hAnsi="Arial" w:cs="Arial"/>
          <w:sz w:val="22"/>
          <w:szCs w:val="22"/>
          <w:lang w:val="sr-Cyrl-CS"/>
        </w:rPr>
        <w:t>1</w:t>
      </w:r>
      <w:r w:rsidRPr="00D73857">
        <w:rPr>
          <w:rFonts w:ascii="Arial" w:hAnsi="Arial" w:cs="Arial"/>
          <w:sz w:val="22"/>
          <w:szCs w:val="22"/>
          <w:lang w:val="sr-Cyrl-CS"/>
        </w:rPr>
        <w:t xml:space="preserve">0 дана од дана престанка важења овог уговора. </w:t>
      </w:r>
    </w:p>
    <w:p w:rsidR="00016A74" w:rsidRPr="00D73857" w:rsidRDefault="00016A74" w:rsidP="00DC36F3">
      <w:pPr>
        <w:rPr>
          <w:rFonts w:ascii="Arial" w:hAnsi="Arial" w:cs="Arial"/>
          <w:sz w:val="22"/>
          <w:szCs w:val="22"/>
          <w:lang w:val="sr-Cyrl-CS"/>
        </w:rPr>
      </w:pPr>
    </w:p>
    <w:p w:rsidR="00016A74" w:rsidRPr="00D73857" w:rsidRDefault="00016A74" w:rsidP="00DC36F3">
      <w:pPr>
        <w:jc w:val="center"/>
        <w:rPr>
          <w:rFonts w:ascii="Arial" w:hAnsi="Arial" w:cs="Arial"/>
          <w:b/>
          <w:bCs/>
          <w:sz w:val="22"/>
          <w:szCs w:val="22"/>
          <w:lang w:val="sr-Cyrl-CS"/>
        </w:rPr>
      </w:pPr>
      <w:r w:rsidRPr="00D73857">
        <w:rPr>
          <w:rFonts w:ascii="Arial" w:hAnsi="Arial" w:cs="Arial"/>
          <w:b/>
          <w:bCs/>
          <w:sz w:val="22"/>
          <w:szCs w:val="22"/>
          <w:lang w:val="sr-Cyrl-CS"/>
        </w:rPr>
        <w:lastRenderedPageBreak/>
        <w:t>Члан 8.</w:t>
      </w:r>
    </w:p>
    <w:p w:rsidR="00016A74" w:rsidRPr="00D73857" w:rsidRDefault="00016A74" w:rsidP="00DC36F3">
      <w:pPr>
        <w:pStyle w:val="BodyText"/>
        <w:rPr>
          <w:rFonts w:ascii="Arial" w:hAnsi="Arial" w:cs="Arial"/>
          <w:sz w:val="22"/>
          <w:szCs w:val="22"/>
          <w:lang w:val="sr-Cyrl-CS"/>
        </w:rPr>
      </w:pPr>
      <w:r w:rsidRPr="00D73857">
        <w:rPr>
          <w:rFonts w:ascii="Arial" w:hAnsi="Arial" w:cs="Arial"/>
          <w:sz w:val="22"/>
          <w:szCs w:val="22"/>
          <w:lang w:val="sr-Cyrl-CS"/>
        </w:rPr>
        <w:tab/>
        <w:t>Овај уговор се закључује на период од годину дана почев од дана закључивања уговора па до ис</w:t>
      </w:r>
      <w:r>
        <w:rPr>
          <w:rFonts w:ascii="Arial" w:hAnsi="Arial" w:cs="Arial"/>
          <w:sz w:val="22"/>
          <w:szCs w:val="22"/>
          <w:lang w:val="sr-Cyrl-CS"/>
        </w:rPr>
        <w:t>тека последњег дана овог рока</w:t>
      </w:r>
      <w:r w:rsidRPr="00D73857">
        <w:rPr>
          <w:rFonts w:ascii="Arial" w:hAnsi="Arial" w:cs="Arial"/>
          <w:sz w:val="22"/>
          <w:szCs w:val="22"/>
          <w:lang w:val="sr-Cyrl-CS"/>
        </w:rPr>
        <w:t>.</w:t>
      </w:r>
    </w:p>
    <w:p w:rsidR="00016A74" w:rsidRPr="00D73857" w:rsidRDefault="00016A74" w:rsidP="00DC36F3">
      <w:pPr>
        <w:pStyle w:val="BodyText"/>
        <w:rPr>
          <w:rFonts w:ascii="Arial" w:hAnsi="Arial" w:cs="Arial"/>
          <w:sz w:val="22"/>
          <w:szCs w:val="22"/>
          <w:lang w:val="sr-Cyrl-CS"/>
        </w:rPr>
      </w:pPr>
    </w:p>
    <w:p w:rsidR="00016A74" w:rsidRPr="00D73857" w:rsidRDefault="00016A74" w:rsidP="00DC36F3">
      <w:pPr>
        <w:pStyle w:val="BodyText"/>
        <w:jc w:val="center"/>
        <w:rPr>
          <w:rFonts w:ascii="Arial" w:hAnsi="Arial" w:cs="Arial"/>
          <w:b/>
          <w:bCs/>
          <w:sz w:val="22"/>
          <w:szCs w:val="22"/>
          <w:lang w:val="sr-Cyrl-CS"/>
        </w:rPr>
      </w:pPr>
      <w:r w:rsidRPr="00D73857">
        <w:rPr>
          <w:rFonts w:ascii="Arial" w:hAnsi="Arial" w:cs="Arial"/>
          <w:b/>
          <w:bCs/>
          <w:sz w:val="22"/>
          <w:szCs w:val="22"/>
          <w:lang w:val="sr-Cyrl-CS"/>
        </w:rPr>
        <w:t>Члан 9.</w:t>
      </w:r>
    </w:p>
    <w:p w:rsidR="00016A74" w:rsidRPr="003D7B58" w:rsidRDefault="00016A74" w:rsidP="00DC36F3">
      <w:pPr>
        <w:tabs>
          <w:tab w:val="left" w:pos="120"/>
        </w:tabs>
        <w:jc w:val="both"/>
        <w:rPr>
          <w:rFonts w:ascii="Arial" w:hAnsi="Arial" w:cs="Arial"/>
          <w:bCs/>
          <w:sz w:val="22"/>
          <w:szCs w:val="22"/>
          <w:lang w:val="sr-Cyrl-CS"/>
        </w:rPr>
      </w:pPr>
      <w:r w:rsidRPr="00D73857">
        <w:rPr>
          <w:rFonts w:ascii="Arial" w:hAnsi="Arial" w:cs="Arial"/>
          <w:sz w:val="22"/>
          <w:szCs w:val="22"/>
          <w:lang w:val="sr-Cyrl-CS"/>
        </w:rPr>
        <w:tab/>
      </w:r>
      <w:r>
        <w:rPr>
          <w:rFonts w:ascii="Arial" w:hAnsi="Arial" w:cs="Arial"/>
          <w:sz w:val="22"/>
          <w:szCs w:val="22"/>
          <w:lang w:val="sr-Cyrl-CS"/>
        </w:rPr>
        <w:tab/>
      </w:r>
      <w:r w:rsidRPr="003D7B58">
        <w:rPr>
          <w:rFonts w:ascii="Arial" w:hAnsi="Arial" w:cs="Arial"/>
          <w:bCs/>
          <w:sz w:val="22"/>
          <w:szCs w:val="22"/>
          <w:lang w:val="sr-Cyrl-CS"/>
        </w:rPr>
        <w:t>Добављач је дужан да у року од 15 (петнаест дана) од дана пријема зах</w:t>
      </w:r>
      <w:r>
        <w:rPr>
          <w:rFonts w:ascii="Arial" w:hAnsi="Arial" w:cs="Arial"/>
          <w:bCs/>
          <w:sz w:val="22"/>
          <w:szCs w:val="22"/>
          <w:lang w:val="sr-Cyrl-CS"/>
        </w:rPr>
        <w:t>т</w:t>
      </w:r>
      <w:r w:rsidRPr="003D7B58">
        <w:rPr>
          <w:rFonts w:ascii="Arial" w:hAnsi="Arial" w:cs="Arial"/>
          <w:bCs/>
          <w:sz w:val="22"/>
          <w:szCs w:val="22"/>
          <w:lang w:val="sr-Cyrl-CS"/>
        </w:rPr>
        <w:t>ева са потребном комплетном документацијом Наручиоца, накнади штету причињену лицу које је запослено код Наручиоца која настане као последица осигураног случаја.</w:t>
      </w:r>
    </w:p>
    <w:p w:rsidR="00016A74" w:rsidRPr="003D7B58" w:rsidRDefault="00016A74" w:rsidP="00DC36F3">
      <w:pPr>
        <w:tabs>
          <w:tab w:val="left" w:pos="120"/>
        </w:tabs>
        <w:jc w:val="both"/>
        <w:rPr>
          <w:rFonts w:ascii="Arial" w:hAnsi="Arial" w:cs="Arial"/>
          <w:bCs/>
          <w:sz w:val="22"/>
          <w:szCs w:val="22"/>
          <w:lang w:val="sr-Cyrl-CS"/>
        </w:rPr>
      </w:pPr>
      <w:r w:rsidRPr="003D7B58">
        <w:rPr>
          <w:rFonts w:ascii="Arial" w:hAnsi="Arial" w:cs="Arial"/>
          <w:bCs/>
          <w:sz w:val="22"/>
          <w:szCs w:val="22"/>
          <w:lang w:val="sr-Cyrl-CS"/>
        </w:rPr>
        <w:tab/>
      </w:r>
      <w:r w:rsidRPr="003D7B58">
        <w:rPr>
          <w:rFonts w:ascii="Arial" w:hAnsi="Arial" w:cs="Arial"/>
          <w:bCs/>
          <w:sz w:val="22"/>
          <w:szCs w:val="22"/>
          <w:lang w:val="sr-Cyrl-CS"/>
        </w:rPr>
        <w:tab/>
        <w:t>Наручилац је дужан да Добављач</w:t>
      </w:r>
      <w:r>
        <w:rPr>
          <w:rFonts w:ascii="Arial" w:hAnsi="Arial" w:cs="Arial"/>
          <w:bCs/>
          <w:sz w:val="22"/>
          <w:szCs w:val="22"/>
          <w:lang w:val="sr-Cyrl-CS"/>
        </w:rPr>
        <w:t>у</w:t>
      </w:r>
      <w:r w:rsidRPr="003D7B58">
        <w:rPr>
          <w:rFonts w:ascii="Arial" w:hAnsi="Arial" w:cs="Arial"/>
          <w:bCs/>
          <w:sz w:val="22"/>
          <w:szCs w:val="22"/>
          <w:lang w:val="sr-Cyrl-CS"/>
        </w:rPr>
        <w:t xml:space="preserve"> достави сву потребну документацију и одговоран је за уредну  доставу документације.</w:t>
      </w:r>
    </w:p>
    <w:p w:rsidR="00016A74" w:rsidRPr="003D7B58" w:rsidRDefault="00016A74" w:rsidP="00DC36F3">
      <w:pPr>
        <w:tabs>
          <w:tab w:val="left" w:pos="120"/>
        </w:tabs>
        <w:jc w:val="both"/>
        <w:rPr>
          <w:rFonts w:ascii="Arial" w:hAnsi="Arial" w:cs="Arial"/>
          <w:bCs/>
          <w:sz w:val="22"/>
          <w:szCs w:val="22"/>
          <w:lang w:val="sr-Cyrl-CS"/>
        </w:rPr>
      </w:pPr>
      <w:r w:rsidRPr="003D7B58">
        <w:rPr>
          <w:rFonts w:ascii="Arial" w:hAnsi="Arial" w:cs="Arial"/>
          <w:bCs/>
          <w:sz w:val="22"/>
          <w:szCs w:val="22"/>
          <w:lang w:val="sr-Cyrl-CS"/>
        </w:rPr>
        <w:tab/>
      </w:r>
      <w:r w:rsidRPr="003D7B58">
        <w:rPr>
          <w:rFonts w:ascii="Arial" w:hAnsi="Arial" w:cs="Arial"/>
          <w:bCs/>
          <w:sz w:val="22"/>
          <w:szCs w:val="22"/>
          <w:lang w:val="sr-Cyrl-CS"/>
        </w:rPr>
        <w:tab/>
        <w:t>Под уредном документацијом подразумева се документација коју Добављач писменим путем захтева од Наручи</w:t>
      </w:r>
      <w:r>
        <w:rPr>
          <w:rFonts w:ascii="Arial" w:hAnsi="Arial" w:cs="Arial"/>
          <w:bCs/>
          <w:sz w:val="22"/>
          <w:szCs w:val="22"/>
          <w:lang w:val="sr-Cyrl-CS"/>
        </w:rPr>
        <w:t>о</w:t>
      </w:r>
      <w:r w:rsidRPr="003D7B58">
        <w:rPr>
          <w:rFonts w:ascii="Arial" w:hAnsi="Arial" w:cs="Arial"/>
          <w:bCs/>
          <w:sz w:val="22"/>
          <w:szCs w:val="22"/>
          <w:lang w:val="sr-Cyrl-CS"/>
        </w:rPr>
        <w:t>ц</w:t>
      </w:r>
      <w:r>
        <w:rPr>
          <w:rFonts w:ascii="Arial" w:hAnsi="Arial" w:cs="Arial"/>
          <w:bCs/>
          <w:sz w:val="22"/>
          <w:szCs w:val="22"/>
          <w:lang w:val="sr-Cyrl-CS"/>
        </w:rPr>
        <w:t>а</w:t>
      </w:r>
      <w:r w:rsidRPr="003D7B58">
        <w:rPr>
          <w:rFonts w:ascii="Arial" w:hAnsi="Arial" w:cs="Arial"/>
          <w:bCs/>
          <w:sz w:val="22"/>
          <w:szCs w:val="22"/>
          <w:lang w:val="sr-Cyrl-CS"/>
        </w:rPr>
        <w:t>.</w:t>
      </w:r>
    </w:p>
    <w:p w:rsidR="00016A74" w:rsidRPr="00D73857" w:rsidRDefault="00016A74" w:rsidP="00DC36F3">
      <w:pPr>
        <w:tabs>
          <w:tab w:val="left" w:pos="120"/>
        </w:tabs>
        <w:rPr>
          <w:rFonts w:ascii="Arial" w:hAnsi="Arial" w:cs="Arial"/>
          <w:bCs/>
          <w:sz w:val="22"/>
          <w:szCs w:val="22"/>
          <w:lang w:val="sr-Cyrl-CS"/>
        </w:rPr>
      </w:pPr>
    </w:p>
    <w:p w:rsidR="00016A74" w:rsidRPr="00D73857" w:rsidRDefault="00016A74" w:rsidP="00DC36F3">
      <w:pPr>
        <w:pStyle w:val="BodyText"/>
        <w:jc w:val="center"/>
        <w:rPr>
          <w:rFonts w:ascii="Arial" w:hAnsi="Arial" w:cs="Arial"/>
          <w:b/>
          <w:sz w:val="22"/>
          <w:szCs w:val="22"/>
          <w:lang w:val="sr-Cyrl-CS"/>
        </w:rPr>
      </w:pPr>
      <w:r w:rsidRPr="00D73857">
        <w:rPr>
          <w:rFonts w:ascii="Arial" w:hAnsi="Arial" w:cs="Arial"/>
          <w:b/>
          <w:sz w:val="22"/>
          <w:szCs w:val="22"/>
          <w:lang w:val="sr-Cyrl-CS"/>
        </w:rPr>
        <w:t>Члан 10.</w:t>
      </w:r>
    </w:p>
    <w:p w:rsidR="00016A74" w:rsidRPr="00D73857" w:rsidRDefault="00016A74" w:rsidP="00DC36F3">
      <w:pPr>
        <w:tabs>
          <w:tab w:val="left" w:pos="720"/>
        </w:tabs>
        <w:jc w:val="both"/>
        <w:rPr>
          <w:rFonts w:ascii="Arial" w:hAnsi="Arial" w:cs="Arial"/>
          <w:sz w:val="22"/>
          <w:szCs w:val="22"/>
          <w:lang w:val="sr-Cyrl-CS"/>
        </w:rPr>
      </w:pPr>
      <w:r w:rsidRPr="00D73857">
        <w:rPr>
          <w:rFonts w:ascii="Arial" w:hAnsi="Arial" w:cs="Arial"/>
          <w:sz w:val="22"/>
          <w:szCs w:val="22"/>
          <w:lang w:val="sr-Cyrl-CS"/>
        </w:rPr>
        <w:tab/>
        <w:t xml:space="preserve">Овај </w:t>
      </w:r>
      <w:r>
        <w:rPr>
          <w:rFonts w:ascii="Arial" w:hAnsi="Arial" w:cs="Arial"/>
          <w:sz w:val="22"/>
          <w:szCs w:val="22"/>
          <w:lang w:val="sr-Cyrl-CS"/>
        </w:rPr>
        <w:t>у</w:t>
      </w:r>
      <w:r w:rsidRPr="00D73857">
        <w:rPr>
          <w:rFonts w:ascii="Arial" w:hAnsi="Arial" w:cs="Arial"/>
          <w:sz w:val="22"/>
          <w:szCs w:val="22"/>
          <w:lang w:val="sr-Cyrl-CS"/>
        </w:rPr>
        <w:t>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016A74" w:rsidRDefault="00016A74" w:rsidP="00DC36F3">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w:t>
      </w:r>
      <w:r>
        <w:rPr>
          <w:rFonts w:ascii="Arial" w:hAnsi="Arial" w:cs="Arial"/>
          <w:sz w:val="22"/>
          <w:szCs w:val="22"/>
          <w:lang w:val="sr-Cyrl-CS"/>
        </w:rPr>
        <w:t>у</w:t>
      </w:r>
      <w:r w:rsidRPr="00D73857">
        <w:rPr>
          <w:rFonts w:ascii="Arial" w:hAnsi="Arial" w:cs="Arial"/>
          <w:sz w:val="22"/>
          <w:szCs w:val="22"/>
          <w:lang w:val="sr-Cyrl-CS"/>
        </w:rPr>
        <w:t xml:space="preserve">говора. </w:t>
      </w:r>
    </w:p>
    <w:p w:rsidR="00A903BF" w:rsidRDefault="00A903BF" w:rsidP="00DC36F3">
      <w:pPr>
        <w:tabs>
          <w:tab w:val="left" w:pos="720"/>
          <w:tab w:val="left" w:pos="2444"/>
        </w:tabs>
        <w:jc w:val="both"/>
        <w:rPr>
          <w:rFonts w:ascii="Arial" w:hAnsi="Arial" w:cs="Arial"/>
          <w:sz w:val="22"/>
          <w:szCs w:val="22"/>
          <w:lang w:val="sr-Cyrl-CS"/>
        </w:rPr>
      </w:pPr>
    </w:p>
    <w:p w:rsidR="00A903BF" w:rsidRPr="00AE7A89" w:rsidRDefault="00A903BF" w:rsidP="00A903BF">
      <w:pPr>
        <w:pStyle w:val="Heading3"/>
        <w:rPr>
          <w:rFonts w:ascii="Arial" w:hAnsi="Arial" w:cs="Arial"/>
          <w:sz w:val="22"/>
          <w:szCs w:val="22"/>
          <w:lang w:val="sr-Cyrl-CS"/>
        </w:rPr>
      </w:pPr>
      <w:r w:rsidRPr="00AE7A89">
        <w:rPr>
          <w:rFonts w:ascii="Arial" w:hAnsi="Arial" w:cs="Arial"/>
          <w:sz w:val="22"/>
          <w:szCs w:val="22"/>
          <w:lang w:val="sr-Cyrl-CS"/>
        </w:rPr>
        <w:t>Ч</w:t>
      </w:r>
      <w:r w:rsidRPr="00AE7A89">
        <w:rPr>
          <w:rFonts w:ascii="Arial" w:hAnsi="Arial" w:cs="Arial"/>
          <w:sz w:val="22"/>
          <w:szCs w:val="22"/>
          <w:lang w:val="ru-RU"/>
        </w:rPr>
        <w:t xml:space="preserve">лан </w:t>
      </w:r>
      <w:r w:rsidRPr="00AE7A89">
        <w:rPr>
          <w:rFonts w:ascii="Arial" w:hAnsi="Arial" w:cs="Arial"/>
          <w:sz w:val="22"/>
          <w:szCs w:val="22"/>
          <w:lang w:val="sr-Cyrl-CS"/>
        </w:rPr>
        <w:t>1</w:t>
      </w:r>
      <w:r>
        <w:rPr>
          <w:rFonts w:ascii="Arial" w:hAnsi="Arial" w:cs="Arial"/>
          <w:sz w:val="22"/>
          <w:szCs w:val="22"/>
          <w:lang w:val="sr-Cyrl-CS"/>
        </w:rPr>
        <w:t>1</w:t>
      </w:r>
      <w:r w:rsidRPr="00AE7A89">
        <w:rPr>
          <w:rFonts w:ascii="Arial" w:hAnsi="Arial" w:cs="Arial"/>
          <w:sz w:val="22"/>
          <w:szCs w:val="22"/>
          <w:lang w:val="sr-Cyrl-CS"/>
        </w:rPr>
        <w:t>.</w:t>
      </w:r>
    </w:p>
    <w:p w:rsidR="00A903BF" w:rsidRPr="00AE7A89" w:rsidRDefault="00A903BF" w:rsidP="00A903BF">
      <w:pPr>
        <w:autoSpaceDE w:val="0"/>
        <w:autoSpaceDN w:val="0"/>
        <w:adjustRightInd w:val="0"/>
        <w:ind w:firstLine="720"/>
        <w:jc w:val="both"/>
        <w:rPr>
          <w:rFonts w:ascii="Arial" w:hAnsi="Arial" w:cs="Arial"/>
          <w:sz w:val="22"/>
          <w:szCs w:val="22"/>
        </w:rPr>
      </w:pPr>
      <w:proofErr w:type="gramStart"/>
      <w:r w:rsidRPr="00AE7A89">
        <w:rPr>
          <w:rFonts w:ascii="Arial" w:hAnsi="Arial" w:cs="Arial"/>
          <w:sz w:val="22"/>
          <w:szCs w:val="22"/>
        </w:rPr>
        <w:t>Добављач је дужан да у складу са одредбом члана 77.</w:t>
      </w:r>
      <w:proofErr w:type="gramEnd"/>
      <w:r w:rsidRPr="00AE7A89">
        <w:rPr>
          <w:rFonts w:ascii="Arial" w:hAnsi="Arial" w:cs="Arial"/>
          <w:sz w:val="22"/>
          <w:szCs w:val="22"/>
        </w:rPr>
        <w:t xml:space="preserve"> </w:t>
      </w:r>
      <w:proofErr w:type="gramStart"/>
      <w:r w:rsidRPr="00AE7A89">
        <w:rPr>
          <w:rFonts w:ascii="Arial" w:hAnsi="Arial" w:cs="Arial"/>
          <w:sz w:val="22"/>
          <w:szCs w:val="22"/>
        </w:rPr>
        <w:t>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roofErr w:type="gramEnd"/>
    </w:p>
    <w:p w:rsidR="00A903BF" w:rsidRPr="00AE7A89" w:rsidRDefault="00A903BF" w:rsidP="00A903BF">
      <w:pPr>
        <w:tabs>
          <w:tab w:val="left" w:pos="720"/>
        </w:tabs>
        <w:jc w:val="both"/>
        <w:rPr>
          <w:rFonts w:ascii="Arial" w:hAnsi="Arial" w:cs="Arial"/>
          <w:sz w:val="22"/>
          <w:szCs w:val="22"/>
          <w:lang w:val="ru-RU"/>
        </w:rPr>
      </w:pPr>
    </w:p>
    <w:p w:rsidR="00A903BF" w:rsidRPr="00AE7A89" w:rsidRDefault="00A903BF" w:rsidP="00A903BF">
      <w:pPr>
        <w:tabs>
          <w:tab w:val="left" w:pos="720"/>
        </w:tabs>
        <w:jc w:val="center"/>
        <w:rPr>
          <w:rFonts w:ascii="Arial" w:hAnsi="Arial" w:cs="Arial"/>
          <w:b/>
          <w:bCs/>
          <w:sz w:val="22"/>
          <w:szCs w:val="22"/>
          <w:lang w:val="ru-RU"/>
        </w:rPr>
      </w:pPr>
      <w:r w:rsidRPr="00AE7A89">
        <w:rPr>
          <w:rFonts w:ascii="Arial" w:hAnsi="Arial" w:cs="Arial"/>
          <w:b/>
          <w:sz w:val="22"/>
          <w:szCs w:val="22"/>
          <w:lang w:val="ru-RU"/>
        </w:rPr>
        <w:t>Члан 1</w:t>
      </w:r>
      <w:r>
        <w:rPr>
          <w:rFonts w:ascii="Arial" w:hAnsi="Arial" w:cs="Arial"/>
          <w:b/>
          <w:sz w:val="22"/>
          <w:szCs w:val="22"/>
          <w:lang w:val="ru-RU"/>
        </w:rPr>
        <w:t>2</w:t>
      </w:r>
      <w:r w:rsidRPr="00AE7A89">
        <w:rPr>
          <w:rFonts w:ascii="Arial" w:hAnsi="Arial" w:cs="Arial"/>
          <w:b/>
          <w:bCs/>
          <w:sz w:val="22"/>
          <w:szCs w:val="22"/>
          <w:lang w:val="ru-RU"/>
        </w:rPr>
        <w:t>.</w:t>
      </w:r>
    </w:p>
    <w:p w:rsidR="00A903BF" w:rsidRPr="00AE7A89" w:rsidRDefault="00A903BF" w:rsidP="00A903BF">
      <w:pPr>
        <w:autoSpaceDE w:val="0"/>
        <w:autoSpaceDN w:val="0"/>
        <w:adjustRightInd w:val="0"/>
        <w:ind w:firstLine="720"/>
        <w:jc w:val="both"/>
        <w:rPr>
          <w:rFonts w:ascii="Arial" w:eastAsia="Calibri" w:hAnsi="Arial" w:cs="Arial"/>
          <w:sz w:val="22"/>
          <w:szCs w:val="22"/>
        </w:rPr>
      </w:pPr>
      <w:r w:rsidRPr="00AE7A89">
        <w:rPr>
          <w:rFonts w:ascii="Arial" w:hAnsi="Arial" w:cs="Arial"/>
          <w:sz w:val="22"/>
          <w:szCs w:val="22"/>
          <w:lang w:val="sr-Cyrl-CS"/>
        </w:rPr>
        <w:t xml:space="preserve">Измене и допуне овог уговора могу се вршити споразумно, у </w:t>
      </w:r>
      <w:r w:rsidRPr="00AE7A89">
        <w:rPr>
          <w:rFonts w:ascii="Arial" w:eastAsia="Calibri" w:hAnsi="Arial" w:cs="Arial"/>
          <w:sz w:val="22"/>
          <w:szCs w:val="22"/>
        </w:rPr>
        <w:t>писаној форми, путем анекса овог уговора уз обострану сагласнос уговорних страна.</w:t>
      </w:r>
    </w:p>
    <w:p w:rsidR="00016A74" w:rsidRPr="00D73857" w:rsidRDefault="00016A74" w:rsidP="00DC36F3">
      <w:pPr>
        <w:tabs>
          <w:tab w:val="left" w:pos="720"/>
          <w:tab w:val="left" w:pos="2444"/>
        </w:tabs>
        <w:jc w:val="both"/>
        <w:rPr>
          <w:rFonts w:ascii="Arial" w:hAnsi="Arial" w:cs="Arial"/>
          <w:sz w:val="22"/>
          <w:szCs w:val="22"/>
          <w:lang w:val="sr-Cyrl-CS"/>
        </w:rPr>
      </w:pPr>
    </w:p>
    <w:p w:rsidR="00016A74" w:rsidRPr="00D73857" w:rsidRDefault="00016A74" w:rsidP="00DC36F3">
      <w:pPr>
        <w:tabs>
          <w:tab w:val="left" w:pos="2444"/>
        </w:tabs>
        <w:jc w:val="center"/>
        <w:rPr>
          <w:rFonts w:ascii="Arial" w:hAnsi="Arial" w:cs="Arial"/>
          <w:b/>
          <w:sz w:val="22"/>
          <w:szCs w:val="22"/>
          <w:lang w:val="sr-Cyrl-CS"/>
        </w:rPr>
      </w:pPr>
      <w:r w:rsidRPr="00D73857">
        <w:rPr>
          <w:rFonts w:ascii="Arial" w:hAnsi="Arial" w:cs="Arial"/>
          <w:b/>
          <w:sz w:val="22"/>
          <w:szCs w:val="22"/>
          <w:lang w:val="sr-Cyrl-CS"/>
        </w:rPr>
        <w:t>Члан 1</w:t>
      </w:r>
      <w:r w:rsidR="00A903BF">
        <w:rPr>
          <w:rFonts w:ascii="Arial" w:hAnsi="Arial" w:cs="Arial"/>
          <w:b/>
          <w:sz w:val="22"/>
          <w:szCs w:val="22"/>
          <w:lang w:val="sr-Cyrl-CS"/>
        </w:rPr>
        <w:t>3</w:t>
      </w:r>
      <w:r w:rsidRPr="00D73857">
        <w:rPr>
          <w:rFonts w:ascii="Arial" w:hAnsi="Arial" w:cs="Arial"/>
          <w:b/>
          <w:sz w:val="22"/>
          <w:szCs w:val="22"/>
          <w:lang w:val="sr-Cyrl-CS"/>
        </w:rPr>
        <w:t>.</w:t>
      </w:r>
    </w:p>
    <w:p w:rsidR="00016A74" w:rsidRPr="00D73857" w:rsidRDefault="00016A74" w:rsidP="00DC36F3">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 xml:space="preserve">На све односе уговорних страна који могу настати поводом овог </w:t>
      </w:r>
      <w:r>
        <w:rPr>
          <w:rFonts w:ascii="Arial" w:hAnsi="Arial" w:cs="Arial"/>
          <w:sz w:val="22"/>
          <w:szCs w:val="22"/>
          <w:lang w:val="sr-Cyrl-CS"/>
        </w:rPr>
        <w:t>у</w:t>
      </w:r>
      <w:r w:rsidRPr="00D73857">
        <w:rPr>
          <w:rFonts w:ascii="Arial" w:hAnsi="Arial" w:cs="Arial"/>
          <w:sz w:val="22"/>
          <w:szCs w:val="22"/>
          <w:lang w:val="sr-Cyrl-CS"/>
        </w:rPr>
        <w:t xml:space="preserve">говора, а нису регулисани овим </w:t>
      </w:r>
      <w:r>
        <w:rPr>
          <w:rFonts w:ascii="Arial" w:hAnsi="Arial" w:cs="Arial"/>
          <w:sz w:val="22"/>
          <w:szCs w:val="22"/>
          <w:lang w:val="sr-Cyrl-CS"/>
        </w:rPr>
        <w:t>у</w:t>
      </w:r>
      <w:r w:rsidRPr="00D73857">
        <w:rPr>
          <w:rFonts w:ascii="Arial" w:hAnsi="Arial" w:cs="Arial"/>
          <w:sz w:val="22"/>
          <w:szCs w:val="22"/>
          <w:lang w:val="sr-Cyrl-CS"/>
        </w:rPr>
        <w:t>говором, примењиваће се одредбе Закона о облигационим односима.</w:t>
      </w:r>
    </w:p>
    <w:p w:rsidR="00016A74" w:rsidRPr="00D73857" w:rsidRDefault="00016A74" w:rsidP="00DC36F3">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016A74" w:rsidRPr="00D73857" w:rsidRDefault="00016A74" w:rsidP="00DC36F3">
      <w:pPr>
        <w:tabs>
          <w:tab w:val="left" w:pos="2444"/>
        </w:tabs>
        <w:jc w:val="both"/>
        <w:rPr>
          <w:rFonts w:ascii="Arial" w:hAnsi="Arial" w:cs="Arial"/>
          <w:sz w:val="22"/>
          <w:szCs w:val="22"/>
          <w:lang w:val="sr-Cyrl-CS"/>
        </w:rPr>
      </w:pPr>
    </w:p>
    <w:p w:rsidR="00016A74" w:rsidRPr="00D73857" w:rsidRDefault="00016A74" w:rsidP="00DC36F3">
      <w:pPr>
        <w:jc w:val="center"/>
        <w:rPr>
          <w:rFonts w:ascii="Arial" w:hAnsi="Arial" w:cs="Arial"/>
          <w:b/>
          <w:sz w:val="22"/>
          <w:szCs w:val="22"/>
          <w:lang w:val="sr-Cyrl-CS"/>
        </w:rPr>
      </w:pPr>
      <w:r w:rsidRPr="00D73857">
        <w:rPr>
          <w:rFonts w:ascii="Arial" w:hAnsi="Arial" w:cs="Arial"/>
          <w:b/>
          <w:sz w:val="22"/>
          <w:szCs w:val="22"/>
          <w:lang w:val="sr-Cyrl-CS"/>
        </w:rPr>
        <w:t>Члан 1</w:t>
      </w:r>
      <w:r w:rsidR="00A903BF">
        <w:rPr>
          <w:rFonts w:ascii="Arial" w:hAnsi="Arial" w:cs="Arial"/>
          <w:b/>
          <w:sz w:val="22"/>
          <w:szCs w:val="22"/>
          <w:lang w:val="sr-Cyrl-CS"/>
        </w:rPr>
        <w:t>4</w:t>
      </w:r>
      <w:r w:rsidRPr="00D73857">
        <w:rPr>
          <w:rFonts w:ascii="Arial" w:hAnsi="Arial" w:cs="Arial"/>
          <w:b/>
          <w:sz w:val="22"/>
          <w:szCs w:val="22"/>
          <w:lang w:val="sr-Cyrl-CS"/>
        </w:rPr>
        <w:t>.</w:t>
      </w:r>
    </w:p>
    <w:p w:rsidR="00016A74" w:rsidRDefault="00016A74" w:rsidP="00DC36F3">
      <w:pPr>
        <w:tabs>
          <w:tab w:val="left" w:pos="720"/>
        </w:tabs>
        <w:jc w:val="both"/>
        <w:rPr>
          <w:rFonts w:ascii="Arial" w:hAnsi="Arial" w:cs="Arial"/>
          <w:sz w:val="22"/>
          <w:szCs w:val="22"/>
          <w:lang w:val="sr-Cyrl-CS"/>
        </w:rPr>
      </w:pPr>
      <w:r w:rsidRPr="00D73857">
        <w:rPr>
          <w:rFonts w:ascii="Arial" w:hAnsi="Arial" w:cs="Arial"/>
          <w:sz w:val="22"/>
          <w:szCs w:val="22"/>
          <w:lang w:val="sr-Cyrl-CS"/>
        </w:rPr>
        <w:tab/>
        <w:t>Овај Уговор сачињен је у 6 (шест) истоветних примерака, од којих 2 (два) задржава Добављач, а 4 (четири) Наручилац.</w:t>
      </w:r>
    </w:p>
    <w:p w:rsidR="00016A74" w:rsidRDefault="00016A74" w:rsidP="00016A74">
      <w:pPr>
        <w:tabs>
          <w:tab w:val="left" w:pos="720"/>
        </w:tabs>
        <w:jc w:val="both"/>
        <w:rPr>
          <w:rFonts w:ascii="Arial" w:hAnsi="Arial" w:cs="Arial"/>
          <w:sz w:val="22"/>
          <w:szCs w:val="22"/>
          <w:lang w:val="sr-Cyrl-CS"/>
        </w:rPr>
      </w:pPr>
    </w:p>
    <w:p w:rsidR="00016A74" w:rsidRDefault="00016A74" w:rsidP="00016A74">
      <w:pPr>
        <w:jc w:val="both"/>
        <w:rPr>
          <w:rFonts w:ascii="Arial" w:hAnsi="Arial" w:cs="Arial"/>
          <w:b/>
          <w:sz w:val="22"/>
          <w:szCs w:val="22"/>
          <w:lang w:val="sr-Cyrl-CS"/>
        </w:rPr>
      </w:pPr>
    </w:p>
    <w:p w:rsidR="00016A74" w:rsidRDefault="00A903BF" w:rsidP="00016A74">
      <w:pPr>
        <w:jc w:val="both"/>
        <w:rPr>
          <w:rFonts w:ascii="Arial" w:hAnsi="Arial" w:cs="Arial"/>
          <w:b/>
          <w:sz w:val="22"/>
          <w:szCs w:val="22"/>
          <w:lang w:val="sr-Cyrl-CS"/>
        </w:rPr>
      </w:pPr>
      <w:r w:rsidRPr="004327E7">
        <w:rPr>
          <w:rFonts w:ascii="Arial" w:hAnsi="Arial" w:cs="Arial"/>
          <w:b/>
          <w:i/>
          <w:noProof/>
          <w:color w:val="FF0000"/>
          <w:sz w:val="22"/>
          <w:szCs w:val="22"/>
        </w:rPr>
        <w:pict>
          <v:shape id="_x0000_s1070" type="#_x0000_t202" style="position:absolute;left:0;text-align:left;margin-left:-18.6pt;margin-top:6.4pt;width:215.25pt;height:112.95pt;z-index:251660800;mso-width-relative:margin;mso-height-relative:margin" strokecolor="white">
            <v:textbox style="mso-next-textbox:#_x0000_s1070">
              <w:txbxContent>
                <w:p w:rsidR="004460C8" w:rsidRPr="003E6D8B" w:rsidRDefault="004460C8" w:rsidP="00761C21">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4460C8" w:rsidRDefault="004460C8" w:rsidP="00693A8C">
                  <w:pPr>
                    <w:pStyle w:val="Heading1"/>
                    <w:jc w:val="left"/>
                    <w:rPr>
                      <w:rFonts w:ascii="Arial" w:hAnsi="Arial" w:cs="Arial"/>
                      <w:b w:val="0"/>
                      <w:i/>
                      <w:sz w:val="20"/>
                      <w:szCs w:val="20"/>
                    </w:rPr>
                  </w:pPr>
                </w:p>
                <w:p w:rsidR="004460C8" w:rsidRPr="00693A8C" w:rsidRDefault="004460C8"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4460C8" w:rsidRPr="00693A8C" w:rsidRDefault="004460C8" w:rsidP="00693A8C">
                  <w:pPr>
                    <w:pStyle w:val="Heading1"/>
                    <w:jc w:val="left"/>
                    <w:rPr>
                      <w:rFonts w:ascii="Arial" w:hAnsi="Arial" w:cs="Arial"/>
                      <w:b w:val="0"/>
                      <w:i/>
                      <w:sz w:val="16"/>
                      <w:szCs w:val="16"/>
                    </w:rPr>
                  </w:pPr>
                </w:p>
                <w:p w:rsidR="004460C8" w:rsidRPr="00693A8C" w:rsidRDefault="004460C8"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4460C8" w:rsidRDefault="004460C8" w:rsidP="00761C21">
                  <w:pPr>
                    <w:jc w:val="center"/>
                    <w:rPr>
                      <w:lang w:val="sr-Cyrl-CS"/>
                    </w:rPr>
                  </w:pPr>
                </w:p>
                <w:p w:rsidR="004460C8" w:rsidRDefault="004460C8" w:rsidP="00761C21">
                  <w:pPr>
                    <w:jc w:val="center"/>
                    <w:rPr>
                      <w:lang w:val="sr-Cyrl-CS"/>
                    </w:rPr>
                  </w:pPr>
                </w:p>
                <w:p w:rsidR="004460C8" w:rsidRPr="00972204" w:rsidRDefault="004460C8" w:rsidP="00972204">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4460C8" w:rsidRPr="00972204" w:rsidRDefault="004460C8" w:rsidP="00972204">
                  <w:pPr>
                    <w:rPr>
                      <w:rFonts w:ascii="Arial" w:hAnsi="Arial" w:cs="Arial"/>
                      <w:sz w:val="22"/>
                      <w:szCs w:val="22"/>
                      <w:lang w:val="sr-Cyrl-CS"/>
                    </w:rPr>
                  </w:pPr>
                </w:p>
              </w:txbxContent>
            </v:textbox>
          </v:shape>
        </w:pict>
      </w:r>
    </w:p>
    <w:p w:rsidR="00761C21" w:rsidRPr="00137AF5" w:rsidRDefault="004327E7" w:rsidP="00761C21">
      <w:pPr>
        <w:rPr>
          <w:rFonts w:ascii="Arial" w:hAnsi="Arial" w:cs="Arial"/>
          <w:color w:val="FF0000"/>
          <w:lang w:val="sr-Cyrl-CS"/>
        </w:rPr>
      </w:pPr>
      <w:r>
        <w:rPr>
          <w:rFonts w:ascii="Arial" w:hAnsi="Arial" w:cs="Arial"/>
          <w:noProof/>
          <w:color w:val="FF0000"/>
        </w:rPr>
        <w:pict>
          <v:shape id="_x0000_s1069" type="#_x0000_t202" style="position:absolute;margin-left:287.1pt;margin-top:2.15pt;width:215.25pt;height:121pt;z-index:251659776;mso-width-relative:margin;mso-height-relative:margin" strokecolor="white">
            <v:textbox style="mso-next-textbox:#_x0000_s1069">
              <w:txbxContent>
                <w:p w:rsidR="004460C8" w:rsidRPr="003E6D8B" w:rsidRDefault="004460C8" w:rsidP="00761C21">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4460C8" w:rsidRPr="00972204" w:rsidRDefault="004460C8" w:rsidP="000E7085">
                  <w:pPr>
                    <w:pStyle w:val="Heading1"/>
                    <w:rPr>
                      <w:rFonts w:ascii="Arial" w:hAnsi="Arial" w:cs="Arial"/>
                      <w:sz w:val="22"/>
                      <w:szCs w:val="22"/>
                    </w:rPr>
                  </w:pPr>
                  <w:r w:rsidRPr="00972204">
                    <w:rPr>
                      <w:rFonts w:ascii="Arial" w:hAnsi="Arial" w:cs="Arial"/>
                      <w:sz w:val="22"/>
                      <w:szCs w:val="22"/>
                    </w:rPr>
                    <w:t>Градска општина Нови Београд</w:t>
                  </w:r>
                </w:p>
                <w:p w:rsidR="004460C8" w:rsidRDefault="004460C8" w:rsidP="00761C21">
                  <w:pPr>
                    <w:jc w:val="center"/>
                    <w:rPr>
                      <w:lang w:val="sr-Cyrl-CS"/>
                    </w:rPr>
                  </w:pPr>
                </w:p>
                <w:p w:rsidR="004460C8" w:rsidRDefault="004460C8" w:rsidP="00761C21">
                  <w:pPr>
                    <w:jc w:val="center"/>
                    <w:rPr>
                      <w:lang w:val="sr-Cyrl-CS"/>
                    </w:rPr>
                  </w:pPr>
                </w:p>
                <w:p w:rsidR="004460C8" w:rsidRDefault="004460C8" w:rsidP="00761C21">
                  <w:pPr>
                    <w:jc w:val="center"/>
                    <w:rPr>
                      <w:lang w:val="sr-Cyrl-CS"/>
                    </w:rPr>
                  </w:pPr>
                </w:p>
                <w:p w:rsidR="004460C8" w:rsidRPr="00693A8C" w:rsidRDefault="004460C8" w:rsidP="00761C21">
                  <w:pPr>
                    <w:jc w:val="center"/>
                    <w:rPr>
                      <w:lang w:val="sr-Cyrl-CS"/>
                    </w:rPr>
                  </w:pPr>
                  <w:r>
                    <w:rPr>
                      <w:lang w:val="sr-Cyrl-CS"/>
                    </w:rPr>
                    <w:t>____________________________</w:t>
                  </w:r>
                </w:p>
                <w:p w:rsidR="004460C8" w:rsidRPr="00777A82" w:rsidRDefault="004460C8" w:rsidP="000E708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4460C8" w:rsidRDefault="004460C8" w:rsidP="000E7085">
                  <w:pPr>
                    <w:jc w:val="center"/>
                  </w:pPr>
                </w:p>
              </w:txbxContent>
            </v:textbox>
          </v:shape>
        </w:pict>
      </w:r>
      <w:r w:rsidR="00761C21" w:rsidRPr="00137AF5">
        <w:rPr>
          <w:rFonts w:ascii="Arial" w:hAnsi="Arial" w:cs="Arial"/>
          <w:color w:val="FF0000"/>
          <w:lang w:val="sr-Cyrl-CS"/>
        </w:rPr>
        <w:t xml:space="preserve">   </w:t>
      </w:r>
    </w:p>
    <w:p w:rsidR="00761C21" w:rsidRPr="00137AF5" w:rsidRDefault="00761C21" w:rsidP="00761C21">
      <w:pPr>
        <w:tabs>
          <w:tab w:val="left" w:pos="720"/>
        </w:tabs>
        <w:rPr>
          <w:rFonts w:ascii="Arial" w:hAnsi="Arial" w:cs="Arial"/>
          <w:color w:val="FF0000"/>
          <w:lang w:val="sr-Cyrl-CS"/>
        </w:rPr>
      </w:pPr>
    </w:p>
    <w:p w:rsidR="00761C21" w:rsidRPr="00137AF5" w:rsidRDefault="00761C21" w:rsidP="00761C21">
      <w:pPr>
        <w:jc w:val="both"/>
        <w:rPr>
          <w:rFonts w:ascii="Arial" w:hAnsi="Arial" w:cs="Arial"/>
          <w:b/>
          <w:color w:val="FF0000"/>
          <w:sz w:val="22"/>
          <w:szCs w:val="22"/>
          <w:lang w:val="sr-Cyrl-CS"/>
        </w:rPr>
      </w:pPr>
    </w:p>
    <w:p w:rsidR="00761C21" w:rsidRPr="00137AF5" w:rsidRDefault="00761C21" w:rsidP="00761C21">
      <w:pPr>
        <w:jc w:val="both"/>
        <w:rPr>
          <w:rFonts w:ascii="Arial" w:hAnsi="Arial" w:cs="Arial"/>
          <w:b/>
          <w:color w:val="FF0000"/>
          <w:sz w:val="22"/>
          <w:szCs w:val="22"/>
          <w:lang w:val="sr-Cyrl-CS"/>
        </w:rPr>
      </w:pPr>
    </w:p>
    <w:p w:rsidR="00761C21" w:rsidRPr="00137AF5" w:rsidRDefault="00761C21" w:rsidP="00761C21">
      <w:pPr>
        <w:tabs>
          <w:tab w:val="left" w:pos="3646"/>
        </w:tabs>
        <w:rPr>
          <w:rFonts w:ascii="Arial" w:hAnsi="Arial" w:cs="Arial"/>
          <w:b/>
          <w:i/>
          <w:color w:val="FF0000"/>
          <w:sz w:val="22"/>
          <w:szCs w:val="22"/>
          <w:lang w:val="sr-Latn-CS"/>
        </w:rPr>
      </w:pPr>
    </w:p>
    <w:p w:rsidR="00761C21" w:rsidRPr="00137AF5" w:rsidRDefault="00761C21" w:rsidP="00761C21">
      <w:pPr>
        <w:tabs>
          <w:tab w:val="left" w:pos="3646"/>
        </w:tabs>
        <w:rPr>
          <w:rFonts w:ascii="Arial" w:hAnsi="Arial" w:cs="Arial"/>
          <w:b/>
          <w:i/>
          <w:color w:val="FF0000"/>
          <w:sz w:val="22"/>
          <w:szCs w:val="22"/>
          <w:lang w:val="sr-Latn-CS"/>
        </w:rPr>
      </w:pPr>
    </w:p>
    <w:p w:rsidR="00761C21" w:rsidRDefault="00761C21" w:rsidP="00761C21">
      <w:pPr>
        <w:tabs>
          <w:tab w:val="left" w:pos="3646"/>
        </w:tabs>
        <w:rPr>
          <w:rFonts w:ascii="Arial" w:hAnsi="Arial" w:cs="Arial"/>
          <w:b/>
          <w:i/>
          <w:sz w:val="22"/>
          <w:szCs w:val="22"/>
          <w:lang w:val="sr-Latn-CS"/>
        </w:rPr>
      </w:pPr>
    </w:p>
    <w:p w:rsidR="00761C21" w:rsidRDefault="00761C21" w:rsidP="00761C21">
      <w:pPr>
        <w:tabs>
          <w:tab w:val="left" w:pos="3646"/>
        </w:tabs>
        <w:rPr>
          <w:rFonts w:ascii="Arial" w:hAnsi="Arial" w:cs="Arial"/>
          <w:b/>
          <w:i/>
          <w:sz w:val="22"/>
          <w:szCs w:val="22"/>
          <w:lang w:val="sr-Latn-CS"/>
        </w:rPr>
      </w:pPr>
    </w:p>
    <w:p w:rsidR="00E90503" w:rsidRPr="00A7367E" w:rsidRDefault="00E90503" w:rsidP="00E90503">
      <w:pPr>
        <w:tabs>
          <w:tab w:val="left" w:pos="3646"/>
        </w:tabs>
        <w:rPr>
          <w:rFonts w:ascii="Arial" w:hAnsi="Arial" w:cs="Arial"/>
          <w:b/>
          <w:i/>
          <w:sz w:val="22"/>
          <w:szCs w:val="22"/>
          <w:lang w:val="ru-RU"/>
        </w:rPr>
      </w:pPr>
      <w:r w:rsidRPr="00A7367E">
        <w:rPr>
          <w:rFonts w:ascii="Arial" w:hAnsi="Arial" w:cs="Arial"/>
          <w:b/>
          <w:i/>
          <w:sz w:val="22"/>
          <w:szCs w:val="22"/>
          <w:lang w:val="ru-RU"/>
        </w:rPr>
        <w:lastRenderedPageBreak/>
        <w:t>УПУТСТВО:</w:t>
      </w:r>
    </w:p>
    <w:p w:rsidR="00E90503" w:rsidRPr="00A7367E" w:rsidRDefault="00E90503" w:rsidP="00E90503">
      <w:pPr>
        <w:numPr>
          <w:ilvl w:val="0"/>
          <w:numId w:val="40"/>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90503" w:rsidRPr="00A7367E" w:rsidRDefault="00E90503" w:rsidP="00E90503">
      <w:pPr>
        <w:numPr>
          <w:ilvl w:val="0"/>
          <w:numId w:val="4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61C21" w:rsidRDefault="00761C21" w:rsidP="00761C21">
      <w:pPr>
        <w:rPr>
          <w:rFonts w:ascii="Arial" w:hAnsi="Arial" w:cs="Arial"/>
          <w:b/>
          <w:bCs/>
          <w:color w:val="000000"/>
          <w:u w:val="single"/>
          <w:lang w:val="ru-RU"/>
        </w:rPr>
      </w:pPr>
    </w:p>
    <w:p w:rsidR="00761C21" w:rsidRDefault="00761C21" w:rsidP="00761C21"/>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Pr="0049303F" w:rsidRDefault="00A903BF" w:rsidP="00BA17E3">
      <w:pPr>
        <w:pStyle w:val="BodyText2"/>
        <w:numPr>
          <w:ilvl w:val="0"/>
          <w:numId w:val="43"/>
        </w:numPr>
        <w:ind w:left="426"/>
        <w:jc w:val="left"/>
        <w:rPr>
          <w:rFonts w:ascii="Arial" w:hAnsi="Arial" w:cs="Arial"/>
          <w:bCs w:val="0"/>
          <w:szCs w:val="23"/>
          <w:lang w:val="ru-RU"/>
        </w:rPr>
      </w:pPr>
      <w:r w:rsidRPr="00911396">
        <w:rPr>
          <w:rFonts w:ascii="Arial" w:hAnsi="Arial" w:cs="Arial"/>
          <w:bCs w:val="0"/>
          <w:szCs w:val="23"/>
          <w:lang w:val="ru-RU"/>
        </w:rPr>
        <w:lastRenderedPageBreak/>
        <w:t xml:space="preserve">ОБРАЗАЦ ИЗЈАВЕ О ИСПУЊАВАЊУ </w:t>
      </w:r>
      <w:r>
        <w:rPr>
          <w:rFonts w:ascii="Arial" w:hAnsi="Arial" w:cs="Arial"/>
          <w:bCs w:val="0"/>
          <w:szCs w:val="23"/>
          <w:lang w:val="ru-RU"/>
        </w:rPr>
        <w:t xml:space="preserve">ОБАВЕЗНИХ </w:t>
      </w:r>
      <w:r w:rsidRPr="00911396">
        <w:rPr>
          <w:rFonts w:ascii="Arial" w:hAnsi="Arial" w:cs="Arial"/>
          <w:bCs w:val="0"/>
          <w:szCs w:val="23"/>
          <w:lang w:val="ru-RU"/>
        </w:rPr>
        <w:t xml:space="preserve">УСЛОВА </w:t>
      </w:r>
      <w:r>
        <w:rPr>
          <w:rFonts w:ascii="Arial" w:hAnsi="Arial" w:cs="Arial"/>
          <w:bCs w:val="0"/>
          <w:szCs w:val="23"/>
          <w:lang w:val="ru-RU"/>
        </w:rPr>
        <w:t xml:space="preserve"> </w:t>
      </w:r>
      <w:r w:rsidRPr="000D4A5E">
        <w:rPr>
          <w:rFonts w:ascii="Arial" w:hAnsi="Arial" w:cs="Arial"/>
          <w:lang w:val="sr-Cyrl-CS"/>
        </w:rPr>
        <w:t>ЗА УЧЕШЋЕ У ПОСТУПКУ ЈАВНЕ НАБАВКЕ</w:t>
      </w:r>
    </w:p>
    <w:p w:rsidR="00A903BF" w:rsidRPr="000D4A5E" w:rsidRDefault="00A903BF" w:rsidP="00A903BF">
      <w:pPr>
        <w:pStyle w:val="BodyText2"/>
        <w:tabs>
          <w:tab w:val="left" w:pos="8460"/>
        </w:tabs>
        <w:rPr>
          <w:rFonts w:ascii="Arial" w:hAnsi="Arial" w:cs="Arial"/>
          <w:lang w:val="sr-Cyrl-CS"/>
        </w:rPr>
      </w:pPr>
    </w:p>
    <w:p w:rsidR="00A903BF" w:rsidRPr="00122502" w:rsidRDefault="00A903BF" w:rsidP="00A903BF">
      <w:pPr>
        <w:pStyle w:val="BodyText2"/>
        <w:ind w:firstLine="426"/>
        <w:jc w:val="both"/>
        <w:rPr>
          <w:rFonts w:ascii="Arial" w:hAnsi="Arial" w:cs="Arial"/>
          <w:b w:val="0"/>
          <w:sz w:val="22"/>
          <w:szCs w:val="22"/>
          <w:lang w:val="sr-Cyrl-CS"/>
        </w:rPr>
      </w:pPr>
      <w:r w:rsidRPr="000D4A5E">
        <w:rPr>
          <w:rFonts w:ascii="Arial" w:hAnsi="Arial" w:cs="Arial"/>
          <w:b w:val="0"/>
          <w:sz w:val="22"/>
          <w:szCs w:val="22"/>
          <w:lang w:val="sr-Cyrl-CS"/>
        </w:rPr>
        <w:t xml:space="preserve">На основу члана 77. и члана 79. Закона о јавним набавкама (Службени гласник РС бр. 124/2012), у предмету јавне набавке </w:t>
      </w:r>
      <w:r w:rsidRPr="00122502">
        <w:rPr>
          <w:rFonts w:ascii="Arial" w:hAnsi="Arial" w:cs="Arial"/>
          <w:b w:val="0"/>
          <w:sz w:val="22"/>
          <w:szCs w:val="22"/>
          <w:lang w:val="sr-Cyrl-CS"/>
        </w:rPr>
        <w:t xml:space="preserve">број </w:t>
      </w:r>
      <w:r w:rsidRPr="00122502">
        <w:rPr>
          <w:rFonts w:ascii="Arial" w:hAnsi="Arial" w:cs="Arial"/>
          <w:b w:val="0"/>
          <w:sz w:val="22"/>
          <w:szCs w:val="22"/>
          <w:lang w:val="sr-Latn-CS"/>
        </w:rPr>
        <w:t>VII-404-1/201</w:t>
      </w:r>
      <w:r w:rsidR="004460C8">
        <w:rPr>
          <w:rFonts w:ascii="Arial" w:hAnsi="Arial" w:cs="Arial"/>
          <w:b w:val="0"/>
          <w:sz w:val="22"/>
          <w:szCs w:val="22"/>
          <w:lang w:val="sr-Cyrl-CS"/>
        </w:rPr>
        <w:t>5</w:t>
      </w:r>
      <w:r w:rsidRPr="00122502">
        <w:rPr>
          <w:rFonts w:ascii="Arial" w:hAnsi="Arial" w:cs="Arial"/>
          <w:b w:val="0"/>
          <w:sz w:val="22"/>
          <w:szCs w:val="22"/>
          <w:lang w:val="sr-Latn-CS"/>
        </w:rPr>
        <w:t>-</w:t>
      </w:r>
      <w:r>
        <w:rPr>
          <w:rFonts w:ascii="Arial" w:hAnsi="Arial" w:cs="Arial"/>
          <w:b w:val="0"/>
          <w:sz w:val="22"/>
          <w:szCs w:val="22"/>
          <w:lang w:val="sr-Cyrl-CS"/>
        </w:rPr>
        <w:t>5</w:t>
      </w:r>
      <w:r w:rsidRPr="00122502">
        <w:rPr>
          <w:rFonts w:ascii="Arial" w:hAnsi="Arial" w:cs="Arial"/>
          <w:b w:val="0"/>
          <w:sz w:val="22"/>
          <w:szCs w:val="22"/>
          <w:lang w:val="sr-Cyrl-CS"/>
        </w:rPr>
        <w:t>, дајем изјаву под пуном моралном, материјалном и кривичном одговорношћу, да:</w:t>
      </w:r>
    </w:p>
    <w:p w:rsidR="00A903BF" w:rsidRPr="000D4A5E" w:rsidRDefault="00A903BF" w:rsidP="00A903BF">
      <w:pPr>
        <w:pStyle w:val="BodyText2"/>
        <w:jc w:val="left"/>
        <w:rPr>
          <w:rFonts w:ascii="Arial" w:hAnsi="Arial" w:cs="Arial"/>
          <w:b w:val="0"/>
          <w:sz w:val="22"/>
          <w:szCs w:val="22"/>
          <w:lang w:val="sr-Cyrl-CS"/>
        </w:rPr>
      </w:pPr>
    </w:p>
    <w:p w:rsidR="00A903BF" w:rsidRPr="000D4A5E" w:rsidRDefault="00A903BF" w:rsidP="00A903BF">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A903BF" w:rsidRPr="000D4A5E" w:rsidRDefault="00A903BF" w:rsidP="00A903BF">
      <w:pPr>
        <w:pStyle w:val="BodyText2"/>
        <w:jc w:val="left"/>
        <w:rPr>
          <w:rFonts w:ascii="Arial" w:hAnsi="Arial" w:cs="Arial"/>
          <w:b w:val="0"/>
          <w:sz w:val="22"/>
          <w:szCs w:val="22"/>
          <w:lang w:val="sr-Cyrl-CS"/>
        </w:rPr>
      </w:pPr>
    </w:p>
    <w:p w:rsidR="00A903BF" w:rsidRPr="000D4A5E" w:rsidRDefault="00A903BF" w:rsidP="00A903BF">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A903BF" w:rsidRPr="000D4A5E" w:rsidRDefault="00A903BF" w:rsidP="00A903BF">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A903BF" w:rsidRPr="000D4A5E" w:rsidRDefault="00A903BF" w:rsidP="00A903BF">
      <w:pPr>
        <w:pStyle w:val="BodyText2"/>
        <w:jc w:val="left"/>
        <w:rPr>
          <w:rFonts w:ascii="Arial" w:hAnsi="Arial" w:cs="Arial"/>
          <w:b w:val="0"/>
          <w:sz w:val="22"/>
          <w:szCs w:val="22"/>
          <w:lang w:val="sr-Cyrl-CS"/>
        </w:rPr>
      </w:pPr>
    </w:p>
    <w:p w:rsidR="00A903BF" w:rsidRPr="006835F7" w:rsidRDefault="00A903BF" w:rsidP="00A903BF">
      <w:pPr>
        <w:pStyle w:val="BodyText2"/>
        <w:jc w:val="both"/>
        <w:rPr>
          <w:rFonts w:ascii="Arial" w:hAnsi="Arial" w:cs="Arial"/>
          <w:b w:val="0"/>
          <w:sz w:val="22"/>
          <w:szCs w:val="22"/>
          <w:lang w:val="sr-Cyrl-CS"/>
        </w:rPr>
      </w:pPr>
      <w:r w:rsidRPr="006835F7">
        <w:rPr>
          <w:rFonts w:ascii="Arial" w:hAnsi="Arial" w:cs="Arial"/>
          <w:b w:val="0"/>
          <w:sz w:val="22"/>
          <w:szCs w:val="22"/>
          <w:lang w:val="sr-Cyrl-CS"/>
        </w:rPr>
        <w:t xml:space="preserve">испуњава </w:t>
      </w:r>
      <w:r w:rsidRPr="006835F7">
        <w:rPr>
          <w:rFonts w:ascii="Arial" w:hAnsi="Arial" w:cs="Arial"/>
          <w:b w:val="0"/>
          <w:sz w:val="22"/>
          <w:szCs w:val="22"/>
          <w:lang w:val="ru-RU"/>
        </w:rPr>
        <w:t xml:space="preserve">услове из члана 75. Закона о јавним набавкама и услове </w:t>
      </w:r>
      <w:r>
        <w:rPr>
          <w:rFonts w:ascii="Arial" w:hAnsi="Arial" w:cs="Arial"/>
          <w:b w:val="0"/>
          <w:sz w:val="22"/>
          <w:szCs w:val="22"/>
          <w:lang w:val="sr-Cyrl-CS"/>
        </w:rPr>
        <w:t>утврђене овом К</w:t>
      </w:r>
      <w:r w:rsidRPr="006835F7">
        <w:rPr>
          <w:rFonts w:ascii="Arial" w:hAnsi="Arial" w:cs="Arial"/>
          <w:b w:val="0"/>
          <w:sz w:val="22"/>
          <w:szCs w:val="22"/>
          <w:lang w:val="sr-Cyrl-CS"/>
        </w:rPr>
        <w:t>онкурсном документацијом.</w:t>
      </w:r>
    </w:p>
    <w:p w:rsidR="00A903BF" w:rsidRDefault="00A903BF" w:rsidP="00A903BF">
      <w:pPr>
        <w:pStyle w:val="BodyText2"/>
        <w:jc w:val="left"/>
        <w:rPr>
          <w:rFonts w:ascii="Arial" w:hAnsi="Arial" w:cs="Arial"/>
          <w:b w:val="0"/>
          <w:lang w:val="sr-Cyrl-CS"/>
        </w:rPr>
      </w:pPr>
    </w:p>
    <w:p w:rsidR="00A903BF" w:rsidRPr="00A258FF" w:rsidRDefault="00A903BF" w:rsidP="00A903BF">
      <w:pPr>
        <w:pStyle w:val="BodyText2"/>
        <w:jc w:val="left"/>
        <w:rPr>
          <w:rFonts w:ascii="Arial" w:hAnsi="Arial" w:cs="Arial"/>
          <w:b w:val="0"/>
          <w:lang w:val="sr-Cyrl-CS"/>
        </w:rPr>
      </w:pPr>
    </w:p>
    <w:p w:rsidR="00A903BF" w:rsidRPr="00DA1AF6" w:rsidRDefault="00A903BF" w:rsidP="00A903BF">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w:t>
      </w:r>
      <w:r w:rsidRPr="00DA1AF6">
        <w:rPr>
          <w:rFonts w:ascii="Arial" w:hAnsi="Arial" w:cs="Arial"/>
          <w:sz w:val="22"/>
          <w:szCs w:val="22"/>
          <w:lang/>
        </w:rPr>
        <w:t>_________</w:t>
      </w:r>
      <w:r w:rsidRPr="00DA1AF6">
        <w:rPr>
          <w:rFonts w:ascii="Arial" w:hAnsi="Arial" w:cs="Arial"/>
          <w:sz w:val="22"/>
          <w:szCs w:val="22"/>
          <w:lang w:val="sr-Cyrl-CS"/>
        </w:rPr>
        <w:t xml:space="preserve">                                                                                          </w:t>
      </w:r>
    </w:p>
    <w:p w:rsidR="00A903BF" w:rsidRPr="00DA1AF6" w:rsidRDefault="00A903BF" w:rsidP="00A903BF">
      <w:pPr>
        <w:rPr>
          <w:rFonts w:ascii="Arial" w:hAnsi="Arial" w:cs="Arial"/>
          <w:sz w:val="22"/>
          <w:szCs w:val="22"/>
          <w:lang w:val="sr-Cyrl-CS"/>
        </w:rPr>
      </w:pPr>
    </w:p>
    <w:p w:rsidR="00A903BF" w:rsidRPr="00DA1AF6" w:rsidRDefault="00A903BF" w:rsidP="00A903BF">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A903BF" w:rsidRPr="00DA1AF6" w:rsidRDefault="00A903BF" w:rsidP="00A903BF">
      <w:pPr>
        <w:rPr>
          <w:rFonts w:ascii="Arial" w:hAnsi="Arial" w:cs="Arial"/>
          <w:b/>
          <w:sz w:val="22"/>
          <w:szCs w:val="22"/>
          <w:lang w:val="sr-Cyrl-CS"/>
        </w:rPr>
      </w:pPr>
    </w:p>
    <w:p w:rsidR="00A903BF" w:rsidRPr="00DA1AF6" w:rsidRDefault="00A903BF" w:rsidP="00A903BF">
      <w:pPr>
        <w:rPr>
          <w:rFonts w:ascii="Arial" w:hAnsi="Arial" w:cs="Arial"/>
          <w:b/>
          <w:sz w:val="22"/>
          <w:szCs w:val="22"/>
          <w:lang w:val="sr-Cyrl-CS"/>
        </w:rPr>
      </w:pPr>
      <w:r w:rsidRPr="00DA1AF6">
        <w:rPr>
          <w:rFonts w:ascii="Arial" w:hAnsi="Arial" w:cs="Arial"/>
          <w:b/>
          <w:noProof/>
          <w:sz w:val="22"/>
          <w:szCs w:val="22"/>
          <w:lang w:val="sr-Cyrl-CS" w:eastAsia="zh-TW"/>
        </w:rPr>
        <w:pict>
          <v:shape id="_x0000_s1085" type="#_x0000_t202" style="position:absolute;margin-left:256.7pt;margin-top:3.85pt;width:105.5pt;height:20.6pt;z-index:251676160;mso-height-percent:200;mso-height-percent:200;mso-width-relative:margin;mso-height-relative:margin" strokecolor="white">
            <v:textbox style="mso-next-textbox:#_x0000_s1085;mso-fit-shape-to-text:t">
              <w:txbxContent>
                <w:p w:rsidR="004460C8" w:rsidRPr="00DA1AF6" w:rsidRDefault="004460C8" w:rsidP="00A903BF">
                  <w:pPr>
                    <w:jc w:val="center"/>
                    <w:rPr>
                      <w:sz w:val="22"/>
                      <w:szCs w:val="22"/>
                    </w:rPr>
                  </w:pPr>
                  <w:r w:rsidRPr="00DA1AF6">
                    <w:rPr>
                      <w:rFonts w:ascii="Arial" w:hAnsi="Arial" w:cs="Arial"/>
                      <w:sz w:val="22"/>
                      <w:szCs w:val="22"/>
                      <w:lang w:val="sr-Cyrl-CS"/>
                    </w:rPr>
                    <w:t>М.П.</w:t>
                  </w:r>
                </w:p>
              </w:txbxContent>
            </v:textbox>
          </v:shape>
        </w:pict>
      </w:r>
    </w:p>
    <w:p w:rsidR="00A903BF" w:rsidRPr="00DA1AF6" w:rsidRDefault="00A903BF" w:rsidP="00A903BF">
      <w:pPr>
        <w:rPr>
          <w:rFonts w:ascii="Arial" w:hAnsi="Arial" w:cs="Arial"/>
          <w:b/>
          <w:sz w:val="22"/>
          <w:szCs w:val="22"/>
          <w:lang w:val="sr-Cyrl-CS"/>
        </w:rPr>
      </w:pPr>
    </w:p>
    <w:p w:rsidR="00A903BF" w:rsidRPr="00DA1AF6" w:rsidRDefault="00A903BF" w:rsidP="00A903BF">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b/>
          <w:sz w:val="22"/>
          <w:szCs w:val="22"/>
          <w:lang/>
        </w:rPr>
        <w:t xml:space="preserve">                             </w:t>
      </w:r>
      <w:r w:rsidRPr="00DA1AF6">
        <w:rPr>
          <w:rFonts w:ascii="Arial" w:hAnsi="Arial" w:cs="Arial"/>
          <w:sz w:val="22"/>
          <w:szCs w:val="22"/>
          <w:lang w:val="sr-Cyrl-CS"/>
        </w:rPr>
        <w:t>______________________</w:t>
      </w:r>
    </w:p>
    <w:p w:rsidR="00A903BF" w:rsidRPr="00DA1AF6" w:rsidRDefault="00A903BF" w:rsidP="00A903BF">
      <w:pPr>
        <w:pStyle w:val="Default"/>
        <w:spacing w:before="20"/>
        <w:ind w:left="360"/>
        <w:jc w:val="center"/>
        <w:rPr>
          <w:rFonts w:ascii="Arial" w:hAnsi="Arial" w:cs="Arial"/>
          <w:b/>
          <w:bCs/>
          <w:sz w:val="22"/>
          <w:szCs w:val="22"/>
          <w:lang w:val="ru-RU"/>
        </w:rPr>
      </w:pPr>
    </w:p>
    <w:p w:rsidR="00A903BF" w:rsidRDefault="00A903BF" w:rsidP="00A903BF">
      <w:pPr>
        <w:pStyle w:val="Default"/>
        <w:spacing w:before="20"/>
        <w:ind w:left="360"/>
        <w:jc w:val="center"/>
        <w:rPr>
          <w:rFonts w:ascii="Arial" w:hAnsi="Arial" w:cs="Arial"/>
          <w:b/>
          <w:bCs/>
          <w:szCs w:val="23"/>
          <w:lang w:val="ru-RU"/>
        </w:rPr>
      </w:pPr>
    </w:p>
    <w:p w:rsidR="00A903BF" w:rsidRDefault="00A903BF" w:rsidP="00A903BF">
      <w:pPr>
        <w:pStyle w:val="Default"/>
        <w:rPr>
          <w:rFonts w:ascii="Arial" w:hAnsi="Arial" w:cs="Arial"/>
          <w:szCs w:val="23"/>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Pr="00BA17E3" w:rsidRDefault="00A903BF" w:rsidP="00A903BF">
      <w:pPr>
        <w:pStyle w:val="Default"/>
        <w:spacing w:before="20"/>
        <w:rPr>
          <w:rFonts w:ascii="Arial" w:hAnsi="Arial" w:cs="Arial"/>
          <w:b/>
          <w:bCs/>
          <w:i/>
          <w:color w:val="auto"/>
          <w:sz w:val="22"/>
          <w:szCs w:val="22"/>
          <w:lang w:val="ru-RU"/>
        </w:rPr>
      </w:pPr>
      <w:r w:rsidRPr="00BA17E3">
        <w:rPr>
          <w:rFonts w:ascii="Arial" w:hAnsi="Arial" w:cs="Arial"/>
          <w:b/>
          <w:bCs/>
          <w:i/>
          <w:color w:val="auto"/>
          <w:sz w:val="22"/>
          <w:szCs w:val="22"/>
          <w:lang w:val="ru-RU"/>
        </w:rPr>
        <w:t>Упутство:</w:t>
      </w:r>
    </w:p>
    <w:p w:rsidR="00A903BF" w:rsidRPr="00BA17E3" w:rsidRDefault="00A903BF" w:rsidP="00A903BF">
      <w:pPr>
        <w:pStyle w:val="Default"/>
        <w:spacing w:before="20"/>
        <w:jc w:val="both"/>
        <w:rPr>
          <w:rFonts w:ascii="Arial" w:hAnsi="Arial" w:cs="Arial"/>
          <w:b/>
          <w:bCs/>
          <w:i/>
          <w:color w:val="auto"/>
          <w:sz w:val="22"/>
          <w:szCs w:val="22"/>
          <w:lang w:val="ru-RU"/>
        </w:rPr>
      </w:pPr>
      <w:r w:rsidRPr="00BA17E3">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A17E3">
        <w:rPr>
          <w:rFonts w:ascii="Arial" w:hAnsi="Arial" w:cs="Arial"/>
          <w:b/>
          <w:bCs/>
          <w:i/>
          <w:color w:val="auto"/>
          <w:sz w:val="22"/>
          <w:szCs w:val="22"/>
          <w:lang w:val="ru-RU"/>
        </w:rPr>
        <w:t xml:space="preserve"> </w:t>
      </w:r>
    </w:p>
    <w:p w:rsidR="00BA17E3" w:rsidRDefault="00BA17E3" w:rsidP="00BA17E3">
      <w:pPr>
        <w:pStyle w:val="Default"/>
        <w:spacing w:before="20"/>
        <w:jc w:val="both"/>
        <w:rPr>
          <w:rFonts w:ascii="Arial" w:hAnsi="Arial" w:cs="Arial"/>
          <w:i/>
          <w:color w:val="auto"/>
          <w:sz w:val="22"/>
          <w:szCs w:val="22"/>
          <w:lang w:val="sr-Cyrl-CS"/>
        </w:rPr>
      </w:pPr>
      <w:r w:rsidRPr="00BA17E3">
        <w:rPr>
          <w:rFonts w:ascii="Arial" w:hAnsi="Arial" w:cs="Arial"/>
          <w:i/>
          <w:color w:val="auto"/>
          <w:sz w:val="22"/>
          <w:szCs w:val="22"/>
          <w:lang w:val="sr-Cyrl-CS"/>
        </w:rPr>
        <w:t>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подизвођача.</w:t>
      </w:r>
    </w:p>
    <w:p w:rsidR="00BA17E3" w:rsidRPr="00BA17E3" w:rsidRDefault="00BA17E3" w:rsidP="00BA17E3">
      <w:pPr>
        <w:pStyle w:val="Default"/>
        <w:spacing w:before="20"/>
        <w:jc w:val="both"/>
        <w:rPr>
          <w:rFonts w:ascii="Arial" w:hAnsi="Arial" w:cs="Arial"/>
          <w:i/>
          <w:color w:val="auto"/>
          <w:sz w:val="22"/>
          <w:szCs w:val="22"/>
          <w:lang w:val="sr-Cyrl-CS"/>
        </w:rPr>
      </w:pPr>
    </w:p>
    <w:p w:rsidR="00A903BF" w:rsidRDefault="00A903BF" w:rsidP="00BA17E3">
      <w:pPr>
        <w:pStyle w:val="Default"/>
        <w:numPr>
          <w:ilvl w:val="0"/>
          <w:numId w:val="43"/>
        </w:numPr>
        <w:spacing w:before="20"/>
        <w:ind w:left="426"/>
        <w:rPr>
          <w:rFonts w:ascii="Arial" w:hAnsi="Arial" w:cs="Arial"/>
          <w:b/>
          <w:bCs/>
          <w:szCs w:val="23"/>
          <w:lang w:val="ru-RU"/>
        </w:rPr>
      </w:pPr>
      <w:r>
        <w:rPr>
          <w:rFonts w:ascii="Arial" w:hAnsi="Arial" w:cs="Arial"/>
          <w:b/>
          <w:bCs/>
          <w:szCs w:val="23"/>
          <w:lang w:val="ru-RU"/>
        </w:rPr>
        <w:t xml:space="preserve">ОБРАЗАЦ ТРОШКОВА ПРИПРЕМЕ ПОНУДЕ </w:t>
      </w:r>
    </w:p>
    <w:p w:rsidR="00A903BF" w:rsidRDefault="00A903BF" w:rsidP="00A903BF">
      <w:pPr>
        <w:pStyle w:val="Default"/>
        <w:spacing w:before="20"/>
        <w:ind w:left="360"/>
        <w:jc w:val="center"/>
        <w:rPr>
          <w:rFonts w:ascii="Arial" w:hAnsi="Arial" w:cs="Arial"/>
          <w:b/>
          <w:bCs/>
          <w:szCs w:val="23"/>
          <w:lang w:val="ru-RU"/>
        </w:rPr>
      </w:pPr>
    </w:p>
    <w:p w:rsidR="00A903BF" w:rsidRDefault="00A903BF" w:rsidP="00A903BF">
      <w:pPr>
        <w:pStyle w:val="Default"/>
        <w:spacing w:before="20"/>
        <w:ind w:left="360"/>
        <w:jc w:val="center"/>
        <w:rPr>
          <w:rFonts w:ascii="Arial" w:hAnsi="Arial" w:cs="Arial"/>
          <w:b/>
          <w:bCs/>
          <w:szCs w:val="23"/>
          <w:lang w:val="ru-RU"/>
        </w:rPr>
      </w:pPr>
    </w:p>
    <w:p w:rsidR="00A903BF" w:rsidRPr="00067867" w:rsidRDefault="00A903BF" w:rsidP="00A903BF">
      <w:pPr>
        <w:ind w:firstLine="720"/>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Pr>
          <w:rFonts w:ascii="Arial" w:hAnsi="Arial" w:cs="Arial"/>
          <w:sz w:val="22"/>
          <w:szCs w:val="22"/>
          <w:lang w:val="sr-Cyrl-CS"/>
        </w:rPr>
        <w:t xml:space="preserve">мале вредности </w:t>
      </w:r>
      <w:r w:rsidRPr="00802D6A">
        <w:rPr>
          <w:rFonts w:ascii="Arial" w:hAnsi="Arial" w:cs="Arial"/>
          <w:sz w:val="22"/>
          <w:szCs w:val="22"/>
          <w:lang w:val="sr-Cyrl-CS"/>
        </w:rPr>
        <w:t xml:space="preserve">број </w:t>
      </w:r>
      <w:r w:rsidRPr="00802D6A">
        <w:rPr>
          <w:rFonts w:ascii="Arial" w:hAnsi="Arial" w:cs="Arial"/>
          <w:sz w:val="22"/>
          <w:szCs w:val="22"/>
          <w:lang w:val="sr-Latn-CS"/>
        </w:rPr>
        <w:t>VII-404-1/201</w:t>
      </w:r>
      <w:r w:rsidR="00BA17E3">
        <w:rPr>
          <w:rFonts w:ascii="Arial" w:hAnsi="Arial" w:cs="Arial"/>
          <w:sz w:val="22"/>
          <w:szCs w:val="22"/>
          <w:lang w:val="sr-Cyrl-CS"/>
        </w:rPr>
        <w:t>5</w:t>
      </w:r>
      <w:r w:rsidRPr="00802D6A">
        <w:rPr>
          <w:rFonts w:ascii="Arial" w:hAnsi="Arial" w:cs="Arial"/>
          <w:sz w:val="22"/>
          <w:szCs w:val="22"/>
          <w:lang w:val="sr-Latn-CS"/>
        </w:rPr>
        <w:t>-</w:t>
      </w:r>
      <w:r>
        <w:rPr>
          <w:rFonts w:ascii="Arial" w:hAnsi="Arial" w:cs="Arial"/>
          <w:sz w:val="22"/>
          <w:szCs w:val="22"/>
          <w:lang w:val="sr-Cyrl-CS"/>
        </w:rPr>
        <w:t>5</w:t>
      </w:r>
      <w:r w:rsidRPr="00802D6A">
        <w:rPr>
          <w:rFonts w:ascii="Arial" w:hAnsi="Arial" w:cs="Arial"/>
          <w:sz w:val="22"/>
          <w:szCs w:val="22"/>
          <w:lang w:val="sr-Cyrl-CS"/>
        </w:rPr>
        <w:t>,</w:t>
      </w:r>
      <w:r w:rsidRPr="00067867">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A903BF" w:rsidRDefault="00A903BF" w:rsidP="00A903BF">
      <w:pPr>
        <w:rPr>
          <w:rFonts w:ascii="Arial" w:hAnsi="Arial" w:cs="Arial"/>
          <w:sz w:val="22"/>
          <w:szCs w:val="22"/>
          <w:lang w:val="sr-Cyrl-CS"/>
        </w:rPr>
      </w:pPr>
    </w:p>
    <w:p w:rsidR="00A903BF" w:rsidRDefault="00A903BF" w:rsidP="00A903BF">
      <w:pPr>
        <w:pBdr>
          <w:bottom w:val="single" w:sz="4" w:space="1" w:color="auto"/>
        </w:pBdr>
        <w:rPr>
          <w:rFonts w:ascii="Arial" w:hAnsi="Arial" w:cs="Arial"/>
          <w:sz w:val="22"/>
          <w:szCs w:val="22"/>
          <w:lang w:val="sr-Cyrl-CS"/>
        </w:rPr>
      </w:pPr>
    </w:p>
    <w:p w:rsidR="00A903BF" w:rsidRPr="001A2433" w:rsidRDefault="00A903BF" w:rsidP="00A903BF">
      <w:pPr>
        <w:pBdr>
          <w:bottom w:val="single" w:sz="4" w:space="1" w:color="auto"/>
        </w:pBdr>
        <w:rPr>
          <w:rFonts w:ascii="Arial" w:hAnsi="Arial" w:cs="Arial"/>
          <w:sz w:val="22"/>
          <w:szCs w:val="22"/>
          <w:lang w:val="sr-Cyrl-CS"/>
        </w:rPr>
      </w:pPr>
    </w:p>
    <w:p w:rsidR="00A903BF" w:rsidRPr="00A60CED" w:rsidRDefault="00A903BF" w:rsidP="00A903BF">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A903BF" w:rsidRDefault="00A903BF" w:rsidP="00A903BF">
      <w:pPr>
        <w:pStyle w:val="Default"/>
        <w:spacing w:before="20"/>
        <w:ind w:left="360"/>
        <w:jc w:val="both"/>
        <w:rPr>
          <w:rFonts w:ascii="Arial" w:hAnsi="Arial" w:cs="Arial"/>
          <w:szCs w:val="23"/>
          <w:lang w:val="ru-RU"/>
        </w:rPr>
      </w:pPr>
    </w:p>
    <w:p w:rsidR="00A903BF" w:rsidRDefault="00A903BF" w:rsidP="00A903BF">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6570"/>
        <w:gridCol w:w="2460"/>
      </w:tblGrid>
      <w:tr w:rsidR="00A903BF" w:rsidTr="00A903BF">
        <w:tblPrEx>
          <w:tblCellMar>
            <w:top w:w="0" w:type="dxa"/>
            <w:bottom w:w="0" w:type="dxa"/>
          </w:tblCellMar>
        </w:tblPrEx>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Pr="001A2433" w:rsidRDefault="00A903BF" w:rsidP="00A903BF">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Pr="001A2433" w:rsidRDefault="00A903BF" w:rsidP="00A903BF">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Default="00A903BF" w:rsidP="00A903BF">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A903BF" w:rsidRPr="00E04492" w:rsidRDefault="00A903BF" w:rsidP="00A903BF">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blPrEx>
          <w:tblCellMar>
            <w:top w:w="0" w:type="dxa"/>
            <w:bottom w:w="0" w:type="dxa"/>
          </w:tblCellMar>
        </w:tblPrEx>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03BF" w:rsidRDefault="00A903BF" w:rsidP="00A903BF">
            <w:pPr>
              <w:pStyle w:val="Default"/>
              <w:spacing w:before="20"/>
              <w:rPr>
                <w:rFonts w:ascii="Arial" w:hAnsi="Arial" w:cs="Arial"/>
                <w:b/>
                <w:bCs/>
                <w:sz w:val="22"/>
                <w:szCs w:val="22"/>
                <w:lang w:val="sr-Cyrl-CS"/>
              </w:rPr>
            </w:pPr>
          </w:p>
          <w:p w:rsidR="00A903BF" w:rsidRPr="00B679F9" w:rsidRDefault="00A903BF" w:rsidP="00A903BF">
            <w:pPr>
              <w:pStyle w:val="Default"/>
              <w:spacing w:before="20"/>
              <w:rPr>
                <w:rFonts w:ascii="Arial" w:hAnsi="Arial" w:cs="Arial"/>
                <w:b/>
                <w:sz w:val="22"/>
                <w:szCs w:val="22"/>
                <w:lang w:val="sr-Cyrl-CS"/>
              </w:rPr>
            </w:pPr>
            <w:r w:rsidRPr="00B679F9">
              <w:rPr>
                <w:rFonts w:ascii="Arial" w:hAnsi="Arial" w:cs="Arial"/>
                <w:b/>
                <w:sz w:val="22"/>
                <w:szCs w:val="22"/>
                <w:lang w:val="sr-Cyrl-CS"/>
              </w:rPr>
              <w:t>УКУПНО:</w:t>
            </w:r>
          </w:p>
          <w:p w:rsidR="00A903BF" w:rsidRPr="00B679F9" w:rsidRDefault="00A903BF" w:rsidP="00A903BF">
            <w:pPr>
              <w:pStyle w:val="Default"/>
              <w:spacing w:before="20"/>
              <w:rPr>
                <w:rFonts w:ascii="Arial" w:hAnsi="Arial" w:cs="Arial"/>
                <w:b/>
                <w:bCs/>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szCs w:val="23"/>
              </w:rPr>
            </w:pPr>
          </w:p>
        </w:tc>
      </w:tr>
    </w:tbl>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jc w:val="both"/>
        <w:rPr>
          <w:rFonts w:ascii="Arial" w:hAnsi="Arial" w:cs="Arial"/>
          <w:lang w:val="sr-Cyrl-CS"/>
        </w:rPr>
      </w:pPr>
    </w:p>
    <w:p w:rsidR="00A903BF" w:rsidRPr="006D001A" w:rsidRDefault="00A903BF" w:rsidP="00A903BF">
      <w:pPr>
        <w:jc w:val="both"/>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A903BF" w:rsidRPr="006D001A" w:rsidRDefault="00A903BF" w:rsidP="00A903BF">
      <w:pPr>
        <w:jc w:val="both"/>
        <w:rPr>
          <w:rFonts w:ascii="Arial" w:hAnsi="Arial" w:cs="Arial"/>
          <w:sz w:val="22"/>
          <w:szCs w:val="22"/>
          <w:lang w:val="sr-Cyrl-CS"/>
        </w:rPr>
      </w:pPr>
    </w:p>
    <w:p w:rsidR="00A903BF" w:rsidRPr="006D001A" w:rsidRDefault="00A903BF" w:rsidP="00A903BF">
      <w:pPr>
        <w:jc w:val="both"/>
        <w:rPr>
          <w:rFonts w:ascii="Arial" w:hAnsi="Arial" w:cs="Arial"/>
          <w:sz w:val="22"/>
          <w:szCs w:val="22"/>
          <w:lang w:val="sr-Latn-CS"/>
        </w:rPr>
      </w:pPr>
    </w:p>
    <w:p w:rsidR="00A903BF" w:rsidRPr="006D001A" w:rsidRDefault="00A903BF" w:rsidP="00A903BF">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w:t>
      </w:r>
      <w:r w:rsidRPr="006D001A">
        <w:rPr>
          <w:rFonts w:ascii="Arial" w:hAnsi="Arial" w:cs="Arial"/>
          <w:sz w:val="22"/>
          <w:szCs w:val="22"/>
          <w:lang/>
        </w:rPr>
        <w:t>_________</w:t>
      </w:r>
      <w:r w:rsidRPr="006D001A">
        <w:rPr>
          <w:rFonts w:ascii="Arial" w:hAnsi="Arial" w:cs="Arial"/>
          <w:sz w:val="22"/>
          <w:szCs w:val="22"/>
          <w:lang w:val="sr-Cyrl-CS"/>
        </w:rPr>
        <w:t xml:space="preserve">                         </w:t>
      </w:r>
      <w:r w:rsidRPr="006D001A">
        <w:rPr>
          <w:rFonts w:ascii="Arial" w:hAnsi="Arial" w:cs="Arial"/>
          <w:sz w:val="22"/>
          <w:szCs w:val="22"/>
          <w:lang w:val="sr-Latn-CS"/>
        </w:rPr>
        <w:t xml:space="preserve">                                                                 </w:t>
      </w:r>
    </w:p>
    <w:p w:rsidR="00A903BF" w:rsidRPr="006D001A" w:rsidRDefault="00A903BF" w:rsidP="00A903BF">
      <w:pPr>
        <w:rPr>
          <w:rFonts w:ascii="Arial" w:hAnsi="Arial" w:cs="Arial"/>
          <w:sz w:val="22"/>
          <w:szCs w:val="22"/>
          <w:lang w:val="sr-Cyrl-CS"/>
        </w:rPr>
      </w:pPr>
    </w:p>
    <w:p w:rsidR="00A903BF" w:rsidRPr="006D001A" w:rsidRDefault="00A903BF" w:rsidP="00A903BF">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903BF" w:rsidRPr="006D001A" w:rsidRDefault="00A903BF" w:rsidP="00A903BF">
      <w:pPr>
        <w:rPr>
          <w:rFonts w:ascii="Arial" w:hAnsi="Arial" w:cs="Arial"/>
          <w:b/>
          <w:sz w:val="22"/>
          <w:szCs w:val="22"/>
          <w:lang w:val="sr-Cyrl-CS"/>
        </w:rPr>
      </w:pPr>
      <w:r w:rsidRPr="006D001A">
        <w:rPr>
          <w:rFonts w:ascii="Arial" w:hAnsi="Arial" w:cs="Arial"/>
          <w:b/>
          <w:noProof/>
          <w:sz w:val="22"/>
          <w:szCs w:val="22"/>
          <w:lang w:val="sr-Cyrl-CS" w:eastAsia="zh-TW"/>
        </w:rPr>
        <w:pict>
          <v:shape id="_x0000_s1084" type="#_x0000_t202" style="position:absolute;margin-left:268.25pt;margin-top:8.45pt;width:105.5pt;height:20.6pt;z-index:251675136;mso-height-percent:200;mso-height-percent:200;mso-width-relative:margin;mso-height-relative:margin" strokecolor="white">
            <v:textbox style="mso-next-textbox:#_x0000_s1084;mso-fit-shape-to-text:t">
              <w:txbxContent>
                <w:p w:rsidR="004460C8" w:rsidRPr="00067867" w:rsidRDefault="004460C8" w:rsidP="00A903BF">
                  <w:pPr>
                    <w:jc w:val="center"/>
                    <w:rPr>
                      <w:sz w:val="22"/>
                      <w:szCs w:val="22"/>
                    </w:rPr>
                  </w:pPr>
                  <w:r w:rsidRPr="00067867">
                    <w:rPr>
                      <w:rFonts w:ascii="Arial" w:hAnsi="Arial" w:cs="Arial"/>
                      <w:sz w:val="22"/>
                      <w:szCs w:val="22"/>
                      <w:lang w:val="sr-Cyrl-CS"/>
                    </w:rPr>
                    <w:t>М.П.</w:t>
                  </w:r>
                </w:p>
              </w:txbxContent>
            </v:textbox>
          </v:shape>
        </w:pict>
      </w:r>
    </w:p>
    <w:p w:rsidR="00A903BF" w:rsidRPr="006D001A" w:rsidRDefault="00A903BF" w:rsidP="00A903BF">
      <w:pPr>
        <w:rPr>
          <w:rFonts w:ascii="Arial" w:hAnsi="Arial" w:cs="Arial"/>
          <w:b/>
          <w:sz w:val="22"/>
          <w:szCs w:val="22"/>
          <w:lang w:val="sr-Cyrl-CS"/>
        </w:rPr>
      </w:pPr>
    </w:p>
    <w:p w:rsidR="00A903BF" w:rsidRPr="006D001A" w:rsidRDefault="00A903BF" w:rsidP="00A903BF">
      <w:pPr>
        <w:jc w:val="right"/>
        <w:rPr>
          <w:rFonts w:ascii="Arial" w:hAnsi="Arial" w:cs="Arial"/>
          <w:sz w:val="22"/>
          <w:szCs w:val="22"/>
          <w:lang w:val="sr-Latn-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b/>
          <w:sz w:val="22"/>
          <w:szCs w:val="22"/>
          <w:lang/>
        </w:rPr>
        <w:t xml:space="preserve">                             </w:t>
      </w:r>
      <w:r w:rsidRPr="006D001A">
        <w:rPr>
          <w:rFonts w:ascii="Arial" w:hAnsi="Arial" w:cs="Arial"/>
          <w:sz w:val="22"/>
          <w:szCs w:val="22"/>
          <w:lang w:val="sr-Cyrl-CS"/>
        </w:rPr>
        <w:t>_____________________</w:t>
      </w:r>
    </w:p>
    <w:p w:rsidR="00A903BF" w:rsidRPr="006D001A" w:rsidRDefault="00A903BF" w:rsidP="00A903BF">
      <w:pPr>
        <w:jc w:val="both"/>
        <w:rPr>
          <w:rFonts w:ascii="Arial" w:hAnsi="Arial" w:cs="Arial"/>
          <w:b/>
          <w:sz w:val="22"/>
          <w:szCs w:val="22"/>
        </w:rPr>
      </w:pPr>
    </w:p>
    <w:p w:rsidR="00A903BF" w:rsidRDefault="00A903BF" w:rsidP="00A903BF">
      <w:pPr>
        <w:rPr>
          <w:rFonts w:ascii="Arial" w:hAnsi="Arial" w:cs="Arial"/>
          <w:lang w:val="sr-Cyrl-CS"/>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b/>
          <w:bCs/>
          <w:lang w:val="ru-RU"/>
        </w:rPr>
      </w:pPr>
      <w:r w:rsidRPr="00C84BCE">
        <w:rPr>
          <w:rFonts w:ascii="Arial" w:hAnsi="Arial" w:cs="Arial"/>
          <w:b/>
          <w:bCs/>
          <w:lang w:val="ru-RU"/>
        </w:rPr>
        <w:t xml:space="preserve"> </w:t>
      </w:r>
    </w:p>
    <w:p w:rsidR="00A903BF" w:rsidRPr="00C84BCE" w:rsidRDefault="00A903BF" w:rsidP="00BA17E3">
      <w:pPr>
        <w:pStyle w:val="Default"/>
        <w:numPr>
          <w:ilvl w:val="0"/>
          <w:numId w:val="43"/>
        </w:numPr>
        <w:spacing w:before="20"/>
        <w:ind w:left="426"/>
        <w:rPr>
          <w:rFonts w:ascii="Arial" w:hAnsi="Arial" w:cs="Arial"/>
          <w:b/>
          <w:bCs/>
          <w:lang w:val="sr-Cyrl-CS"/>
        </w:rPr>
      </w:pPr>
      <w:r w:rsidRPr="00C84BCE">
        <w:rPr>
          <w:rFonts w:ascii="Arial" w:hAnsi="Arial" w:cs="Arial"/>
          <w:b/>
          <w:bCs/>
          <w:lang w:val="ru-RU"/>
        </w:rPr>
        <w:lastRenderedPageBreak/>
        <w:t xml:space="preserve">ОБРАЗАЦ ИЗЈАВЕ О НЕЗАВИСНОЈ ПОНУДИ </w:t>
      </w:r>
    </w:p>
    <w:p w:rsidR="00A903BF" w:rsidRDefault="00A903BF" w:rsidP="00A903BF">
      <w:pPr>
        <w:pStyle w:val="Default"/>
        <w:spacing w:before="20"/>
        <w:ind w:left="360"/>
        <w:jc w:val="center"/>
        <w:rPr>
          <w:rFonts w:ascii="Arial" w:hAnsi="Arial" w:cs="Arial"/>
          <w:szCs w:val="23"/>
          <w:lang w:val="ru-RU"/>
        </w:rPr>
      </w:pPr>
    </w:p>
    <w:p w:rsidR="00A903BF" w:rsidRPr="00122502" w:rsidRDefault="00A903BF" w:rsidP="00A903BF">
      <w:pPr>
        <w:pStyle w:val="Default"/>
        <w:ind w:firstLine="720"/>
        <w:jc w:val="both"/>
        <w:rPr>
          <w:rFonts w:ascii="Arial" w:hAnsi="Arial" w:cs="Arial"/>
          <w:sz w:val="22"/>
          <w:szCs w:val="22"/>
          <w:lang w:val="ru-RU"/>
        </w:rPr>
      </w:pPr>
      <w:r w:rsidRPr="00122502">
        <w:rPr>
          <w:rFonts w:ascii="Arial" w:hAnsi="Arial" w:cs="Arial"/>
          <w:sz w:val="22"/>
          <w:szCs w:val="22"/>
          <w:lang w:val="ru-RU"/>
        </w:rPr>
        <w:t xml:space="preserve">У складу са чл. 26. и 61. став 4. тачка 9) Закона о јавним набавкама („Службени гласник РС”, број 124/2012), </w:t>
      </w:r>
      <w:r w:rsidRPr="00122502">
        <w:rPr>
          <w:rFonts w:ascii="Arial" w:hAnsi="Arial" w:cs="Arial"/>
          <w:sz w:val="22"/>
          <w:szCs w:val="22"/>
          <w:lang w:val="sr-Cyrl-CS"/>
        </w:rPr>
        <w:t xml:space="preserve">у предмету </w:t>
      </w:r>
      <w:r w:rsidRPr="00122502">
        <w:rPr>
          <w:rFonts w:ascii="Arial" w:hAnsi="Arial" w:cs="Arial"/>
          <w:sz w:val="22"/>
          <w:szCs w:val="22"/>
        </w:rPr>
        <w:t>j</w:t>
      </w:r>
      <w:r w:rsidRPr="00122502">
        <w:rPr>
          <w:rFonts w:ascii="Arial" w:hAnsi="Arial" w:cs="Arial"/>
          <w:sz w:val="22"/>
          <w:szCs w:val="22"/>
          <w:lang w:val="sr-Cyrl-CS"/>
        </w:rPr>
        <w:t>авне набавке</w:t>
      </w:r>
      <w:r w:rsidRPr="00122502">
        <w:rPr>
          <w:rFonts w:ascii="Arial" w:hAnsi="Arial" w:cs="Arial"/>
          <w:sz w:val="22"/>
          <w:szCs w:val="22"/>
        </w:rPr>
        <w:t xml:space="preserve"> </w:t>
      </w:r>
      <w:r w:rsidRPr="00122502">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sidR="00BA17E3">
        <w:rPr>
          <w:rFonts w:ascii="Arial" w:hAnsi="Arial" w:cs="Arial"/>
          <w:color w:val="auto"/>
          <w:sz w:val="22"/>
          <w:szCs w:val="22"/>
          <w:lang w:val="sr-Cyrl-CS"/>
        </w:rPr>
        <w:t>5</w:t>
      </w:r>
      <w:r w:rsidRPr="00802D6A">
        <w:rPr>
          <w:rFonts w:ascii="Arial" w:hAnsi="Arial" w:cs="Arial"/>
          <w:color w:val="auto"/>
          <w:sz w:val="22"/>
          <w:szCs w:val="22"/>
          <w:lang w:val="sr-Latn-CS"/>
        </w:rPr>
        <w:t>-</w:t>
      </w:r>
      <w:r>
        <w:rPr>
          <w:rFonts w:ascii="Arial" w:hAnsi="Arial" w:cs="Arial"/>
          <w:color w:val="auto"/>
          <w:sz w:val="22"/>
          <w:szCs w:val="22"/>
          <w:lang w:val="sr-Cyrl-CS"/>
        </w:rPr>
        <w:t>5</w:t>
      </w:r>
      <w:r w:rsidRPr="00122502">
        <w:rPr>
          <w:rFonts w:ascii="Arial" w:hAnsi="Arial" w:cs="Arial"/>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r>
        <w:rPr>
          <w:rFonts w:ascii="Arial" w:hAnsi="Arial" w:cs="Arial"/>
          <w:sz w:val="22"/>
          <w:szCs w:val="22"/>
          <w:lang w:val="sr-Cyrl-CS"/>
        </w:rPr>
        <w:t>.</w:t>
      </w:r>
    </w:p>
    <w:p w:rsidR="00A903BF" w:rsidRDefault="00A903BF" w:rsidP="00A903BF">
      <w:pPr>
        <w:pStyle w:val="BodyText2"/>
        <w:jc w:val="left"/>
        <w:rPr>
          <w:rFonts w:ascii="Arial" w:hAnsi="Arial" w:cs="Arial"/>
          <w:b w:val="0"/>
          <w:sz w:val="22"/>
          <w:szCs w:val="22"/>
          <w:lang w:val="sr-Cyrl-CS"/>
        </w:rPr>
      </w:pPr>
    </w:p>
    <w:p w:rsidR="00BA17E3" w:rsidRDefault="00BA17E3" w:rsidP="00A903BF">
      <w:pPr>
        <w:pStyle w:val="BodyText2"/>
        <w:jc w:val="left"/>
        <w:rPr>
          <w:rFonts w:ascii="Arial" w:hAnsi="Arial" w:cs="Arial"/>
          <w:b w:val="0"/>
          <w:sz w:val="22"/>
          <w:szCs w:val="22"/>
          <w:lang w:val="sr-Cyrl-CS"/>
        </w:rPr>
      </w:pPr>
    </w:p>
    <w:p w:rsidR="00A903BF" w:rsidRPr="00122502" w:rsidRDefault="00A903BF" w:rsidP="00A903BF">
      <w:pPr>
        <w:pStyle w:val="BodyText2"/>
        <w:jc w:val="left"/>
        <w:rPr>
          <w:rFonts w:ascii="Arial" w:hAnsi="Arial" w:cs="Arial"/>
          <w:b w:val="0"/>
          <w:sz w:val="22"/>
          <w:szCs w:val="22"/>
          <w:lang w:val="sr-Cyrl-CS"/>
        </w:rPr>
      </w:pPr>
    </w:p>
    <w:p w:rsidR="00A903BF" w:rsidRPr="00122502" w:rsidRDefault="00BA17E3" w:rsidP="00BA17E3">
      <w:pPr>
        <w:pStyle w:val="BodyText2"/>
        <w:pBdr>
          <w:top w:val="single" w:sz="4" w:space="1" w:color="auto"/>
        </w:pBdr>
        <w:rPr>
          <w:rFonts w:ascii="Arial" w:hAnsi="Arial" w:cs="Arial"/>
          <w:b w:val="0"/>
          <w:i/>
          <w:sz w:val="22"/>
          <w:szCs w:val="22"/>
          <w:lang w:val="sr-Cyrl-CS"/>
        </w:rPr>
      </w:pPr>
      <w:r w:rsidRPr="00122502">
        <w:rPr>
          <w:rFonts w:ascii="Arial" w:hAnsi="Arial" w:cs="Arial"/>
          <w:b w:val="0"/>
          <w:i/>
          <w:sz w:val="22"/>
          <w:szCs w:val="22"/>
          <w:lang w:val="sr-Cyrl-CS"/>
        </w:rPr>
        <w:t xml:space="preserve"> </w:t>
      </w:r>
      <w:r w:rsidR="00A903BF" w:rsidRPr="00122502">
        <w:rPr>
          <w:rFonts w:ascii="Arial" w:hAnsi="Arial" w:cs="Arial"/>
          <w:b w:val="0"/>
          <w:i/>
          <w:sz w:val="22"/>
          <w:szCs w:val="22"/>
          <w:lang w:val="sr-Cyrl-CS"/>
        </w:rPr>
        <w:t>(пун назив, адреса, матични број и ПИБ понуђача)</w:t>
      </w:r>
    </w:p>
    <w:p w:rsidR="00A903BF" w:rsidRPr="00122502" w:rsidRDefault="00A903BF" w:rsidP="00A903BF">
      <w:pPr>
        <w:pStyle w:val="BodyText2"/>
        <w:jc w:val="left"/>
        <w:rPr>
          <w:rFonts w:ascii="Arial" w:hAnsi="Arial" w:cs="Arial"/>
          <w:b w:val="0"/>
          <w:sz w:val="22"/>
          <w:szCs w:val="22"/>
          <w:lang w:val="sr-Cyrl-CS"/>
        </w:rPr>
      </w:pPr>
    </w:p>
    <w:p w:rsidR="00A903BF" w:rsidRPr="00122502" w:rsidRDefault="00A903BF" w:rsidP="00A903BF">
      <w:pPr>
        <w:pStyle w:val="Default"/>
        <w:spacing w:before="20"/>
        <w:jc w:val="both"/>
        <w:rPr>
          <w:rFonts w:ascii="Arial" w:hAnsi="Arial" w:cs="Arial"/>
          <w:sz w:val="22"/>
          <w:szCs w:val="22"/>
          <w:lang w:val="ru-RU"/>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w:t>
      </w:r>
      <w:r w:rsidRPr="00122502">
        <w:rPr>
          <w:rFonts w:ascii="Arial" w:hAnsi="Arial" w:cs="Arial"/>
          <w:sz w:val="22"/>
          <w:szCs w:val="22"/>
          <w:lang/>
        </w:rPr>
        <w:t>_________</w:t>
      </w:r>
      <w:r w:rsidRPr="00122502">
        <w:rPr>
          <w:rFonts w:ascii="Arial" w:hAnsi="Arial" w:cs="Arial"/>
          <w:sz w:val="22"/>
          <w:szCs w:val="22"/>
          <w:lang w:val="sr-Cyrl-CS"/>
        </w:rPr>
        <w:t xml:space="preserve">                         </w:t>
      </w:r>
      <w:r w:rsidRPr="00122502">
        <w:rPr>
          <w:rFonts w:ascii="Arial" w:hAnsi="Arial" w:cs="Arial"/>
          <w:sz w:val="22"/>
          <w:szCs w:val="22"/>
          <w:lang w:val="sr-Latn-CS"/>
        </w:rPr>
        <w:t xml:space="preserve">                                                                  </w:t>
      </w:r>
    </w:p>
    <w:p w:rsidR="00A903BF" w:rsidRPr="00122502" w:rsidRDefault="00A903BF" w:rsidP="00A903BF">
      <w:pPr>
        <w:rPr>
          <w:rFonts w:ascii="Arial" w:hAnsi="Arial" w:cs="Arial"/>
          <w:sz w:val="22"/>
          <w:szCs w:val="22"/>
          <w:lang w:val="sr-Latn-CS"/>
        </w:rPr>
      </w:pPr>
    </w:p>
    <w:p w:rsidR="00A903BF" w:rsidRPr="00122502" w:rsidRDefault="00A903BF" w:rsidP="00A903BF">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A903BF" w:rsidRPr="00122502" w:rsidRDefault="00A903BF" w:rsidP="00A903BF">
      <w:pPr>
        <w:rPr>
          <w:rFonts w:ascii="Arial" w:hAnsi="Arial" w:cs="Arial"/>
          <w:b/>
          <w:sz w:val="22"/>
          <w:szCs w:val="22"/>
          <w:lang w:val="sr-Cyrl-CS"/>
        </w:rPr>
      </w:pPr>
    </w:p>
    <w:p w:rsidR="00A903BF" w:rsidRPr="00122502" w:rsidRDefault="00A903BF" w:rsidP="00A903BF">
      <w:pPr>
        <w:rPr>
          <w:rFonts w:ascii="Arial" w:hAnsi="Arial" w:cs="Arial"/>
          <w:b/>
          <w:sz w:val="22"/>
          <w:szCs w:val="22"/>
          <w:lang w:val="sr-Cyrl-CS"/>
        </w:rPr>
      </w:pPr>
      <w:r w:rsidRPr="00122502">
        <w:rPr>
          <w:rFonts w:ascii="Arial" w:hAnsi="Arial" w:cs="Arial"/>
          <w:b/>
          <w:noProof/>
          <w:sz w:val="22"/>
          <w:szCs w:val="22"/>
          <w:lang w:val="sr-Cyrl-CS" w:eastAsia="zh-TW"/>
        </w:rPr>
        <w:pict>
          <v:shape id="_x0000_s1082" type="#_x0000_t202" style="position:absolute;margin-left:283pt;margin-top:.55pt;width:105.5pt;height:20.6pt;z-index:251673088;mso-height-percent:200;mso-height-percent:200;mso-width-relative:margin;mso-height-relative:margin" strokecolor="white">
            <v:textbox style="mso-next-textbox:#_x0000_s1082;mso-fit-shape-to-text:t">
              <w:txbxContent>
                <w:p w:rsidR="004460C8" w:rsidRPr="006D001A" w:rsidRDefault="004460C8" w:rsidP="00A903BF">
                  <w:pPr>
                    <w:jc w:val="center"/>
                    <w:rPr>
                      <w:sz w:val="22"/>
                      <w:szCs w:val="22"/>
                    </w:rPr>
                  </w:pPr>
                  <w:r w:rsidRPr="006D001A">
                    <w:rPr>
                      <w:rFonts w:ascii="Arial" w:hAnsi="Arial" w:cs="Arial"/>
                      <w:sz w:val="22"/>
                      <w:szCs w:val="22"/>
                      <w:lang w:val="sr-Cyrl-CS"/>
                    </w:rPr>
                    <w:t>М.П.</w:t>
                  </w:r>
                </w:p>
              </w:txbxContent>
            </v:textbox>
          </v:shape>
        </w:pict>
      </w:r>
    </w:p>
    <w:p w:rsidR="00A903BF" w:rsidRPr="00122502" w:rsidRDefault="00A903BF" w:rsidP="00A903BF">
      <w:pPr>
        <w:rPr>
          <w:rFonts w:ascii="Arial" w:hAnsi="Arial" w:cs="Arial"/>
          <w:b/>
          <w:sz w:val="22"/>
          <w:szCs w:val="22"/>
          <w:lang w:val="sr-Cyrl-CS"/>
        </w:rPr>
      </w:pPr>
    </w:p>
    <w:p w:rsidR="00A903BF" w:rsidRPr="00122502" w:rsidRDefault="00A903BF" w:rsidP="00A903BF">
      <w:pPr>
        <w:jc w:val="right"/>
        <w:rPr>
          <w:rFonts w:ascii="Arial" w:hAnsi="Arial" w:cs="Arial"/>
          <w:sz w:val="22"/>
          <w:szCs w:val="22"/>
          <w:lang w:val="sr-Latn-CS"/>
        </w:rPr>
      </w:pPr>
      <w:r w:rsidRPr="00122502">
        <w:rPr>
          <w:rFonts w:ascii="Arial" w:hAnsi="Arial" w:cs="Arial"/>
          <w:b/>
          <w:sz w:val="22"/>
          <w:szCs w:val="22"/>
          <w:lang w:val="sr-Cyrl-CS"/>
        </w:rPr>
        <w:t xml:space="preserve">                                                              </w:t>
      </w:r>
      <w:r w:rsidRPr="00122502">
        <w:rPr>
          <w:rFonts w:ascii="Arial" w:hAnsi="Arial" w:cs="Arial"/>
          <w:b/>
          <w:sz w:val="22"/>
          <w:szCs w:val="22"/>
        </w:rPr>
        <w:t xml:space="preserve">      </w:t>
      </w:r>
      <w:r w:rsidRPr="00122502">
        <w:rPr>
          <w:rFonts w:ascii="Arial" w:hAnsi="Arial" w:cs="Arial"/>
          <w:b/>
          <w:sz w:val="22"/>
          <w:szCs w:val="22"/>
          <w:lang/>
        </w:rPr>
        <w:t xml:space="preserve">                             </w:t>
      </w:r>
      <w:r w:rsidRPr="00122502">
        <w:rPr>
          <w:rFonts w:ascii="Arial" w:hAnsi="Arial" w:cs="Arial"/>
          <w:sz w:val="22"/>
          <w:szCs w:val="22"/>
          <w:lang w:val="sr-Cyrl-CS"/>
        </w:rPr>
        <w:t>______________________</w:t>
      </w: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b/>
          <w:sz w:val="22"/>
          <w:szCs w:val="22"/>
          <w:lang w:val="sr-Cyrl-CS"/>
        </w:rPr>
      </w:pPr>
    </w:p>
    <w:p w:rsidR="00A903BF" w:rsidRPr="00122502" w:rsidRDefault="00A903BF" w:rsidP="00A903BF">
      <w:pPr>
        <w:rPr>
          <w:sz w:val="22"/>
          <w:szCs w:val="22"/>
          <w:lang w:val="ru-RU"/>
        </w:rPr>
      </w:pPr>
    </w:p>
    <w:p w:rsidR="00A903BF" w:rsidRPr="00122502" w:rsidRDefault="00A903BF" w:rsidP="00A903BF">
      <w:pPr>
        <w:rPr>
          <w:rFonts w:ascii="Arial" w:hAnsi="Arial" w:cs="Arial"/>
          <w:bCs/>
          <w:i/>
          <w:iCs/>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Default="00A903BF" w:rsidP="00A903BF">
      <w:pPr>
        <w:rPr>
          <w:rFonts w:ascii="Arial" w:hAnsi="Arial" w:cs="Arial"/>
          <w:color w:val="000000"/>
          <w:lang w:val="sr-Cyrl-CS"/>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color w:val="000000"/>
          <w:lang w:val="sr-Cyrl-CS"/>
        </w:rPr>
      </w:pPr>
    </w:p>
    <w:p w:rsidR="00A903BF" w:rsidRPr="0058584D" w:rsidRDefault="00A903BF" w:rsidP="00A903BF">
      <w:pPr>
        <w:jc w:val="center"/>
        <w:rPr>
          <w:rFonts w:ascii="Arial" w:hAnsi="Arial" w:cs="Arial"/>
          <w:b/>
          <w:bCs/>
          <w:color w:val="000000"/>
          <w:lang w:val="sr-Cyrl-CS"/>
        </w:rPr>
      </w:pPr>
    </w:p>
    <w:p w:rsidR="00A903BF" w:rsidRDefault="00A903BF" w:rsidP="00BA17E3">
      <w:pPr>
        <w:numPr>
          <w:ilvl w:val="0"/>
          <w:numId w:val="43"/>
        </w:numPr>
        <w:ind w:left="426"/>
        <w:rPr>
          <w:rFonts w:ascii="Arial" w:hAnsi="Arial" w:cs="Arial"/>
          <w:b/>
          <w:color w:val="000000"/>
          <w:lang w:val="sr-Cyrl-CS"/>
        </w:rPr>
      </w:pPr>
      <w:r>
        <w:rPr>
          <w:rFonts w:ascii="Arial" w:hAnsi="Arial" w:cs="Arial"/>
          <w:b/>
          <w:color w:val="000000"/>
          <w:lang w:val="sr-Cyrl-CS"/>
        </w:rPr>
        <w:lastRenderedPageBreak/>
        <w:t>ОБРАЗАЦ ИЗЈАВЕ ДА ЈЕ ПОНУЂАЧ ПОШТОВАО ОБАВЕЗЕ КОЈЕ ПРОИЗИЛАЗЕ ИЗ ВАЖЕЋИХ ПРОПИСА</w:t>
      </w:r>
    </w:p>
    <w:p w:rsidR="00A903BF" w:rsidRDefault="00A903BF" w:rsidP="00A903BF">
      <w:pPr>
        <w:jc w:val="center"/>
        <w:rPr>
          <w:rFonts w:ascii="Arial" w:hAnsi="Arial" w:cs="Arial"/>
          <w:b/>
          <w:color w:val="000000"/>
          <w:lang w:val="sr-Cyrl-CS"/>
        </w:rPr>
      </w:pPr>
    </w:p>
    <w:p w:rsidR="00A903BF" w:rsidRDefault="00A903BF" w:rsidP="00A903BF">
      <w:pPr>
        <w:rPr>
          <w:rFonts w:ascii="Arial" w:hAnsi="Arial" w:cs="Arial"/>
          <w:b/>
          <w:color w:val="000000"/>
          <w:lang w:val="sr-Cyrl-CS"/>
        </w:rPr>
      </w:pPr>
    </w:p>
    <w:p w:rsidR="00A903BF" w:rsidRPr="00A60CED" w:rsidRDefault="00A903BF" w:rsidP="00A903BF">
      <w:pPr>
        <w:pStyle w:val="Default"/>
        <w:spacing w:before="20"/>
        <w:ind w:firstLine="720"/>
        <w:jc w:val="both"/>
        <w:rPr>
          <w:rFonts w:ascii="Arial" w:hAnsi="Arial" w:cs="Arial"/>
          <w:sz w:val="22"/>
          <w:szCs w:val="22"/>
          <w:lang w:val="sr-Cyrl-CS"/>
        </w:rPr>
      </w:pPr>
      <w:r w:rsidRPr="00A60CED">
        <w:rPr>
          <w:rFonts w:ascii="Arial" w:hAnsi="Arial" w:cs="Arial"/>
          <w:sz w:val="22"/>
          <w:szCs w:val="22"/>
          <w:lang w:val="ru-RU"/>
        </w:rPr>
        <w:t>У складу са чл. 75. став 2 Закона о јавним набавкама („Службени гласник РС”, број 124/2012), а у</w:t>
      </w:r>
      <w:r w:rsidRPr="00A60CED">
        <w:rPr>
          <w:rFonts w:ascii="Arial" w:hAnsi="Arial" w:cs="Arial"/>
          <w:sz w:val="22"/>
          <w:szCs w:val="22"/>
          <w:lang w:val="sr-Cyrl-CS"/>
        </w:rPr>
        <w:t xml:space="preserve"> предмету јавне набавке </w:t>
      </w:r>
      <w:r w:rsidRPr="00067867">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sidR="00BA17E3">
        <w:rPr>
          <w:rFonts w:ascii="Arial" w:hAnsi="Arial" w:cs="Arial"/>
          <w:color w:val="auto"/>
          <w:sz w:val="22"/>
          <w:szCs w:val="22"/>
          <w:lang w:val="sr-Cyrl-CS"/>
        </w:rPr>
        <w:t>5</w:t>
      </w:r>
      <w:r w:rsidRPr="00802D6A">
        <w:rPr>
          <w:rFonts w:ascii="Arial" w:hAnsi="Arial" w:cs="Arial"/>
          <w:color w:val="auto"/>
          <w:sz w:val="22"/>
          <w:szCs w:val="22"/>
          <w:lang w:val="sr-Latn-CS"/>
        </w:rPr>
        <w:t>-</w:t>
      </w:r>
      <w:r>
        <w:rPr>
          <w:rFonts w:ascii="Arial" w:hAnsi="Arial" w:cs="Arial"/>
          <w:color w:val="auto"/>
          <w:sz w:val="22"/>
          <w:szCs w:val="22"/>
          <w:lang w:val="sr-Cyrl-CS"/>
        </w:rPr>
        <w:t>5</w:t>
      </w:r>
    </w:p>
    <w:p w:rsidR="00A903BF" w:rsidRPr="00A60CED" w:rsidRDefault="00A903BF" w:rsidP="00A903BF">
      <w:pPr>
        <w:pStyle w:val="Default"/>
        <w:spacing w:before="20"/>
        <w:jc w:val="both"/>
        <w:rPr>
          <w:rFonts w:ascii="Arial" w:hAnsi="Arial" w:cs="Arial"/>
          <w:sz w:val="22"/>
          <w:szCs w:val="22"/>
          <w:lang w:val="sr-Cyrl-CS"/>
        </w:rPr>
      </w:pPr>
    </w:p>
    <w:p w:rsidR="00A903BF" w:rsidRDefault="00A903BF" w:rsidP="00A903BF">
      <w:pPr>
        <w:pStyle w:val="Default"/>
        <w:spacing w:before="20"/>
        <w:jc w:val="both"/>
        <w:rPr>
          <w:rFonts w:ascii="Arial" w:hAnsi="Arial" w:cs="Arial"/>
          <w:sz w:val="22"/>
          <w:szCs w:val="22"/>
          <w:lang w:val="sr-Cyrl-CS"/>
        </w:rPr>
      </w:pPr>
    </w:p>
    <w:p w:rsidR="00A903BF" w:rsidRPr="00A60CED" w:rsidRDefault="00A903BF" w:rsidP="00A903BF">
      <w:pPr>
        <w:pStyle w:val="Default"/>
        <w:spacing w:before="20"/>
        <w:jc w:val="both"/>
        <w:rPr>
          <w:rFonts w:ascii="Arial" w:hAnsi="Arial" w:cs="Arial"/>
          <w:sz w:val="22"/>
          <w:szCs w:val="22"/>
          <w:lang w:val="sr-Cyrl-CS"/>
        </w:rPr>
      </w:pPr>
    </w:p>
    <w:p w:rsidR="00A903BF" w:rsidRPr="00A60CED" w:rsidRDefault="00A903BF" w:rsidP="00A903BF">
      <w:pPr>
        <w:pStyle w:val="BodyText2"/>
        <w:pBdr>
          <w:top w:val="single" w:sz="4" w:space="1" w:color="auto"/>
        </w:pBdr>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A903BF" w:rsidRPr="00A60CED" w:rsidRDefault="00A903BF" w:rsidP="00A903BF">
      <w:pPr>
        <w:pStyle w:val="Default"/>
        <w:spacing w:before="20"/>
        <w:jc w:val="both"/>
        <w:rPr>
          <w:rFonts w:ascii="Arial" w:hAnsi="Arial" w:cs="Arial"/>
          <w:sz w:val="22"/>
          <w:szCs w:val="22"/>
          <w:lang w:val="sr-Cyrl-CS"/>
        </w:rPr>
      </w:pPr>
    </w:p>
    <w:p w:rsidR="00A903BF" w:rsidRPr="00A60CED" w:rsidRDefault="00A903BF" w:rsidP="00A903BF">
      <w:pPr>
        <w:jc w:val="both"/>
        <w:rPr>
          <w:rFonts w:ascii="Arial" w:hAnsi="Arial" w:cs="Arial"/>
          <w:color w:val="000000"/>
          <w:sz w:val="22"/>
          <w:szCs w:val="22"/>
          <w:lang w:val="sr-Cyrl-CS"/>
        </w:rPr>
      </w:pPr>
      <w:r w:rsidRPr="00A60CED">
        <w:rPr>
          <w:rFonts w:ascii="Arial" w:hAnsi="Arial" w:cs="Arial"/>
          <w:color w:val="000000"/>
          <w:sz w:val="22"/>
          <w:szCs w:val="22"/>
          <w:lang w:val="sr-Cyrl-CS"/>
        </w:rPr>
        <w:t>изјављује под пуном материјалном и кривичном одговорношћу да је поштовао обавезе које прозилазе из из важећих прописа о заштити на раду, запошљавању, условима рада и заштити животне средине.</w:t>
      </w: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Pr="006D001A" w:rsidRDefault="00A903BF" w:rsidP="00A903BF">
      <w:pPr>
        <w:rPr>
          <w:rFonts w:ascii="Arial" w:hAnsi="Arial" w:cs="Arial"/>
          <w:color w:val="000000"/>
          <w:sz w:val="22"/>
          <w:szCs w:val="22"/>
          <w:lang w:val="sr-Cyrl-CS"/>
        </w:rPr>
      </w:pPr>
    </w:p>
    <w:p w:rsidR="00A903BF" w:rsidRPr="006D001A" w:rsidRDefault="00A903BF" w:rsidP="00A903BF">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w:t>
      </w:r>
      <w:r w:rsidRPr="006D001A">
        <w:rPr>
          <w:rFonts w:ascii="Arial" w:hAnsi="Arial" w:cs="Arial"/>
          <w:sz w:val="22"/>
          <w:szCs w:val="22"/>
          <w:lang/>
        </w:rPr>
        <w:t>_________</w:t>
      </w:r>
      <w:r w:rsidRPr="006D001A">
        <w:rPr>
          <w:rFonts w:ascii="Arial" w:hAnsi="Arial" w:cs="Arial"/>
          <w:sz w:val="22"/>
          <w:szCs w:val="22"/>
          <w:lang w:val="sr-Cyrl-CS"/>
        </w:rPr>
        <w:t xml:space="preserve">                                                                                          </w:t>
      </w:r>
    </w:p>
    <w:p w:rsidR="00A903BF" w:rsidRPr="006D001A" w:rsidRDefault="00A903BF" w:rsidP="00A903BF">
      <w:pPr>
        <w:rPr>
          <w:rFonts w:ascii="Arial" w:hAnsi="Arial" w:cs="Arial"/>
          <w:sz w:val="22"/>
          <w:szCs w:val="22"/>
          <w:lang w:val="sr-Cyrl-CS"/>
        </w:rPr>
      </w:pPr>
    </w:p>
    <w:p w:rsidR="00A903BF" w:rsidRPr="006D001A" w:rsidRDefault="00A903BF" w:rsidP="00A903BF">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903BF" w:rsidRPr="006D001A" w:rsidRDefault="00A903BF" w:rsidP="00A903BF">
      <w:pPr>
        <w:rPr>
          <w:rFonts w:ascii="Arial" w:hAnsi="Arial" w:cs="Arial"/>
          <w:b/>
          <w:sz w:val="22"/>
          <w:szCs w:val="22"/>
          <w:lang w:val="sr-Cyrl-CS"/>
        </w:rPr>
      </w:pPr>
    </w:p>
    <w:p w:rsidR="00A903BF" w:rsidRPr="006D001A" w:rsidRDefault="00A903BF" w:rsidP="00A903BF">
      <w:pPr>
        <w:rPr>
          <w:rFonts w:ascii="Arial" w:hAnsi="Arial" w:cs="Arial"/>
          <w:b/>
          <w:sz w:val="22"/>
          <w:szCs w:val="22"/>
          <w:lang w:val="sr-Cyrl-CS"/>
        </w:rPr>
      </w:pPr>
      <w:r w:rsidRPr="006D001A">
        <w:rPr>
          <w:rFonts w:ascii="Arial" w:hAnsi="Arial" w:cs="Arial"/>
          <w:b/>
          <w:noProof/>
          <w:sz w:val="22"/>
          <w:szCs w:val="22"/>
          <w:lang w:val="sr-Cyrl-CS" w:eastAsia="zh-TW"/>
        </w:rPr>
        <w:pict>
          <v:shape id="_x0000_s1083" type="#_x0000_t202" style="position:absolute;margin-left:265.55pt;margin-top:1.95pt;width:105.5pt;height:20.6pt;z-index:251674112;mso-height-percent:200;mso-height-percent:200;mso-width-relative:margin;mso-height-relative:margin" strokecolor="white">
            <v:textbox style="mso-next-textbox:#_x0000_s1083;mso-fit-shape-to-text:t">
              <w:txbxContent>
                <w:p w:rsidR="004460C8" w:rsidRPr="006D001A" w:rsidRDefault="004460C8" w:rsidP="00A903BF">
                  <w:pPr>
                    <w:jc w:val="center"/>
                    <w:rPr>
                      <w:sz w:val="22"/>
                      <w:szCs w:val="22"/>
                    </w:rPr>
                  </w:pPr>
                  <w:r w:rsidRPr="006D001A">
                    <w:rPr>
                      <w:rFonts w:ascii="Arial" w:hAnsi="Arial" w:cs="Arial"/>
                      <w:sz w:val="22"/>
                      <w:szCs w:val="22"/>
                      <w:lang w:val="sr-Cyrl-CS"/>
                    </w:rPr>
                    <w:t>М.П.</w:t>
                  </w:r>
                </w:p>
              </w:txbxContent>
            </v:textbox>
          </v:shape>
        </w:pict>
      </w:r>
    </w:p>
    <w:p w:rsidR="00A903BF" w:rsidRPr="006D001A" w:rsidRDefault="00A903BF" w:rsidP="00A903BF">
      <w:pPr>
        <w:rPr>
          <w:rFonts w:ascii="Arial" w:hAnsi="Arial" w:cs="Arial"/>
          <w:b/>
          <w:sz w:val="22"/>
          <w:szCs w:val="22"/>
          <w:lang w:val="sr-Cyrl-CS"/>
        </w:rPr>
      </w:pPr>
    </w:p>
    <w:p w:rsidR="00A903BF" w:rsidRPr="00F85CDA" w:rsidRDefault="00A903BF" w:rsidP="00A903BF">
      <w:pPr>
        <w:jc w:val="right"/>
        <w:rPr>
          <w:rFonts w:ascii="Arial" w:hAnsi="Arial" w:cs="Arial"/>
          <w:lang w:val="sr-Cyrl-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b/>
          <w:sz w:val="22"/>
          <w:szCs w:val="22"/>
          <w:lang/>
        </w:rPr>
        <w:t xml:space="preserve">                             </w:t>
      </w:r>
      <w:r w:rsidRPr="006D001A">
        <w:rPr>
          <w:rFonts w:ascii="Arial" w:hAnsi="Arial" w:cs="Arial"/>
          <w:sz w:val="22"/>
          <w:szCs w:val="22"/>
          <w:lang w:val="sr-Cyrl-CS"/>
        </w:rPr>
        <w:t>______________________</w:t>
      </w:r>
    </w:p>
    <w:p w:rsidR="00A903BF" w:rsidRPr="00F04E79" w:rsidRDefault="00A903BF" w:rsidP="00A903BF">
      <w:pPr>
        <w:rPr>
          <w:rFonts w:ascii="Arial" w:hAnsi="Arial" w:cs="Arial"/>
          <w:lang w:val="sr-Cyrl-CS"/>
        </w:rPr>
      </w:pPr>
    </w:p>
    <w:p w:rsidR="00A903BF" w:rsidRPr="00A258FF" w:rsidRDefault="00A903BF" w:rsidP="00A903BF">
      <w:pPr>
        <w:rPr>
          <w:rFonts w:ascii="Arial" w:hAnsi="Arial" w:cs="Arial"/>
          <w:color w:val="000000"/>
          <w:lang w:val="sr-Cyrl-CS"/>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r w:rsidRPr="00165889">
        <w:rPr>
          <w:rFonts w:ascii="Arial" w:hAnsi="Arial" w:cs="Arial"/>
          <w:b/>
          <w:lang w:val="sr-Cyrl-CS"/>
        </w:rPr>
        <w:lastRenderedPageBreak/>
        <w:t>ПП Образац</w:t>
      </w:r>
    </w:p>
    <w:p w:rsidR="00A903BF" w:rsidRPr="00165889" w:rsidRDefault="00A903BF" w:rsidP="00A903BF">
      <w:pPr>
        <w:jc w:val="both"/>
        <w:rPr>
          <w:rFonts w:ascii="Arial" w:hAnsi="Arial" w:cs="Arial"/>
          <w:b/>
          <w:lang w:val="sr-Cyrl-CS"/>
        </w:rPr>
      </w:pPr>
    </w:p>
    <w:p w:rsidR="00A903BF" w:rsidRPr="00C87EBE" w:rsidRDefault="00A903BF" w:rsidP="00A903BF">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903BF" w:rsidRPr="00C87EBE" w:rsidRDefault="00A903BF" w:rsidP="00A903BF">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903BF" w:rsidRDefault="00A903BF" w:rsidP="00A903BF">
      <w:pPr>
        <w:rPr>
          <w:rFonts w:ascii="Arial" w:hAnsi="Arial" w:cs="Arial"/>
          <w:b/>
          <w:sz w:val="22"/>
          <w:szCs w:val="22"/>
          <w:lang w:val="sr-Cyrl-CS"/>
        </w:rPr>
      </w:pPr>
      <w:r w:rsidRPr="00C87EBE">
        <w:rPr>
          <w:rFonts w:ascii="Arial" w:hAnsi="Arial" w:cs="Arial"/>
          <w:b/>
          <w:sz w:val="22"/>
          <w:szCs w:val="22"/>
          <w:lang w:val="sr-Cyrl-CS"/>
        </w:rPr>
        <w:t>11070 НОВИ БЕОГРАД</w:t>
      </w:r>
    </w:p>
    <w:p w:rsidR="00A903BF" w:rsidRPr="00C87EBE" w:rsidRDefault="00A903BF" w:rsidP="00A903BF">
      <w:pPr>
        <w:rPr>
          <w:rFonts w:ascii="Arial" w:hAnsi="Arial" w:cs="Arial"/>
          <w:b/>
          <w:sz w:val="22"/>
          <w:szCs w:val="22"/>
          <w:lang w:val="sr-Cyrl-CS"/>
        </w:rPr>
      </w:pPr>
    </w:p>
    <w:p w:rsidR="00A903BF" w:rsidRPr="00A60CED" w:rsidRDefault="00A903BF" w:rsidP="00A903BF">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903BF" w:rsidRPr="00C87EBE" w:rsidRDefault="00A903BF" w:rsidP="00A903BF">
      <w:pPr>
        <w:tabs>
          <w:tab w:val="left" w:pos="0"/>
          <w:tab w:val="left" w:pos="9360"/>
        </w:tabs>
        <w:jc w:val="both"/>
        <w:rPr>
          <w:rFonts w:ascii="Arial" w:hAnsi="Arial" w:cs="Arial"/>
          <w:sz w:val="22"/>
          <w:szCs w:val="22"/>
          <w:lang w:val="sr-Cyrl-CS"/>
        </w:rPr>
      </w:pPr>
      <w:r w:rsidRPr="00C87EBE">
        <w:rPr>
          <w:rFonts w:ascii="Arial" w:hAnsi="Arial" w:cs="Arial"/>
          <w:sz w:val="22"/>
          <w:szCs w:val="22"/>
          <w:lang w:val="sr-Cyrl-CS"/>
        </w:rPr>
        <w:t xml:space="preserve">Понуда </w:t>
      </w:r>
      <w:r w:rsidRPr="00C87EBE">
        <w:rPr>
          <w:rFonts w:ascii="Arial" w:hAnsi="Arial" w:cs="Arial"/>
          <w:sz w:val="22"/>
          <w:szCs w:val="22"/>
          <w:lang w:val="ru-RU"/>
        </w:rPr>
        <w:t>за јавну набавку</w:t>
      </w:r>
      <w:r w:rsidRPr="00C87EBE">
        <w:rPr>
          <w:rFonts w:ascii="Arial" w:hAnsi="Arial" w:cs="Arial"/>
          <w:color w:val="000000"/>
          <w:sz w:val="22"/>
          <w:szCs w:val="22"/>
          <w:lang w:val="sr-Cyrl-CS"/>
        </w:rPr>
        <w:t xml:space="preserve"> </w:t>
      </w:r>
      <w:r>
        <w:rPr>
          <w:rFonts w:ascii="Arial" w:hAnsi="Arial" w:cs="Arial"/>
          <w:sz w:val="22"/>
          <w:szCs w:val="22"/>
          <w:lang w:val="sr-Cyrl-CS"/>
        </w:rPr>
        <w:t xml:space="preserve">услуге </w:t>
      </w:r>
      <w:r w:rsidR="00BA17E3" w:rsidRPr="003A7B9C">
        <w:rPr>
          <w:rFonts w:ascii="Arial" w:hAnsi="Arial" w:cs="Arial"/>
          <w:sz w:val="22"/>
          <w:szCs w:val="22"/>
          <w:lang w:val="sr-Cyrl-CS"/>
        </w:rPr>
        <w:t>комбиновано</w:t>
      </w:r>
      <w:r w:rsidR="00BA17E3">
        <w:rPr>
          <w:rFonts w:ascii="Arial" w:hAnsi="Arial" w:cs="Arial"/>
          <w:sz w:val="22"/>
          <w:szCs w:val="22"/>
          <w:lang w:val="sr-Cyrl-CS"/>
        </w:rPr>
        <w:t>г</w:t>
      </w:r>
      <w:r w:rsidR="00BA17E3" w:rsidRPr="003A7B9C">
        <w:rPr>
          <w:rFonts w:ascii="Arial" w:hAnsi="Arial" w:cs="Arial"/>
          <w:sz w:val="22"/>
          <w:szCs w:val="22"/>
          <w:lang w:val="sr-Cyrl-CS"/>
        </w:rPr>
        <w:t xml:space="preserve"> колективно</w:t>
      </w:r>
      <w:r w:rsidR="00BA17E3">
        <w:rPr>
          <w:rFonts w:ascii="Arial" w:hAnsi="Arial" w:cs="Arial"/>
          <w:sz w:val="22"/>
          <w:szCs w:val="22"/>
          <w:lang w:val="sr-Cyrl-CS"/>
        </w:rPr>
        <w:t>г</w:t>
      </w:r>
      <w:r w:rsidR="00BA17E3" w:rsidRPr="003A7B9C">
        <w:rPr>
          <w:rFonts w:ascii="Arial" w:hAnsi="Arial" w:cs="Arial"/>
          <w:sz w:val="22"/>
          <w:szCs w:val="22"/>
          <w:lang w:val="sr-Cyrl-CS"/>
        </w:rPr>
        <w:t xml:space="preserve"> осигурањ</w:t>
      </w:r>
      <w:r w:rsidR="00BA17E3">
        <w:rPr>
          <w:rFonts w:ascii="Arial" w:hAnsi="Arial" w:cs="Arial"/>
          <w:sz w:val="22"/>
          <w:szCs w:val="22"/>
          <w:lang w:val="sr-Cyrl-CS"/>
        </w:rPr>
        <w:t>а</w:t>
      </w:r>
      <w:r w:rsidR="00BA17E3" w:rsidRPr="003A7B9C">
        <w:rPr>
          <w:rFonts w:ascii="Arial" w:hAnsi="Arial" w:cs="Arial"/>
          <w:sz w:val="22"/>
          <w:szCs w:val="22"/>
          <w:lang w:val="sr-Cyrl-CS"/>
        </w:rPr>
        <w:t xml:space="preserve"> запослених</w:t>
      </w:r>
      <w:r w:rsidR="00BA17E3" w:rsidRPr="00C87EBE">
        <w:rPr>
          <w:rFonts w:ascii="Arial" w:hAnsi="Arial" w:cs="Arial"/>
          <w:sz w:val="22"/>
          <w:szCs w:val="22"/>
          <w:lang w:val="sr-Cyrl-CS"/>
        </w:rPr>
        <w:t xml:space="preserve"> </w:t>
      </w:r>
      <w:r w:rsidRPr="00C87EBE">
        <w:rPr>
          <w:rFonts w:ascii="Arial" w:hAnsi="Arial" w:cs="Arial"/>
          <w:sz w:val="22"/>
          <w:szCs w:val="22"/>
          <w:lang w:val="sr-Cyrl-CS"/>
        </w:rPr>
        <w:t>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067867">
        <w:rPr>
          <w:rFonts w:ascii="Arial" w:hAnsi="Arial" w:cs="Arial"/>
          <w:sz w:val="22"/>
          <w:szCs w:val="22"/>
          <w:lang w:val="sr-Cyrl-CS"/>
        </w:rPr>
        <w:t xml:space="preserve"> </w:t>
      </w:r>
      <w:r w:rsidRPr="00C87EBE">
        <w:rPr>
          <w:rFonts w:ascii="Arial" w:hAnsi="Arial" w:cs="Arial"/>
          <w:sz w:val="22"/>
          <w:szCs w:val="22"/>
          <w:lang w:val="sr-Cyrl-CS"/>
        </w:rPr>
        <w:t>Булевар Михаила Пупина 167, Београд</w:t>
      </w:r>
      <w:r>
        <w:rPr>
          <w:rFonts w:ascii="Arial" w:hAnsi="Arial" w:cs="Arial"/>
          <w:sz w:val="22"/>
          <w:szCs w:val="22"/>
          <w:lang w:val="sr-Cyrl-CS"/>
        </w:rPr>
        <w:t>,</w:t>
      </w:r>
      <w:r w:rsidRPr="00067867">
        <w:rPr>
          <w:rFonts w:ascii="Arial" w:hAnsi="Arial" w:cs="Arial"/>
          <w:sz w:val="22"/>
          <w:szCs w:val="22"/>
          <w:lang w:val="sr-Cyrl-CS"/>
        </w:rPr>
        <w:t xml:space="preserve"> број </w:t>
      </w:r>
      <w:r w:rsidRPr="00802D6A">
        <w:rPr>
          <w:rFonts w:ascii="Arial" w:hAnsi="Arial" w:cs="Arial"/>
          <w:sz w:val="22"/>
          <w:szCs w:val="22"/>
          <w:lang w:val="sr-Latn-CS"/>
        </w:rPr>
        <w:t>VII-404-1/201</w:t>
      </w:r>
      <w:r w:rsidR="00BA17E3">
        <w:rPr>
          <w:rFonts w:ascii="Arial" w:hAnsi="Arial" w:cs="Arial"/>
          <w:sz w:val="22"/>
          <w:szCs w:val="22"/>
          <w:lang w:val="sr-Cyrl-CS"/>
        </w:rPr>
        <w:t>5</w:t>
      </w:r>
      <w:r w:rsidRPr="00802D6A">
        <w:rPr>
          <w:rFonts w:ascii="Arial" w:hAnsi="Arial" w:cs="Arial"/>
          <w:sz w:val="22"/>
          <w:szCs w:val="22"/>
          <w:lang w:val="sr-Latn-CS"/>
        </w:rPr>
        <w:t>-</w:t>
      </w:r>
      <w:r>
        <w:rPr>
          <w:rFonts w:ascii="Arial" w:hAnsi="Arial" w:cs="Arial"/>
          <w:sz w:val="22"/>
          <w:szCs w:val="22"/>
          <w:lang w:val="sr-Cyrl-CS"/>
        </w:rPr>
        <w:t>5</w:t>
      </w:r>
    </w:p>
    <w:p w:rsidR="00A903BF" w:rsidRPr="00C87EBE"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903BF" w:rsidRPr="00C87EBE" w:rsidRDefault="00A903BF" w:rsidP="00A903BF">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903BF" w:rsidRPr="00C87EBE" w:rsidRDefault="00A903BF" w:rsidP="00A903BF">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903BF" w:rsidRDefault="00A903BF" w:rsidP="00A903BF">
      <w:pPr>
        <w:rPr>
          <w:rFonts w:ascii="Arial" w:hAnsi="Arial" w:cs="Arial"/>
          <w:color w:val="000000"/>
          <w:lang w:val="sr-Cyrl-CS"/>
        </w:rPr>
      </w:pPr>
    </w:p>
    <w:p w:rsidR="00A903BF" w:rsidRDefault="00A903BF" w:rsidP="00A903BF">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903BF" w:rsidRDefault="00A903BF" w:rsidP="00A903BF">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903BF" w:rsidRDefault="00A903BF" w:rsidP="00A903BF">
      <w:pPr>
        <w:rPr>
          <w:rFonts w:ascii="Arial" w:hAnsi="Arial" w:cs="Arial"/>
          <w:color w:val="000000"/>
          <w:lang w:val="sr-Cyrl-CS"/>
        </w:rPr>
      </w:pPr>
    </w:p>
    <w:p w:rsidR="00A903BF" w:rsidRDefault="00A903BF" w:rsidP="00A903BF">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903BF" w:rsidRPr="00C87EBE" w:rsidRDefault="00A903BF" w:rsidP="00A903BF">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903BF" w:rsidRPr="00C87EBE" w:rsidRDefault="00A903BF" w:rsidP="00A903BF">
      <w:pPr>
        <w:rPr>
          <w:rFonts w:ascii="Arial" w:hAnsi="Arial" w:cs="Arial"/>
          <w:color w:val="000000"/>
          <w:sz w:val="22"/>
          <w:szCs w:val="22"/>
        </w:rPr>
      </w:pPr>
    </w:p>
    <w:p w:rsidR="00A903BF" w:rsidRPr="00C87EBE" w:rsidRDefault="00A903BF" w:rsidP="00A903BF">
      <w:pPr>
        <w:rPr>
          <w:rFonts w:ascii="Arial" w:hAnsi="Arial" w:cs="Arial"/>
          <w:i/>
          <w:color w:val="000000"/>
          <w:sz w:val="22"/>
          <w:szCs w:val="22"/>
        </w:rPr>
      </w:pPr>
    </w:p>
    <w:p w:rsidR="00A903BF" w:rsidRPr="00C87EBE" w:rsidRDefault="00A903BF" w:rsidP="00A903BF">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903BF" w:rsidRDefault="00A903BF" w:rsidP="00A903BF">
      <w:pPr>
        <w:spacing w:line="480" w:lineRule="auto"/>
        <w:rPr>
          <w:rFonts w:ascii="Arial" w:hAnsi="Arial" w:cs="Arial"/>
          <w:color w:val="000000"/>
          <w:sz w:val="22"/>
          <w:szCs w:val="22"/>
          <w:lang w:val="sr-Cyrl-CS"/>
        </w:rPr>
      </w:pPr>
    </w:p>
    <w:p w:rsidR="00A903BF" w:rsidRPr="00C87EBE" w:rsidRDefault="00A903BF" w:rsidP="00A903BF">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903BF" w:rsidRPr="00C87EBE" w:rsidRDefault="00A903BF" w:rsidP="00A903BF">
      <w:pPr>
        <w:rPr>
          <w:rFonts w:ascii="Arial" w:hAnsi="Arial" w:cs="Arial"/>
          <w:b/>
          <w:color w:val="000000"/>
          <w:sz w:val="22"/>
          <w:szCs w:val="22"/>
          <w:lang w:val="sr-Cyrl-CS"/>
        </w:rPr>
      </w:pPr>
    </w:p>
    <w:p w:rsidR="00A903BF"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color w:val="000000"/>
          <w:sz w:val="22"/>
          <w:szCs w:val="22"/>
          <w:lang w:val="sr-Cyrl-CS"/>
        </w:rPr>
      </w:pPr>
    </w:p>
    <w:p w:rsidR="00A903BF" w:rsidRPr="00165889"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i/>
          <w:color w:val="000000"/>
          <w:sz w:val="22"/>
          <w:szCs w:val="22"/>
          <w:lang w:val="sr-Cyrl-CS"/>
        </w:rPr>
      </w:pPr>
    </w:p>
    <w:p w:rsidR="00A903BF" w:rsidRPr="00682E71" w:rsidRDefault="00A903BF" w:rsidP="00A903BF">
      <w:pPr>
        <w:rPr>
          <w:rFonts w:ascii="Arial" w:hAnsi="Arial" w:cs="Arial"/>
          <w:i/>
          <w:color w:val="000000"/>
          <w:sz w:val="22"/>
          <w:szCs w:val="22"/>
          <w:lang w:val="sr-Cyrl-CS"/>
        </w:rPr>
      </w:pPr>
    </w:p>
    <w:p w:rsidR="00A903BF" w:rsidRPr="00165889" w:rsidRDefault="00A903BF" w:rsidP="00A903BF">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903BF" w:rsidRPr="00C87EBE" w:rsidRDefault="00A903BF" w:rsidP="00A903BF">
      <w:pPr>
        <w:rPr>
          <w:rFonts w:ascii="Arial" w:hAnsi="Arial" w:cs="Arial"/>
          <w:b/>
          <w:i/>
          <w:iCs/>
          <w:sz w:val="22"/>
          <w:szCs w:val="22"/>
          <w:lang w:val="sr-Cyrl-CS"/>
        </w:rPr>
      </w:pPr>
      <w:r w:rsidRPr="00C87EBE">
        <w:rPr>
          <w:rFonts w:ascii="Arial" w:hAnsi="Arial" w:cs="Arial"/>
          <w:b/>
          <w:i/>
          <w:iCs/>
          <w:sz w:val="22"/>
          <w:szCs w:val="22"/>
          <w:lang w:val="sr-Cyrl-CS"/>
        </w:rPr>
        <w:t>Упутство:</w:t>
      </w:r>
    </w:p>
    <w:p w:rsidR="00A903BF" w:rsidRPr="00AC3955" w:rsidRDefault="00A903BF" w:rsidP="00A903BF">
      <w:pPr>
        <w:jc w:val="both"/>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p w:rsidR="00A903BF" w:rsidRDefault="00A903BF" w:rsidP="002316F2">
      <w:pPr>
        <w:spacing w:after="200" w:line="276" w:lineRule="auto"/>
        <w:rPr>
          <w:rFonts w:ascii="Arial" w:hAnsi="Arial" w:cs="Arial"/>
          <w:b/>
          <w:lang w:val="sr-Cyrl-CS"/>
        </w:rPr>
      </w:pPr>
    </w:p>
    <w:sectPr w:rsidR="00A903BF"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C8" w:rsidRDefault="004460C8">
      <w:r>
        <w:separator/>
      </w:r>
    </w:p>
  </w:endnote>
  <w:endnote w:type="continuationSeparator" w:id="1">
    <w:p w:rsidR="004460C8" w:rsidRDefault="00446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C8" w:rsidRDefault="004460C8">
      <w:r>
        <w:separator/>
      </w:r>
    </w:p>
  </w:footnote>
  <w:footnote w:type="continuationSeparator" w:id="1">
    <w:p w:rsidR="004460C8" w:rsidRDefault="00446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C8" w:rsidRDefault="00446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0C8" w:rsidRDefault="004460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C8" w:rsidRDefault="004460C8"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5"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4460C8" w:rsidRDefault="004460C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4460C8" w:rsidRDefault="004460C8"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4460C8" w:rsidRDefault="004460C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9D029A">
      <w:rPr>
        <w:rFonts w:ascii="Arial" w:hAnsi="Arial"/>
        <w:noProof/>
        <w:sz w:val="18"/>
        <w:szCs w:val="18"/>
      </w:rPr>
      <w:t>29</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9D029A">
      <w:rPr>
        <w:rFonts w:ascii="Arial" w:hAnsi="Arial"/>
        <w:noProof/>
        <w:sz w:val="18"/>
        <w:szCs w:val="18"/>
      </w:rPr>
      <w:t>29</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4460C8" w:rsidRDefault="004460C8">
    <w:pPr>
      <w:pStyle w:val="Header"/>
      <w:tabs>
        <w:tab w:val="clear" w:pos="8306"/>
        <w:tab w:val="right" w:pos="9360"/>
      </w:tabs>
      <w:ind w:right="360"/>
      <w:rPr>
        <w:rFonts w:ascii="Arial" w:hAnsi="Arial"/>
        <w:sz w:val="18"/>
        <w:szCs w:val="18"/>
      </w:rPr>
    </w:pPr>
  </w:p>
  <w:p w:rsidR="004460C8" w:rsidRDefault="004460C8">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C8" w:rsidRDefault="004460C8"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6"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4460C8" w:rsidRDefault="004460C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4460C8" w:rsidRDefault="004460C8"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4460C8" w:rsidRDefault="004460C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9D029A">
      <w:rPr>
        <w:rFonts w:ascii="Arial" w:hAnsi="Arial"/>
        <w:noProof/>
        <w:sz w:val="18"/>
        <w:szCs w:val="18"/>
      </w:rPr>
      <w:t>17</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9D029A">
      <w:rPr>
        <w:rFonts w:ascii="Arial" w:hAnsi="Arial"/>
        <w:noProof/>
        <w:sz w:val="18"/>
        <w:szCs w:val="18"/>
      </w:rPr>
      <w:t>29</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2F19D7"/>
    <w:multiLevelType w:val="hybridMultilevel"/>
    <w:tmpl w:val="2E10A454"/>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6670DA"/>
    <w:multiLevelType w:val="hybridMultilevel"/>
    <w:tmpl w:val="B5364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F2310"/>
    <w:multiLevelType w:val="hybridMultilevel"/>
    <w:tmpl w:val="B5B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64D9B"/>
    <w:multiLevelType w:val="hybridMultilevel"/>
    <w:tmpl w:val="F5CA10CA"/>
    <w:lvl w:ilvl="0" w:tplc="60003F50">
      <w:start w:val="8"/>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A4E7A"/>
    <w:multiLevelType w:val="hybridMultilevel"/>
    <w:tmpl w:val="AA68DD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F75B8"/>
    <w:multiLevelType w:val="hybridMultilevel"/>
    <w:tmpl w:val="6792E4D8"/>
    <w:lvl w:ilvl="0" w:tplc="0409000F">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34AA9"/>
    <w:multiLevelType w:val="hybridMultilevel"/>
    <w:tmpl w:val="EE04C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BF788B"/>
    <w:multiLevelType w:val="hybridMultilevel"/>
    <w:tmpl w:val="A60CBBDE"/>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E2CAC"/>
    <w:multiLevelType w:val="hybridMultilevel"/>
    <w:tmpl w:val="18280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51"/>
    <w:multiLevelType w:val="hybridMultilevel"/>
    <w:tmpl w:val="3C502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9B624B"/>
    <w:multiLevelType w:val="hybridMultilevel"/>
    <w:tmpl w:val="655AA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D93473"/>
    <w:multiLevelType w:val="hybridMultilevel"/>
    <w:tmpl w:val="AF920898"/>
    <w:lvl w:ilvl="0" w:tplc="C31C8BB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777A7"/>
    <w:multiLevelType w:val="hybridMultilevel"/>
    <w:tmpl w:val="370C3B0A"/>
    <w:lvl w:ilvl="0" w:tplc="B22613F4">
      <w:start w:val="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3">
    <w:nsid w:val="7DDB102C"/>
    <w:multiLevelType w:val="hybridMultilevel"/>
    <w:tmpl w:val="18DE6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2"/>
  </w:num>
  <w:num w:numId="2">
    <w:abstractNumId w:val="7"/>
  </w:num>
  <w:num w:numId="3">
    <w:abstractNumId w:val="13"/>
  </w:num>
  <w:num w:numId="4">
    <w:abstractNumId w:val="4"/>
  </w:num>
  <w:num w:numId="5">
    <w:abstractNumId w:val="39"/>
  </w:num>
  <w:num w:numId="6">
    <w:abstractNumId w:val="45"/>
  </w:num>
  <w:num w:numId="7">
    <w:abstractNumId w:val="33"/>
  </w:num>
  <w:num w:numId="8">
    <w:abstractNumId w:val="28"/>
  </w:num>
  <w:num w:numId="9">
    <w:abstractNumId w:val="14"/>
  </w:num>
  <w:num w:numId="10">
    <w:abstractNumId w:val="26"/>
  </w:num>
  <w:num w:numId="11">
    <w:abstractNumId w:val="21"/>
  </w:num>
  <w:num w:numId="12">
    <w:abstractNumId w:val="23"/>
  </w:num>
  <w:num w:numId="13">
    <w:abstractNumId w:val="16"/>
  </w:num>
  <w:num w:numId="14">
    <w:abstractNumId w:val="18"/>
  </w:num>
  <w:num w:numId="15">
    <w:abstractNumId w:val="20"/>
  </w:num>
  <w:num w:numId="16">
    <w:abstractNumId w:val="25"/>
  </w:num>
  <w:num w:numId="17">
    <w:abstractNumId w:val="40"/>
  </w:num>
  <w:num w:numId="18">
    <w:abstractNumId w:val="8"/>
  </w:num>
  <w:num w:numId="19">
    <w:abstractNumId w:val="27"/>
  </w:num>
  <w:num w:numId="20">
    <w:abstractNumId w:val="31"/>
  </w:num>
  <w:num w:numId="21">
    <w:abstractNumId w:val="5"/>
  </w:num>
  <w:num w:numId="22">
    <w:abstractNumId w:val="44"/>
  </w:num>
  <w:num w:numId="23">
    <w:abstractNumId w:val="11"/>
  </w:num>
  <w:num w:numId="24">
    <w:abstractNumId w:val="3"/>
  </w:num>
  <w:num w:numId="25">
    <w:abstractNumId w:val="37"/>
  </w:num>
  <w:num w:numId="26">
    <w:abstractNumId w:val="6"/>
  </w:num>
  <w:num w:numId="27">
    <w:abstractNumId w:val="9"/>
  </w:num>
  <w:num w:numId="28">
    <w:abstractNumId w:val="34"/>
  </w:num>
  <w:num w:numId="29">
    <w:abstractNumId w:val="36"/>
  </w:num>
  <w:num w:numId="30">
    <w:abstractNumId w:val="10"/>
  </w:num>
  <w:num w:numId="31">
    <w:abstractNumId w:val="19"/>
  </w:num>
  <w:num w:numId="32">
    <w:abstractNumId w:val="29"/>
  </w:num>
  <w:num w:numId="33">
    <w:abstractNumId w:val="32"/>
  </w:num>
  <w:num w:numId="34">
    <w:abstractNumId w:val="17"/>
  </w:num>
  <w:num w:numId="35">
    <w:abstractNumId w:val="30"/>
  </w:num>
  <w:num w:numId="36">
    <w:abstractNumId w:val="22"/>
  </w:num>
  <w:num w:numId="37">
    <w:abstractNumId w:val="43"/>
  </w:num>
  <w:num w:numId="38">
    <w:abstractNumId w:val="35"/>
  </w:num>
  <w:num w:numId="39">
    <w:abstractNumId w:val="2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1"/>
  </w:num>
  <w:num w:numId="43">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17409">
      <o:colormru v:ext="edit" colors="#ccf"/>
      <o:colormenu v:ext="edit" fillcolor="none [2732]" strokecolor="none [3213]"/>
    </o:shapedefaults>
  </w:hdrShapeDefaults>
  <w:footnotePr>
    <w:footnote w:id="0"/>
    <w:footnote w:id="1"/>
  </w:footnotePr>
  <w:endnotePr>
    <w:endnote w:id="0"/>
    <w:endnote w:id="1"/>
  </w:endnotePr>
  <w:compat/>
  <w:rsids>
    <w:rsidRoot w:val="00221FC0"/>
    <w:rsid w:val="000068EE"/>
    <w:rsid w:val="00006A9A"/>
    <w:rsid w:val="00007DC5"/>
    <w:rsid w:val="00013F95"/>
    <w:rsid w:val="00016A74"/>
    <w:rsid w:val="00016C77"/>
    <w:rsid w:val="000243D9"/>
    <w:rsid w:val="00024A05"/>
    <w:rsid w:val="0002511E"/>
    <w:rsid w:val="000429E4"/>
    <w:rsid w:val="00043FFC"/>
    <w:rsid w:val="0004727C"/>
    <w:rsid w:val="00047C6B"/>
    <w:rsid w:val="000549C1"/>
    <w:rsid w:val="00055032"/>
    <w:rsid w:val="00055782"/>
    <w:rsid w:val="00062584"/>
    <w:rsid w:val="00063DC3"/>
    <w:rsid w:val="00067867"/>
    <w:rsid w:val="000708FA"/>
    <w:rsid w:val="0007593E"/>
    <w:rsid w:val="00085113"/>
    <w:rsid w:val="0009471A"/>
    <w:rsid w:val="000956CE"/>
    <w:rsid w:val="00097394"/>
    <w:rsid w:val="000A6939"/>
    <w:rsid w:val="000B71E8"/>
    <w:rsid w:val="000C2D5A"/>
    <w:rsid w:val="000D0A67"/>
    <w:rsid w:val="000D33D6"/>
    <w:rsid w:val="000D4A5E"/>
    <w:rsid w:val="000D4AA2"/>
    <w:rsid w:val="000D4B60"/>
    <w:rsid w:val="000E7085"/>
    <w:rsid w:val="000F3DAA"/>
    <w:rsid w:val="000F4F7B"/>
    <w:rsid w:val="000F547D"/>
    <w:rsid w:val="001019CE"/>
    <w:rsid w:val="0010283E"/>
    <w:rsid w:val="00102DDF"/>
    <w:rsid w:val="00106D78"/>
    <w:rsid w:val="00110391"/>
    <w:rsid w:val="00110997"/>
    <w:rsid w:val="00120739"/>
    <w:rsid w:val="00122502"/>
    <w:rsid w:val="0012481E"/>
    <w:rsid w:val="00126E6A"/>
    <w:rsid w:val="00127CAC"/>
    <w:rsid w:val="00131532"/>
    <w:rsid w:val="001323A1"/>
    <w:rsid w:val="00136964"/>
    <w:rsid w:val="00137AF5"/>
    <w:rsid w:val="00152D20"/>
    <w:rsid w:val="00160B0E"/>
    <w:rsid w:val="00165889"/>
    <w:rsid w:val="0017225B"/>
    <w:rsid w:val="00172E01"/>
    <w:rsid w:val="00176DB3"/>
    <w:rsid w:val="00176F27"/>
    <w:rsid w:val="00177C0D"/>
    <w:rsid w:val="00180002"/>
    <w:rsid w:val="00180B9C"/>
    <w:rsid w:val="001839A6"/>
    <w:rsid w:val="00185E07"/>
    <w:rsid w:val="00192320"/>
    <w:rsid w:val="00193D1F"/>
    <w:rsid w:val="001A2259"/>
    <w:rsid w:val="001A2433"/>
    <w:rsid w:val="001B5C39"/>
    <w:rsid w:val="001C3861"/>
    <w:rsid w:val="001C5624"/>
    <w:rsid w:val="001D11E0"/>
    <w:rsid w:val="001D5552"/>
    <w:rsid w:val="001E43E0"/>
    <w:rsid w:val="001E4B07"/>
    <w:rsid w:val="001F036D"/>
    <w:rsid w:val="001F731C"/>
    <w:rsid w:val="00203FA7"/>
    <w:rsid w:val="00204998"/>
    <w:rsid w:val="002062B5"/>
    <w:rsid w:val="00217999"/>
    <w:rsid w:val="00221FC0"/>
    <w:rsid w:val="002316F2"/>
    <w:rsid w:val="002347FA"/>
    <w:rsid w:val="0023551B"/>
    <w:rsid w:val="00237CA9"/>
    <w:rsid w:val="002403FA"/>
    <w:rsid w:val="0024413E"/>
    <w:rsid w:val="00246821"/>
    <w:rsid w:val="0024700C"/>
    <w:rsid w:val="00250D44"/>
    <w:rsid w:val="002536D3"/>
    <w:rsid w:val="00263564"/>
    <w:rsid w:val="00266559"/>
    <w:rsid w:val="002677E7"/>
    <w:rsid w:val="00270139"/>
    <w:rsid w:val="00271354"/>
    <w:rsid w:val="00271F08"/>
    <w:rsid w:val="00271F3A"/>
    <w:rsid w:val="0027229A"/>
    <w:rsid w:val="00273F28"/>
    <w:rsid w:val="00274DD6"/>
    <w:rsid w:val="00284020"/>
    <w:rsid w:val="00285054"/>
    <w:rsid w:val="00292643"/>
    <w:rsid w:val="00294B3E"/>
    <w:rsid w:val="00295FDB"/>
    <w:rsid w:val="00296BFE"/>
    <w:rsid w:val="002A234D"/>
    <w:rsid w:val="002A31A3"/>
    <w:rsid w:val="002A732D"/>
    <w:rsid w:val="002B1AF8"/>
    <w:rsid w:val="002B7DB4"/>
    <w:rsid w:val="002C2361"/>
    <w:rsid w:val="002C315F"/>
    <w:rsid w:val="002C39F7"/>
    <w:rsid w:val="002D4D12"/>
    <w:rsid w:val="002D5313"/>
    <w:rsid w:val="002E2475"/>
    <w:rsid w:val="002F0258"/>
    <w:rsid w:val="002F2791"/>
    <w:rsid w:val="002F5A42"/>
    <w:rsid w:val="003065FF"/>
    <w:rsid w:val="00306F1C"/>
    <w:rsid w:val="00314E93"/>
    <w:rsid w:val="00315228"/>
    <w:rsid w:val="00320C4A"/>
    <w:rsid w:val="00331903"/>
    <w:rsid w:val="00332626"/>
    <w:rsid w:val="00340793"/>
    <w:rsid w:val="00344E00"/>
    <w:rsid w:val="00347CEB"/>
    <w:rsid w:val="00352B48"/>
    <w:rsid w:val="003600DC"/>
    <w:rsid w:val="00361FB9"/>
    <w:rsid w:val="00365BDD"/>
    <w:rsid w:val="003671F5"/>
    <w:rsid w:val="003824BF"/>
    <w:rsid w:val="003865D7"/>
    <w:rsid w:val="00395F73"/>
    <w:rsid w:val="003A0308"/>
    <w:rsid w:val="003A1D13"/>
    <w:rsid w:val="003A248F"/>
    <w:rsid w:val="003A2A72"/>
    <w:rsid w:val="003A5145"/>
    <w:rsid w:val="003A6C32"/>
    <w:rsid w:val="003A73D7"/>
    <w:rsid w:val="003A7B9C"/>
    <w:rsid w:val="003B022D"/>
    <w:rsid w:val="003B0CBA"/>
    <w:rsid w:val="003B1038"/>
    <w:rsid w:val="003C015F"/>
    <w:rsid w:val="003C1734"/>
    <w:rsid w:val="003C37C6"/>
    <w:rsid w:val="003C795A"/>
    <w:rsid w:val="003D0B09"/>
    <w:rsid w:val="003E3430"/>
    <w:rsid w:val="003E3619"/>
    <w:rsid w:val="003F0CCF"/>
    <w:rsid w:val="003F151F"/>
    <w:rsid w:val="003F45B6"/>
    <w:rsid w:val="00400E49"/>
    <w:rsid w:val="0040122F"/>
    <w:rsid w:val="00401557"/>
    <w:rsid w:val="00401CDE"/>
    <w:rsid w:val="004024D0"/>
    <w:rsid w:val="0040608E"/>
    <w:rsid w:val="0040670D"/>
    <w:rsid w:val="00407D39"/>
    <w:rsid w:val="00412937"/>
    <w:rsid w:val="00415B30"/>
    <w:rsid w:val="00415FF5"/>
    <w:rsid w:val="00421A6F"/>
    <w:rsid w:val="00425883"/>
    <w:rsid w:val="004327E7"/>
    <w:rsid w:val="0043590D"/>
    <w:rsid w:val="004366C1"/>
    <w:rsid w:val="00443D18"/>
    <w:rsid w:val="00444FBC"/>
    <w:rsid w:val="00445B4A"/>
    <w:rsid w:val="004460C8"/>
    <w:rsid w:val="00447DB8"/>
    <w:rsid w:val="00456688"/>
    <w:rsid w:val="004722AE"/>
    <w:rsid w:val="004739E8"/>
    <w:rsid w:val="00477910"/>
    <w:rsid w:val="00487ADA"/>
    <w:rsid w:val="00490587"/>
    <w:rsid w:val="00491CA1"/>
    <w:rsid w:val="0049303F"/>
    <w:rsid w:val="0049527D"/>
    <w:rsid w:val="00496C72"/>
    <w:rsid w:val="004A0BE7"/>
    <w:rsid w:val="004A5827"/>
    <w:rsid w:val="004A7A43"/>
    <w:rsid w:val="004B41C4"/>
    <w:rsid w:val="004C16AA"/>
    <w:rsid w:val="004C4BBA"/>
    <w:rsid w:val="004C51F2"/>
    <w:rsid w:val="004C701A"/>
    <w:rsid w:val="004D1BEE"/>
    <w:rsid w:val="004D30C6"/>
    <w:rsid w:val="004D4158"/>
    <w:rsid w:val="004D62D4"/>
    <w:rsid w:val="004E592A"/>
    <w:rsid w:val="004E6DA7"/>
    <w:rsid w:val="004F000C"/>
    <w:rsid w:val="005010B0"/>
    <w:rsid w:val="00501393"/>
    <w:rsid w:val="00501962"/>
    <w:rsid w:val="005020C0"/>
    <w:rsid w:val="00517B95"/>
    <w:rsid w:val="00520FC6"/>
    <w:rsid w:val="00522E73"/>
    <w:rsid w:val="00526298"/>
    <w:rsid w:val="00526957"/>
    <w:rsid w:val="00531CFF"/>
    <w:rsid w:val="005326A7"/>
    <w:rsid w:val="00532F9F"/>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3246"/>
    <w:rsid w:val="005A6A88"/>
    <w:rsid w:val="005A7EC6"/>
    <w:rsid w:val="005B0A86"/>
    <w:rsid w:val="005B360F"/>
    <w:rsid w:val="005B63E5"/>
    <w:rsid w:val="005C3ED5"/>
    <w:rsid w:val="005C5C5D"/>
    <w:rsid w:val="005C76BB"/>
    <w:rsid w:val="005C7EB3"/>
    <w:rsid w:val="005D123F"/>
    <w:rsid w:val="005E1E94"/>
    <w:rsid w:val="005E35B3"/>
    <w:rsid w:val="005E3BB2"/>
    <w:rsid w:val="005E772F"/>
    <w:rsid w:val="005F1EC4"/>
    <w:rsid w:val="005F2615"/>
    <w:rsid w:val="005F719D"/>
    <w:rsid w:val="00601B08"/>
    <w:rsid w:val="00604F97"/>
    <w:rsid w:val="006205A3"/>
    <w:rsid w:val="0062074D"/>
    <w:rsid w:val="00624660"/>
    <w:rsid w:val="00624775"/>
    <w:rsid w:val="006308A2"/>
    <w:rsid w:val="00630E5B"/>
    <w:rsid w:val="00635970"/>
    <w:rsid w:val="00640492"/>
    <w:rsid w:val="0064155B"/>
    <w:rsid w:val="006443EC"/>
    <w:rsid w:val="0064659D"/>
    <w:rsid w:val="00653A09"/>
    <w:rsid w:val="00655222"/>
    <w:rsid w:val="006554DE"/>
    <w:rsid w:val="0066410C"/>
    <w:rsid w:val="006647C3"/>
    <w:rsid w:val="00666E73"/>
    <w:rsid w:val="00676DD9"/>
    <w:rsid w:val="0067743A"/>
    <w:rsid w:val="0067762C"/>
    <w:rsid w:val="0068058A"/>
    <w:rsid w:val="006823CD"/>
    <w:rsid w:val="006835F7"/>
    <w:rsid w:val="00687EDD"/>
    <w:rsid w:val="0069057E"/>
    <w:rsid w:val="00693A8C"/>
    <w:rsid w:val="00693DD3"/>
    <w:rsid w:val="00695291"/>
    <w:rsid w:val="00696A27"/>
    <w:rsid w:val="00696F02"/>
    <w:rsid w:val="006978DD"/>
    <w:rsid w:val="006B1757"/>
    <w:rsid w:val="006B264D"/>
    <w:rsid w:val="006B322F"/>
    <w:rsid w:val="006B3767"/>
    <w:rsid w:val="006B39F6"/>
    <w:rsid w:val="006C2CED"/>
    <w:rsid w:val="006C4F8B"/>
    <w:rsid w:val="006C5863"/>
    <w:rsid w:val="006D001A"/>
    <w:rsid w:val="006D0316"/>
    <w:rsid w:val="006D104E"/>
    <w:rsid w:val="006D1111"/>
    <w:rsid w:val="006D432A"/>
    <w:rsid w:val="006D71DA"/>
    <w:rsid w:val="006E19F1"/>
    <w:rsid w:val="006E1FFB"/>
    <w:rsid w:val="006E5095"/>
    <w:rsid w:val="006E64C6"/>
    <w:rsid w:val="006F2348"/>
    <w:rsid w:val="006F49FB"/>
    <w:rsid w:val="006F7A6A"/>
    <w:rsid w:val="00702590"/>
    <w:rsid w:val="0071005C"/>
    <w:rsid w:val="007261AC"/>
    <w:rsid w:val="00731869"/>
    <w:rsid w:val="00732AB3"/>
    <w:rsid w:val="00734098"/>
    <w:rsid w:val="00735CF9"/>
    <w:rsid w:val="00741D35"/>
    <w:rsid w:val="00744891"/>
    <w:rsid w:val="00753159"/>
    <w:rsid w:val="00761C21"/>
    <w:rsid w:val="00763DCC"/>
    <w:rsid w:val="007701D8"/>
    <w:rsid w:val="00771710"/>
    <w:rsid w:val="007738F9"/>
    <w:rsid w:val="00773B44"/>
    <w:rsid w:val="00780DDE"/>
    <w:rsid w:val="007825FB"/>
    <w:rsid w:val="00782A00"/>
    <w:rsid w:val="00783344"/>
    <w:rsid w:val="0078348D"/>
    <w:rsid w:val="00794B0C"/>
    <w:rsid w:val="00794F57"/>
    <w:rsid w:val="00795D31"/>
    <w:rsid w:val="00795EA6"/>
    <w:rsid w:val="007965E2"/>
    <w:rsid w:val="0079763A"/>
    <w:rsid w:val="007A7402"/>
    <w:rsid w:val="007A75DE"/>
    <w:rsid w:val="007B6717"/>
    <w:rsid w:val="007C0EB9"/>
    <w:rsid w:val="007C17EC"/>
    <w:rsid w:val="007C1976"/>
    <w:rsid w:val="007C5FE5"/>
    <w:rsid w:val="007D0943"/>
    <w:rsid w:val="007D4B89"/>
    <w:rsid w:val="007E3047"/>
    <w:rsid w:val="007E43F2"/>
    <w:rsid w:val="007E66B7"/>
    <w:rsid w:val="007F21EB"/>
    <w:rsid w:val="007F518F"/>
    <w:rsid w:val="007F59DE"/>
    <w:rsid w:val="00801846"/>
    <w:rsid w:val="00802BFD"/>
    <w:rsid w:val="00802D6A"/>
    <w:rsid w:val="00804A31"/>
    <w:rsid w:val="008056AF"/>
    <w:rsid w:val="00810C5D"/>
    <w:rsid w:val="0081746D"/>
    <w:rsid w:val="00821327"/>
    <w:rsid w:val="008214E9"/>
    <w:rsid w:val="0082574D"/>
    <w:rsid w:val="00827D0D"/>
    <w:rsid w:val="00832D44"/>
    <w:rsid w:val="00833517"/>
    <w:rsid w:val="00834F76"/>
    <w:rsid w:val="008421B4"/>
    <w:rsid w:val="0085134C"/>
    <w:rsid w:val="00852A7B"/>
    <w:rsid w:val="00853A97"/>
    <w:rsid w:val="00854356"/>
    <w:rsid w:val="00854509"/>
    <w:rsid w:val="00856BEB"/>
    <w:rsid w:val="00857575"/>
    <w:rsid w:val="008577F2"/>
    <w:rsid w:val="00857EEC"/>
    <w:rsid w:val="00871584"/>
    <w:rsid w:val="00883FEF"/>
    <w:rsid w:val="008852E7"/>
    <w:rsid w:val="00895B8D"/>
    <w:rsid w:val="008A1EA1"/>
    <w:rsid w:val="008A584A"/>
    <w:rsid w:val="008B5A30"/>
    <w:rsid w:val="008B72E1"/>
    <w:rsid w:val="008C0336"/>
    <w:rsid w:val="008C1F52"/>
    <w:rsid w:val="008C234A"/>
    <w:rsid w:val="008C2C85"/>
    <w:rsid w:val="008C658E"/>
    <w:rsid w:val="008D5FEB"/>
    <w:rsid w:val="008E0079"/>
    <w:rsid w:val="008E3405"/>
    <w:rsid w:val="008E7461"/>
    <w:rsid w:val="008F520B"/>
    <w:rsid w:val="008F6570"/>
    <w:rsid w:val="009076FC"/>
    <w:rsid w:val="00907727"/>
    <w:rsid w:val="00911396"/>
    <w:rsid w:val="00912CF9"/>
    <w:rsid w:val="00915DDB"/>
    <w:rsid w:val="009210B4"/>
    <w:rsid w:val="00923FBF"/>
    <w:rsid w:val="00925992"/>
    <w:rsid w:val="009436A5"/>
    <w:rsid w:val="009479D4"/>
    <w:rsid w:val="00952B18"/>
    <w:rsid w:val="00953348"/>
    <w:rsid w:val="00960D15"/>
    <w:rsid w:val="0096664F"/>
    <w:rsid w:val="0096740D"/>
    <w:rsid w:val="00970B5C"/>
    <w:rsid w:val="00972204"/>
    <w:rsid w:val="00972D17"/>
    <w:rsid w:val="009736F2"/>
    <w:rsid w:val="00976E19"/>
    <w:rsid w:val="0099281F"/>
    <w:rsid w:val="00993922"/>
    <w:rsid w:val="0099486B"/>
    <w:rsid w:val="009948BA"/>
    <w:rsid w:val="00996E14"/>
    <w:rsid w:val="00997691"/>
    <w:rsid w:val="009A23EE"/>
    <w:rsid w:val="009A24A0"/>
    <w:rsid w:val="009A3701"/>
    <w:rsid w:val="009A38CE"/>
    <w:rsid w:val="009A6070"/>
    <w:rsid w:val="009B6F9A"/>
    <w:rsid w:val="009C5D32"/>
    <w:rsid w:val="009D029A"/>
    <w:rsid w:val="009D40A7"/>
    <w:rsid w:val="009E089B"/>
    <w:rsid w:val="009F0220"/>
    <w:rsid w:val="009F1D71"/>
    <w:rsid w:val="00A04B6D"/>
    <w:rsid w:val="00A10ECB"/>
    <w:rsid w:val="00A1128B"/>
    <w:rsid w:val="00A1498F"/>
    <w:rsid w:val="00A1510E"/>
    <w:rsid w:val="00A208AE"/>
    <w:rsid w:val="00A21C0B"/>
    <w:rsid w:val="00A24AD8"/>
    <w:rsid w:val="00A25360"/>
    <w:rsid w:val="00A27714"/>
    <w:rsid w:val="00A277EC"/>
    <w:rsid w:val="00A313E0"/>
    <w:rsid w:val="00A34023"/>
    <w:rsid w:val="00A343A9"/>
    <w:rsid w:val="00A3631C"/>
    <w:rsid w:val="00A40B6E"/>
    <w:rsid w:val="00A44ABA"/>
    <w:rsid w:val="00A46109"/>
    <w:rsid w:val="00A471B7"/>
    <w:rsid w:val="00A523EC"/>
    <w:rsid w:val="00A572E1"/>
    <w:rsid w:val="00A60CED"/>
    <w:rsid w:val="00A61670"/>
    <w:rsid w:val="00A71067"/>
    <w:rsid w:val="00A71A78"/>
    <w:rsid w:val="00A7367E"/>
    <w:rsid w:val="00A76E49"/>
    <w:rsid w:val="00A80CCB"/>
    <w:rsid w:val="00A903BF"/>
    <w:rsid w:val="00A91402"/>
    <w:rsid w:val="00A91C66"/>
    <w:rsid w:val="00AA59EA"/>
    <w:rsid w:val="00AB0972"/>
    <w:rsid w:val="00AB42CD"/>
    <w:rsid w:val="00AB7020"/>
    <w:rsid w:val="00AC3955"/>
    <w:rsid w:val="00AC7443"/>
    <w:rsid w:val="00AD04D3"/>
    <w:rsid w:val="00AE48B7"/>
    <w:rsid w:val="00AE7527"/>
    <w:rsid w:val="00AE7A89"/>
    <w:rsid w:val="00AF61CD"/>
    <w:rsid w:val="00B00E4A"/>
    <w:rsid w:val="00B01CFE"/>
    <w:rsid w:val="00B02D18"/>
    <w:rsid w:val="00B03D56"/>
    <w:rsid w:val="00B048E2"/>
    <w:rsid w:val="00B06CCD"/>
    <w:rsid w:val="00B114CD"/>
    <w:rsid w:val="00B17B20"/>
    <w:rsid w:val="00B17E7A"/>
    <w:rsid w:val="00B211D5"/>
    <w:rsid w:val="00B32ED0"/>
    <w:rsid w:val="00B3313B"/>
    <w:rsid w:val="00B36282"/>
    <w:rsid w:val="00B36AA5"/>
    <w:rsid w:val="00B430FA"/>
    <w:rsid w:val="00B4563A"/>
    <w:rsid w:val="00B47079"/>
    <w:rsid w:val="00B5211E"/>
    <w:rsid w:val="00B525FC"/>
    <w:rsid w:val="00B66054"/>
    <w:rsid w:val="00B679F9"/>
    <w:rsid w:val="00B740A8"/>
    <w:rsid w:val="00B752F6"/>
    <w:rsid w:val="00B80437"/>
    <w:rsid w:val="00B8444E"/>
    <w:rsid w:val="00B92B36"/>
    <w:rsid w:val="00B93060"/>
    <w:rsid w:val="00B97D92"/>
    <w:rsid w:val="00BA17E3"/>
    <w:rsid w:val="00BB1F07"/>
    <w:rsid w:val="00BB767B"/>
    <w:rsid w:val="00BC22DF"/>
    <w:rsid w:val="00BC57EF"/>
    <w:rsid w:val="00BD1553"/>
    <w:rsid w:val="00BD6640"/>
    <w:rsid w:val="00BE03E8"/>
    <w:rsid w:val="00BE49B3"/>
    <w:rsid w:val="00BF559E"/>
    <w:rsid w:val="00C132E8"/>
    <w:rsid w:val="00C20ECE"/>
    <w:rsid w:val="00C2261A"/>
    <w:rsid w:val="00C3124F"/>
    <w:rsid w:val="00C34EFA"/>
    <w:rsid w:val="00C35CAE"/>
    <w:rsid w:val="00C35F11"/>
    <w:rsid w:val="00C363BA"/>
    <w:rsid w:val="00C36850"/>
    <w:rsid w:val="00C41697"/>
    <w:rsid w:val="00C441F5"/>
    <w:rsid w:val="00C47E02"/>
    <w:rsid w:val="00C552C1"/>
    <w:rsid w:val="00C57493"/>
    <w:rsid w:val="00C575E9"/>
    <w:rsid w:val="00C62B86"/>
    <w:rsid w:val="00C6448B"/>
    <w:rsid w:val="00C668D7"/>
    <w:rsid w:val="00C66B9C"/>
    <w:rsid w:val="00C67A82"/>
    <w:rsid w:val="00C73C98"/>
    <w:rsid w:val="00C84BCE"/>
    <w:rsid w:val="00C84DF3"/>
    <w:rsid w:val="00C8657F"/>
    <w:rsid w:val="00CA1040"/>
    <w:rsid w:val="00CA2960"/>
    <w:rsid w:val="00CA29A0"/>
    <w:rsid w:val="00CA4827"/>
    <w:rsid w:val="00CB0F56"/>
    <w:rsid w:val="00CB15F4"/>
    <w:rsid w:val="00CB1A85"/>
    <w:rsid w:val="00CB21FA"/>
    <w:rsid w:val="00CB5C42"/>
    <w:rsid w:val="00CB756C"/>
    <w:rsid w:val="00CC5F90"/>
    <w:rsid w:val="00CC7480"/>
    <w:rsid w:val="00CD1C2C"/>
    <w:rsid w:val="00CD1DC3"/>
    <w:rsid w:val="00CD284F"/>
    <w:rsid w:val="00CD5D71"/>
    <w:rsid w:val="00CD69AB"/>
    <w:rsid w:val="00CE00CA"/>
    <w:rsid w:val="00CE0B4A"/>
    <w:rsid w:val="00CE45C0"/>
    <w:rsid w:val="00CE4779"/>
    <w:rsid w:val="00CE6348"/>
    <w:rsid w:val="00CE7DC5"/>
    <w:rsid w:val="00CF458F"/>
    <w:rsid w:val="00CF52DB"/>
    <w:rsid w:val="00D0017B"/>
    <w:rsid w:val="00D0305B"/>
    <w:rsid w:val="00D03D9F"/>
    <w:rsid w:val="00D04F54"/>
    <w:rsid w:val="00D0544A"/>
    <w:rsid w:val="00D05D9C"/>
    <w:rsid w:val="00D0664F"/>
    <w:rsid w:val="00D06B75"/>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70238"/>
    <w:rsid w:val="00D7155B"/>
    <w:rsid w:val="00D71FF3"/>
    <w:rsid w:val="00D741F4"/>
    <w:rsid w:val="00D765E1"/>
    <w:rsid w:val="00D915AC"/>
    <w:rsid w:val="00D93E4D"/>
    <w:rsid w:val="00DA1AF6"/>
    <w:rsid w:val="00DA1D7B"/>
    <w:rsid w:val="00DA213B"/>
    <w:rsid w:val="00DA47B1"/>
    <w:rsid w:val="00DA5C4B"/>
    <w:rsid w:val="00DC1F32"/>
    <w:rsid w:val="00DC36F3"/>
    <w:rsid w:val="00DC747A"/>
    <w:rsid w:val="00DC7D82"/>
    <w:rsid w:val="00DD1CC3"/>
    <w:rsid w:val="00DF1CE7"/>
    <w:rsid w:val="00DF64B1"/>
    <w:rsid w:val="00DF7459"/>
    <w:rsid w:val="00E00B25"/>
    <w:rsid w:val="00E04492"/>
    <w:rsid w:val="00E1101B"/>
    <w:rsid w:val="00E11F7D"/>
    <w:rsid w:val="00E15174"/>
    <w:rsid w:val="00E241F8"/>
    <w:rsid w:val="00E2492F"/>
    <w:rsid w:val="00E47EEA"/>
    <w:rsid w:val="00E52D38"/>
    <w:rsid w:val="00E606F6"/>
    <w:rsid w:val="00E6491F"/>
    <w:rsid w:val="00E72976"/>
    <w:rsid w:val="00E7409C"/>
    <w:rsid w:val="00E75338"/>
    <w:rsid w:val="00E800A4"/>
    <w:rsid w:val="00E81DC1"/>
    <w:rsid w:val="00E84082"/>
    <w:rsid w:val="00E84D3D"/>
    <w:rsid w:val="00E90503"/>
    <w:rsid w:val="00E91101"/>
    <w:rsid w:val="00EA1EC7"/>
    <w:rsid w:val="00EA5743"/>
    <w:rsid w:val="00EA7387"/>
    <w:rsid w:val="00EB1608"/>
    <w:rsid w:val="00EB373E"/>
    <w:rsid w:val="00EC5977"/>
    <w:rsid w:val="00EC7554"/>
    <w:rsid w:val="00ED29A1"/>
    <w:rsid w:val="00ED3CAC"/>
    <w:rsid w:val="00EE1D81"/>
    <w:rsid w:val="00EE50B4"/>
    <w:rsid w:val="00EF1735"/>
    <w:rsid w:val="00EF290C"/>
    <w:rsid w:val="00F00091"/>
    <w:rsid w:val="00F01B13"/>
    <w:rsid w:val="00F03981"/>
    <w:rsid w:val="00F06C7F"/>
    <w:rsid w:val="00F12298"/>
    <w:rsid w:val="00F123E9"/>
    <w:rsid w:val="00F131A1"/>
    <w:rsid w:val="00F143B0"/>
    <w:rsid w:val="00F17A73"/>
    <w:rsid w:val="00F227B3"/>
    <w:rsid w:val="00F24219"/>
    <w:rsid w:val="00F25273"/>
    <w:rsid w:val="00F27C41"/>
    <w:rsid w:val="00F3076A"/>
    <w:rsid w:val="00F30F42"/>
    <w:rsid w:val="00F34DD1"/>
    <w:rsid w:val="00F46540"/>
    <w:rsid w:val="00F47C74"/>
    <w:rsid w:val="00F47E2B"/>
    <w:rsid w:val="00F562C1"/>
    <w:rsid w:val="00F63A94"/>
    <w:rsid w:val="00F65C28"/>
    <w:rsid w:val="00F7373B"/>
    <w:rsid w:val="00FA0182"/>
    <w:rsid w:val="00FA73EA"/>
    <w:rsid w:val="00FA7AB7"/>
    <w:rsid w:val="00FB0E9B"/>
    <w:rsid w:val="00FC00B7"/>
    <w:rsid w:val="00FC155E"/>
    <w:rsid w:val="00FC1E1A"/>
    <w:rsid w:val="00FC1EC6"/>
    <w:rsid w:val="00FC3101"/>
    <w:rsid w:val="00FD0007"/>
    <w:rsid w:val="00FD1BDC"/>
    <w:rsid w:val="00FE16DF"/>
    <w:rsid w:val="00FE366B"/>
    <w:rsid w:val="00FE6FE9"/>
    <w:rsid w:val="00FF1F6E"/>
    <w:rsid w:val="00FF3904"/>
    <w:rsid w:val="00FF53BA"/>
    <w:rsid w:val="00FF74E8"/>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cf"/>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B60"/>
    <w:rPr>
      <w:sz w:val="24"/>
      <w:szCs w:val="24"/>
    </w:rPr>
  </w:style>
  <w:style w:type="paragraph" w:styleId="Heading1">
    <w:name w:val="heading 1"/>
    <w:basedOn w:val="Normal"/>
    <w:next w:val="Normal"/>
    <w:link w:val="Heading1Char"/>
    <w:qFormat/>
    <w:rsid w:val="000D4B60"/>
    <w:pPr>
      <w:keepNext/>
      <w:jc w:val="center"/>
      <w:outlineLvl w:val="0"/>
    </w:pPr>
    <w:rPr>
      <w:b/>
      <w:bCs/>
      <w:lang w:val="sr-Cyrl-CS"/>
    </w:rPr>
  </w:style>
  <w:style w:type="paragraph" w:styleId="Heading2">
    <w:name w:val="heading 2"/>
    <w:basedOn w:val="Normal"/>
    <w:next w:val="Normal"/>
    <w:qFormat/>
    <w:rsid w:val="000D4B60"/>
    <w:pPr>
      <w:keepNext/>
      <w:jc w:val="center"/>
      <w:outlineLvl w:val="1"/>
    </w:pPr>
    <w:rPr>
      <w:b/>
      <w:bCs/>
      <w:sz w:val="18"/>
    </w:rPr>
  </w:style>
  <w:style w:type="paragraph" w:styleId="Heading3">
    <w:name w:val="heading 3"/>
    <w:basedOn w:val="Normal"/>
    <w:next w:val="Normal"/>
    <w:qFormat/>
    <w:rsid w:val="000D4B60"/>
    <w:pPr>
      <w:keepNext/>
      <w:jc w:val="center"/>
      <w:outlineLvl w:val="2"/>
    </w:pPr>
    <w:rPr>
      <w:b/>
      <w:bCs/>
      <w:sz w:val="20"/>
    </w:rPr>
  </w:style>
  <w:style w:type="paragraph" w:styleId="Heading4">
    <w:name w:val="heading 4"/>
    <w:basedOn w:val="Normal"/>
    <w:next w:val="Normal"/>
    <w:qFormat/>
    <w:rsid w:val="000D4B60"/>
    <w:pPr>
      <w:keepNext/>
      <w:outlineLvl w:val="3"/>
    </w:pPr>
    <w:rPr>
      <w:b/>
      <w:bCs/>
      <w:sz w:val="20"/>
      <w:lang w:val="sr-Cyrl-CS"/>
    </w:rPr>
  </w:style>
  <w:style w:type="paragraph" w:styleId="Heading5">
    <w:name w:val="heading 5"/>
    <w:basedOn w:val="Normal"/>
    <w:next w:val="Normal"/>
    <w:qFormat/>
    <w:rsid w:val="000D4B60"/>
    <w:pPr>
      <w:keepNext/>
      <w:jc w:val="right"/>
      <w:outlineLvl w:val="4"/>
    </w:pPr>
    <w:rPr>
      <w:b/>
      <w:bCs/>
      <w:sz w:val="18"/>
    </w:rPr>
  </w:style>
  <w:style w:type="paragraph" w:styleId="Heading6">
    <w:name w:val="heading 6"/>
    <w:aliases w:val=" Char"/>
    <w:basedOn w:val="Normal"/>
    <w:next w:val="Normal"/>
    <w:link w:val="Heading6Char"/>
    <w:qFormat/>
    <w:rsid w:val="000D4B60"/>
    <w:pPr>
      <w:keepNext/>
      <w:spacing w:line="360" w:lineRule="auto"/>
      <w:outlineLvl w:val="5"/>
    </w:pPr>
    <w:rPr>
      <w:b/>
      <w:bCs/>
      <w:lang w:val="sr-Cyrl-CS"/>
    </w:rPr>
  </w:style>
  <w:style w:type="paragraph" w:styleId="Heading7">
    <w:name w:val="heading 7"/>
    <w:basedOn w:val="Normal"/>
    <w:next w:val="Normal"/>
    <w:qFormat/>
    <w:rsid w:val="000D4B60"/>
    <w:pPr>
      <w:keepNext/>
      <w:outlineLvl w:val="6"/>
    </w:pPr>
    <w:rPr>
      <w:b/>
      <w:snapToGrid w:val="0"/>
      <w:color w:val="000000"/>
      <w:effect w:val="blinkBackground"/>
      <w:lang w:val="sr-Latn-CS"/>
    </w:rPr>
  </w:style>
  <w:style w:type="paragraph" w:styleId="Heading8">
    <w:name w:val="heading 8"/>
    <w:basedOn w:val="Normal"/>
    <w:next w:val="Normal"/>
    <w:qFormat/>
    <w:rsid w:val="000D4B60"/>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D4B60"/>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D4B60"/>
    <w:rPr>
      <w:b/>
      <w:bCs/>
      <w:sz w:val="24"/>
      <w:szCs w:val="24"/>
      <w:lang w:val="sr-Cyrl-CS" w:eastAsia="en-US" w:bidi="ar-SA"/>
    </w:rPr>
  </w:style>
  <w:style w:type="paragraph" w:styleId="BodyText">
    <w:name w:val="Body Text"/>
    <w:aliases w:val="Char Char"/>
    <w:basedOn w:val="Normal"/>
    <w:link w:val="BodyTextChar"/>
    <w:rsid w:val="000D4B60"/>
    <w:pPr>
      <w:tabs>
        <w:tab w:val="left" w:pos="720"/>
      </w:tabs>
      <w:jc w:val="both"/>
    </w:pPr>
  </w:style>
  <w:style w:type="character" w:customStyle="1" w:styleId="CharCharCharChar2">
    <w:name w:val="Char Char Char Char2"/>
    <w:rsid w:val="000D4B60"/>
    <w:rPr>
      <w:sz w:val="24"/>
      <w:szCs w:val="24"/>
      <w:lang w:val="en-US" w:eastAsia="en-US" w:bidi="ar-SA"/>
    </w:rPr>
  </w:style>
  <w:style w:type="paragraph" w:styleId="BodyTextIndent">
    <w:name w:val="Body Text Indent"/>
    <w:basedOn w:val="Normal"/>
    <w:rsid w:val="000D4B60"/>
    <w:pPr>
      <w:tabs>
        <w:tab w:val="left" w:pos="0"/>
      </w:tabs>
      <w:ind w:firstLine="720"/>
    </w:pPr>
    <w:rPr>
      <w:sz w:val="22"/>
    </w:rPr>
  </w:style>
  <w:style w:type="paragraph" w:styleId="BodyTextIndent2">
    <w:name w:val="Body Text Indent 2"/>
    <w:basedOn w:val="Normal"/>
    <w:link w:val="BodyTextIndent2Char"/>
    <w:rsid w:val="000D4B60"/>
    <w:pPr>
      <w:tabs>
        <w:tab w:val="left" w:pos="0"/>
      </w:tabs>
      <w:ind w:firstLine="720"/>
      <w:jc w:val="both"/>
    </w:pPr>
  </w:style>
  <w:style w:type="character" w:customStyle="1" w:styleId="CharChar5">
    <w:name w:val="Char Char5"/>
    <w:locked/>
    <w:rsid w:val="000D4B60"/>
    <w:rPr>
      <w:sz w:val="24"/>
      <w:szCs w:val="24"/>
      <w:lang w:val="en-US" w:eastAsia="en-US" w:bidi="ar-SA"/>
    </w:rPr>
  </w:style>
  <w:style w:type="paragraph" w:styleId="Title">
    <w:name w:val="Title"/>
    <w:basedOn w:val="Normal"/>
    <w:link w:val="TitleChar"/>
    <w:qFormat/>
    <w:rsid w:val="000D4B60"/>
    <w:pPr>
      <w:jc w:val="center"/>
    </w:pPr>
    <w:rPr>
      <w:b/>
      <w:bCs/>
      <w:lang w:val="sr-Cyrl-CS"/>
    </w:rPr>
  </w:style>
  <w:style w:type="character" w:customStyle="1" w:styleId="CharChar4">
    <w:name w:val="Char Char4"/>
    <w:rsid w:val="000D4B60"/>
    <w:rPr>
      <w:b/>
      <w:bCs/>
      <w:sz w:val="24"/>
      <w:szCs w:val="24"/>
      <w:lang w:val="sr-Cyrl-CS" w:eastAsia="en-US" w:bidi="ar-SA"/>
    </w:rPr>
  </w:style>
  <w:style w:type="paragraph" w:styleId="BodyText2">
    <w:name w:val="Body Text 2"/>
    <w:basedOn w:val="Normal"/>
    <w:link w:val="BodyText2Char"/>
    <w:rsid w:val="000D4B60"/>
    <w:pPr>
      <w:jc w:val="center"/>
    </w:pPr>
    <w:rPr>
      <w:b/>
      <w:bCs/>
    </w:rPr>
  </w:style>
  <w:style w:type="paragraph" w:styleId="BodyTextIndent3">
    <w:name w:val="Body Text Indent 3"/>
    <w:basedOn w:val="Normal"/>
    <w:link w:val="BodyTextIndent3Char"/>
    <w:rsid w:val="000D4B60"/>
    <w:pPr>
      <w:ind w:firstLine="720"/>
      <w:jc w:val="both"/>
    </w:pPr>
    <w:rPr>
      <w:u w:val="single"/>
    </w:rPr>
  </w:style>
  <w:style w:type="paragraph" w:styleId="Caption">
    <w:name w:val="caption"/>
    <w:basedOn w:val="Normal"/>
    <w:next w:val="Normal"/>
    <w:qFormat/>
    <w:rsid w:val="000D4B60"/>
    <w:pPr>
      <w:jc w:val="center"/>
    </w:pPr>
    <w:rPr>
      <w:b/>
      <w:bCs/>
      <w:sz w:val="20"/>
    </w:rPr>
  </w:style>
  <w:style w:type="paragraph" w:styleId="BodyText3">
    <w:name w:val="Body Text 3"/>
    <w:basedOn w:val="Normal"/>
    <w:link w:val="BodyText3Char"/>
    <w:rsid w:val="000D4B60"/>
    <w:pPr>
      <w:jc w:val="both"/>
    </w:pPr>
    <w:rPr>
      <w:sz w:val="20"/>
    </w:rPr>
  </w:style>
  <w:style w:type="paragraph" w:styleId="Subtitle">
    <w:name w:val="Subtitle"/>
    <w:basedOn w:val="Normal"/>
    <w:qFormat/>
    <w:rsid w:val="000D4B60"/>
    <w:pPr>
      <w:jc w:val="center"/>
    </w:pPr>
    <w:rPr>
      <w:b/>
      <w:bCs/>
      <w:sz w:val="22"/>
    </w:rPr>
  </w:style>
  <w:style w:type="paragraph" w:styleId="Header">
    <w:name w:val="header"/>
    <w:basedOn w:val="Normal"/>
    <w:link w:val="HeaderChar"/>
    <w:rsid w:val="000D4B60"/>
    <w:pPr>
      <w:tabs>
        <w:tab w:val="center" w:pos="4153"/>
        <w:tab w:val="right" w:pos="8306"/>
      </w:tabs>
    </w:pPr>
    <w:rPr>
      <w:rFonts w:cs="Arial"/>
      <w:bCs/>
      <w:lang w:val="sr-Cyrl-CS"/>
    </w:rPr>
  </w:style>
  <w:style w:type="character" w:customStyle="1" w:styleId="CharChar1">
    <w:name w:val="Char Char1"/>
    <w:rsid w:val="000D4B60"/>
    <w:rPr>
      <w:rFonts w:cs="Arial"/>
      <w:bCs/>
      <w:sz w:val="24"/>
      <w:szCs w:val="24"/>
      <w:lang w:val="sr-Cyrl-CS" w:eastAsia="en-US" w:bidi="ar-SA"/>
    </w:rPr>
  </w:style>
  <w:style w:type="paragraph" w:styleId="BlockText">
    <w:name w:val="Block Text"/>
    <w:basedOn w:val="Normal"/>
    <w:rsid w:val="000D4B60"/>
    <w:pPr>
      <w:ind w:left="113" w:right="113"/>
      <w:jc w:val="center"/>
    </w:pPr>
    <w:rPr>
      <w:sz w:val="16"/>
      <w:lang w:val="sr-Cyrl-CS"/>
    </w:rPr>
  </w:style>
  <w:style w:type="character" w:styleId="Hyperlink">
    <w:name w:val="Hyperlink"/>
    <w:uiPriority w:val="99"/>
    <w:rsid w:val="000D4B60"/>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D4B60"/>
    <w:rPr>
      <w:color w:val="800080"/>
      <w:u w:val="single"/>
    </w:rPr>
  </w:style>
  <w:style w:type="paragraph" w:styleId="Footer">
    <w:name w:val="footer"/>
    <w:basedOn w:val="Normal"/>
    <w:link w:val="FooterChar"/>
    <w:uiPriority w:val="99"/>
    <w:rsid w:val="000D4B60"/>
    <w:pPr>
      <w:tabs>
        <w:tab w:val="center" w:pos="4320"/>
        <w:tab w:val="right" w:pos="8640"/>
      </w:tabs>
    </w:pPr>
  </w:style>
  <w:style w:type="character" w:styleId="PageNumber">
    <w:name w:val="page number"/>
    <w:basedOn w:val="DefaultParagraphFont"/>
    <w:rsid w:val="000D4B60"/>
  </w:style>
  <w:style w:type="paragraph" w:styleId="BalloonText">
    <w:name w:val="Balloon Text"/>
    <w:basedOn w:val="Normal"/>
    <w:link w:val="BalloonTextChar"/>
    <w:uiPriority w:val="99"/>
    <w:semiHidden/>
    <w:rsid w:val="000D4B60"/>
    <w:rPr>
      <w:rFonts w:ascii="Tahoma" w:hAnsi="Tahoma" w:cs="Tahoma"/>
      <w:sz w:val="16"/>
      <w:szCs w:val="16"/>
    </w:rPr>
  </w:style>
  <w:style w:type="character" w:customStyle="1" w:styleId="Char">
    <w:name w:val="Char"/>
    <w:rsid w:val="000D4B60"/>
    <w:rPr>
      <w:sz w:val="24"/>
      <w:szCs w:val="24"/>
      <w:lang w:val="en-US" w:eastAsia="en-US" w:bidi="ar-SA"/>
    </w:rPr>
  </w:style>
  <w:style w:type="paragraph" w:customStyle="1" w:styleId="font0">
    <w:name w:val="font0"/>
    <w:basedOn w:val="Normal"/>
    <w:rsid w:val="000D4B60"/>
    <w:pPr>
      <w:spacing w:before="100" w:beforeAutospacing="1" w:after="100" w:afterAutospacing="1"/>
    </w:pPr>
    <w:rPr>
      <w:rFonts w:ascii="Arial" w:hAnsi="Arial" w:cs="Arial"/>
      <w:sz w:val="20"/>
      <w:szCs w:val="20"/>
    </w:rPr>
  </w:style>
  <w:style w:type="paragraph" w:customStyle="1" w:styleId="font5">
    <w:name w:val="font5"/>
    <w:basedOn w:val="Normal"/>
    <w:rsid w:val="000D4B60"/>
    <w:pPr>
      <w:spacing w:before="100" w:beforeAutospacing="1" w:after="100" w:afterAutospacing="1"/>
    </w:pPr>
    <w:rPr>
      <w:rFonts w:ascii="Arial" w:hAnsi="Arial" w:cs="Arial"/>
      <w:sz w:val="20"/>
      <w:szCs w:val="20"/>
    </w:rPr>
  </w:style>
  <w:style w:type="paragraph" w:customStyle="1" w:styleId="xl24">
    <w:name w:val="xl24"/>
    <w:basedOn w:val="Normal"/>
    <w:rsid w:val="000D4B60"/>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D4B60"/>
    <w:pPr>
      <w:spacing w:before="100" w:beforeAutospacing="1" w:after="100" w:afterAutospacing="1"/>
      <w:jc w:val="center"/>
      <w:textAlignment w:val="center"/>
    </w:pPr>
  </w:style>
  <w:style w:type="paragraph" w:customStyle="1" w:styleId="xl26">
    <w:name w:val="xl26"/>
    <w:basedOn w:val="Normal"/>
    <w:rsid w:val="000D4B60"/>
    <w:pPr>
      <w:spacing w:before="100" w:beforeAutospacing="1" w:after="100" w:afterAutospacing="1"/>
      <w:jc w:val="center"/>
      <w:textAlignment w:val="center"/>
    </w:pPr>
    <w:rPr>
      <w:rFonts w:ascii="Arial" w:hAnsi="Arial" w:cs="Arial"/>
    </w:rPr>
  </w:style>
  <w:style w:type="paragraph" w:customStyle="1" w:styleId="xl27">
    <w:name w:val="xl27"/>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D4B60"/>
    <w:pPr>
      <w:spacing w:before="100" w:beforeAutospacing="1" w:after="100" w:afterAutospacing="1"/>
      <w:jc w:val="center"/>
    </w:pPr>
  </w:style>
  <w:style w:type="paragraph" w:customStyle="1" w:styleId="xl31">
    <w:name w:val="xl31"/>
    <w:basedOn w:val="Normal"/>
    <w:rsid w:val="000D4B60"/>
    <w:pPr>
      <w:spacing w:before="100" w:beforeAutospacing="1" w:after="100" w:afterAutospacing="1"/>
      <w:jc w:val="both"/>
    </w:pPr>
  </w:style>
  <w:style w:type="paragraph" w:customStyle="1" w:styleId="xl32">
    <w:name w:val="xl32"/>
    <w:basedOn w:val="Normal"/>
    <w:rsid w:val="000D4B60"/>
    <w:pPr>
      <w:spacing w:before="100" w:beforeAutospacing="1" w:after="100" w:afterAutospacing="1"/>
      <w:jc w:val="right"/>
    </w:pPr>
  </w:style>
  <w:style w:type="paragraph" w:customStyle="1" w:styleId="xl33">
    <w:name w:val="xl33"/>
    <w:basedOn w:val="Normal"/>
    <w:rsid w:val="000D4B60"/>
    <w:pPr>
      <w:spacing w:before="100" w:beforeAutospacing="1" w:after="100" w:afterAutospacing="1"/>
      <w:jc w:val="center"/>
    </w:pPr>
    <w:rPr>
      <w:rFonts w:ascii="Arial" w:hAnsi="Arial" w:cs="Arial"/>
      <w:b/>
      <w:bCs/>
    </w:rPr>
  </w:style>
  <w:style w:type="paragraph" w:customStyle="1" w:styleId="xl34">
    <w:name w:val="xl34"/>
    <w:basedOn w:val="Normal"/>
    <w:rsid w:val="000D4B60"/>
    <w:pPr>
      <w:spacing w:before="100" w:beforeAutospacing="1" w:after="100" w:afterAutospacing="1"/>
      <w:jc w:val="both"/>
    </w:pPr>
    <w:rPr>
      <w:rFonts w:ascii="Arial" w:hAnsi="Arial" w:cs="Arial"/>
      <w:b/>
      <w:bCs/>
    </w:rPr>
  </w:style>
  <w:style w:type="paragraph" w:customStyle="1" w:styleId="xl35">
    <w:name w:val="xl35"/>
    <w:basedOn w:val="Normal"/>
    <w:rsid w:val="000D4B60"/>
    <w:pPr>
      <w:spacing w:before="100" w:beforeAutospacing="1" w:after="100" w:afterAutospacing="1"/>
      <w:jc w:val="right"/>
    </w:pPr>
    <w:rPr>
      <w:rFonts w:ascii="Arial" w:hAnsi="Arial" w:cs="Arial"/>
      <w:b/>
      <w:bCs/>
    </w:rPr>
  </w:style>
  <w:style w:type="paragraph" w:customStyle="1" w:styleId="xl36">
    <w:name w:val="xl36"/>
    <w:basedOn w:val="Normal"/>
    <w:rsid w:val="000D4B60"/>
    <w:pPr>
      <w:spacing w:before="100" w:beforeAutospacing="1" w:after="100" w:afterAutospacing="1"/>
      <w:jc w:val="center"/>
      <w:textAlignment w:val="top"/>
    </w:pPr>
  </w:style>
  <w:style w:type="paragraph" w:customStyle="1" w:styleId="xl37">
    <w:name w:val="xl37"/>
    <w:basedOn w:val="Normal"/>
    <w:rsid w:val="000D4B60"/>
    <w:pPr>
      <w:spacing w:before="100" w:beforeAutospacing="1" w:after="100" w:afterAutospacing="1"/>
      <w:jc w:val="right"/>
    </w:pPr>
  </w:style>
  <w:style w:type="paragraph" w:customStyle="1" w:styleId="xl38">
    <w:name w:val="xl38"/>
    <w:basedOn w:val="Normal"/>
    <w:rsid w:val="000D4B60"/>
    <w:pPr>
      <w:pBdr>
        <w:top w:val="single" w:sz="4" w:space="0" w:color="auto"/>
      </w:pBdr>
      <w:spacing w:before="100" w:beforeAutospacing="1" w:after="100" w:afterAutospacing="1"/>
      <w:jc w:val="center"/>
      <w:textAlignment w:val="top"/>
    </w:pPr>
  </w:style>
  <w:style w:type="paragraph" w:customStyle="1" w:styleId="xl39">
    <w:name w:val="xl39"/>
    <w:basedOn w:val="Normal"/>
    <w:rsid w:val="000D4B60"/>
    <w:pPr>
      <w:pBdr>
        <w:top w:val="single" w:sz="4" w:space="0" w:color="auto"/>
      </w:pBdr>
      <w:spacing w:before="100" w:beforeAutospacing="1" w:after="100" w:afterAutospacing="1"/>
      <w:jc w:val="both"/>
    </w:pPr>
  </w:style>
  <w:style w:type="paragraph" w:customStyle="1" w:styleId="xl40">
    <w:name w:val="xl40"/>
    <w:basedOn w:val="Normal"/>
    <w:rsid w:val="000D4B60"/>
    <w:pPr>
      <w:pBdr>
        <w:top w:val="single" w:sz="4" w:space="0" w:color="auto"/>
      </w:pBdr>
      <w:spacing w:before="100" w:beforeAutospacing="1" w:after="100" w:afterAutospacing="1"/>
      <w:jc w:val="center"/>
    </w:pPr>
  </w:style>
  <w:style w:type="paragraph" w:customStyle="1" w:styleId="xl41">
    <w:name w:val="xl41"/>
    <w:basedOn w:val="Normal"/>
    <w:rsid w:val="000D4B60"/>
    <w:pPr>
      <w:pBdr>
        <w:top w:val="single" w:sz="4" w:space="0" w:color="auto"/>
      </w:pBdr>
      <w:spacing w:before="100" w:beforeAutospacing="1" w:after="100" w:afterAutospacing="1"/>
      <w:jc w:val="right"/>
    </w:pPr>
  </w:style>
  <w:style w:type="paragraph" w:customStyle="1" w:styleId="xl42">
    <w:name w:val="xl42"/>
    <w:basedOn w:val="Normal"/>
    <w:rsid w:val="000D4B60"/>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D4B60"/>
    <w:pPr>
      <w:spacing w:before="100" w:beforeAutospacing="1" w:after="100" w:afterAutospacing="1"/>
      <w:jc w:val="right"/>
    </w:pPr>
    <w:rPr>
      <w:rFonts w:ascii="Arial" w:hAnsi="Arial" w:cs="Arial"/>
      <w:b/>
      <w:bCs/>
    </w:rPr>
  </w:style>
  <w:style w:type="paragraph" w:customStyle="1" w:styleId="xl44">
    <w:name w:val="xl44"/>
    <w:basedOn w:val="Normal"/>
    <w:rsid w:val="000D4B60"/>
    <w:pPr>
      <w:spacing w:before="100" w:beforeAutospacing="1" w:after="100" w:afterAutospacing="1"/>
      <w:jc w:val="right"/>
    </w:pPr>
    <w:rPr>
      <w:rFonts w:ascii="Arial" w:hAnsi="Arial" w:cs="Arial"/>
      <w:b/>
      <w:bCs/>
    </w:rPr>
  </w:style>
  <w:style w:type="paragraph" w:customStyle="1" w:styleId="xl45">
    <w:name w:val="xl45"/>
    <w:basedOn w:val="Normal"/>
    <w:rsid w:val="000D4B60"/>
    <w:pPr>
      <w:spacing w:before="100" w:beforeAutospacing="1" w:after="100" w:afterAutospacing="1"/>
      <w:jc w:val="right"/>
    </w:pPr>
    <w:rPr>
      <w:rFonts w:ascii="Arial" w:hAnsi="Arial" w:cs="Arial"/>
      <w:b/>
      <w:bCs/>
    </w:rPr>
  </w:style>
  <w:style w:type="paragraph" w:customStyle="1" w:styleId="xl47">
    <w:name w:val="xl47"/>
    <w:basedOn w:val="Normal"/>
    <w:rsid w:val="000D4B60"/>
    <w:pPr>
      <w:pBdr>
        <w:top w:val="single" w:sz="4" w:space="0" w:color="auto"/>
      </w:pBdr>
      <w:spacing w:before="100" w:beforeAutospacing="1" w:after="100" w:afterAutospacing="1"/>
    </w:pPr>
  </w:style>
  <w:style w:type="paragraph" w:customStyle="1" w:styleId="xl48">
    <w:name w:val="xl48"/>
    <w:basedOn w:val="Normal"/>
    <w:rsid w:val="000D4B60"/>
    <w:pPr>
      <w:pBdr>
        <w:top w:val="single" w:sz="4" w:space="0" w:color="auto"/>
      </w:pBdr>
      <w:spacing w:before="100" w:beforeAutospacing="1" w:after="100" w:afterAutospacing="1"/>
    </w:pPr>
  </w:style>
  <w:style w:type="paragraph" w:customStyle="1" w:styleId="xl49">
    <w:name w:val="xl49"/>
    <w:basedOn w:val="Normal"/>
    <w:rsid w:val="000D4B60"/>
    <w:pPr>
      <w:pBdr>
        <w:bottom w:val="single" w:sz="4" w:space="0" w:color="auto"/>
      </w:pBdr>
      <w:spacing w:before="100" w:beforeAutospacing="1" w:after="100" w:afterAutospacing="1"/>
      <w:jc w:val="center"/>
      <w:textAlignment w:val="top"/>
    </w:pPr>
  </w:style>
  <w:style w:type="paragraph" w:customStyle="1" w:styleId="xl50">
    <w:name w:val="xl50"/>
    <w:basedOn w:val="Normal"/>
    <w:rsid w:val="000D4B60"/>
    <w:pPr>
      <w:pBdr>
        <w:bottom w:val="single" w:sz="4" w:space="0" w:color="auto"/>
      </w:pBdr>
      <w:spacing w:before="100" w:beforeAutospacing="1" w:after="100" w:afterAutospacing="1"/>
      <w:jc w:val="both"/>
    </w:pPr>
  </w:style>
  <w:style w:type="paragraph" w:customStyle="1" w:styleId="xl51">
    <w:name w:val="xl51"/>
    <w:basedOn w:val="Normal"/>
    <w:rsid w:val="000D4B60"/>
    <w:pPr>
      <w:pBdr>
        <w:bottom w:val="single" w:sz="4" w:space="0" w:color="auto"/>
      </w:pBdr>
      <w:spacing w:before="100" w:beforeAutospacing="1" w:after="100" w:afterAutospacing="1"/>
      <w:jc w:val="center"/>
    </w:pPr>
  </w:style>
  <w:style w:type="paragraph" w:customStyle="1" w:styleId="xl52">
    <w:name w:val="xl52"/>
    <w:basedOn w:val="Normal"/>
    <w:rsid w:val="000D4B60"/>
    <w:pPr>
      <w:pBdr>
        <w:bottom w:val="single" w:sz="4" w:space="0" w:color="auto"/>
      </w:pBdr>
      <w:spacing w:before="100" w:beforeAutospacing="1" w:after="100" w:afterAutospacing="1"/>
      <w:jc w:val="right"/>
    </w:pPr>
  </w:style>
  <w:style w:type="paragraph" w:customStyle="1" w:styleId="xl53">
    <w:name w:val="xl53"/>
    <w:basedOn w:val="Normal"/>
    <w:rsid w:val="000D4B60"/>
    <w:pPr>
      <w:spacing w:before="100" w:beforeAutospacing="1" w:after="100" w:afterAutospacing="1"/>
      <w:jc w:val="center"/>
      <w:textAlignment w:val="top"/>
    </w:pPr>
    <w:rPr>
      <w:rFonts w:ascii="Arial" w:hAnsi="Arial" w:cs="Arial"/>
    </w:rPr>
  </w:style>
  <w:style w:type="paragraph" w:customStyle="1" w:styleId="xl54">
    <w:name w:val="xl54"/>
    <w:basedOn w:val="Normal"/>
    <w:rsid w:val="000D4B60"/>
    <w:pPr>
      <w:spacing w:before="100" w:beforeAutospacing="1" w:after="100" w:afterAutospacing="1"/>
    </w:pPr>
    <w:rPr>
      <w:rFonts w:ascii="Arial" w:hAnsi="Arial" w:cs="Arial"/>
      <w:b/>
      <w:bCs/>
    </w:rPr>
  </w:style>
  <w:style w:type="paragraph" w:customStyle="1" w:styleId="xl55">
    <w:name w:val="xl55"/>
    <w:basedOn w:val="Normal"/>
    <w:rsid w:val="000D4B60"/>
    <w:pPr>
      <w:spacing w:before="100" w:beforeAutospacing="1" w:after="100" w:afterAutospacing="1"/>
      <w:jc w:val="both"/>
    </w:pPr>
    <w:rPr>
      <w:rFonts w:ascii="Arial" w:hAnsi="Arial" w:cs="Arial"/>
    </w:rPr>
  </w:style>
  <w:style w:type="paragraph" w:customStyle="1" w:styleId="xl56">
    <w:name w:val="xl56"/>
    <w:basedOn w:val="Normal"/>
    <w:rsid w:val="000D4B60"/>
    <w:pPr>
      <w:pBdr>
        <w:bottom w:val="double" w:sz="6" w:space="0" w:color="auto"/>
      </w:pBdr>
      <w:spacing w:before="100" w:beforeAutospacing="1" w:after="100" w:afterAutospacing="1"/>
      <w:jc w:val="center"/>
    </w:pPr>
  </w:style>
  <w:style w:type="paragraph" w:customStyle="1" w:styleId="xl57">
    <w:name w:val="xl57"/>
    <w:basedOn w:val="Normal"/>
    <w:rsid w:val="000D4B60"/>
    <w:pPr>
      <w:pBdr>
        <w:bottom w:val="double" w:sz="6" w:space="0" w:color="auto"/>
      </w:pBdr>
      <w:spacing w:before="100" w:beforeAutospacing="1" w:after="100" w:afterAutospacing="1"/>
      <w:jc w:val="right"/>
    </w:pPr>
  </w:style>
  <w:style w:type="paragraph" w:customStyle="1" w:styleId="xl58">
    <w:name w:val="xl58"/>
    <w:basedOn w:val="Normal"/>
    <w:rsid w:val="000D4B60"/>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D4B60"/>
    <w:pPr>
      <w:spacing w:before="100" w:beforeAutospacing="1" w:after="100" w:afterAutospacing="1"/>
      <w:jc w:val="right"/>
    </w:pPr>
    <w:rPr>
      <w:rFonts w:ascii="Arial" w:hAnsi="Arial" w:cs="Arial"/>
      <w:b/>
      <w:bCs/>
      <w:i/>
      <w:iCs/>
    </w:rPr>
  </w:style>
  <w:style w:type="paragraph" w:customStyle="1" w:styleId="xl60">
    <w:name w:val="xl60"/>
    <w:basedOn w:val="Normal"/>
    <w:rsid w:val="000D4B60"/>
    <w:pPr>
      <w:spacing w:before="100" w:beforeAutospacing="1" w:after="100" w:afterAutospacing="1"/>
    </w:pPr>
  </w:style>
  <w:style w:type="paragraph" w:customStyle="1" w:styleId="xl61">
    <w:name w:val="xl61"/>
    <w:basedOn w:val="Normal"/>
    <w:rsid w:val="000D4B60"/>
    <w:pPr>
      <w:spacing w:before="100" w:beforeAutospacing="1" w:after="100" w:afterAutospacing="1"/>
      <w:jc w:val="center"/>
      <w:textAlignment w:val="top"/>
    </w:pPr>
    <w:rPr>
      <w:rFonts w:ascii="Arial" w:hAnsi="Arial" w:cs="Arial"/>
    </w:rPr>
  </w:style>
  <w:style w:type="paragraph" w:customStyle="1" w:styleId="xl62">
    <w:name w:val="xl62"/>
    <w:basedOn w:val="Normal"/>
    <w:rsid w:val="000D4B60"/>
    <w:pPr>
      <w:spacing w:before="100" w:beforeAutospacing="1" w:after="100" w:afterAutospacing="1"/>
      <w:jc w:val="both"/>
    </w:pPr>
    <w:rPr>
      <w:rFonts w:ascii="Arial" w:hAnsi="Arial" w:cs="Arial"/>
    </w:rPr>
  </w:style>
  <w:style w:type="paragraph" w:customStyle="1" w:styleId="xl63">
    <w:name w:val="xl63"/>
    <w:basedOn w:val="Normal"/>
    <w:rsid w:val="000D4B60"/>
    <w:pPr>
      <w:spacing w:before="100" w:beforeAutospacing="1" w:after="100" w:afterAutospacing="1"/>
      <w:jc w:val="right"/>
    </w:pPr>
    <w:rPr>
      <w:rFonts w:ascii="Arial" w:hAnsi="Arial" w:cs="Arial"/>
      <w:b/>
      <w:bCs/>
      <w:i/>
      <w:iCs/>
    </w:rPr>
  </w:style>
  <w:style w:type="character" w:customStyle="1" w:styleId="CharCharChar">
    <w:name w:val="Char Char Char"/>
    <w:rsid w:val="000D4B60"/>
    <w:rPr>
      <w:b/>
      <w:bCs/>
      <w:sz w:val="24"/>
      <w:szCs w:val="24"/>
      <w:lang w:val="sr-Cyrl-CS" w:eastAsia="en-US" w:bidi="ar-SA"/>
    </w:rPr>
  </w:style>
  <w:style w:type="paragraph" w:styleId="NormalWeb">
    <w:name w:val="Normal (Web)"/>
    <w:basedOn w:val="Normal"/>
    <w:rsid w:val="000D4B60"/>
    <w:pPr>
      <w:spacing w:before="100" w:beforeAutospacing="1" w:after="100" w:afterAutospacing="1"/>
    </w:pPr>
  </w:style>
  <w:style w:type="character" w:customStyle="1" w:styleId="unnamed3">
    <w:name w:val="unnamed3"/>
    <w:basedOn w:val="DefaultParagraphFont"/>
    <w:rsid w:val="000D4B60"/>
  </w:style>
  <w:style w:type="character" w:styleId="Strong">
    <w:name w:val="Strong"/>
    <w:uiPriority w:val="22"/>
    <w:qFormat/>
    <w:rsid w:val="000D4B60"/>
    <w:rPr>
      <w:b/>
      <w:bCs/>
    </w:rPr>
  </w:style>
  <w:style w:type="paragraph" w:customStyle="1" w:styleId="unnamed31">
    <w:name w:val="unnamed31"/>
    <w:basedOn w:val="Normal"/>
    <w:rsid w:val="000D4B60"/>
    <w:pPr>
      <w:spacing w:before="100" w:beforeAutospacing="1" w:after="100" w:afterAutospacing="1"/>
    </w:pPr>
  </w:style>
  <w:style w:type="paragraph" w:styleId="ListParagraph">
    <w:name w:val="List Paragraph"/>
    <w:basedOn w:val="Normal"/>
    <w:uiPriority w:val="34"/>
    <w:qFormat/>
    <w:rsid w:val="000D4B60"/>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D4B60"/>
    <w:pPr>
      <w:keepNext/>
      <w:spacing w:before="180" w:after="60"/>
    </w:pPr>
    <w:rPr>
      <w:rFonts w:ascii="Tahoma" w:hAnsi="Tahoma" w:cs="Tahoma"/>
      <w:b/>
      <w:bCs/>
      <w:i/>
      <w:iCs/>
    </w:rPr>
  </w:style>
  <w:style w:type="paragraph" w:customStyle="1" w:styleId="clancentriran">
    <w:name w:val="clancentriran"/>
    <w:basedOn w:val="Normal"/>
    <w:rsid w:val="000D4B60"/>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D4B60"/>
    <w:rPr>
      <w:sz w:val="24"/>
      <w:szCs w:val="24"/>
      <w:lang w:val="en-US" w:eastAsia="en-US" w:bidi="ar-SA"/>
    </w:rPr>
  </w:style>
  <w:style w:type="character" w:customStyle="1" w:styleId="CharCharCharChar1">
    <w:name w:val="Char Char Char Char1"/>
    <w:locked/>
    <w:rsid w:val="000D4B60"/>
    <w:rPr>
      <w:sz w:val="24"/>
      <w:szCs w:val="24"/>
      <w:lang w:val="en-US" w:eastAsia="en-US" w:bidi="ar-SA"/>
    </w:rPr>
  </w:style>
  <w:style w:type="character" w:customStyle="1" w:styleId="CharCharChar10">
    <w:name w:val="Char Char Char1"/>
    <w:locked/>
    <w:rsid w:val="000D4B60"/>
    <w:rPr>
      <w:sz w:val="24"/>
      <w:szCs w:val="24"/>
      <w:lang w:val="en-US" w:eastAsia="en-US" w:bidi="ar-SA"/>
    </w:rPr>
  </w:style>
  <w:style w:type="character" w:customStyle="1" w:styleId="Char1">
    <w:name w:val="Char1"/>
    <w:rsid w:val="000D4B60"/>
    <w:rPr>
      <w:sz w:val="24"/>
      <w:szCs w:val="24"/>
      <w:lang w:val="en-US" w:eastAsia="en-US" w:bidi="ar-SA"/>
    </w:rPr>
  </w:style>
  <w:style w:type="character" w:customStyle="1" w:styleId="CharCharChar0">
    <w:name w:val="Char Char Char"/>
    <w:rsid w:val="000D4B60"/>
    <w:rPr>
      <w:sz w:val="24"/>
      <w:szCs w:val="24"/>
      <w:lang w:val="en-US" w:eastAsia="en-US" w:bidi="ar-SA"/>
    </w:rPr>
  </w:style>
  <w:style w:type="character" w:customStyle="1" w:styleId="CharChar3">
    <w:name w:val="Char Char3"/>
    <w:rsid w:val="000D4B60"/>
    <w:rPr>
      <w:sz w:val="24"/>
      <w:szCs w:val="24"/>
      <w:lang w:val="en-US" w:eastAsia="en-US" w:bidi="ar-SA"/>
    </w:rPr>
  </w:style>
  <w:style w:type="character" w:customStyle="1" w:styleId="CharChar30">
    <w:name w:val="Char Char3"/>
    <w:rsid w:val="000D4B60"/>
    <w:rPr>
      <w:b/>
      <w:bCs/>
      <w:sz w:val="24"/>
      <w:szCs w:val="24"/>
      <w:lang w:val="sr-Cyrl-CS" w:eastAsia="en-US" w:bidi="ar-SA"/>
    </w:rPr>
  </w:style>
  <w:style w:type="character" w:customStyle="1" w:styleId="CharChar2">
    <w:name w:val="Char Char2"/>
    <w:locked/>
    <w:rsid w:val="000D4B60"/>
    <w:rPr>
      <w:rFonts w:ascii="Arial" w:hAnsi="Arial" w:cs="Arial"/>
      <w:bCs/>
      <w:sz w:val="24"/>
      <w:szCs w:val="24"/>
      <w:lang w:val="sr-Cyrl-CS" w:eastAsia="en-US" w:bidi="ar-SA"/>
    </w:rPr>
  </w:style>
  <w:style w:type="character" w:customStyle="1" w:styleId="CharChar">
    <w:name w:val="Char Char"/>
    <w:rsid w:val="000D4B60"/>
    <w:rPr>
      <w:sz w:val="24"/>
      <w:szCs w:val="24"/>
      <w:lang w:val="en-US" w:eastAsia="en-US" w:bidi="ar-SA"/>
    </w:rPr>
  </w:style>
  <w:style w:type="character" w:customStyle="1" w:styleId="CharChar8">
    <w:name w:val="Char Char8"/>
    <w:locked/>
    <w:rsid w:val="000D4B60"/>
    <w:rPr>
      <w:sz w:val="24"/>
      <w:szCs w:val="24"/>
      <w:lang w:val="en-US" w:eastAsia="en-US" w:bidi="ar-SA"/>
    </w:rPr>
  </w:style>
  <w:style w:type="character" w:customStyle="1" w:styleId="CharChar7">
    <w:name w:val="Char Char7"/>
    <w:rsid w:val="000D4B60"/>
    <w:rPr>
      <w:b/>
      <w:bCs/>
      <w:sz w:val="24"/>
      <w:szCs w:val="24"/>
      <w:lang w:val="sr-Cyrl-CS" w:eastAsia="en-US" w:bidi="ar-SA"/>
    </w:rPr>
  </w:style>
  <w:style w:type="paragraph" w:customStyle="1" w:styleId="Podnaslov">
    <w:name w:val="Podnaslov"/>
    <w:basedOn w:val="Normal"/>
    <w:rsid w:val="000D4B60"/>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D4B60"/>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D4B60"/>
    <w:rPr>
      <w:b/>
      <w:bCs/>
      <w:sz w:val="24"/>
      <w:szCs w:val="24"/>
      <w:lang w:val="sr-Cyrl-CS"/>
    </w:rPr>
  </w:style>
  <w:style w:type="paragraph" w:customStyle="1" w:styleId="Default">
    <w:name w:val="Default"/>
    <w:rsid w:val="000D4B6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016A74"/>
    <w:rPr>
      <w:sz w:val="24"/>
      <w:szCs w:val="24"/>
    </w:rPr>
  </w:style>
  <w:style w:type="character" w:customStyle="1" w:styleId="Heading6Char">
    <w:name w:val="Heading 6 Char"/>
    <w:aliases w:val=" Char Char"/>
    <w:basedOn w:val="DefaultParagraphFont"/>
    <w:link w:val="Heading6"/>
    <w:rsid w:val="002316F2"/>
    <w:rPr>
      <w:b/>
      <w:bCs/>
      <w:sz w:val="24"/>
      <w:szCs w:val="24"/>
      <w:lang w:val="sr-Cyrl-CS"/>
    </w:rPr>
  </w:style>
  <w:style w:type="character" w:customStyle="1" w:styleId="FontStyle54">
    <w:name w:val="Font Style54"/>
    <w:rsid w:val="002316F2"/>
    <w:rPr>
      <w:rFonts w:ascii="Times New Roman" w:hAnsi="Times New Roman" w:cs="Times New Roman" w:hint="default"/>
      <w:sz w:val="22"/>
      <w:szCs w:val="22"/>
    </w:rPr>
  </w:style>
  <w:style w:type="paragraph" w:customStyle="1" w:styleId="Style11">
    <w:name w:val="Style11"/>
    <w:basedOn w:val="Normal"/>
    <w:rsid w:val="002316F2"/>
    <w:pPr>
      <w:widowControl w:val="0"/>
      <w:suppressAutoHyphens/>
      <w:autoSpaceDE w:val="0"/>
    </w:pPr>
    <w:rPr>
      <w:lang w:val="sr-Latn-CS" w:eastAsia="ar-SA"/>
    </w:rPr>
  </w:style>
  <w:style w:type="character" w:customStyle="1" w:styleId="BodyText2Char">
    <w:name w:val="Body Text 2 Char"/>
    <w:basedOn w:val="DefaultParagraphFont"/>
    <w:link w:val="BodyText2"/>
    <w:rsid w:val="00517B95"/>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481993786">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7B3E-B381-4165-BADB-E96CD36B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29</Pages>
  <Words>6800</Words>
  <Characters>42065</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48768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cp:lastModifiedBy>dragana.stanisavljev</cp:lastModifiedBy>
  <cp:revision>19</cp:revision>
  <cp:lastPrinted>2015-01-28T10:31:00Z</cp:lastPrinted>
  <dcterms:created xsi:type="dcterms:W3CDTF">2015-01-15T13:16:00Z</dcterms:created>
  <dcterms:modified xsi:type="dcterms:W3CDTF">2015-01-28T12:51:00Z</dcterms:modified>
</cp:coreProperties>
</file>