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65" w:rsidRDefault="00021665" w:rsidP="00895CA8">
      <w:pPr>
        <w:pStyle w:val="NoSpacing"/>
        <w:jc w:val="center"/>
        <w:rPr>
          <w:rFonts w:asciiTheme="majorHAnsi" w:hAnsiTheme="majorHAnsi" w:cstheme="majorHAnsi"/>
          <w:b/>
          <w:sz w:val="28"/>
          <w:szCs w:val="28"/>
          <w:lang w:val="ru-RU"/>
        </w:rPr>
      </w:pPr>
    </w:p>
    <w:p w:rsidR="004164CD" w:rsidRDefault="00BA2868" w:rsidP="004164CD">
      <w:pPr>
        <w:pStyle w:val="NoSpacing"/>
        <w:jc w:val="center"/>
        <w:rPr>
          <w:rFonts w:asciiTheme="majorHAnsi" w:hAnsiTheme="majorHAnsi" w:cstheme="majorHAnsi"/>
          <w:b/>
          <w:sz w:val="28"/>
          <w:szCs w:val="28"/>
        </w:rPr>
      </w:pPr>
      <w:r>
        <w:rPr>
          <w:rFonts w:asciiTheme="majorHAnsi" w:hAnsiTheme="majorHAnsi" w:cstheme="majorHAnsi"/>
          <w:b/>
          <w:sz w:val="28"/>
          <w:szCs w:val="28"/>
          <w:lang w:val="ru-RU"/>
        </w:rPr>
        <w:t>ИЗМЕНА</w:t>
      </w:r>
      <w:r w:rsidR="00D96FA4" w:rsidRPr="00895CA8">
        <w:rPr>
          <w:rFonts w:asciiTheme="majorHAnsi" w:hAnsiTheme="majorHAnsi" w:cstheme="majorHAnsi"/>
          <w:b/>
          <w:sz w:val="28"/>
          <w:szCs w:val="28"/>
          <w:lang w:val="ru-RU"/>
        </w:rPr>
        <w:t xml:space="preserve"> КОНКУРСНЕ</w:t>
      </w:r>
      <w:r w:rsidR="00BA2678">
        <w:rPr>
          <w:rFonts w:asciiTheme="majorHAnsi" w:hAnsiTheme="majorHAnsi" w:cstheme="majorHAnsi"/>
          <w:b/>
          <w:sz w:val="28"/>
          <w:szCs w:val="28"/>
        </w:rPr>
        <w:t xml:space="preserve"> </w:t>
      </w:r>
      <w:r w:rsidR="00D96FA4" w:rsidRPr="00895CA8">
        <w:rPr>
          <w:rFonts w:asciiTheme="majorHAnsi" w:hAnsiTheme="majorHAnsi" w:cstheme="majorHAnsi"/>
          <w:b/>
          <w:sz w:val="28"/>
          <w:szCs w:val="28"/>
          <w:lang w:val="ru-RU"/>
        </w:rPr>
        <w:t>ДОКУМЕНТАЦИЈЕ</w:t>
      </w:r>
      <w:r w:rsidR="00BA2678">
        <w:rPr>
          <w:rFonts w:asciiTheme="majorHAnsi" w:hAnsiTheme="majorHAnsi" w:cstheme="majorHAnsi"/>
          <w:b/>
          <w:sz w:val="28"/>
          <w:szCs w:val="28"/>
        </w:rPr>
        <w:t xml:space="preserve"> </w:t>
      </w:r>
      <w:r w:rsidR="00D96FA4" w:rsidRPr="00895CA8">
        <w:rPr>
          <w:rFonts w:asciiTheme="majorHAnsi" w:hAnsiTheme="majorHAnsi" w:cstheme="majorHAnsi"/>
          <w:b/>
          <w:sz w:val="28"/>
          <w:szCs w:val="28"/>
          <w:lang w:val="sr-Cyrl-CS"/>
        </w:rPr>
        <w:t xml:space="preserve">БРОЈ </w:t>
      </w:r>
      <w:r w:rsidR="00201F2E">
        <w:rPr>
          <w:rFonts w:asciiTheme="majorHAnsi" w:hAnsiTheme="majorHAnsi" w:cstheme="majorHAnsi"/>
          <w:b/>
          <w:sz w:val="28"/>
          <w:szCs w:val="28"/>
        </w:rPr>
        <w:t>37</w:t>
      </w:r>
      <w:r w:rsidR="00D96FA4" w:rsidRPr="00895CA8">
        <w:rPr>
          <w:rFonts w:asciiTheme="majorHAnsi" w:hAnsiTheme="majorHAnsi" w:cstheme="majorHAnsi"/>
          <w:b/>
          <w:sz w:val="28"/>
          <w:szCs w:val="28"/>
        </w:rPr>
        <w:t>/201</w:t>
      </w:r>
      <w:r>
        <w:rPr>
          <w:rFonts w:asciiTheme="majorHAnsi" w:hAnsiTheme="majorHAnsi" w:cstheme="majorHAnsi"/>
          <w:b/>
          <w:sz w:val="28"/>
          <w:szCs w:val="28"/>
          <w:lang w:val="sr-Cyrl-CS"/>
        </w:rPr>
        <w:t>5</w:t>
      </w:r>
    </w:p>
    <w:p w:rsidR="004164CD" w:rsidRPr="00A56D8E" w:rsidRDefault="004164CD" w:rsidP="004164CD">
      <w:pPr>
        <w:pStyle w:val="NoSpacing"/>
        <w:jc w:val="center"/>
        <w:rPr>
          <w:rFonts w:asciiTheme="majorHAnsi" w:hAnsiTheme="majorHAnsi" w:cstheme="majorHAnsi"/>
          <w:b/>
          <w:sz w:val="28"/>
          <w:szCs w:val="28"/>
          <w:lang w:val="sr-Cyrl-CS"/>
        </w:rPr>
      </w:pPr>
      <w:r>
        <w:rPr>
          <w:rFonts w:asciiTheme="majorHAnsi" w:hAnsiTheme="majorHAnsi" w:cstheme="majorHAnsi"/>
          <w:b/>
          <w:sz w:val="28"/>
          <w:szCs w:val="28"/>
          <w:lang w:val="sr-Cyrl-CS"/>
        </w:rPr>
        <w:t>И ПРОДУЖЕЊЕ РОКА ЗА ПОДНОШЕЊЕ ПОНУДА</w:t>
      </w:r>
    </w:p>
    <w:p w:rsidR="00875A1D" w:rsidRDefault="00875A1D" w:rsidP="00895CA8">
      <w:pPr>
        <w:pStyle w:val="NoSpacing"/>
        <w:jc w:val="center"/>
        <w:rPr>
          <w:rFonts w:asciiTheme="majorHAnsi" w:hAnsiTheme="majorHAnsi" w:cstheme="majorHAnsi"/>
          <w:b/>
          <w:sz w:val="28"/>
          <w:szCs w:val="28"/>
        </w:rPr>
      </w:pPr>
    </w:p>
    <w:p w:rsidR="00D96FA4" w:rsidRDefault="00D96FA4" w:rsidP="00895CA8">
      <w:pPr>
        <w:pStyle w:val="NoSpacing"/>
        <w:rPr>
          <w:rFonts w:asciiTheme="majorHAnsi" w:hAnsiTheme="majorHAnsi" w:cstheme="majorHAnsi"/>
          <w:lang w:val="sr-Cyrl-CS"/>
        </w:rPr>
      </w:pPr>
    </w:p>
    <w:p w:rsidR="00201F2E" w:rsidRPr="005560E1" w:rsidRDefault="00201F2E" w:rsidP="00201F2E">
      <w:pPr>
        <w:pStyle w:val="NoSpacing"/>
        <w:jc w:val="center"/>
        <w:rPr>
          <w:rFonts w:ascii="Arial" w:hAnsi="Arial" w:cs="Arial"/>
          <w:b/>
          <w:lang w:val="sr-Cyrl-CS"/>
        </w:rPr>
      </w:pPr>
      <w:r w:rsidRPr="005560E1">
        <w:rPr>
          <w:rFonts w:ascii="Arial" w:hAnsi="Arial" w:cs="Arial"/>
          <w:b/>
          <w:lang w:val="sr-Cyrl-CS"/>
        </w:rPr>
        <w:t xml:space="preserve">ЈАВНА НАБАВКА </w:t>
      </w:r>
      <w:r>
        <w:rPr>
          <w:rFonts w:ascii="Arial" w:hAnsi="Arial" w:cs="Arial"/>
          <w:b/>
          <w:lang w:val="sr-Cyrl-CS"/>
        </w:rPr>
        <w:t>ДОБАРА - РАЧУНАРИ И РАЧУНАРСКА ОПРЕМА</w:t>
      </w:r>
    </w:p>
    <w:p w:rsidR="00201F2E" w:rsidRPr="005560E1" w:rsidRDefault="00201F2E" w:rsidP="00201F2E">
      <w:pPr>
        <w:ind w:left="360"/>
        <w:jc w:val="center"/>
        <w:rPr>
          <w:rFonts w:ascii="Arial" w:hAnsi="Arial" w:cs="Arial"/>
          <w:color w:val="FF0000"/>
          <w:lang w:val="sr-Cyrl-CS"/>
        </w:rPr>
      </w:pPr>
      <w:r w:rsidRPr="005560E1">
        <w:rPr>
          <w:rFonts w:ascii="Arial" w:hAnsi="Arial" w:cs="Arial"/>
          <w:lang w:val="sr-Cyrl-CS"/>
        </w:rPr>
        <w:t xml:space="preserve">(Број предмета јавне набавке: </w:t>
      </w:r>
      <w:r w:rsidRPr="005560E1">
        <w:rPr>
          <w:rFonts w:ascii="Arial" w:hAnsi="Arial" w:cs="Arial"/>
          <w:lang w:val="sr-Latn-CS"/>
        </w:rPr>
        <w:t>VII-404-1/201</w:t>
      </w:r>
      <w:r w:rsidRPr="005560E1">
        <w:rPr>
          <w:rFonts w:ascii="Arial" w:hAnsi="Arial" w:cs="Arial"/>
          <w:lang w:val="sr-Cyrl-CS"/>
        </w:rPr>
        <w:t>5</w:t>
      </w:r>
      <w:r w:rsidRPr="005560E1">
        <w:rPr>
          <w:rFonts w:ascii="Arial" w:hAnsi="Arial" w:cs="Arial"/>
          <w:lang w:val="sr-Latn-CS"/>
        </w:rPr>
        <w:t>-</w:t>
      </w:r>
      <w:r w:rsidRPr="005560E1">
        <w:rPr>
          <w:rFonts w:ascii="Arial" w:hAnsi="Arial" w:cs="Arial"/>
          <w:lang w:val="sr-Cyrl-CS"/>
        </w:rPr>
        <w:t>3</w:t>
      </w:r>
      <w:r>
        <w:rPr>
          <w:rFonts w:ascii="Arial" w:hAnsi="Arial" w:cs="Arial"/>
          <w:lang w:val="sr-Cyrl-CS"/>
        </w:rPr>
        <w:t>7</w:t>
      </w:r>
      <w:r w:rsidRPr="005560E1">
        <w:rPr>
          <w:rFonts w:ascii="Arial" w:hAnsi="Arial" w:cs="Arial"/>
          <w:lang w:val="sr-Cyrl-CS"/>
        </w:rPr>
        <w:t>)</w:t>
      </w:r>
    </w:p>
    <w:p w:rsidR="00D96FA4" w:rsidRPr="00E52D4D" w:rsidRDefault="00D96FA4" w:rsidP="00D96FA4">
      <w:pPr>
        <w:jc w:val="center"/>
        <w:rPr>
          <w:rFonts w:ascii="Arial" w:hAnsi="Arial" w:cs="Arial"/>
          <w:b/>
          <w:lang w:val="sr-Cyrl-CS"/>
        </w:rPr>
      </w:pPr>
    </w:p>
    <w:p w:rsidR="00875A1D" w:rsidRPr="007D292C" w:rsidRDefault="00201F2E" w:rsidP="007D292C">
      <w:pPr>
        <w:ind w:firstLine="720"/>
        <w:jc w:val="both"/>
        <w:rPr>
          <w:rFonts w:ascii="Arial" w:hAnsi="Arial" w:cs="Arial"/>
          <w:sz w:val="22"/>
          <w:szCs w:val="22"/>
          <w:lang w:val="sr-Cyrl-CS"/>
        </w:rPr>
      </w:pPr>
      <w:r w:rsidRPr="007D292C">
        <w:rPr>
          <w:rFonts w:ascii="Arial" w:hAnsi="Arial" w:cs="Arial"/>
          <w:color w:val="000000"/>
          <w:sz w:val="22"/>
          <w:szCs w:val="22"/>
          <w:lang w:val="sr-Cyrl-CS"/>
        </w:rPr>
        <w:t xml:space="preserve">У предмету јавне набавке </w:t>
      </w:r>
      <w:r w:rsidRPr="007D292C">
        <w:rPr>
          <w:rFonts w:ascii="Arial" w:hAnsi="Arial" w:cs="Arial"/>
          <w:sz w:val="22"/>
          <w:szCs w:val="22"/>
          <w:lang w:val="sr-Cyrl-CS"/>
        </w:rPr>
        <w:t xml:space="preserve">добара – </w:t>
      </w:r>
      <w:r w:rsidRPr="007D292C">
        <w:rPr>
          <w:rFonts w:ascii="Arial" w:hAnsi="Arial" w:cs="Arial"/>
          <w:b/>
          <w:sz w:val="22"/>
          <w:szCs w:val="22"/>
          <w:lang w:val="sr-Cyrl-CS"/>
        </w:rPr>
        <w:t>рачунари и рачунарска опрема</w:t>
      </w:r>
      <w:r w:rsidRPr="007D292C">
        <w:rPr>
          <w:rFonts w:ascii="Arial" w:hAnsi="Arial" w:cs="Arial"/>
          <w:sz w:val="22"/>
          <w:szCs w:val="22"/>
          <w:lang w:val="sr-Cyrl-CS"/>
        </w:rPr>
        <w:t xml:space="preserve">, </w:t>
      </w:r>
      <w:r w:rsidR="00875A1D" w:rsidRPr="007D292C">
        <w:rPr>
          <w:rFonts w:ascii="Arial" w:hAnsi="Arial" w:cs="Arial"/>
          <w:sz w:val="22"/>
          <w:szCs w:val="22"/>
          <w:lang w:val="sr-Cyrl-CS"/>
        </w:rPr>
        <w:t>н</w:t>
      </w:r>
      <w:r w:rsidR="009F5B9F" w:rsidRPr="007D292C">
        <w:rPr>
          <w:rFonts w:ascii="Arial" w:hAnsi="Arial" w:cs="Arial"/>
          <w:sz w:val="22"/>
          <w:szCs w:val="22"/>
          <w:lang w:val="sr-Cyrl-CS"/>
        </w:rPr>
        <w:t>аручилац</w:t>
      </w:r>
      <w:r w:rsidR="00BA2678">
        <w:rPr>
          <w:rFonts w:ascii="Arial" w:hAnsi="Arial" w:cs="Arial"/>
          <w:sz w:val="22"/>
          <w:szCs w:val="22"/>
        </w:rPr>
        <w:t xml:space="preserve"> </w:t>
      </w:r>
      <w:r w:rsidR="00875A1D" w:rsidRPr="007D292C">
        <w:rPr>
          <w:rFonts w:ascii="Arial" w:hAnsi="Arial" w:cs="Arial"/>
          <w:sz w:val="22"/>
          <w:szCs w:val="22"/>
          <w:lang w:val="sr-Cyrl-CS"/>
        </w:rPr>
        <w:t>мења конкурсну документацију и то:</w:t>
      </w:r>
    </w:p>
    <w:p w:rsidR="005E1CAF" w:rsidRPr="007D292C" w:rsidRDefault="005E1CAF" w:rsidP="00875A1D">
      <w:pPr>
        <w:ind w:firstLine="720"/>
        <w:jc w:val="both"/>
        <w:rPr>
          <w:rFonts w:ascii="Arial" w:hAnsi="Arial" w:cs="Arial"/>
          <w:sz w:val="22"/>
          <w:szCs w:val="22"/>
          <w:lang w:val="sr-Cyrl-CS"/>
        </w:rPr>
      </w:pPr>
    </w:p>
    <w:p w:rsidR="00A44EBE" w:rsidRDefault="00C87941" w:rsidP="00C87941">
      <w:pPr>
        <w:jc w:val="both"/>
        <w:rPr>
          <w:rFonts w:ascii="Arial" w:hAnsi="Arial" w:cs="Arial"/>
          <w:sz w:val="22"/>
          <w:szCs w:val="22"/>
          <w:lang w:val="sr-Cyrl-CS"/>
        </w:rPr>
      </w:pPr>
      <w:r w:rsidRPr="007D292C">
        <w:rPr>
          <w:rFonts w:ascii="Arial" w:hAnsi="Arial" w:cs="Arial"/>
          <w:sz w:val="22"/>
          <w:szCs w:val="22"/>
          <w:lang w:val="sr-Cyrl-CS"/>
        </w:rPr>
        <w:t xml:space="preserve">- </w:t>
      </w:r>
      <w:r w:rsidR="00A813A1" w:rsidRPr="007D292C">
        <w:rPr>
          <w:rFonts w:ascii="Arial" w:hAnsi="Arial" w:cs="Arial"/>
          <w:b/>
          <w:sz w:val="22"/>
          <w:szCs w:val="22"/>
          <w:lang w:val="sr-Cyrl-CS"/>
        </w:rPr>
        <w:t xml:space="preserve">у Одељку </w:t>
      </w:r>
      <w:r w:rsidR="00A813A1" w:rsidRPr="007D292C">
        <w:rPr>
          <w:rFonts w:ascii="Arial" w:hAnsi="Arial" w:cs="Arial"/>
          <w:b/>
          <w:sz w:val="22"/>
          <w:szCs w:val="22"/>
          <w:lang w:val="sr-Latn-CS"/>
        </w:rPr>
        <w:t xml:space="preserve">II </w:t>
      </w:r>
      <w:r w:rsidR="00A813A1" w:rsidRPr="007D292C">
        <w:rPr>
          <w:rFonts w:ascii="Arial" w:hAnsi="Arial" w:cs="Arial"/>
          <w:b/>
          <w:sz w:val="22"/>
          <w:szCs w:val="22"/>
          <w:lang w:val="sr-Cyrl-CS"/>
        </w:rPr>
        <w:t>ТЕХНИЧКА СПЕЦИФИКАЦИЈА</w:t>
      </w:r>
      <w:r w:rsidR="00A813A1" w:rsidRPr="007D292C">
        <w:rPr>
          <w:rFonts w:ascii="Arial" w:hAnsi="Arial" w:cs="Arial"/>
          <w:sz w:val="22"/>
          <w:szCs w:val="22"/>
          <w:lang w:val="sr-Cyrl-CS"/>
        </w:rPr>
        <w:t xml:space="preserve">, </w:t>
      </w:r>
      <w:r w:rsidRPr="007D292C">
        <w:rPr>
          <w:rFonts w:ascii="Arial" w:hAnsi="Arial" w:cs="Arial"/>
          <w:sz w:val="22"/>
          <w:szCs w:val="22"/>
          <w:lang w:val="sr-Cyrl-CS"/>
        </w:rPr>
        <w:t xml:space="preserve">на страни </w:t>
      </w:r>
      <w:r w:rsidR="00A813A1" w:rsidRPr="007D292C">
        <w:rPr>
          <w:rFonts w:ascii="Arial" w:hAnsi="Arial" w:cs="Arial"/>
          <w:sz w:val="22"/>
          <w:szCs w:val="22"/>
          <w:lang w:val="sr-Cyrl-CS"/>
        </w:rPr>
        <w:t>9</w:t>
      </w:r>
      <w:r w:rsidR="00A44EBE">
        <w:rPr>
          <w:rFonts w:ascii="Arial" w:hAnsi="Arial" w:cs="Arial"/>
          <w:sz w:val="22"/>
          <w:szCs w:val="22"/>
          <w:lang w:val="sr-Cyrl-CS"/>
        </w:rPr>
        <w:t>:</w:t>
      </w:r>
    </w:p>
    <w:p w:rsidR="00A44EBE" w:rsidRDefault="00A44EBE" w:rsidP="00C87941">
      <w:pPr>
        <w:jc w:val="both"/>
        <w:rPr>
          <w:rFonts w:ascii="Arial" w:hAnsi="Arial" w:cs="Arial"/>
          <w:sz w:val="22"/>
          <w:szCs w:val="22"/>
          <w:lang w:val="sr-Cyrl-CS"/>
        </w:rPr>
      </w:pPr>
      <w:r>
        <w:rPr>
          <w:rFonts w:ascii="Arial" w:hAnsi="Arial" w:cs="Arial"/>
          <w:sz w:val="22"/>
          <w:szCs w:val="22"/>
          <w:lang w:val="sr-Cyrl-CS"/>
        </w:rPr>
        <w:t>добро</w:t>
      </w:r>
      <w:r w:rsidR="00A813A1" w:rsidRPr="007D292C">
        <w:rPr>
          <w:rFonts w:ascii="Arial" w:hAnsi="Arial" w:cs="Arial"/>
          <w:sz w:val="22"/>
          <w:szCs w:val="22"/>
          <w:lang w:val="sr-Cyrl-CS"/>
        </w:rPr>
        <w:t xml:space="preserve"> </w:t>
      </w:r>
      <w:r>
        <w:rPr>
          <w:rFonts w:ascii="Arial" w:hAnsi="Arial" w:cs="Arial"/>
          <w:sz w:val="22"/>
          <w:szCs w:val="22"/>
          <w:lang w:val="sr-Cyrl-CS"/>
        </w:rPr>
        <w:t xml:space="preserve">под редним бројем 1. „Опис/Спецификација“ мења се и гласи: </w:t>
      </w:r>
    </w:p>
    <w:p w:rsidR="00A44EBE" w:rsidRDefault="00A44EBE" w:rsidP="00A44EBE">
      <w:pPr>
        <w:pBdr>
          <w:top w:val="single" w:sz="4" w:space="1" w:color="auto"/>
          <w:left w:val="single" w:sz="4" w:space="4" w:color="auto"/>
          <w:bottom w:val="single" w:sz="4" w:space="1" w:color="auto"/>
          <w:right w:val="single" w:sz="4" w:space="4" w:color="auto"/>
        </w:pBdr>
      </w:pPr>
      <w:r>
        <w:t>Kućište: Tower</w:t>
      </w:r>
    </w:p>
    <w:p w:rsidR="00A44EBE" w:rsidRDefault="00A44EBE" w:rsidP="00A44EBE">
      <w:pPr>
        <w:pBdr>
          <w:top w:val="single" w:sz="4" w:space="1" w:color="auto"/>
          <w:left w:val="single" w:sz="4" w:space="4" w:color="auto"/>
          <w:bottom w:val="single" w:sz="4" w:space="1" w:color="auto"/>
          <w:right w:val="single" w:sz="4" w:space="4" w:color="auto"/>
        </w:pBdr>
      </w:pPr>
      <w:r>
        <w:t>CPU:  i3-4160 (3,6 GHz)</w:t>
      </w:r>
    </w:p>
    <w:p w:rsidR="00A44EBE" w:rsidRDefault="00A44EBE" w:rsidP="00A44EBE">
      <w:pPr>
        <w:pBdr>
          <w:top w:val="single" w:sz="4" w:space="1" w:color="auto"/>
          <w:left w:val="single" w:sz="4" w:space="4" w:color="auto"/>
          <w:bottom w:val="single" w:sz="4" w:space="1" w:color="auto"/>
          <w:right w:val="single" w:sz="4" w:space="4" w:color="auto"/>
        </w:pBdr>
      </w:pPr>
      <w:r>
        <w:t>Memorija: min 4 GB DDR3, 1600 MHz, 2 DIMM slota na ploči</w:t>
      </w:r>
    </w:p>
    <w:p w:rsidR="00A44EBE" w:rsidRDefault="00A44EBE" w:rsidP="00A44EBE">
      <w:pPr>
        <w:pBdr>
          <w:top w:val="single" w:sz="4" w:space="1" w:color="auto"/>
          <w:left w:val="single" w:sz="4" w:space="4" w:color="auto"/>
          <w:bottom w:val="single" w:sz="4" w:space="1" w:color="auto"/>
          <w:right w:val="single" w:sz="4" w:space="4" w:color="auto"/>
        </w:pBdr>
      </w:pPr>
      <w:r>
        <w:t>DVD/RW</w:t>
      </w:r>
    </w:p>
    <w:p w:rsidR="00A44EBE" w:rsidRDefault="00A44EBE" w:rsidP="00A44EBE">
      <w:pPr>
        <w:pBdr>
          <w:top w:val="single" w:sz="4" w:space="1" w:color="auto"/>
          <w:left w:val="single" w:sz="4" w:space="4" w:color="auto"/>
          <w:bottom w:val="single" w:sz="4" w:space="1" w:color="auto"/>
          <w:right w:val="single" w:sz="4" w:space="4" w:color="auto"/>
        </w:pBdr>
      </w:pPr>
      <w:r>
        <w:t xml:space="preserve">Lan: 10/100/1000 MBit/s </w:t>
      </w:r>
    </w:p>
    <w:p w:rsidR="00A44EBE" w:rsidRDefault="00A44EBE" w:rsidP="00A44EBE">
      <w:pPr>
        <w:pBdr>
          <w:top w:val="single" w:sz="4" w:space="1" w:color="auto"/>
          <w:left w:val="single" w:sz="4" w:space="4" w:color="auto"/>
          <w:bottom w:val="single" w:sz="4" w:space="1" w:color="auto"/>
          <w:right w:val="single" w:sz="4" w:space="4" w:color="auto"/>
        </w:pBdr>
      </w:pPr>
      <w:r>
        <w:t>HDD: SATA III, 7200 rpm, 500 GB, 3.5“ (mesto za 2x3.5“ interni)</w:t>
      </w:r>
    </w:p>
    <w:p w:rsidR="00A44EBE" w:rsidRDefault="00A44EBE" w:rsidP="00A44EBE">
      <w:pPr>
        <w:pBdr>
          <w:top w:val="single" w:sz="4" w:space="1" w:color="auto"/>
          <w:left w:val="single" w:sz="4" w:space="4" w:color="auto"/>
          <w:bottom w:val="single" w:sz="4" w:space="1" w:color="auto"/>
          <w:right w:val="single" w:sz="4" w:space="4" w:color="auto"/>
        </w:pBdr>
      </w:pPr>
      <w:r>
        <w:t>Portovi: min 4 x USB 2.0, 1x VGA</w:t>
      </w:r>
    </w:p>
    <w:p w:rsidR="00A44EBE" w:rsidRDefault="00A44EBE" w:rsidP="00A44EBE">
      <w:pPr>
        <w:pBdr>
          <w:top w:val="single" w:sz="4" w:space="1" w:color="auto"/>
          <w:left w:val="single" w:sz="4" w:space="4" w:color="auto"/>
          <w:bottom w:val="single" w:sz="4" w:space="1" w:color="auto"/>
          <w:right w:val="single" w:sz="4" w:space="4" w:color="auto"/>
        </w:pBdr>
      </w:pPr>
      <w:r>
        <w:t>1x RJ-45</w:t>
      </w:r>
    </w:p>
    <w:p w:rsidR="00A44EBE" w:rsidRDefault="00A44EBE" w:rsidP="00A44EBE">
      <w:pPr>
        <w:pBdr>
          <w:top w:val="single" w:sz="4" w:space="1" w:color="auto"/>
          <w:left w:val="single" w:sz="4" w:space="4" w:color="auto"/>
          <w:bottom w:val="single" w:sz="4" w:space="1" w:color="auto"/>
          <w:right w:val="single" w:sz="4" w:space="4" w:color="auto"/>
        </w:pBdr>
      </w:pPr>
      <w:r>
        <w:t>Tastatura, Optički miš</w:t>
      </w:r>
    </w:p>
    <w:p w:rsidR="00A44EBE" w:rsidRDefault="00A44EBE" w:rsidP="00A44EBE">
      <w:pPr>
        <w:pBdr>
          <w:top w:val="single" w:sz="4" w:space="1" w:color="auto"/>
          <w:left w:val="single" w:sz="4" w:space="4" w:color="auto"/>
          <w:bottom w:val="single" w:sz="4" w:space="1" w:color="auto"/>
          <w:right w:val="single" w:sz="4" w:space="4" w:color="auto"/>
        </w:pBdr>
      </w:pPr>
      <w:r>
        <w:t>Windows 7 Pro preinstaliran, licenca za Windows 8.1 Pro</w:t>
      </w:r>
    </w:p>
    <w:p w:rsidR="00A44EBE" w:rsidRDefault="00A44EBE" w:rsidP="00A44EBE">
      <w:pPr>
        <w:pBdr>
          <w:top w:val="single" w:sz="4" w:space="1" w:color="auto"/>
          <w:left w:val="single" w:sz="4" w:space="4" w:color="auto"/>
          <w:bottom w:val="single" w:sz="4" w:space="1" w:color="auto"/>
          <w:right w:val="single" w:sz="4" w:space="4" w:color="auto"/>
        </w:pBdr>
      </w:pPr>
      <w:r>
        <w:t>Garancija: 3 godine</w:t>
      </w:r>
    </w:p>
    <w:p w:rsidR="00A44EBE" w:rsidRDefault="00A44EBE" w:rsidP="00C87941">
      <w:pPr>
        <w:jc w:val="both"/>
        <w:rPr>
          <w:rFonts w:ascii="Arial" w:hAnsi="Arial" w:cs="Arial"/>
          <w:sz w:val="22"/>
          <w:szCs w:val="22"/>
          <w:lang w:val="sr-Cyrl-CS"/>
        </w:rPr>
      </w:pPr>
    </w:p>
    <w:p w:rsidR="00A813A1" w:rsidRPr="007D292C" w:rsidRDefault="00A44EBE" w:rsidP="00C87941">
      <w:pPr>
        <w:jc w:val="both"/>
        <w:rPr>
          <w:rFonts w:ascii="Arial" w:hAnsi="Arial" w:cs="Arial"/>
          <w:sz w:val="22"/>
          <w:szCs w:val="22"/>
          <w:lang w:val="sr-Cyrl-CS"/>
        </w:rPr>
      </w:pPr>
      <w:r>
        <w:rPr>
          <w:rFonts w:ascii="Arial" w:hAnsi="Arial" w:cs="Arial"/>
          <w:sz w:val="22"/>
          <w:szCs w:val="22"/>
          <w:lang w:val="sr-Cyrl-CS"/>
        </w:rPr>
        <w:t>-</w:t>
      </w:r>
      <w:r w:rsidRPr="007D292C">
        <w:rPr>
          <w:rFonts w:ascii="Arial" w:hAnsi="Arial" w:cs="Arial"/>
          <w:sz w:val="22"/>
          <w:szCs w:val="22"/>
          <w:lang w:val="sr-Cyrl-CS"/>
        </w:rPr>
        <w:t xml:space="preserve"> </w:t>
      </w:r>
      <w:r w:rsidR="00A813A1" w:rsidRPr="007D292C">
        <w:rPr>
          <w:rFonts w:ascii="Arial" w:hAnsi="Arial" w:cs="Arial"/>
          <w:sz w:val="22"/>
          <w:szCs w:val="22"/>
          <w:lang w:val="sr-Cyrl-CS"/>
        </w:rPr>
        <w:t>бришу се речи „</w:t>
      </w:r>
      <w:r w:rsidR="00A813A1" w:rsidRPr="007D292C">
        <w:rPr>
          <w:rFonts w:ascii="Arial" w:hAnsi="Arial" w:cs="Arial"/>
          <w:sz w:val="22"/>
          <w:szCs w:val="22"/>
        </w:rPr>
        <w:t>Рок испоруке: 72 сата након пријема писмене наруџбенице</w:t>
      </w:r>
      <w:r w:rsidR="00A813A1" w:rsidRPr="007D292C">
        <w:rPr>
          <w:rFonts w:ascii="Arial" w:hAnsi="Arial" w:cs="Arial"/>
          <w:sz w:val="22"/>
          <w:szCs w:val="22"/>
          <w:lang w:val="sr-Cyrl-CS"/>
        </w:rPr>
        <w:t xml:space="preserve">“ </w:t>
      </w:r>
    </w:p>
    <w:p w:rsidR="00A813A1" w:rsidRPr="007D292C" w:rsidRDefault="00A813A1" w:rsidP="00875A1D">
      <w:pPr>
        <w:ind w:firstLine="720"/>
        <w:jc w:val="both"/>
        <w:rPr>
          <w:rFonts w:ascii="Arial" w:hAnsi="Arial" w:cs="Arial"/>
          <w:sz w:val="22"/>
          <w:szCs w:val="22"/>
          <w:lang w:val="sr-Cyrl-CS"/>
        </w:rPr>
      </w:pPr>
    </w:p>
    <w:p w:rsidR="00A71011" w:rsidRDefault="00875A1D" w:rsidP="00C87941">
      <w:pPr>
        <w:jc w:val="both"/>
        <w:rPr>
          <w:rFonts w:ascii="Arial" w:hAnsi="Arial" w:cs="Arial"/>
          <w:sz w:val="22"/>
          <w:szCs w:val="22"/>
          <w:lang w:val="sr-Cyrl-CS"/>
        </w:rPr>
      </w:pPr>
      <w:r w:rsidRPr="007D292C">
        <w:rPr>
          <w:rFonts w:ascii="Arial" w:hAnsi="Arial" w:cs="Arial"/>
          <w:b/>
          <w:sz w:val="22"/>
          <w:szCs w:val="22"/>
          <w:lang w:val="sr-Cyrl-CS"/>
        </w:rPr>
        <w:t xml:space="preserve">- </w:t>
      </w:r>
      <w:r w:rsidR="00493806" w:rsidRPr="007D292C">
        <w:rPr>
          <w:rFonts w:ascii="Arial" w:hAnsi="Arial" w:cs="Arial"/>
          <w:b/>
          <w:sz w:val="22"/>
          <w:szCs w:val="22"/>
          <w:lang w:val="sr-Cyrl-CS"/>
        </w:rPr>
        <w:t xml:space="preserve">у Одељку </w:t>
      </w:r>
      <w:r w:rsidR="00A813A1" w:rsidRPr="007D292C">
        <w:rPr>
          <w:rFonts w:ascii="Arial" w:hAnsi="Arial" w:cs="Arial"/>
          <w:b/>
          <w:sz w:val="22"/>
          <w:szCs w:val="22"/>
          <w:lang w:val="sr-Latn-CS"/>
        </w:rPr>
        <w:t>III</w:t>
      </w:r>
      <w:r w:rsidR="00BA2678">
        <w:rPr>
          <w:rFonts w:ascii="Arial" w:hAnsi="Arial" w:cs="Arial"/>
          <w:b/>
          <w:sz w:val="22"/>
          <w:szCs w:val="22"/>
          <w:lang w:val="sr-Latn-CS"/>
        </w:rPr>
        <w:t xml:space="preserve"> </w:t>
      </w:r>
      <w:r w:rsidR="00A813A1" w:rsidRPr="007D292C">
        <w:rPr>
          <w:rFonts w:ascii="Arial" w:hAnsi="Arial" w:cs="Arial"/>
          <w:b/>
          <w:sz w:val="22"/>
          <w:szCs w:val="22"/>
          <w:lang w:val="sr-Cyrl-CS"/>
        </w:rPr>
        <w:t>УСЛОВИ ЗА УЧЕШЋЕ У ПОСТУПКУ ЈАВНЕ НАБАВКЕ И УПУТС</w:t>
      </w:r>
      <w:r w:rsidR="00C87941" w:rsidRPr="007D292C">
        <w:rPr>
          <w:rFonts w:ascii="Arial" w:hAnsi="Arial" w:cs="Arial"/>
          <w:b/>
          <w:sz w:val="22"/>
          <w:szCs w:val="22"/>
          <w:lang w:val="sr-Cyrl-CS"/>
        </w:rPr>
        <w:t>Т</w:t>
      </w:r>
      <w:r w:rsidR="00A813A1" w:rsidRPr="007D292C">
        <w:rPr>
          <w:rFonts w:ascii="Arial" w:hAnsi="Arial" w:cs="Arial"/>
          <w:b/>
          <w:sz w:val="22"/>
          <w:szCs w:val="22"/>
          <w:lang w:val="sr-Cyrl-CS"/>
        </w:rPr>
        <w:t>ВО КАКО СЕ ДОКАЗУЈЕ ИСПУЊЕНОСТ УСЛОВА</w:t>
      </w:r>
      <w:r w:rsidR="00BA2678">
        <w:rPr>
          <w:rFonts w:ascii="Arial" w:hAnsi="Arial" w:cs="Arial"/>
          <w:b/>
          <w:sz w:val="22"/>
          <w:szCs w:val="22"/>
        </w:rPr>
        <w:t xml:space="preserve"> </w:t>
      </w:r>
      <w:r w:rsidR="00493806" w:rsidRPr="007D292C">
        <w:rPr>
          <w:rFonts w:ascii="Arial" w:hAnsi="Arial" w:cs="Arial"/>
          <w:sz w:val="22"/>
          <w:szCs w:val="22"/>
          <w:lang w:val="sr-Cyrl-CS"/>
        </w:rPr>
        <w:t>н</w:t>
      </w:r>
      <w:r w:rsidRPr="007D292C">
        <w:rPr>
          <w:rFonts w:ascii="Arial" w:hAnsi="Arial" w:cs="Arial"/>
          <w:sz w:val="22"/>
          <w:szCs w:val="22"/>
          <w:lang w:val="sr-Cyrl-CS"/>
        </w:rPr>
        <w:t xml:space="preserve">а страни </w:t>
      </w:r>
      <w:r w:rsidR="00C87941" w:rsidRPr="007D292C">
        <w:rPr>
          <w:rFonts w:ascii="Arial" w:hAnsi="Arial" w:cs="Arial"/>
          <w:sz w:val="22"/>
          <w:szCs w:val="22"/>
          <w:lang w:val="sr-Cyrl-CS"/>
        </w:rPr>
        <w:t>11</w:t>
      </w:r>
      <w:r w:rsidR="00A71011" w:rsidRPr="007D292C">
        <w:rPr>
          <w:rFonts w:ascii="Arial" w:hAnsi="Arial" w:cs="Arial"/>
          <w:sz w:val="22"/>
          <w:szCs w:val="22"/>
          <w:lang w:val="sr-Cyrl-CS"/>
        </w:rPr>
        <w:t xml:space="preserve">. </w:t>
      </w:r>
      <w:r w:rsidR="00BA2678">
        <w:rPr>
          <w:rFonts w:ascii="Arial" w:hAnsi="Arial" w:cs="Arial"/>
          <w:sz w:val="22"/>
          <w:szCs w:val="22"/>
          <w:lang w:val="sr-Cyrl-CS"/>
        </w:rPr>
        <w:t>д</w:t>
      </w:r>
      <w:r w:rsidR="00C87941" w:rsidRPr="007D292C">
        <w:rPr>
          <w:rFonts w:ascii="Arial" w:hAnsi="Arial" w:cs="Arial"/>
          <w:sz w:val="22"/>
          <w:szCs w:val="22"/>
          <w:lang w:val="sr-Cyrl-CS"/>
        </w:rPr>
        <w:t xml:space="preserve">одају се следећи додатни услови: </w:t>
      </w:r>
    </w:p>
    <w:p w:rsidR="00BA2678" w:rsidRPr="007D292C" w:rsidRDefault="00BA2678" w:rsidP="00C87941">
      <w:pPr>
        <w:jc w:val="both"/>
        <w:rPr>
          <w:rFonts w:ascii="Arial" w:hAnsi="Arial" w:cs="Arial"/>
          <w:sz w:val="22"/>
          <w:szCs w:val="22"/>
          <w:lang w:val="sr-Cyrl-CS"/>
        </w:rPr>
      </w:pPr>
    </w:p>
    <w:tbl>
      <w:tblPr>
        <w:tblW w:w="997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3"/>
        <w:gridCol w:w="3690"/>
        <w:gridCol w:w="5580"/>
      </w:tblGrid>
      <w:tr w:rsidR="00C87941" w:rsidRPr="007718AD" w:rsidTr="00FD6CB3">
        <w:trPr>
          <w:trHeight w:val="734"/>
          <w:tblCellSpacing w:w="20" w:type="dxa"/>
        </w:trPr>
        <w:tc>
          <w:tcPr>
            <w:tcW w:w="643" w:type="dxa"/>
            <w:shd w:val="clear" w:color="auto" w:fill="auto"/>
          </w:tcPr>
          <w:p w:rsidR="00C87941" w:rsidRPr="007718AD" w:rsidRDefault="00C87941" w:rsidP="00FD6CB3">
            <w:pPr>
              <w:rPr>
                <w:rFonts w:ascii="Arial" w:hAnsi="Arial" w:cs="Arial"/>
                <w:sz w:val="20"/>
                <w:szCs w:val="20"/>
                <w:lang w:val="sr-Cyrl-CS"/>
              </w:rPr>
            </w:pPr>
          </w:p>
          <w:p w:rsidR="00C87941" w:rsidRPr="007718AD" w:rsidRDefault="00C87941" w:rsidP="00FD6CB3">
            <w:pPr>
              <w:rPr>
                <w:rFonts w:ascii="Arial" w:hAnsi="Arial" w:cs="Arial"/>
                <w:b/>
                <w:sz w:val="20"/>
                <w:szCs w:val="20"/>
                <w:lang w:val="sr-Cyrl-CS"/>
              </w:rPr>
            </w:pPr>
          </w:p>
          <w:p w:rsidR="00C87941" w:rsidRPr="007718AD" w:rsidRDefault="00C87941" w:rsidP="00FD6CB3">
            <w:pPr>
              <w:rPr>
                <w:rFonts w:ascii="Arial" w:hAnsi="Arial" w:cs="Arial"/>
                <w:sz w:val="20"/>
                <w:szCs w:val="20"/>
                <w:lang w:val="sr-Cyrl-CS"/>
              </w:rPr>
            </w:pPr>
            <w:r w:rsidRPr="007718AD">
              <w:rPr>
                <w:rFonts w:ascii="Arial" w:hAnsi="Arial" w:cs="Arial"/>
                <w:b/>
                <w:sz w:val="20"/>
                <w:szCs w:val="20"/>
                <w:lang w:val="sr-Cyrl-CS"/>
              </w:rPr>
              <w:t xml:space="preserve"> 2.</w:t>
            </w:r>
          </w:p>
        </w:tc>
        <w:tc>
          <w:tcPr>
            <w:tcW w:w="3650" w:type="dxa"/>
            <w:shd w:val="clear" w:color="auto" w:fill="auto"/>
          </w:tcPr>
          <w:p w:rsidR="00C87941" w:rsidRDefault="00C87941" w:rsidP="00FD6CB3">
            <w:pPr>
              <w:jc w:val="center"/>
              <w:rPr>
                <w:rFonts w:ascii="Arial" w:hAnsi="Arial" w:cs="Arial"/>
                <w:b/>
                <w:sz w:val="20"/>
                <w:szCs w:val="20"/>
                <w:lang w:val="sr-Cyrl-CS"/>
              </w:rPr>
            </w:pPr>
            <w:r w:rsidRPr="007718AD">
              <w:rPr>
                <w:rFonts w:ascii="Arial" w:hAnsi="Arial" w:cs="Arial"/>
                <w:b/>
                <w:sz w:val="20"/>
                <w:szCs w:val="20"/>
                <w:lang w:val="sr-Cyrl-CS"/>
              </w:rPr>
              <w:t xml:space="preserve">ДОДАТНИ УСЛОВИ </w:t>
            </w:r>
          </w:p>
          <w:p w:rsidR="00C87941" w:rsidRPr="007718AD" w:rsidRDefault="00C87941" w:rsidP="00FD6CB3">
            <w:pPr>
              <w:jc w:val="center"/>
              <w:rPr>
                <w:rFonts w:ascii="Arial" w:hAnsi="Arial" w:cs="Arial"/>
                <w:b/>
                <w:sz w:val="20"/>
                <w:szCs w:val="20"/>
                <w:lang w:val="sr-Cyrl-CS"/>
              </w:rPr>
            </w:pPr>
            <w:r w:rsidRPr="007718AD">
              <w:rPr>
                <w:rFonts w:ascii="Arial" w:hAnsi="Arial" w:cs="Arial"/>
                <w:b/>
                <w:sz w:val="20"/>
                <w:szCs w:val="20"/>
                <w:lang w:val="sr-Cyrl-CS"/>
              </w:rPr>
              <w:t>за учешће из члана 76. Закона о јавним набавкама</w:t>
            </w:r>
          </w:p>
        </w:tc>
        <w:tc>
          <w:tcPr>
            <w:tcW w:w="5520" w:type="dxa"/>
            <w:shd w:val="clear" w:color="auto" w:fill="auto"/>
          </w:tcPr>
          <w:p w:rsidR="00C87941" w:rsidRPr="007718AD" w:rsidRDefault="00C87941" w:rsidP="00FD6CB3">
            <w:pPr>
              <w:jc w:val="both"/>
              <w:rPr>
                <w:rFonts w:ascii="Arial" w:hAnsi="Arial" w:cs="Arial"/>
                <w:sz w:val="20"/>
                <w:szCs w:val="20"/>
                <w:lang w:val="sr-Cyrl-CS"/>
              </w:rPr>
            </w:pPr>
            <w:r w:rsidRPr="007718AD">
              <w:rPr>
                <w:rFonts w:ascii="Arial" w:hAnsi="Arial" w:cs="Arial"/>
                <w:sz w:val="20"/>
                <w:szCs w:val="20"/>
                <w:lang w:val="sr-Cyrl-CS"/>
              </w:rPr>
              <w:t xml:space="preserve">Упутство како се доказује испуњеност услова </w:t>
            </w:r>
          </w:p>
          <w:p w:rsidR="00C87941" w:rsidRPr="007718AD" w:rsidRDefault="00C87941" w:rsidP="00FD6CB3">
            <w:pPr>
              <w:jc w:val="both"/>
              <w:rPr>
                <w:rFonts w:ascii="Arial" w:hAnsi="Arial" w:cs="Arial"/>
                <w:color w:val="0000FF"/>
                <w:sz w:val="20"/>
                <w:szCs w:val="20"/>
                <w:lang w:val="ru-RU"/>
              </w:rPr>
            </w:pPr>
            <w:r w:rsidRPr="007718AD">
              <w:rPr>
                <w:rFonts w:ascii="Arial" w:hAnsi="Arial" w:cs="Arial"/>
                <w:sz w:val="20"/>
                <w:szCs w:val="20"/>
                <w:lang w:val="sr-Cyrl-CS"/>
              </w:rPr>
              <w:t>Доказивање испуњености додатних услова за правна лица као понуђаче и за предузетнике као понуђаче</w:t>
            </w:r>
          </w:p>
        </w:tc>
      </w:tr>
      <w:tr w:rsidR="00C87941" w:rsidRPr="00647AB1" w:rsidTr="00FD6CB3">
        <w:trPr>
          <w:trHeight w:val="696"/>
          <w:tblCellSpacing w:w="20" w:type="dxa"/>
        </w:trPr>
        <w:tc>
          <w:tcPr>
            <w:tcW w:w="643" w:type="dxa"/>
            <w:shd w:val="clear" w:color="auto" w:fill="auto"/>
          </w:tcPr>
          <w:p w:rsidR="00C87941" w:rsidRPr="007718AD" w:rsidRDefault="00C87941" w:rsidP="00FD6CB3">
            <w:pPr>
              <w:jc w:val="center"/>
              <w:rPr>
                <w:rFonts w:ascii="Arial" w:hAnsi="Arial" w:cs="Arial"/>
                <w:sz w:val="20"/>
                <w:szCs w:val="20"/>
                <w:lang w:val="sr-Cyrl-CS"/>
              </w:rPr>
            </w:pPr>
            <w:r>
              <w:rPr>
                <w:rFonts w:ascii="Arial" w:hAnsi="Arial" w:cs="Arial"/>
                <w:sz w:val="20"/>
                <w:szCs w:val="20"/>
                <w:lang w:val="sr-Cyrl-CS"/>
              </w:rPr>
              <w:t>2.1.</w:t>
            </w:r>
          </w:p>
        </w:tc>
        <w:tc>
          <w:tcPr>
            <w:tcW w:w="3650" w:type="dxa"/>
            <w:shd w:val="clear" w:color="auto" w:fill="auto"/>
          </w:tcPr>
          <w:p w:rsidR="00C87941" w:rsidRDefault="00C87941" w:rsidP="00FD6CB3">
            <w:pPr>
              <w:rPr>
                <w:rFonts w:ascii="Arial" w:hAnsi="Arial" w:cs="Arial"/>
                <w:color w:val="000000"/>
                <w:sz w:val="20"/>
                <w:szCs w:val="20"/>
                <w:lang w:val="sr-Latn-CS"/>
              </w:rPr>
            </w:pPr>
            <w:r w:rsidRPr="00213F23">
              <w:rPr>
                <w:rFonts w:ascii="Arial" w:hAnsi="Arial" w:cs="Arial"/>
                <w:color w:val="000000"/>
                <w:sz w:val="20"/>
                <w:szCs w:val="20"/>
                <w:lang w:val="sr-Cyrl-CS"/>
              </w:rPr>
              <w:t xml:space="preserve">Наручилац у предмету јавне набавке тражи да понуђач  у  погледу  </w:t>
            </w:r>
            <w:r w:rsidRPr="00213F23">
              <w:rPr>
                <w:rFonts w:ascii="Arial" w:hAnsi="Arial" w:cs="Arial"/>
                <w:b/>
                <w:color w:val="000000"/>
                <w:sz w:val="20"/>
                <w:szCs w:val="20"/>
                <w:lang w:val="sr-Cyrl-CS"/>
              </w:rPr>
              <w:t>финансијског капацитета</w:t>
            </w:r>
            <w:r w:rsidRPr="00213F23">
              <w:rPr>
                <w:rFonts w:ascii="Arial" w:hAnsi="Arial" w:cs="Arial"/>
                <w:color w:val="000000"/>
                <w:sz w:val="20"/>
                <w:szCs w:val="20"/>
                <w:lang w:val="sr-Cyrl-CS"/>
              </w:rPr>
              <w:t xml:space="preserve"> мора да испуни следеће услове:</w:t>
            </w:r>
          </w:p>
          <w:p w:rsidR="00C87941" w:rsidRPr="00213F23" w:rsidRDefault="00C87941" w:rsidP="00FD6CB3">
            <w:pPr>
              <w:rPr>
                <w:rFonts w:ascii="Arial" w:hAnsi="Arial" w:cs="Arial"/>
                <w:color w:val="000000"/>
                <w:sz w:val="20"/>
                <w:szCs w:val="20"/>
                <w:lang w:val="sr-Latn-CS"/>
              </w:rPr>
            </w:pPr>
          </w:p>
          <w:p w:rsidR="00C87941" w:rsidRPr="00213F23" w:rsidRDefault="00C87941" w:rsidP="00FD6CB3">
            <w:pPr>
              <w:rPr>
                <w:rFonts w:ascii="Arial" w:hAnsi="Arial" w:cs="Arial"/>
                <w:sz w:val="20"/>
                <w:szCs w:val="20"/>
              </w:rPr>
            </w:pPr>
            <w:r w:rsidRPr="00213F23">
              <w:rPr>
                <w:rFonts w:ascii="Arial" w:hAnsi="Arial" w:cs="Arial"/>
                <w:color w:val="000000"/>
                <w:sz w:val="20"/>
                <w:szCs w:val="20"/>
              </w:rPr>
              <w:t xml:space="preserve">2.1.1. </w:t>
            </w:r>
            <w:r w:rsidRPr="00213F23">
              <w:rPr>
                <w:rFonts w:ascii="Arial" w:hAnsi="Arial" w:cs="Arial"/>
                <w:sz w:val="20"/>
                <w:szCs w:val="20"/>
                <w:lang w:val="sr-Cyrl-CS"/>
              </w:rPr>
              <w:t xml:space="preserve">да је понуђач  у претходне </w:t>
            </w:r>
            <w:r w:rsidRPr="00213F23">
              <w:rPr>
                <w:rFonts w:ascii="Arial" w:hAnsi="Arial" w:cs="Arial"/>
                <w:sz w:val="20"/>
                <w:szCs w:val="20"/>
              </w:rPr>
              <w:t>две</w:t>
            </w:r>
            <w:r w:rsidRPr="00213F23">
              <w:rPr>
                <w:rFonts w:ascii="Arial" w:hAnsi="Arial" w:cs="Arial"/>
                <w:sz w:val="20"/>
                <w:szCs w:val="20"/>
                <w:lang w:val="sr-Cyrl-CS"/>
              </w:rPr>
              <w:t xml:space="preserve"> године (2012. и 2013) остварио промет у вредности већој од </w:t>
            </w:r>
            <w:r>
              <w:rPr>
                <w:rFonts w:ascii="Arial" w:hAnsi="Arial" w:cs="Arial"/>
                <w:sz w:val="20"/>
                <w:szCs w:val="20"/>
                <w:lang w:val="sr-Latn-CS"/>
              </w:rPr>
              <w:t>5</w:t>
            </w:r>
            <w:r w:rsidRPr="00213F23">
              <w:rPr>
                <w:rFonts w:ascii="Arial" w:hAnsi="Arial" w:cs="Arial"/>
                <w:sz w:val="20"/>
                <w:szCs w:val="20"/>
                <w:lang w:val="sr-Cyrl-CS"/>
              </w:rPr>
              <w:t xml:space="preserve">.000.000,00 динара </w:t>
            </w:r>
          </w:p>
          <w:p w:rsidR="00C87941" w:rsidRPr="00213F23" w:rsidRDefault="00C87941" w:rsidP="00FD6CB3">
            <w:pPr>
              <w:rPr>
                <w:rFonts w:ascii="Arial" w:hAnsi="Arial" w:cs="Arial"/>
                <w:sz w:val="20"/>
                <w:szCs w:val="20"/>
              </w:rPr>
            </w:pPr>
          </w:p>
          <w:p w:rsidR="00C87941" w:rsidRDefault="00C87941" w:rsidP="00FD6CB3">
            <w:pPr>
              <w:rPr>
                <w:rFonts w:ascii="Arial" w:hAnsi="Arial" w:cs="Arial"/>
                <w:sz w:val="20"/>
                <w:szCs w:val="20"/>
                <w:lang w:val="sr-Cyrl-CS"/>
              </w:rPr>
            </w:pPr>
          </w:p>
          <w:p w:rsidR="00C87941" w:rsidRDefault="00C87941" w:rsidP="00FD6CB3">
            <w:pPr>
              <w:rPr>
                <w:rFonts w:ascii="Arial" w:hAnsi="Arial" w:cs="Arial"/>
                <w:sz w:val="20"/>
                <w:szCs w:val="20"/>
                <w:lang w:val="sr-Cyrl-CS"/>
              </w:rPr>
            </w:pPr>
          </w:p>
          <w:p w:rsidR="00C87941" w:rsidRPr="00213F23" w:rsidRDefault="00C87941" w:rsidP="00FD6CB3">
            <w:pPr>
              <w:rPr>
                <w:rFonts w:ascii="Arial" w:hAnsi="Arial" w:cs="Arial"/>
                <w:b/>
                <w:sz w:val="20"/>
                <w:szCs w:val="20"/>
                <w:lang w:val="sr-Cyrl-CS"/>
              </w:rPr>
            </w:pPr>
            <w:r w:rsidRPr="00213F23">
              <w:rPr>
                <w:rFonts w:ascii="Arial" w:hAnsi="Arial" w:cs="Arial"/>
                <w:sz w:val="20"/>
                <w:szCs w:val="20"/>
              </w:rPr>
              <w:t xml:space="preserve">2.1.2. </w:t>
            </w:r>
            <w:r w:rsidRPr="00213F23">
              <w:rPr>
                <w:rFonts w:ascii="Arial" w:hAnsi="Arial" w:cs="Arial"/>
                <w:sz w:val="20"/>
                <w:szCs w:val="20"/>
                <w:lang w:val="ru-RU"/>
              </w:rPr>
              <w:t>да је у последњих 6 месеци који претходе објављивању јавног позива исказао ликвидност у пословању</w:t>
            </w:r>
          </w:p>
        </w:tc>
        <w:tc>
          <w:tcPr>
            <w:tcW w:w="5520" w:type="dxa"/>
            <w:shd w:val="clear" w:color="auto" w:fill="auto"/>
          </w:tcPr>
          <w:p w:rsidR="00C87941" w:rsidRDefault="00C87941" w:rsidP="00FD6CB3">
            <w:pPr>
              <w:jc w:val="both"/>
              <w:rPr>
                <w:rFonts w:ascii="Arial" w:hAnsi="Arial" w:cs="Arial"/>
                <w:sz w:val="20"/>
                <w:szCs w:val="20"/>
                <w:lang w:val="sr-Cyrl-CS"/>
              </w:rPr>
            </w:pPr>
          </w:p>
          <w:p w:rsidR="00C87941" w:rsidRDefault="00C87941" w:rsidP="00FD6CB3">
            <w:pPr>
              <w:jc w:val="both"/>
              <w:rPr>
                <w:rFonts w:ascii="Arial" w:hAnsi="Arial" w:cs="Arial"/>
                <w:sz w:val="20"/>
                <w:szCs w:val="20"/>
                <w:lang w:val="sr-Cyrl-CS"/>
              </w:rPr>
            </w:pPr>
          </w:p>
          <w:p w:rsidR="00C87941" w:rsidRDefault="00C87941" w:rsidP="00FD6CB3">
            <w:pPr>
              <w:jc w:val="both"/>
              <w:rPr>
                <w:rFonts w:ascii="Arial" w:hAnsi="Arial" w:cs="Arial"/>
                <w:sz w:val="20"/>
                <w:szCs w:val="20"/>
                <w:lang w:val="sr-Latn-CS"/>
              </w:rPr>
            </w:pPr>
            <w:r w:rsidRPr="00CA3CB7">
              <w:rPr>
                <w:rFonts w:ascii="Arial" w:hAnsi="Arial" w:cs="Arial"/>
                <w:sz w:val="20"/>
                <w:szCs w:val="20"/>
                <w:lang w:val="sr-Cyrl-CS"/>
              </w:rPr>
              <w:t>Као доказ прилаже се:</w:t>
            </w:r>
          </w:p>
          <w:p w:rsidR="00C87941" w:rsidRPr="00213F23" w:rsidRDefault="00C87941" w:rsidP="00FD6CB3">
            <w:pPr>
              <w:jc w:val="both"/>
              <w:rPr>
                <w:rFonts w:ascii="Arial" w:hAnsi="Arial" w:cs="Arial"/>
                <w:sz w:val="20"/>
                <w:szCs w:val="20"/>
                <w:lang w:val="sr-Latn-CS"/>
              </w:rPr>
            </w:pPr>
          </w:p>
          <w:p w:rsidR="00C87941" w:rsidRPr="00CA3CB7" w:rsidRDefault="00C87941" w:rsidP="00FD6CB3">
            <w:pPr>
              <w:autoSpaceDE w:val="0"/>
              <w:autoSpaceDN w:val="0"/>
              <w:adjustRightInd w:val="0"/>
              <w:rPr>
                <w:rFonts w:ascii="Arial" w:hAnsi="Arial" w:cs="Arial"/>
                <w:sz w:val="20"/>
                <w:szCs w:val="20"/>
              </w:rPr>
            </w:pPr>
            <w:r>
              <w:rPr>
                <w:rFonts w:ascii="Arial" w:hAnsi="Arial" w:cs="Arial"/>
                <w:i/>
                <w:iCs/>
                <w:sz w:val="20"/>
                <w:szCs w:val="20"/>
              </w:rPr>
              <w:t xml:space="preserve">2.1.1. </w:t>
            </w:r>
            <w:r w:rsidRPr="00CA3CB7">
              <w:rPr>
                <w:rFonts w:ascii="Arial" w:hAnsi="Arial" w:cs="Arial"/>
                <w:i/>
                <w:iCs/>
                <w:sz w:val="20"/>
                <w:szCs w:val="20"/>
              </w:rPr>
              <w:t xml:space="preserve">за правно лице </w:t>
            </w:r>
            <w:r w:rsidRPr="00CA3CB7">
              <w:rPr>
                <w:rFonts w:ascii="Arial" w:hAnsi="Arial" w:cs="Arial"/>
                <w:sz w:val="20"/>
                <w:szCs w:val="20"/>
              </w:rPr>
              <w:t>- Извештај о бонитету Агенције за привредне регистре за претходне две обрачунске године (2012. и 2013)</w:t>
            </w:r>
          </w:p>
          <w:p w:rsidR="00C87941" w:rsidRDefault="00C87941" w:rsidP="00FD6CB3">
            <w:pPr>
              <w:autoSpaceDE w:val="0"/>
              <w:autoSpaceDN w:val="0"/>
              <w:adjustRightInd w:val="0"/>
              <w:rPr>
                <w:rFonts w:ascii="Arial" w:hAnsi="Arial" w:cs="Arial"/>
                <w:lang w:val="sr-Latn-CS"/>
              </w:rPr>
            </w:pPr>
            <w:r w:rsidRPr="00CA3CB7">
              <w:rPr>
                <w:rFonts w:ascii="Arial" w:hAnsi="Arial" w:cs="Arial"/>
                <w:i/>
                <w:iCs/>
                <w:sz w:val="20"/>
                <w:szCs w:val="20"/>
              </w:rPr>
              <w:t xml:space="preserve">за понуђача предузетника или физичко лице </w:t>
            </w:r>
            <w:r w:rsidRPr="00CA3CB7">
              <w:rPr>
                <w:rFonts w:ascii="Arial" w:hAnsi="Arial" w:cs="Arial"/>
                <w:sz w:val="20"/>
                <w:szCs w:val="20"/>
              </w:rPr>
              <w:t>- Потврда пословне банке ооствареном укупном промету на пословном текућем рачуну за претходне две обрачунскегодине (2012. и 2013)</w:t>
            </w:r>
          </w:p>
          <w:p w:rsidR="00C87941" w:rsidRDefault="00C87941" w:rsidP="00FD6CB3">
            <w:pPr>
              <w:rPr>
                <w:rFonts w:ascii="Arial" w:hAnsi="Arial" w:cs="Arial"/>
                <w:sz w:val="20"/>
                <w:szCs w:val="20"/>
              </w:rPr>
            </w:pPr>
          </w:p>
          <w:p w:rsidR="00C87941" w:rsidRDefault="00C87941" w:rsidP="00FD6CB3">
            <w:pPr>
              <w:rPr>
                <w:rFonts w:ascii="Arial" w:hAnsi="Arial" w:cs="Arial"/>
                <w:sz w:val="20"/>
                <w:szCs w:val="20"/>
                <w:lang w:val="sr-Latn-CS"/>
              </w:rPr>
            </w:pPr>
            <w:r w:rsidRPr="00F369A8">
              <w:rPr>
                <w:rFonts w:ascii="Arial" w:hAnsi="Arial" w:cs="Arial"/>
                <w:sz w:val="20"/>
                <w:szCs w:val="20"/>
              </w:rPr>
              <w:t xml:space="preserve">2.1.2. </w:t>
            </w:r>
            <w:r w:rsidRPr="00F369A8">
              <w:rPr>
                <w:rFonts w:ascii="Arial" w:hAnsi="Arial" w:cs="Arial"/>
                <w:sz w:val="20"/>
                <w:szCs w:val="20"/>
                <w:lang w:val="ru-RU"/>
              </w:rPr>
              <w:t>Потврда о ликвидности за последњих 6 месеци издата од Народне банке Србије</w:t>
            </w:r>
          </w:p>
          <w:p w:rsidR="00C87941" w:rsidRPr="009C0B36" w:rsidRDefault="00C87941" w:rsidP="00FD6CB3">
            <w:pPr>
              <w:rPr>
                <w:rFonts w:ascii="Arial" w:hAnsi="Arial" w:cs="Arial"/>
                <w:sz w:val="20"/>
                <w:szCs w:val="20"/>
                <w:lang w:val="sr-Cyrl-CS"/>
              </w:rPr>
            </w:pPr>
          </w:p>
        </w:tc>
      </w:tr>
      <w:tr w:rsidR="00C87941" w:rsidRPr="00647AB1" w:rsidTr="00FD6CB3">
        <w:trPr>
          <w:trHeight w:val="696"/>
          <w:tblCellSpacing w:w="20" w:type="dxa"/>
        </w:trPr>
        <w:tc>
          <w:tcPr>
            <w:tcW w:w="643" w:type="dxa"/>
            <w:shd w:val="clear" w:color="auto" w:fill="auto"/>
          </w:tcPr>
          <w:p w:rsidR="00C87941" w:rsidRDefault="00C87941" w:rsidP="00FD6CB3">
            <w:pPr>
              <w:jc w:val="center"/>
              <w:rPr>
                <w:rFonts w:ascii="Arial" w:hAnsi="Arial" w:cs="Arial"/>
                <w:sz w:val="20"/>
                <w:szCs w:val="20"/>
                <w:lang w:val="sr-Cyrl-CS"/>
              </w:rPr>
            </w:pPr>
            <w:r>
              <w:rPr>
                <w:rFonts w:ascii="Arial" w:hAnsi="Arial" w:cs="Arial"/>
                <w:sz w:val="20"/>
                <w:szCs w:val="20"/>
                <w:lang w:val="sr-Cyrl-CS"/>
              </w:rPr>
              <w:lastRenderedPageBreak/>
              <w:t>2.2.</w:t>
            </w:r>
          </w:p>
        </w:tc>
        <w:tc>
          <w:tcPr>
            <w:tcW w:w="3650" w:type="dxa"/>
            <w:shd w:val="clear" w:color="auto" w:fill="auto"/>
          </w:tcPr>
          <w:p w:rsidR="00C87941" w:rsidRPr="00213F23" w:rsidRDefault="00C87941" w:rsidP="00FD6CB3">
            <w:pPr>
              <w:rPr>
                <w:rFonts w:ascii="Arial" w:hAnsi="Arial" w:cs="Arial"/>
                <w:color w:val="000000"/>
                <w:sz w:val="20"/>
                <w:szCs w:val="20"/>
                <w:lang w:val="sr-Cyrl-CS"/>
              </w:rPr>
            </w:pPr>
            <w:r w:rsidRPr="00213F23">
              <w:rPr>
                <w:rFonts w:ascii="Arial" w:hAnsi="Arial" w:cs="Arial"/>
                <w:color w:val="000000"/>
                <w:sz w:val="20"/>
                <w:szCs w:val="20"/>
                <w:lang w:val="sr-Cyrl-CS"/>
              </w:rPr>
              <w:t xml:space="preserve">Наручилац у предмету јавне набавке тражи да понуђач  у  погледу </w:t>
            </w:r>
            <w:r w:rsidRPr="00213F23">
              <w:rPr>
                <w:rFonts w:ascii="Arial" w:hAnsi="Arial" w:cs="Arial"/>
                <w:b/>
                <w:color w:val="000000"/>
                <w:sz w:val="20"/>
                <w:szCs w:val="20"/>
                <w:lang w:val="sr-Cyrl-CS"/>
              </w:rPr>
              <w:t>пословног капацитета</w:t>
            </w:r>
            <w:r w:rsidRPr="00213F23">
              <w:rPr>
                <w:rFonts w:ascii="Arial" w:hAnsi="Arial" w:cs="Arial"/>
                <w:color w:val="000000"/>
                <w:sz w:val="20"/>
                <w:szCs w:val="20"/>
                <w:lang w:val="sr-Cyrl-CS"/>
              </w:rPr>
              <w:t xml:space="preserve"> мора да испуни следеће услове:</w:t>
            </w:r>
          </w:p>
          <w:p w:rsidR="00C87941" w:rsidRPr="00213F23" w:rsidRDefault="00C87941" w:rsidP="00FD6CB3">
            <w:pPr>
              <w:rPr>
                <w:rFonts w:ascii="Arial" w:hAnsi="Arial" w:cs="Arial"/>
                <w:color w:val="000000"/>
                <w:sz w:val="20"/>
                <w:szCs w:val="20"/>
                <w:lang w:val="sr-Cyrl-CS"/>
              </w:rPr>
            </w:pPr>
            <w:r w:rsidRPr="00213F23">
              <w:rPr>
                <w:rFonts w:ascii="Arial" w:hAnsi="Arial" w:cs="Arial"/>
                <w:color w:val="000000"/>
                <w:sz w:val="20"/>
                <w:szCs w:val="20"/>
                <w:lang w:val="sr-Cyrl-CS"/>
              </w:rPr>
              <w:t xml:space="preserve">- </w:t>
            </w:r>
            <w:r w:rsidRPr="00213F23">
              <w:rPr>
                <w:rFonts w:ascii="Arial" w:hAnsi="Arial" w:cs="Arial"/>
                <w:sz w:val="20"/>
                <w:szCs w:val="20"/>
                <w:lang w:val="sr-Cyrl-CS"/>
              </w:rPr>
              <w:t xml:space="preserve">да понуђач у претходне  две године (2012. и 2013), </w:t>
            </w:r>
            <w:r w:rsidRPr="00213F23">
              <w:rPr>
                <w:rFonts w:ascii="Arial" w:hAnsi="Arial" w:cs="Arial"/>
                <w:sz w:val="20"/>
                <w:szCs w:val="20"/>
              </w:rPr>
              <w:t>није исказао негативан финансијски резултат –губитак</w:t>
            </w:r>
          </w:p>
        </w:tc>
        <w:tc>
          <w:tcPr>
            <w:tcW w:w="5520" w:type="dxa"/>
            <w:shd w:val="clear" w:color="auto" w:fill="auto"/>
          </w:tcPr>
          <w:p w:rsidR="00C87941" w:rsidRPr="009C0B36" w:rsidRDefault="00C87941" w:rsidP="00FD6CB3">
            <w:pPr>
              <w:rPr>
                <w:rFonts w:ascii="Arial" w:hAnsi="Arial" w:cs="Arial"/>
                <w:sz w:val="20"/>
                <w:szCs w:val="20"/>
                <w:lang w:val="ru-RU"/>
              </w:rPr>
            </w:pPr>
            <w:r w:rsidRPr="00810096">
              <w:rPr>
                <w:rFonts w:ascii="Arial" w:hAnsi="Arial" w:cs="Arial"/>
                <w:sz w:val="20"/>
                <w:szCs w:val="20"/>
              </w:rPr>
              <w:t>БОН ЈН</w:t>
            </w:r>
            <w:r w:rsidRPr="00810096">
              <w:rPr>
                <w:rFonts w:ascii="Arial" w:hAnsi="Arial" w:cs="Arial"/>
                <w:sz w:val="20"/>
                <w:szCs w:val="20"/>
                <w:lang w:val="sr-Cyrl-CS"/>
              </w:rPr>
              <w:t xml:space="preserve"> образац Агенције за привредне регистре</w:t>
            </w:r>
          </w:p>
        </w:tc>
      </w:tr>
    </w:tbl>
    <w:p w:rsidR="00DE7351" w:rsidRDefault="00DE7351" w:rsidP="00D26F92">
      <w:pPr>
        <w:jc w:val="both"/>
        <w:rPr>
          <w:rFonts w:ascii="Arial" w:hAnsi="Arial" w:cs="Arial"/>
          <w:b/>
          <w:i/>
          <w:sz w:val="22"/>
          <w:szCs w:val="22"/>
          <w:lang w:val="sr-Cyrl-CS"/>
        </w:rPr>
      </w:pPr>
    </w:p>
    <w:p w:rsidR="006868D8" w:rsidRPr="007D292C" w:rsidRDefault="00D54BEE" w:rsidP="00D26F92">
      <w:pPr>
        <w:jc w:val="both"/>
        <w:rPr>
          <w:rFonts w:ascii="Arial" w:hAnsi="Arial" w:cs="Arial"/>
          <w:b/>
          <w:sz w:val="22"/>
          <w:szCs w:val="22"/>
          <w:lang w:val="ru-RU"/>
        </w:rPr>
      </w:pPr>
      <w:r w:rsidRPr="007D292C">
        <w:rPr>
          <w:rFonts w:ascii="Arial" w:hAnsi="Arial" w:cs="Arial"/>
          <w:b/>
          <w:i/>
          <w:sz w:val="22"/>
          <w:szCs w:val="22"/>
          <w:lang w:val="sr-Cyrl-CS"/>
        </w:rPr>
        <w:t xml:space="preserve">- </w:t>
      </w:r>
      <w:r w:rsidRPr="007D292C">
        <w:rPr>
          <w:rFonts w:ascii="Arial" w:hAnsi="Arial" w:cs="Arial"/>
          <w:b/>
          <w:sz w:val="22"/>
          <w:szCs w:val="22"/>
          <w:lang w:val="sr-Cyrl-CS"/>
        </w:rPr>
        <w:t xml:space="preserve">Упутство за доказивање испуњености обавезних </w:t>
      </w:r>
      <w:r w:rsidRPr="007D292C">
        <w:rPr>
          <w:rFonts w:ascii="Arial" w:hAnsi="Arial" w:cs="Arial"/>
          <w:b/>
          <w:sz w:val="22"/>
          <w:szCs w:val="22"/>
          <w:lang w:val="ru-RU"/>
        </w:rPr>
        <w:t>из члана 75. Закона о јавним набавкама</w:t>
      </w:r>
      <w:r w:rsidR="006868D8" w:rsidRPr="007D292C">
        <w:rPr>
          <w:rFonts w:ascii="Arial" w:hAnsi="Arial" w:cs="Arial"/>
          <w:b/>
          <w:sz w:val="22"/>
          <w:szCs w:val="22"/>
          <w:lang w:val="ru-RU"/>
        </w:rPr>
        <w:t xml:space="preserve"> (страна 12) </w:t>
      </w:r>
      <w:r w:rsidR="006868D8" w:rsidRPr="007D292C">
        <w:rPr>
          <w:rFonts w:ascii="Arial" w:hAnsi="Arial" w:cs="Arial"/>
          <w:sz w:val="22"/>
          <w:szCs w:val="22"/>
          <w:lang w:val="ru-RU"/>
        </w:rPr>
        <w:t>мења се и гласи:</w:t>
      </w:r>
    </w:p>
    <w:p w:rsidR="006868D8" w:rsidRPr="007D292C" w:rsidRDefault="006868D8" w:rsidP="00D26F92">
      <w:pPr>
        <w:jc w:val="both"/>
        <w:rPr>
          <w:rFonts w:ascii="Arial" w:hAnsi="Arial" w:cs="Arial"/>
          <w:b/>
          <w:sz w:val="22"/>
          <w:szCs w:val="22"/>
          <w:lang w:val="ru-RU"/>
        </w:rPr>
      </w:pPr>
    </w:p>
    <w:tbl>
      <w:tblPr>
        <w:tblW w:w="9973" w:type="dxa"/>
        <w:tblCellSpacing w:w="20" w:type="dxa"/>
        <w:tblLayout w:type="fixed"/>
        <w:tblLook w:val="01E0"/>
      </w:tblPr>
      <w:tblGrid>
        <w:gridCol w:w="9973"/>
      </w:tblGrid>
      <w:tr w:rsidR="006868D8" w:rsidRPr="007D292C" w:rsidTr="007D292C">
        <w:trPr>
          <w:trHeight w:val="60"/>
          <w:tblCellSpacing w:w="20" w:type="dxa"/>
        </w:trPr>
        <w:tc>
          <w:tcPr>
            <w:tcW w:w="9893" w:type="dxa"/>
            <w:shd w:val="clear" w:color="auto" w:fill="auto"/>
          </w:tcPr>
          <w:p w:rsidR="006868D8" w:rsidRPr="007D292C" w:rsidRDefault="006868D8" w:rsidP="00FD6CB3">
            <w:pPr>
              <w:pStyle w:val="Default"/>
              <w:jc w:val="both"/>
              <w:rPr>
                <w:rFonts w:ascii="Arial" w:hAnsi="Arial" w:cs="Arial"/>
                <w:b/>
                <w:i/>
                <w:sz w:val="22"/>
                <w:szCs w:val="22"/>
                <w:lang w:val="ru-RU"/>
              </w:rPr>
            </w:pPr>
            <w:r w:rsidRPr="007D292C">
              <w:rPr>
                <w:rFonts w:ascii="Arial" w:hAnsi="Arial" w:cs="Arial"/>
                <w:b/>
                <w:i/>
                <w:sz w:val="22"/>
                <w:szCs w:val="22"/>
                <w:lang w:val="sr-Cyrl-CS"/>
              </w:rPr>
              <w:t xml:space="preserve">Упутство за доказивање испуњености обавезних и додатних услова </w:t>
            </w:r>
            <w:r w:rsidRPr="007D292C">
              <w:rPr>
                <w:rFonts w:ascii="Arial" w:hAnsi="Arial" w:cs="Arial"/>
                <w:b/>
                <w:i/>
                <w:sz w:val="22"/>
                <w:szCs w:val="22"/>
                <w:lang w:val="ru-RU"/>
              </w:rPr>
              <w:t xml:space="preserve">из члана 75. </w:t>
            </w:r>
            <w:r w:rsidRPr="007D292C">
              <w:rPr>
                <w:rFonts w:ascii="Arial" w:hAnsi="Arial" w:cs="Arial"/>
                <w:b/>
                <w:i/>
                <w:color w:val="auto"/>
                <w:sz w:val="22"/>
                <w:szCs w:val="22"/>
                <w:lang w:val="ru-RU"/>
              </w:rPr>
              <w:t>и члана 76. Закона о јавним набавкама:</w:t>
            </w:r>
          </w:p>
        </w:tc>
      </w:tr>
      <w:tr w:rsidR="006868D8" w:rsidRPr="007D292C" w:rsidTr="007D292C">
        <w:trPr>
          <w:trHeight w:val="60"/>
          <w:tblCellSpacing w:w="20" w:type="dxa"/>
        </w:trPr>
        <w:tc>
          <w:tcPr>
            <w:tcW w:w="9893" w:type="dxa"/>
            <w:shd w:val="clear" w:color="auto" w:fill="FFFFFF" w:themeFill="background1"/>
          </w:tcPr>
          <w:p w:rsidR="006868D8" w:rsidRPr="007D292C" w:rsidRDefault="006868D8" w:rsidP="00FD6CB3">
            <w:pPr>
              <w:pStyle w:val="Default"/>
              <w:shd w:val="clear" w:color="auto" w:fill="E5B8B7"/>
              <w:jc w:val="both"/>
              <w:rPr>
                <w:rFonts w:ascii="Arial" w:hAnsi="Arial" w:cs="Arial"/>
                <w:sz w:val="22"/>
                <w:szCs w:val="22"/>
                <w:lang w:val="en-GB"/>
              </w:rPr>
            </w:pPr>
            <w:r w:rsidRPr="007D292C">
              <w:rPr>
                <w:rFonts w:ascii="Arial" w:hAnsi="Arial" w:cs="Arial"/>
                <w:sz w:val="22"/>
                <w:szCs w:val="22"/>
                <w:lang w:val="ru-RU"/>
              </w:rPr>
              <w:t xml:space="preserve">У складу са чланом 77. став 4. Закона о јавним набавкама, испуњеност обавезних услова из члана 75. - за тачке 1), 2), 3) и 4)и додатних услова из члана 76. Закона наведених у Конкурсној документацији, доказује се </w:t>
            </w:r>
            <w:r w:rsidRPr="007D292C">
              <w:rPr>
                <w:rFonts w:ascii="Arial" w:hAnsi="Arial" w:cs="Arial"/>
                <w:sz w:val="22"/>
                <w:szCs w:val="22"/>
                <w:u w:val="single"/>
                <w:lang w:val="ru-RU"/>
              </w:rPr>
              <w:t>достављањем обрасца ИЗЈАВЕ О ИСПУЊАВАЊУ ОБАВЕЗНИХ И ДОДАТНИХ УСЛОВА ЗА УЧЕШЋЕ У ПОСТУПКУ ЈАВНЕ НАБАВКЕ МАЛЕ ВРЕДНОСТИ</w:t>
            </w:r>
            <w:r w:rsidRPr="007D292C">
              <w:rPr>
                <w:rFonts w:ascii="Arial" w:hAnsi="Arial" w:cs="Arial"/>
                <w:sz w:val="22"/>
                <w:szCs w:val="22"/>
                <w:lang w:val="ru-RU"/>
              </w:rPr>
              <w:t xml:space="preserve"> за понуђача као и за све учеснике у заједничкој понуди уколико понуду подноси група понуђача (</w:t>
            </w:r>
            <w:r w:rsidRPr="007D292C">
              <w:rPr>
                <w:rFonts w:ascii="Arial" w:hAnsi="Arial" w:cs="Arial"/>
                <w:i/>
                <w:sz w:val="22"/>
                <w:szCs w:val="22"/>
                <w:lang w:val="ru-RU"/>
              </w:rPr>
              <w:t>попуњен, потписан и оверен печатом</w:t>
            </w:r>
            <w:r w:rsidRPr="007D292C">
              <w:rPr>
                <w:rFonts w:ascii="Arial" w:hAnsi="Arial" w:cs="Arial"/>
                <w:sz w:val="22"/>
                <w:szCs w:val="22"/>
                <w:lang w:val="ru-RU"/>
              </w:rPr>
              <w:t>)</w:t>
            </w:r>
          </w:p>
        </w:tc>
      </w:tr>
    </w:tbl>
    <w:p w:rsidR="006868D8" w:rsidRPr="007D292C" w:rsidRDefault="006868D8" w:rsidP="00D26F92">
      <w:pPr>
        <w:jc w:val="both"/>
        <w:rPr>
          <w:rFonts w:ascii="Arial" w:hAnsi="Arial" w:cs="Arial"/>
          <w:b/>
          <w:i/>
          <w:sz w:val="22"/>
          <w:szCs w:val="22"/>
          <w:lang w:val="ru-RU"/>
        </w:rPr>
      </w:pPr>
    </w:p>
    <w:p w:rsidR="006868D8" w:rsidRPr="007D292C" w:rsidRDefault="00B85009" w:rsidP="00FA2AD6">
      <w:pPr>
        <w:jc w:val="both"/>
        <w:rPr>
          <w:rFonts w:ascii="Arial" w:hAnsi="Arial" w:cs="Arial"/>
          <w:b/>
          <w:sz w:val="22"/>
          <w:szCs w:val="22"/>
          <w:lang w:val="sr-Cyrl-CS"/>
        </w:rPr>
      </w:pPr>
      <w:r w:rsidRPr="007D292C">
        <w:rPr>
          <w:rFonts w:ascii="Arial" w:hAnsi="Arial" w:cs="Arial"/>
          <w:b/>
          <w:bCs/>
          <w:sz w:val="22"/>
          <w:szCs w:val="22"/>
          <w:lang w:val="sr-Cyrl-CS"/>
        </w:rPr>
        <w:t>-</w:t>
      </w:r>
      <w:r w:rsidRPr="007D292C">
        <w:rPr>
          <w:rFonts w:ascii="Arial" w:hAnsi="Arial" w:cs="Arial"/>
          <w:b/>
          <w:sz w:val="22"/>
          <w:szCs w:val="22"/>
          <w:lang w:val="sr-Cyrl-CS"/>
        </w:rPr>
        <w:t xml:space="preserve">у Одељку </w:t>
      </w:r>
      <w:r w:rsidR="006868D8" w:rsidRPr="007D292C">
        <w:rPr>
          <w:rFonts w:ascii="Arial" w:hAnsi="Arial" w:cs="Arial"/>
          <w:b/>
          <w:sz w:val="22"/>
          <w:szCs w:val="22"/>
          <w:lang w:val="sr-Latn-CS"/>
        </w:rPr>
        <w:t>I</w:t>
      </w:r>
      <w:r w:rsidRPr="007D292C">
        <w:rPr>
          <w:rFonts w:ascii="Arial" w:hAnsi="Arial" w:cs="Arial"/>
          <w:b/>
          <w:sz w:val="22"/>
          <w:szCs w:val="22"/>
          <w:lang w:val="sr-Latn-CS"/>
        </w:rPr>
        <w:t xml:space="preserve">V </w:t>
      </w:r>
      <w:r w:rsidRPr="007D292C">
        <w:rPr>
          <w:rFonts w:ascii="Arial" w:hAnsi="Arial" w:cs="Arial"/>
          <w:b/>
          <w:sz w:val="22"/>
          <w:szCs w:val="22"/>
          <w:lang w:val="sr-Cyrl-CS"/>
        </w:rPr>
        <w:t>УПУТСТВО ПОНУЂАЧИМА КАКО ДА САЧИНЕ ПОНУДУ</w:t>
      </w:r>
      <w:r w:rsidR="006868D8" w:rsidRPr="007D292C">
        <w:rPr>
          <w:rFonts w:ascii="Arial" w:hAnsi="Arial" w:cs="Arial"/>
          <w:b/>
          <w:sz w:val="22"/>
          <w:szCs w:val="22"/>
          <w:lang w:val="sr-Cyrl-CS"/>
        </w:rPr>
        <w:t>:</w:t>
      </w:r>
    </w:p>
    <w:p w:rsidR="00B85009" w:rsidRPr="00C03198" w:rsidRDefault="00B85009" w:rsidP="00DE7351">
      <w:pPr>
        <w:pStyle w:val="ListParagraph"/>
        <w:numPr>
          <w:ilvl w:val="0"/>
          <w:numId w:val="3"/>
        </w:numPr>
        <w:jc w:val="both"/>
        <w:rPr>
          <w:rFonts w:ascii="Arial" w:hAnsi="Arial" w:cs="Arial"/>
          <w:sz w:val="22"/>
          <w:szCs w:val="22"/>
          <w:lang w:val="sr-Cyrl-CS"/>
        </w:rPr>
      </w:pPr>
      <w:r w:rsidRPr="00C03198">
        <w:rPr>
          <w:rFonts w:ascii="Arial" w:hAnsi="Arial" w:cs="Arial"/>
          <w:sz w:val="22"/>
          <w:szCs w:val="22"/>
          <w:lang w:val="sr-Cyrl-CS"/>
        </w:rPr>
        <w:t xml:space="preserve">на страни </w:t>
      </w:r>
      <w:r w:rsidR="006868D8" w:rsidRPr="00C03198">
        <w:rPr>
          <w:rFonts w:ascii="Arial" w:hAnsi="Arial" w:cs="Arial"/>
          <w:sz w:val="22"/>
          <w:szCs w:val="22"/>
          <w:lang w:val="sr-Latn-CS"/>
        </w:rPr>
        <w:t>1</w:t>
      </w:r>
      <w:r w:rsidR="006868D8" w:rsidRPr="00C03198">
        <w:rPr>
          <w:rFonts w:ascii="Arial" w:hAnsi="Arial" w:cs="Arial"/>
          <w:sz w:val="22"/>
          <w:szCs w:val="22"/>
          <w:lang w:val="sr-Cyrl-CS"/>
        </w:rPr>
        <w:t>4</w:t>
      </w:r>
      <w:r w:rsidR="00BA2678" w:rsidRPr="00C03198">
        <w:rPr>
          <w:rFonts w:ascii="Arial" w:hAnsi="Arial" w:cs="Arial"/>
          <w:sz w:val="22"/>
          <w:szCs w:val="22"/>
          <w:lang w:val="sr-Cyrl-CS"/>
        </w:rPr>
        <w:t xml:space="preserve"> </w:t>
      </w:r>
      <w:r w:rsidR="006868D8" w:rsidRPr="00C03198">
        <w:rPr>
          <w:rFonts w:ascii="Arial" w:hAnsi="Arial" w:cs="Arial"/>
          <w:sz w:val="22"/>
          <w:szCs w:val="22"/>
          <w:lang w:val="sr-Cyrl-CS"/>
        </w:rPr>
        <w:t xml:space="preserve">у </w:t>
      </w:r>
      <w:r w:rsidRPr="00C03198">
        <w:rPr>
          <w:rFonts w:ascii="Arial" w:hAnsi="Arial" w:cs="Arial"/>
          <w:sz w:val="22"/>
          <w:szCs w:val="22"/>
          <w:lang w:val="sr-Cyrl-CS"/>
        </w:rPr>
        <w:t>тачк</w:t>
      </w:r>
      <w:r w:rsidR="006868D8" w:rsidRPr="00C03198">
        <w:rPr>
          <w:rFonts w:ascii="Arial" w:hAnsi="Arial" w:cs="Arial"/>
          <w:sz w:val="22"/>
          <w:szCs w:val="22"/>
          <w:lang w:val="sr-Cyrl-CS"/>
        </w:rPr>
        <w:t>и</w:t>
      </w:r>
      <w:r w:rsidR="00BA2678" w:rsidRPr="00C03198">
        <w:rPr>
          <w:rFonts w:ascii="Arial" w:hAnsi="Arial" w:cs="Arial"/>
          <w:sz w:val="22"/>
          <w:szCs w:val="22"/>
          <w:lang w:val="sr-Cyrl-CS"/>
        </w:rPr>
        <w:t xml:space="preserve"> </w:t>
      </w:r>
      <w:r w:rsidR="006868D8" w:rsidRPr="00C03198">
        <w:rPr>
          <w:rFonts w:ascii="Arial" w:hAnsi="Arial" w:cs="Arial"/>
          <w:sz w:val="22"/>
          <w:szCs w:val="22"/>
          <w:lang w:val="sr-Cyrl-CS"/>
        </w:rPr>
        <w:t>4</w:t>
      </w:r>
      <w:r w:rsidRPr="00C03198">
        <w:rPr>
          <w:rFonts w:ascii="Arial" w:hAnsi="Arial" w:cs="Arial"/>
          <w:sz w:val="22"/>
          <w:szCs w:val="22"/>
          <w:lang w:val="sr-Cyrl-CS"/>
        </w:rPr>
        <w:t xml:space="preserve">. </w:t>
      </w:r>
      <w:r w:rsidR="006868D8" w:rsidRPr="00C03198">
        <w:rPr>
          <w:rFonts w:ascii="Arial" w:hAnsi="Arial" w:cs="Arial"/>
          <w:sz w:val="22"/>
          <w:szCs w:val="22"/>
          <w:lang w:val="sr-Cyrl-CS"/>
        </w:rPr>
        <w:t xml:space="preserve">наведени датум </w:t>
      </w:r>
      <w:r w:rsidR="006868D8" w:rsidRPr="00C03198">
        <w:rPr>
          <w:rFonts w:ascii="Arial" w:hAnsi="Arial" w:cs="Arial"/>
          <w:bCs/>
          <w:sz w:val="22"/>
          <w:szCs w:val="22"/>
        </w:rPr>
        <w:t>28</w:t>
      </w:r>
      <w:r w:rsidR="006868D8" w:rsidRPr="00C03198">
        <w:rPr>
          <w:rFonts w:ascii="Arial" w:hAnsi="Arial" w:cs="Arial"/>
          <w:bCs/>
          <w:sz w:val="22"/>
          <w:szCs w:val="22"/>
          <w:lang w:val="ru-RU"/>
        </w:rPr>
        <w:t>.</w:t>
      </w:r>
      <w:r w:rsidR="006868D8" w:rsidRPr="00C03198">
        <w:rPr>
          <w:rFonts w:ascii="Arial" w:hAnsi="Arial" w:cs="Arial"/>
          <w:bCs/>
          <w:sz w:val="22"/>
          <w:szCs w:val="22"/>
        </w:rPr>
        <w:t>04</w:t>
      </w:r>
      <w:r w:rsidR="006868D8" w:rsidRPr="00C03198">
        <w:rPr>
          <w:rFonts w:ascii="Arial" w:hAnsi="Arial" w:cs="Arial"/>
          <w:bCs/>
          <w:sz w:val="22"/>
          <w:szCs w:val="22"/>
          <w:lang w:val="ru-RU"/>
        </w:rPr>
        <w:t>.201</w:t>
      </w:r>
      <w:r w:rsidR="006868D8" w:rsidRPr="00C03198">
        <w:rPr>
          <w:rFonts w:ascii="Arial" w:hAnsi="Arial" w:cs="Arial"/>
          <w:bCs/>
          <w:sz w:val="22"/>
          <w:szCs w:val="22"/>
        </w:rPr>
        <w:t>5</w:t>
      </w:r>
      <w:r w:rsidR="006868D8" w:rsidRPr="00C03198">
        <w:rPr>
          <w:rFonts w:ascii="Arial" w:hAnsi="Arial" w:cs="Arial"/>
          <w:bCs/>
          <w:sz w:val="22"/>
          <w:szCs w:val="22"/>
          <w:lang w:val="ru-RU"/>
        </w:rPr>
        <w:t xml:space="preserve">. године </w:t>
      </w:r>
      <w:r w:rsidRPr="00C03198">
        <w:rPr>
          <w:rFonts w:ascii="Arial" w:hAnsi="Arial" w:cs="Arial"/>
          <w:sz w:val="22"/>
          <w:szCs w:val="22"/>
          <w:lang w:val="sr-Cyrl-CS"/>
        </w:rPr>
        <w:t>мења се и гласи</w:t>
      </w:r>
      <w:r w:rsidR="00BA2678" w:rsidRPr="00C03198">
        <w:rPr>
          <w:rFonts w:ascii="Arial" w:hAnsi="Arial" w:cs="Arial"/>
          <w:sz w:val="22"/>
          <w:szCs w:val="22"/>
          <w:lang w:val="sr-Cyrl-CS"/>
        </w:rPr>
        <w:t xml:space="preserve"> </w:t>
      </w:r>
      <w:r w:rsidR="006868D8" w:rsidRPr="00C03198">
        <w:rPr>
          <w:rFonts w:ascii="Arial" w:hAnsi="Arial" w:cs="Arial"/>
          <w:bCs/>
          <w:sz w:val="22"/>
          <w:szCs w:val="22"/>
        </w:rPr>
        <w:t>2</w:t>
      </w:r>
      <w:r w:rsidR="006868D8" w:rsidRPr="00C03198">
        <w:rPr>
          <w:rFonts w:ascii="Arial" w:hAnsi="Arial" w:cs="Arial"/>
          <w:bCs/>
          <w:sz w:val="22"/>
          <w:szCs w:val="22"/>
          <w:lang w:val="sr-Cyrl-CS"/>
        </w:rPr>
        <w:t>9</w:t>
      </w:r>
      <w:r w:rsidR="006868D8" w:rsidRPr="00C03198">
        <w:rPr>
          <w:rFonts w:ascii="Arial" w:hAnsi="Arial" w:cs="Arial"/>
          <w:bCs/>
          <w:sz w:val="22"/>
          <w:szCs w:val="22"/>
          <w:lang w:val="ru-RU"/>
        </w:rPr>
        <w:t>.</w:t>
      </w:r>
      <w:r w:rsidR="006868D8" w:rsidRPr="00C03198">
        <w:rPr>
          <w:rFonts w:ascii="Arial" w:hAnsi="Arial" w:cs="Arial"/>
          <w:bCs/>
          <w:sz w:val="22"/>
          <w:szCs w:val="22"/>
        </w:rPr>
        <w:t>04</w:t>
      </w:r>
      <w:r w:rsidR="006868D8" w:rsidRPr="00C03198">
        <w:rPr>
          <w:rFonts w:ascii="Arial" w:hAnsi="Arial" w:cs="Arial"/>
          <w:bCs/>
          <w:sz w:val="22"/>
          <w:szCs w:val="22"/>
          <w:lang w:val="ru-RU"/>
        </w:rPr>
        <w:t>.201</w:t>
      </w:r>
      <w:r w:rsidR="006868D8" w:rsidRPr="00C03198">
        <w:rPr>
          <w:rFonts w:ascii="Arial" w:hAnsi="Arial" w:cs="Arial"/>
          <w:bCs/>
          <w:sz w:val="22"/>
          <w:szCs w:val="22"/>
        </w:rPr>
        <w:t>5</w:t>
      </w:r>
      <w:r w:rsidR="006868D8" w:rsidRPr="00C03198">
        <w:rPr>
          <w:rFonts w:ascii="Arial" w:hAnsi="Arial" w:cs="Arial"/>
          <w:bCs/>
          <w:sz w:val="22"/>
          <w:szCs w:val="22"/>
          <w:lang w:val="ru-RU"/>
        </w:rPr>
        <w:t>. године,</w:t>
      </w:r>
    </w:p>
    <w:p w:rsidR="006868D8" w:rsidRPr="00C03198" w:rsidRDefault="006868D8" w:rsidP="00DE7351">
      <w:pPr>
        <w:pStyle w:val="ListParagraph"/>
        <w:numPr>
          <w:ilvl w:val="0"/>
          <w:numId w:val="3"/>
        </w:numPr>
        <w:jc w:val="both"/>
        <w:rPr>
          <w:rFonts w:ascii="Arial" w:hAnsi="Arial" w:cs="Arial"/>
          <w:sz w:val="22"/>
          <w:szCs w:val="22"/>
          <w:lang w:val="sr-Cyrl-CS"/>
        </w:rPr>
      </w:pPr>
      <w:r w:rsidRPr="00C03198">
        <w:rPr>
          <w:rFonts w:ascii="Arial" w:hAnsi="Arial" w:cs="Arial"/>
          <w:sz w:val="22"/>
          <w:szCs w:val="22"/>
          <w:lang w:val="sr-Cyrl-CS"/>
        </w:rPr>
        <w:t xml:space="preserve">на страни </w:t>
      </w:r>
      <w:r w:rsidRPr="00C03198">
        <w:rPr>
          <w:rFonts w:ascii="Arial" w:hAnsi="Arial" w:cs="Arial"/>
          <w:sz w:val="22"/>
          <w:szCs w:val="22"/>
          <w:lang w:val="sr-Latn-CS"/>
        </w:rPr>
        <w:t>1</w:t>
      </w:r>
      <w:r w:rsidRPr="00C03198">
        <w:rPr>
          <w:rFonts w:ascii="Arial" w:hAnsi="Arial" w:cs="Arial"/>
          <w:sz w:val="22"/>
          <w:szCs w:val="22"/>
          <w:lang w:val="sr-Cyrl-CS"/>
        </w:rPr>
        <w:t>4 у тачки 5. наведени датум и термин „</w:t>
      </w:r>
      <w:r w:rsidRPr="00C03198">
        <w:rPr>
          <w:rFonts w:ascii="Arial" w:hAnsi="Arial" w:cs="Arial"/>
          <w:bCs/>
          <w:sz w:val="22"/>
          <w:szCs w:val="22"/>
        </w:rPr>
        <w:t>28</w:t>
      </w:r>
      <w:r w:rsidRPr="00C03198">
        <w:rPr>
          <w:rFonts w:ascii="Arial" w:hAnsi="Arial" w:cs="Arial"/>
          <w:bCs/>
          <w:sz w:val="22"/>
          <w:szCs w:val="22"/>
          <w:lang w:val="ru-RU"/>
        </w:rPr>
        <w:t>.</w:t>
      </w:r>
      <w:r w:rsidRPr="00C03198">
        <w:rPr>
          <w:rFonts w:ascii="Arial" w:hAnsi="Arial" w:cs="Arial"/>
          <w:bCs/>
          <w:sz w:val="22"/>
          <w:szCs w:val="22"/>
        </w:rPr>
        <w:t>04</w:t>
      </w:r>
      <w:r w:rsidRPr="00C03198">
        <w:rPr>
          <w:rFonts w:ascii="Arial" w:hAnsi="Arial" w:cs="Arial"/>
          <w:bCs/>
          <w:sz w:val="22"/>
          <w:szCs w:val="22"/>
          <w:lang w:val="ru-RU"/>
        </w:rPr>
        <w:t>.201</w:t>
      </w:r>
      <w:r w:rsidRPr="00C03198">
        <w:rPr>
          <w:rFonts w:ascii="Arial" w:hAnsi="Arial" w:cs="Arial"/>
          <w:bCs/>
          <w:sz w:val="22"/>
          <w:szCs w:val="22"/>
        </w:rPr>
        <w:t>5</w:t>
      </w:r>
      <w:r w:rsidRPr="00C03198">
        <w:rPr>
          <w:rFonts w:ascii="Arial" w:hAnsi="Arial" w:cs="Arial"/>
          <w:bCs/>
          <w:sz w:val="22"/>
          <w:szCs w:val="22"/>
          <w:lang w:val="ru-RU"/>
        </w:rPr>
        <w:t xml:space="preserve">. године у 12,00 часова» </w:t>
      </w:r>
      <w:r w:rsidRPr="00C03198">
        <w:rPr>
          <w:rFonts w:ascii="Arial" w:hAnsi="Arial" w:cs="Arial"/>
          <w:sz w:val="22"/>
          <w:szCs w:val="22"/>
          <w:lang w:val="sr-Cyrl-CS"/>
        </w:rPr>
        <w:t>мења се и гласи „</w:t>
      </w:r>
      <w:r w:rsidRPr="00C03198">
        <w:rPr>
          <w:rFonts w:ascii="Arial" w:hAnsi="Arial" w:cs="Arial"/>
          <w:bCs/>
          <w:sz w:val="22"/>
          <w:szCs w:val="22"/>
        </w:rPr>
        <w:t>2</w:t>
      </w:r>
      <w:r w:rsidRPr="00C03198">
        <w:rPr>
          <w:rFonts w:ascii="Arial" w:hAnsi="Arial" w:cs="Arial"/>
          <w:bCs/>
          <w:sz w:val="22"/>
          <w:szCs w:val="22"/>
          <w:lang w:val="sr-Cyrl-CS"/>
        </w:rPr>
        <w:t>9</w:t>
      </w:r>
      <w:r w:rsidRPr="00C03198">
        <w:rPr>
          <w:rFonts w:ascii="Arial" w:hAnsi="Arial" w:cs="Arial"/>
          <w:bCs/>
          <w:sz w:val="22"/>
          <w:szCs w:val="22"/>
          <w:lang w:val="ru-RU"/>
        </w:rPr>
        <w:t>.</w:t>
      </w:r>
      <w:r w:rsidRPr="00C03198">
        <w:rPr>
          <w:rFonts w:ascii="Arial" w:hAnsi="Arial" w:cs="Arial"/>
          <w:bCs/>
          <w:sz w:val="22"/>
          <w:szCs w:val="22"/>
        </w:rPr>
        <w:t>04</w:t>
      </w:r>
      <w:r w:rsidRPr="00C03198">
        <w:rPr>
          <w:rFonts w:ascii="Arial" w:hAnsi="Arial" w:cs="Arial"/>
          <w:bCs/>
          <w:sz w:val="22"/>
          <w:szCs w:val="22"/>
          <w:lang w:val="ru-RU"/>
        </w:rPr>
        <w:t>.201</w:t>
      </w:r>
      <w:r w:rsidRPr="00C03198">
        <w:rPr>
          <w:rFonts w:ascii="Arial" w:hAnsi="Arial" w:cs="Arial"/>
          <w:bCs/>
          <w:sz w:val="22"/>
          <w:szCs w:val="22"/>
        </w:rPr>
        <w:t>5</w:t>
      </w:r>
      <w:r w:rsidRPr="00C03198">
        <w:rPr>
          <w:rFonts w:ascii="Arial" w:hAnsi="Arial" w:cs="Arial"/>
          <w:bCs/>
          <w:sz w:val="22"/>
          <w:szCs w:val="22"/>
          <w:lang w:val="ru-RU"/>
        </w:rPr>
        <w:t>. године у 1</w:t>
      </w:r>
      <w:r w:rsidR="00BA2678" w:rsidRPr="00C03198">
        <w:rPr>
          <w:rFonts w:ascii="Arial" w:hAnsi="Arial" w:cs="Arial"/>
          <w:bCs/>
          <w:sz w:val="22"/>
          <w:szCs w:val="22"/>
          <w:lang w:val="ru-RU"/>
        </w:rPr>
        <w:t>2</w:t>
      </w:r>
      <w:r w:rsidRPr="00C03198">
        <w:rPr>
          <w:rFonts w:ascii="Arial" w:hAnsi="Arial" w:cs="Arial"/>
          <w:bCs/>
          <w:sz w:val="22"/>
          <w:szCs w:val="22"/>
          <w:lang w:val="ru-RU"/>
        </w:rPr>
        <w:t>,00 часова»</w:t>
      </w:r>
    </w:p>
    <w:p w:rsidR="00E54978" w:rsidRPr="00E54978" w:rsidRDefault="00E54978" w:rsidP="00E54978">
      <w:pPr>
        <w:pStyle w:val="Default"/>
        <w:numPr>
          <w:ilvl w:val="0"/>
          <w:numId w:val="3"/>
        </w:numPr>
        <w:jc w:val="both"/>
        <w:rPr>
          <w:rFonts w:ascii="Arial" w:hAnsi="Arial" w:cs="Arial"/>
          <w:color w:val="auto"/>
          <w:sz w:val="22"/>
          <w:szCs w:val="22"/>
          <w:lang w:val="ru-RU"/>
        </w:rPr>
      </w:pPr>
      <w:r w:rsidRPr="00E54978">
        <w:rPr>
          <w:rFonts w:ascii="Arial" w:hAnsi="Arial" w:cs="Arial"/>
          <w:b/>
          <w:color w:val="auto"/>
          <w:sz w:val="22"/>
          <w:szCs w:val="22"/>
          <w:lang w:val="ru-RU"/>
        </w:rPr>
        <w:t>тачка 10.</w:t>
      </w:r>
      <w:r w:rsidR="00BA2678">
        <w:rPr>
          <w:rFonts w:ascii="Arial" w:hAnsi="Arial" w:cs="Arial"/>
          <w:b/>
          <w:color w:val="auto"/>
          <w:sz w:val="22"/>
          <w:szCs w:val="22"/>
          <w:lang w:val="ru-RU"/>
        </w:rPr>
        <w:t xml:space="preserve"> </w:t>
      </w:r>
      <w:r w:rsidRPr="00572CEC">
        <w:rPr>
          <w:rFonts w:ascii="Arial" w:hAnsi="Arial" w:cs="Arial"/>
          <w:b/>
          <w:color w:val="auto"/>
          <w:sz w:val="22"/>
          <w:szCs w:val="22"/>
          <w:lang w:val="ru-RU"/>
        </w:rPr>
        <w:t>НАЧИН ПЛАЋАЊА</w:t>
      </w:r>
      <w:r w:rsidR="00C03198">
        <w:rPr>
          <w:rFonts w:ascii="Arial" w:hAnsi="Arial" w:cs="Arial"/>
          <w:b/>
          <w:color w:val="auto"/>
          <w:sz w:val="22"/>
          <w:szCs w:val="22"/>
          <w:lang w:val="ru-RU"/>
        </w:rPr>
        <w:t xml:space="preserve"> </w:t>
      </w:r>
      <w:r w:rsidRPr="00E54978">
        <w:rPr>
          <w:rFonts w:ascii="Arial" w:hAnsi="Arial" w:cs="Arial"/>
          <w:color w:val="auto"/>
          <w:sz w:val="22"/>
          <w:szCs w:val="22"/>
          <w:lang w:val="ru-RU"/>
        </w:rPr>
        <w:t>мења се и гласи:</w:t>
      </w:r>
    </w:p>
    <w:p w:rsidR="00E54978" w:rsidRPr="006D1111" w:rsidRDefault="00E54978" w:rsidP="00E54978">
      <w:pPr>
        <w:pStyle w:val="Default"/>
        <w:ind w:firstLine="720"/>
        <w:jc w:val="both"/>
        <w:rPr>
          <w:rFonts w:ascii="Arial" w:hAnsi="Arial" w:cs="Arial"/>
          <w:sz w:val="22"/>
          <w:szCs w:val="22"/>
          <w:lang w:val="ru-RU"/>
        </w:rPr>
      </w:pPr>
      <w:r>
        <w:rPr>
          <w:rFonts w:ascii="Arial" w:hAnsi="Arial" w:cs="Arial"/>
          <w:sz w:val="22"/>
          <w:szCs w:val="22"/>
          <w:lang w:val="ru-RU"/>
        </w:rPr>
        <w:t>«</w:t>
      </w:r>
      <w:r w:rsidRPr="00C8657F">
        <w:rPr>
          <w:rFonts w:ascii="Arial" w:hAnsi="Arial" w:cs="Arial"/>
          <w:sz w:val="22"/>
          <w:szCs w:val="22"/>
          <w:lang w:val="ru-RU"/>
        </w:rPr>
        <w:t>Авансно плаћање није дозвољено.</w:t>
      </w:r>
    </w:p>
    <w:p w:rsidR="00E54978" w:rsidRPr="00E54978" w:rsidRDefault="00E54978" w:rsidP="00E54978">
      <w:pPr>
        <w:ind w:firstLine="720"/>
        <w:jc w:val="both"/>
        <w:rPr>
          <w:rFonts w:ascii="Arial" w:hAnsi="Arial" w:cs="Arial"/>
          <w:sz w:val="22"/>
          <w:szCs w:val="22"/>
          <w:lang w:val="ru-RU"/>
        </w:rPr>
      </w:pPr>
      <w:r w:rsidRPr="00E54978">
        <w:rPr>
          <w:rFonts w:ascii="Arial" w:hAnsi="Arial" w:cs="Arial"/>
          <w:sz w:val="22"/>
          <w:szCs w:val="22"/>
          <w:lang w:val="ru-RU"/>
        </w:rPr>
        <w:t>Уговорена цена биће исплаћ</w:t>
      </w:r>
      <w:r>
        <w:rPr>
          <w:rFonts w:ascii="Arial" w:hAnsi="Arial" w:cs="Arial"/>
          <w:sz w:val="22"/>
          <w:szCs w:val="22"/>
          <w:lang w:val="ru-RU"/>
        </w:rPr>
        <w:t>е</w:t>
      </w:r>
      <w:r w:rsidRPr="00E54978">
        <w:rPr>
          <w:rFonts w:ascii="Arial" w:hAnsi="Arial" w:cs="Arial"/>
          <w:sz w:val="22"/>
          <w:szCs w:val="22"/>
          <w:lang w:val="ru-RU"/>
        </w:rPr>
        <w:t xml:space="preserve">на Добављачу у року од не дужем </w:t>
      </w:r>
      <w:r w:rsidRPr="00E54978">
        <w:rPr>
          <w:rFonts w:ascii="Arial" w:hAnsi="Arial" w:cs="Arial"/>
          <w:sz w:val="22"/>
          <w:szCs w:val="22"/>
          <w:lang w:val="sr-Cyrl-CS"/>
        </w:rPr>
        <w:t>45 (четрдесетпет) дана</w:t>
      </w:r>
      <w:r w:rsidRPr="00E54978">
        <w:rPr>
          <w:rFonts w:ascii="Arial" w:hAnsi="Arial" w:cs="Arial"/>
          <w:sz w:val="22"/>
          <w:szCs w:val="22"/>
          <w:lang w:val="ru-RU"/>
        </w:rPr>
        <w:t xml:space="preserve"> дана од дана </w:t>
      </w:r>
      <w:r>
        <w:rPr>
          <w:rFonts w:ascii="Arial" w:hAnsi="Arial" w:cs="Arial"/>
          <w:sz w:val="22"/>
          <w:szCs w:val="22"/>
          <w:lang w:val="ru-RU"/>
        </w:rPr>
        <w:t>пријема</w:t>
      </w:r>
      <w:r w:rsidRPr="00E54978">
        <w:rPr>
          <w:rFonts w:ascii="Arial" w:hAnsi="Arial" w:cs="Arial"/>
          <w:sz w:val="22"/>
          <w:szCs w:val="22"/>
          <w:lang w:val="ru-RU"/>
        </w:rPr>
        <w:t xml:space="preserve"> рачу</w:t>
      </w:r>
      <w:r>
        <w:rPr>
          <w:rFonts w:ascii="Arial" w:hAnsi="Arial" w:cs="Arial"/>
          <w:sz w:val="22"/>
          <w:szCs w:val="22"/>
          <w:lang w:val="ru-RU"/>
        </w:rPr>
        <w:t xml:space="preserve">на </w:t>
      </w:r>
      <w:r w:rsidR="00FA2AD6">
        <w:rPr>
          <w:rFonts w:ascii="Arial" w:hAnsi="Arial" w:cs="Arial"/>
          <w:sz w:val="22"/>
          <w:szCs w:val="22"/>
          <w:lang w:val="ru-RU"/>
        </w:rPr>
        <w:t>з</w:t>
      </w:r>
      <w:r>
        <w:rPr>
          <w:rFonts w:ascii="Arial" w:hAnsi="Arial" w:cs="Arial"/>
          <w:sz w:val="22"/>
          <w:szCs w:val="22"/>
          <w:lang w:val="ru-RU"/>
        </w:rPr>
        <w:t>а испоручена</w:t>
      </w:r>
      <w:r w:rsidRPr="00E54978">
        <w:rPr>
          <w:rFonts w:ascii="Arial" w:hAnsi="Arial" w:cs="Arial"/>
          <w:sz w:val="22"/>
          <w:szCs w:val="22"/>
          <w:lang w:val="ru-RU"/>
        </w:rPr>
        <w:t xml:space="preserve"> добр</w:t>
      </w:r>
      <w:r>
        <w:rPr>
          <w:rFonts w:ascii="Arial" w:hAnsi="Arial" w:cs="Arial"/>
          <w:sz w:val="22"/>
          <w:szCs w:val="22"/>
          <w:lang w:val="ru-RU"/>
        </w:rPr>
        <w:t>а,без рекламације</w:t>
      </w:r>
      <w:r w:rsidRPr="00E54978">
        <w:rPr>
          <w:rFonts w:ascii="Arial" w:hAnsi="Arial" w:cs="Arial"/>
          <w:sz w:val="22"/>
          <w:szCs w:val="22"/>
          <w:lang w:val="ru-RU"/>
        </w:rPr>
        <w:t>.</w:t>
      </w:r>
    </w:p>
    <w:p w:rsidR="00E54978" w:rsidRDefault="00E54978" w:rsidP="00E54978">
      <w:pPr>
        <w:pStyle w:val="Default"/>
        <w:ind w:firstLine="720"/>
        <w:jc w:val="both"/>
        <w:rPr>
          <w:rFonts w:ascii="Arial" w:hAnsi="Arial" w:cs="Arial"/>
          <w:sz w:val="22"/>
          <w:szCs w:val="22"/>
          <w:lang w:val="sr-Cyrl-CS"/>
        </w:rPr>
      </w:pPr>
      <w:r w:rsidRPr="006D1111">
        <w:rPr>
          <w:rFonts w:ascii="Arial" w:hAnsi="Arial" w:cs="Arial"/>
          <w:bCs/>
          <w:sz w:val="22"/>
          <w:szCs w:val="22"/>
          <w:lang w:val="ru-RU"/>
        </w:rPr>
        <w:t>Добављач доставља фактур</w:t>
      </w:r>
      <w:r>
        <w:rPr>
          <w:rFonts w:ascii="Arial" w:hAnsi="Arial" w:cs="Arial"/>
          <w:bCs/>
          <w:sz w:val="22"/>
          <w:szCs w:val="22"/>
          <w:lang w:val="ru-RU"/>
        </w:rPr>
        <w:t>у</w:t>
      </w:r>
      <w:r w:rsidRPr="006D1111">
        <w:rPr>
          <w:rFonts w:ascii="Arial" w:hAnsi="Arial" w:cs="Arial"/>
          <w:bCs/>
          <w:sz w:val="22"/>
          <w:szCs w:val="22"/>
          <w:lang w:val="ru-RU"/>
        </w:rPr>
        <w:t xml:space="preserve"> Наручиоцу путем поште или предајом на шалтеру </w:t>
      </w:r>
      <w:r>
        <w:rPr>
          <w:rFonts w:ascii="Arial" w:hAnsi="Arial" w:cs="Arial"/>
          <w:bCs/>
          <w:sz w:val="22"/>
          <w:szCs w:val="22"/>
          <w:lang w:val="ru-RU"/>
        </w:rPr>
        <w:t>4</w:t>
      </w:r>
      <w:r w:rsidRPr="006D1111">
        <w:rPr>
          <w:rFonts w:ascii="Arial" w:hAnsi="Arial" w:cs="Arial"/>
          <w:sz w:val="22"/>
          <w:szCs w:val="22"/>
          <w:lang w:val="sr-Cyrl-CS"/>
        </w:rPr>
        <w:t xml:space="preserve">у згради Градске општине Нови Београд, Булевар Михајла Пупина 167, Београд, са обавезном </w:t>
      </w:r>
      <w:r w:rsidRPr="00802D6A">
        <w:rPr>
          <w:rFonts w:ascii="Arial" w:hAnsi="Arial" w:cs="Arial"/>
          <w:color w:val="auto"/>
          <w:sz w:val="22"/>
          <w:szCs w:val="22"/>
          <w:lang w:val="sr-Cyrl-CS"/>
        </w:rPr>
        <w:t xml:space="preserve">назнаком „ЈН </w:t>
      </w:r>
      <w:r w:rsidRPr="00802D6A">
        <w:rPr>
          <w:rFonts w:ascii="Arial" w:hAnsi="Arial" w:cs="Arial"/>
          <w:color w:val="auto"/>
          <w:sz w:val="22"/>
          <w:szCs w:val="22"/>
          <w:lang w:val="sr-Latn-CS"/>
        </w:rPr>
        <w:t>VII-404-1/</w:t>
      </w:r>
      <w:r w:rsidRPr="00802D6A">
        <w:rPr>
          <w:rFonts w:ascii="Arial" w:hAnsi="Arial" w:cs="Arial"/>
          <w:color w:val="auto"/>
          <w:sz w:val="22"/>
          <w:szCs w:val="22"/>
          <w:lang w:val="sr-Cyrl-CS"/>
        </w:rPr>
        <w:t>201</w:t>
      </w:r>
      <w:r>
        <w:rPr>
          <w:rFonts w:ascii="Arial" w:hAnsi="Arial" w:cs="Arial"/>
          <w:color w:val="auto"/>
          <w:sz w:val="22"/>
          <w:szCs w:val="22"/>
          <w:lang w:val="sr-Cyrl-CS"/>
        </w:rPr>
        <w:t>5</w:t>
      </w:r>
      <w:r w:rsidRPr="00802D6A">
        <w:rPr>
          <w:rFonts w:ascii="Arial" w:hAnsi="Arial" w:cs="Arial"/>
          <w:color w:val="auto"/>
          <w:sz w:val="22"/>
          <w:szCs w:val="22"/>
          <w:lang w:val="sr-Cyrl-CS"/>
        </w:rPr>
        <w:t>-</w:t>
      </w:r>
      <w:r>
        <w:rPr>
          <w:rFonts w:ascii="Arial" w:hAnsi="Arial" w:cs="Arial"/>
          <w:color w:val="auto"/>
          <w:sz w:val="22"/>
          <w:szCs w:val="22"/>
          <w:lang w:val="sr-Cyrl-CS"/>
        </w:rPr>
        <w:t>37</w:t>
      </w:r>
      <w:r w:rsidRPr="00802D6A">
        <w:rPr>
          <w:rFonts w:ascii="Arial" w:hAnsi="Arial" w:cs="Arial"/>
          <w:color w:val="auto"/>
          <w:sz w:val="22"/>
          <w:szCs w:val="22"/>
          <w:lang w:val="sr-Cyrl-CS"/>
        </w:rPr>
        <w:t>“.</w:t>
      </w:r>
      <w:r w:rsidR="007565CA">
        <w:rPr>
          <w:rFonts w:ascii="Arial" w:hAnsi="Arial" w:cs="Arial"/>
          <w:color w:val="auto"/>
          <w:sz w:val="22"/>
          <w:szCs w:val="22"/>
          <w:lang w:val="sr-Cyrl-CS"/>
        </w:rPr>
        <w:t>“</w:t>
      </w:r>
    </w:p>
    <w:p w:rsidR="00E54978" w:rsidRPr="007D292C" w:rsidRDefault="00E54978" w:rsidP="00E54978">
      <w:pPr>
        <w:pStyle w:val="ListParagraph"/>
        <w:ind w:left="780"/>
        <w:jc w:val="both"/>
        <w:rPr>
          <w:rFonts w:ascii="Arial" w:hAnsi="Arial" w:cs="Arial"/>
          <w:sz w:val="22"/>
          <w:szCs w:val="22"/>
          <w:lang w:val="sr-Cyrl-CS"/>
        </w:rPr>
      </w:pPr>
    </w:p>
    <w:p w:rsidR="0022567C" w:rsidRPr="007D292C" w:rsidRDefault="0022567C" w:rsidP="00DE7351">
      <w:pPr>
        <w:pStyle w:val="Default"/>
        <w:numPr>
          <w:ilvl w:val="0"/>
          <w:numId w:val="3"/>
        </w:numPr>
        <w:jc w:val="both"/>
        <w:rPr>
          <w:rFonts w:ascii="Arial" w:hAnsi="Arial" w:cs="Arial"/>
          <w:b/>
          <w:color w:val="auto"/>
          <w:sz w:val="22"/>
          <w:szCs w:val="22"/>
          <w:lang w:val="ru-RU"/>
        </w:rPr>
      </w:pPr>
      <w:r w:rsidRPr="007D292C">
        <w:rPr>
          <w:rFonts w:ascii="Arial" w:hAnsi="Arial" w:cs="Arial"/>
          <w:b/>
          <w:bCs/>
          <w:color w:val="auto"/>
          <w:sz w:val="22"/>
          <w:szCs w:val="22"/>
          <w:lang w:val="ru-RU"/>
        </w:rPr>
        <w:t xml:space="preserve">тачка 18. КРИТЕРИЈУМ ЗА ОЦЕНУ ПОНУДА </w:t>
      </w:r>
      <w:r w:rsidRPr="007D292C">
        <w:rPr>
          <w:rFonts w:ascii="Arial" w:hAnsi="Arial" w:cs="Arial"/>
          <w:bCs/>
          <w:color w:val="auto"/>
          <w:sz w:val="22"/>
          <w:szCs w:val="22"/>
          <w:lang w:val="ru-RU"/>
        </w:rPr>
        <w:t>мења се и гласи</w:t>
      </w:r>
      <w:r w:rsidRPr="007D292C">
        <w:rPr>
          <w:rFonts w:ascii="Arial" w:hAnsi="Arial" w:cs="Arial"/>
          <w:b/>
          <w:bCs/>
          <w:color w:val="auto"/>
          <w:sz w:val="22"/>
          <w:szCs w:val="22"/>
          <w:lang w:val="ru-RU"/>
        </w:rPr>
        <w:t>:</w:t>
      </w:r>
    </w:p>
    <w:p w:rsidR="0022567C" w:rsidRPr="007D292C" w:rsidRDefault="0022567C" w:rsidP="007D292C">
      <w:pPr>
        <w:pStyle w:val="BodyText"/>
        <w:ind w:left="420"/>
        <w:jc w:val="both"/>
        <w:rPr>
          <w:rFonts w:ascii="Arial" w:hAnsi="Arial" w:cs="Arial"/>
          <w:sz w:val="22"/>
          <w:szCs w:val="22"/>
          <w:lang w:val="ru-RU"/>
        </w:rPr>
      </w:pPr>
      <w:r w:rsidRPr="007D292C">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sidRPr="007D292C">
        <w:rPr>
          <w:rFonts w:ascii="Arial" w:hAnsi="Arial" w:cs="Arial"/>
          <w:b/>
          <w:sz w:val="22"/>
          <w:szCs w:val="22"/>
          <w:lang w:val="sr-Cyrl-CS"/>
        </w:rPr>
        <w:t>економски најповољније понуде</w:t>
      </w:r>
      <w:r w:rsidRPr="007D292C">
        <w:rPr>
          <w:rFonts w:ascii="Arial" w:hAnsi="Arial" w:cs="Arial"/>
          <w:sz w:val="22"/>
          <w:szCs w:val="22"/>
          <w:lang w:val="ru-RU"/>
        </w:rPr>
        <w:t xml:space="preserve">, уколико су испуњени сви услови наведени у конкурсној документацији. </w:t>
      </w:r>
    </w:p>
    <w:p w:rsidR="0022567C" w:rsidRPr="007D292C" w:rsidRDefault="0022567C" w:rsidP="00DA22A6">
      <w:pPr>
        <w:pStyle w:val="BodyText"/>
        <w:ind w:firstLine="420"/>
        <w:rPr>
          <w:rFonts w:ascii="Arial" w:hAnsi="Arial" w:cs="Arial"/>
          <w:sz w:val="22"/>
          <w:szCs w:val="22"/>
          <w:lang w:val="ru-RU"/>
        </w:rPr>
      </w:pPr>
      <w:r w:rsidRPr="007D292C">
        <w:rPr>
          <w:rFonts w:ascii="Arial" w:hAnsi="Arial" w:cs="Arial"/>
          <w:sz w:val="22"/>
          <w:szCs w:val="22"/>
          <w:lang w:val="ru-RU"/>
        </w:rPr>
        <w:t xml:space="preserve">Критеријуми за оцењивање </w:t>
      </w:r>
      <w:r w:rsidRPr="007D292C">
        <w:rPr>
          <w:rFonts w:ascii="Arial" w:hAnsi="Arial" w:cs="Arial"/>
          <w:sz w:val="22"/>
          <w:szCs w:val="22"/>
          <w:lang w:val="sr-Cyrl-CS"/>
        </w:rPr>
        <w:t xml:space="preserve">економски </w:t>
      </w:r>
      <w:r w:rsidRPr="007D292C">
        <w:rPr>
          <w:rFonts w:ascii="Arial" w:hAnsi="Arial" w:cs="Arial"/>
          <w:sz w:val="22"/>
          <w:szCs w:val="22"/>
          <w:lang w:val="ru-RU"/>
        </w:rPr>
        <w:t>најповољније понуде понуђача су следећи</w:t>
      </w:r>
    </w:p>
    <w:p w:rsidR="0022567C" w:rsidRPr="007D292C" w:rsidRDefault="0022567C" w:rsidP="00DA22A6">
      <w:pPr>
        <w:ind w:firstLine="420"/>
        <w:jc w:val="both"/>
        <w:rPr>
          <w:rFonts w:ascii="Arial" w:hAnsi="Arial" w:cs="Arial"/>
          <w:sz w:val="22"/>
          <w:szCs w:val="22"/>
          <w:lang w:val="sr-Cyrl-CS"/>
        </w:rPr>
      </w:pPr>
      <w:r w:rsidRPr="007D292C">
        <w:rPr>
          <w:rFonts w:ascii="Arial" w:hAnsi="Arial" w:cs="Arial"/>
          <w:sz w:val="22"/>
          <w:szCs w:val="22"/>
          <w:lang w:val="ru-RU"/>
        </w:rPr>
        <w:t>1.</w:t>
      </w:r>
      <w:r w:rsidRPr="007D292C">
        <w:rPr>
          <w:rFonts w:ascii="Arial" w:hAnsi="Arial" w:cs="Arial"/>
          <w:sz w:val="22"/>
          <w:szCs w:val="22"/>
          <w:lang w:val="sr-Cyrl-CS"/>
        </w:rPr>
        <w:t xml:space="preserve">    Цена   </w:t>
      </w:r>
      <w:r w:rsidRPr="007D292C">
        <w:rPr>
          <w:rFonts w:ascii="Arial" w:hAnsi="Arial" w:cs="Arial"/>
          <w:sz w:val="22"/>
          <w:szCs w:val="22"/>
          <w:lang w:val="sr-Cyrl-CS"/>
        </w:rPr>
        <w:tab/>
      </w:r>
      <w:r w:rsidRPr="007D292C">
        <w:rPr>
          <w:rFonts w:ascii="Arial" w:hAnsi="Arial" w:cs="Arial"/>
          <w:sz w:val="22"/>
          <w:szCs w:val="22"/>
          <w:lang w:val="sr-Cyrl-CS"/>
        </w:rPr>
        <w:tab/>
      </w:r>
      <w:r w:rsidRPr="007D292C">
        <w:rPr>
          <w:rFonts w:ascii="Arial" w:hAnsi="Arial" w:cs="Arial"/>
          <w:sz w:val="22"/>
          <w:szCs w:val="22"/>
          <w:lang w:val="sr-Cyrl-CS"/>
        </w:rPr>
        <w:tab/>
      </w:r>
      <w:r w:rsidRPr="007D292C">
        <w:rPr>
          <w:rFonts w:ascii="Arial" w:hAnsi="Arial" w:cs="Arial"/>
          <w:sz w:val="22"/>
          <w:szCs w:val="22"/>
          <w:lang w:val="sr-Cyrl-CS"/>
        </w:rPr>
        <w:tab/>
      </w:r>
      <w:r w:rsidRPr="007D292C">
        <w:rPr>
          <w:rFonts w:ascii="Arial" w:hAnsi="Arial" w:cs="Arial"/>
          <w:sz w:val="22"/>
          <w:szCs w:val="22"/>
          <w:lang w:val="sr-Cyrl-CS"/>
        </w:rPr>
        <w:tab/>
        <w:t>80 пондера</w:t>
      </w:r>
    </w:p>
    <w:p w:rsidR="0022567C" w:rsidRPr="007D292C" w:rsidRDefault="0022567C" w:rsidP="00DA22A6">
      <w:pPr>
        <w:ind w:firstLine="420"/>
        <w:jc w:val="both"/>
        <w:rPr>
          <w:rFonts w:ascii="Arial" w:hAnsi="Arial" w:cs="Arial"/>
          <w:sz w:val="22"/>
          <w:szCs w:val="22"/>
          <w:lang w:val="sr-Cyrl-CS"/>
        </w:rPr>
      </w:pPr>
      <w:r w:rsidRPr="007D292C">
        <w:rPr>
          <w:rFonts w:ascii="Arial" w:hAnsi="Arial" w:cs="Arial"/>
          <w:sz w:val="22"/>
          <w:szCs w:val="22"/>
          <w:lang w:val="ru-RU"/>
        </w:rPr>
        <w:t xml:space="preserve">2.    Рок </w:t>
      </w:r>
      <w:r w:rsidR="007D292C">
        <w:rPr>
          <w:rFonts w:ascii="Arial" w:hAnsi="Arial" w:cs="Arial"/>
          <w:sz w:val="22"/>
          <w:szCs w:val="22"/>
          <w:lang w:val="sr-Cyrl-CS"/>
        </w:rPr>
        <w:t xml:space="preserve">испоруке добара      </w:t>
      </w:r>
      <w:r w:rsidRPr="007D292C">
        <w:rPr>
          <w:rFonts w:ascii="Arial" w:hAnsi="Arial" w:cs="Arial"/>
          <w:sz w:val="22"/>
          <w:szCs w:val="22"/>
          <w:lang w:val="ru-RU"/>
        </w:rPr>
        <w:t xml:space="preserve">                            20 пондера</w:t>
      </w:r>
    </w:p>
    <w:p w:rsidR="0022567C" w:rsidRPr="007D292C" w:rsidRDefault="0022567C" w:rsidP="0022567C">
      <w:pPr>
        <w:pStyle w:val="BodyText"/>
        <w:ind w:left="780"/>
        <w:rPr>
          <w:rFonts w:ascii="Arial" w:hAnsi="Arial" w:cs="Arial"/>
          <w:sz w:val="22"/>
          <w:szCs w:val="22"/>
          <w:lang w:val="sr-Cyrl-CS"/>
        </w:rPr>
      </w:pPr>
    </w:p>
    <w:p w:rsidR="0022567C" w:rsidRDefault="0022567C" w:rsidP="0022567C">
      <w:pPr>
        <w:pStyle w:val="ListParagraph"/>
        <w:ind w:left="780"/>
        <w:rPr>
          <w:rFonts w:ascii="Arial" w:hAnsi="Arial" w:cs="Arial"/>
          <w:lang w:val="sr-Cyrl-CS"/>
        </w:rPr>
      </w:pPr>
      <w:r w:rsidRPr="0022567C">
        <w:rPr>
          <w:rFonts w:ascii="Arial" w:hAnsi="Arial" w:cs="Arial"/>
          <w:lang w:val="sr-Cyrl-CS"/>
        </w:rPr>
        <w:t>МЕТОДОЛОГИЈА БОДОВАЊА ПОНУЂАЧА</w:t>
      </w:r>
    </w:p>
    <w:p w:rsidR="0022567C" w:rsidRPr="0022567C" w:rsidRDefault="0022567C" w:rsidP="00DA22A6">
      <w:pPr>
        <w:pStyle w:val="BodyText"/>
        <w:ind w:firstLine="720"/>
        <w:rPr>
          <w:rFonts w:ascii="Arial" w:hAnsi="Arial" w:cs="Arial"/>
          <w:sz w:val="22"/>
          <w:szCs w:val="22"/>
          <w:lang w:val="ru-RU"/>
        </w:rPr>
      </w:pPr>
      <w:r w:rsidRPr="00C3307D">
        <w:rPr>
          <w:rFonts w:ascii="Arial" w:hAnsi="Arial" w:cs="Arial"/>
          <w:bCs/>
          <w:sz w:val="22"/>
          <w:szCs w:val="22"/>
          <w:lang w:val="sr-Cyrl-CS"/>
        </w:rPr>
        <w:t xml:space="preserve">1. </w:t>
      </w:r>
      <w:r w:rsidRPr="00C3307D">
        <w:rPr>
          <w:rFonts w:ascii="Arial" w:hAnsi="Arial" w:cs="Arial"/>
          <w:sz w:val="22"/>
          <w:szCs w:val="22"/>
          <w:lang w:val="ru-RU"/>
        </w:rPr>
        <w:t>Максимални број пондера по елементима за вредновање понуда</w:t>
      </w:r>
    </w:p>
    <w:tbl>
      <w:tblPr>
        <w:tblW w:w="0" w:type="auto"/>
        <w:jc w:val="center"/>
        <w:tblInd w:w="-2678" w:type="dxa"/>
        <w:tblBorders>
          <w:top w:val="double" w:sz="4" w:space="0" w:color="008000"/>
          <w:left w:val="double" w:sz="4" w:space="0" w:color="008000"/>
          <w:bottom w:val="double" w:sz="4" w:space="0" w:color="008000"/>
          <w:right w:val="double" w:sz="4" w:space="0" w:color="008000"/>
          <w:insideH w:val="double" w:sz="4" w:space="0" w:color="008000"/>
          <w:insideV w:val="double" w:sz="4" w:space="0" w:color="008000"/>
        </w:tblBorders>
        <w:tblLayout w:type="fixed"/>
        <w:tblLook w:val="0000"/>
      </w:tblPr>
      <w:tblGrid>
        <w:gridCol w:w="1605"/>
        <w:gridCol w:w="2969"/>
        <w:gridCol w:w="1606"/>
      </w:tblGrid>
      <w:tr w:rsidR="0022567C" w:rsidRPr="00C3307D" w:rsidTr="00FD6CB3">
        <w:trPr>
          <w:jc w:val="center"/>
        </w:trPr>
        <w:tc>
          <w:tcPr>
            <w:tcW w:w="1605" w:type="dxa"/>
            <w:tcBorders>
              <w:top w:val="double" w:sz="4" w:space="0" w:color="008000"/>
              <w:left w:val="double" w:sz="4" w:space="0" w:color="008000"/>
              <w:bottom w:val="double" w:sz="4" w:space="0" w:color="008000"/>
              <w:right w:val="double" w:sz="4" w:space="0" w:color="008000"/>
            </w:tcBorders>
            <w:shd w:val="clear" w:color="auto" w:fill="CCFFCC"/>
            <w:vAlign w:val="center"/>
          </w:tcPr>
          <w:p w:rsidR="0022567C" w:rsidRPr="00C3307D" w:rsidRDefault="0022567C" w:rsidP="00FD6CB3">
            <w:pPr>
              <w:pStyle w:val="BodyText"/>
              <w:rPr>
                <w:rFonts w:ascii="Arial" w:hAnsi="Arial" w:cs="Arial"/>
              </w:rPr>
            </w:pPr>
            <w:r w:rsidRPr="00C3307D">
              <w:rPr>
                <w:rFonts w:ascii="Arial" w:hAnsi="Arial" w:cs="Arial"/>
                <w:sz w:val="22"/>
                <w:szCs w:val="22"/>
              </w:rPr>
              <w:t>Цена</w:t>
            </w:r>
          </w:p>
        </w:tc>
        <w:tc>
          <w:tcPr>
            <w:tcW w:w="2969" w:type="dxa"/>
            <w:tcBorders>
              <w:top w:val="double" w:sz="4" w:space="0" w:color="008000"/>
              <w:left w:val="double" w:sz="4" w:space="0" w:color="008000"/>
              <w:bottom w:val="double" w:sz="4" w:space="0" w:color="008000"/>
              <w:right w:val="double" w:sz="4" w:space="0" w:color="008000"/>
            </w:tcBorders>
            <w:shd w:val="clear" w:color="auto" w:fill="CCFFCC"/>
            <w:vAlign w:val="center"/>
          </w:tcPr>
          <w:p w:rsidR="0022567C" w:rsidRPr="00C3307D" w:rsidRDefault="0022567C" w:rsidP="0022567C">
            <w:pPr>
              <w:pStyle w:val="BodyText"/>
              <w:jc w:val="center"/>
              <w:rPr>
                <w:rFonts w:ascii="Arial" w:hAnsi="Arial" w:cs="Arial"/>
              </w:rPr>
            </w:pPr>
            <w:r>
              <w:rPr>
                <w:rFonts w:ascii="Arial" w:hAnsi="Arial" w:cs="Arial"/>
                <w:sz w:val="22"/>
                <w:szCs w:val="22"/>
                <w:lang w:val="sr-Cyrl-CS"/>
              </w:rPr>
              <w:t>Рок испоруке добара</w:t>
            </w:r>
          </w:p>
        </w:tc>
        <w:tc>
          <w:tcPr>
            <w:tcW w:w="1606" w:type="dxa"/>
            <w:tcBorders>
              <w:top w:val="double" w:sz="4" w:space="0" w:color="008000"/>
              <w:left w:val="double" w:sz="4" w:space="0" w:color="008000"/>
              <w:bottom w:val="double" w:sz="4" w:space="0" w:color="008000"/>
              <w:right w:val="double" w:sz="4" w:space="0" w:color="008000"/>
            </w:tcBorders>
            <w:shd w:val="clear" w:color="auto" w:fill="CCFFCC"/>
            <w:vAlign w:val="center"/>
          </w:tcPr>
          <w:p w:rsidR="0022567C" w:rsidRPr="00C3307D" w:rsidRDefault="0022567C" w:rsidP="00FD6CB3">
            <w:pPr>
              <w:pStyle w:val="BodyText"/>
              <w:jc w:val="center"/>
              <w:rPr>
                <w:rFonts w:ascii="Arial" w:hAnsi="Arial" w:cs="Arial"/>
                <w:lang w:val="sr-Cyrl-CS"/>
              </w:rPr>
            </w:pPr>
            <w:r w:rsidRPr="00C3307D">
              <w:rPr>
                <w:rFonts w:ascii="Arial" w:hAnsi="Arial" w:cs="Arial"/>
                <w:sz w:val="22"/>
                <w:szCs w:val="22"/>
                <w:lang w:val="sr-Cyrl-CS"/>
              </w:rPr>
              <w:t>Пондери</w:t>
            </w:r>
          </w:p>
        </w:tc>
      </w:tr>
      <w:tr w:rsidR="0022567C" w:rsidRPr="00C3307D" w:rsidTr="00FD6CB3">
        <w:trPr>
          <w:trHeight w:val="376"/>
          <w:jc w:val="center"/>
        </w:trPr>
        <w:tc>
          <w:tcPr>
            <w:tcW w:w="1605" w:type="dxa"/>
            <w:tcBorders>
              <w:top w:val="double" w:sz="4" w:space="0" w:color="008000"/>
              <w:left w:val="double" w:sz="4" w:space="0" w:color="008000"/>
              <w:bottom w:val="double" w:sz="4" w:space="0" w:color="008000"/>
              <w:right w:val="double" w:sz="4" w:space="0" w:color="008000"/>
            </w:tcBorders>
            <w:shd w:val="clear" w:color="auto" w:fill="auto"/>
            <w:vAlign w:val="center"/>
          </w:tcPr>
          <w:p w:rsidR="0022567C" w:rsidRPr="00C3307D" w:rsidRDefault="0022567C" w:rsidP="00FD6CB3">
            <w:pPr>
              <w:pStyle w:val="BodyText"/>
              <w:jc w:val="center"/>
              <w:rPr>
                <w:rFonts w:ascii="Arial" w:hAnsi="Arial" w:cs="Arial"/>
              </w:rPr>
            </w:pPr>
            <w:r>
              <w:rPr>
                <w:rFonts w:ascii="Arial" w:hAnsi="Arial" w:cs="Arial"/>
                <w:sz w:val="22"/>
                <w:szCs w:val="22"/>
                <w:lang w:val="sr-Cyrl-CS"/>
              </w:rPr>
              <w:t>8</w:t>
            </w:r>
            <w:r w:rsidRPr="00C3307D">
              <w:rPr>
                <w:rFonts w:ascii="Arial" w:hAnsi="Arial" w:cs="Arial"/>
                <w:sz w:val="22"/>
                <w:szCs w:val="22"/>
              </w:rPr>
              <w:t>0</w:t>
            </w:r>
          </w:p>
        </w:tc>
        <w:tc>
          <w:tcPr>
            <w:tcW w:w="2969" w:type="dxa"/>
            <w:tcBorders>
              <w:top w:val="double" w:sz="4" w:space="0" w:color="008000"/>
              <w:left w:val="double" w:sz="4" w:space="0" w:color="008000"/>
              <w:bottom w:val="double" w:sz="4" w:space="0" w:color="008000"/>
              <w:right w:val="double" w:sz="4" w:space="0" w:color="008000"/>
            </w:tcBorders>
            <w:shd w:val="clear" w:color="auto" w:fill="auto"/>
            <w:vAlign w:val="center"/>
          </w:tcPr>
          <w:p w:rsidR="0022567C" w:rsidRPr="00C3307D" w:rsidRDefault="0022567C" w:rsidP="00FD6CB3">
            <w:pPr>
              <w:pStyle w:val="BodyText"/>
              <w:jc w:val="center"/>
              <w:rPr>
                <w:rFonts w:ascii="Arial" w:hAnsi="Arial" w:cs="Arial"/>
                <w:lang w:val="sr-Cyrl-CS"/>
              </w:rPr>
            </w:pPr>
            <w:r w:rsidRPr="00C3307D">
              <w:rPr>
                <w:rFonts w:ascii="Arial" w:hAnsi="Arial" w:cs="Arial"/>
                <w:sz w:val="22"/>
                <w:szCs w:val="22"/>
                <w:lang w:val="sr-Cyrl-CS"/>
              </w:rPr>
              <w:t>20</w:t>
            </w:r>
          </w:p>
        </w:tc>
        <w:tc>
          <w:tcPr>
            <w:tcW w:w="1606" w:type="dxa"/>
            <w:tcBorders>
              <w:top w:val="double" w:sz="4" w:space="0" w:color="008000"/>
              <w:left w:val="double" w:sz="4" w:space="0" w:color="008000"/>
              <w:bottom w:val="double" w:sz="4" w:space="0" w:color="008000"/>
              <w:right w:val="double" w:sz="4" w:space="0" w:color="008000"/>
            </w:tcBorders>
            <w:shd w:val="clear" w:color="auto" w:fill="auto"/>
            <w:vAlign w:val="center"/>
          </w:tcPr>
          <w:p w:rsidR="0022567C" w:rsidRPr="00C3307D" w:rsidRDefault="0022567C" w:rsidP="00FD6CB3">
            <w:pPr>
              <w:pStyle w:val="BodyText"/>
              <w:jc w:val="center"/>
              <w:rPr>
                <w:rFonts w:ascii="Arial" w:hAnsi="Arial" w:cs="Arial"/>
                <w:lang w:val="sr-Cyrl-CS"/>
              </w:rPr>
            </w:pPr>
            <w:r w:rsidRPr="00C3307D">
              <w:rPr>
                <w:rFonts w:ascii="Arial" w:hAnsi="Arial" w:cs="Arial"/>
                <w:sz w:val="22"/>
                <w:szCs w:val="22"/>
                <w:lang w:val="sr-Cyrl-CS"/>
              </w:rPr>
              <w:t>100</w:t>
            </w:r>
          </w:p>
        </w:tc>
      </w:tr>
    </w:tbl>
    <w:p w:rsidR="0022567C" w:rsidRPr="00C3307D" w:rsidRDefault="0022567C" w:rsidP="0022567C">
      <w:pPr>
        <w:pStyle w:val="BodyText"/>
        <w:ind w:left="780"/>
        <w:rPr>
          <w:rFonts w:ascii="Arial" w:hAnsi="Arial" w:cs="Arial"/>
          <w:sz w:val="22"/>
          <w:szCs w:val="22"/>
          <w:lang w:val="sr-Cyrl-CS"/>
        </w:rPr>
      </w:pPr>
    </w:p>
    <w:p w:rsidR="0022567C" w:rsidRPr="00C3307D" w:rsidRDefault="0022567C" w:rsidP="00DA22A6">
      <w:pPr>
        <w:pStyle w:val="BodyText"/>
        <w:ind w:firstLine="720"/>
        <w:rPr>
          <w:rFonts w:ascii="Arial" w:hAnsi="Arial" w:cs="Arial"/>
          <w:sz w:val="22"/>
          <w:szCs w:val="22"/>
        </w:rPr>
      </w:pPr>
      <w:r w:rsidRPr="00C3307D">
        <w:rPr>
          <w:rFonts w:ascii="Arial" w:hAnsi="Arial" w:cs="Arial"/>
          <w:sz w:val="22"/>
          <w:szCs w:val="22"/>
          <w:lang w:val="sr-Cyrl-CS"/>
        </w:rPr>
        <w:lastRenderedPageBreak/>
        <w:t xml:space="preserve">2. </w:t>
      </w:r>
      <w:r w:rsidRPr="00C3307D">
        <w:rPr>
          <w:rFonts w:ascii="Arial" w:hAnsi="Arial" w:cs="Arial"/>
          <w:sz w:val="22"/>
          <w:szCs w:val="22"/>
        </w:rPr>
        <w:t>Цена до</w:t>
      </w:r>
      <w:r w:rsidR="00BA2678">
        <w:rPr>
          <w:rFonts w:ascii="Arial" w:hAnsi="Arial" w:cs="Arial"/>
          <w:sz w:val="22"/>
          <w:szCs w:val="22"/>
          <w:lang w:val="sr-Cyrl-CS"/>
        </w:rPr>
        <w:t xml:space="preserve"> </w:t>
      </w:r>
      <w:r>
        <w:rPr>
          <w:rFonts w:ascii="Arial" w:hAnsi="Arial" w:cs="Arial"/>
          <w:sz w:val="22"/>
          <w:szCs w:val="22"/>
          <w:lang w:val="sr-Cyrl-CS"/>
        </w:rPr>
        <w:t>8</w:t>
      </w:r>
      <w:r w:rsidRPr="00C3307D">
        <w:rPr>
          <w:rFonts w:ascii="Arial" w:hAnsi="Arial" w:cs="Arial"/>
          <w:sz w:val="22"/>
          <w:szCs w:val="22"/>
          <w:lang w:val="sr-Cyrl-CS"/>
        </w:rPr>
        <w:t>0 пондера:</w:t>
      </w:r>
    </w:p>
    <w:p w:rsidR="0022567C" w:rsidRPr="00C3307D" w:rsidRDefault="00DA22A6" w:rsidP="0022567C">
      <w:pPr>
        <w:pStyle w:val="BodyText"/>
        <w:tabs>
          <w:tab w:val="left" w:pos="0"/>
        </w:tabs>
        <w:rPr>
          <w:rFonts w:ascii="Arial" w:hAnsi="Arial" w:cs="Arial"/>
          <w:sz w:val="22"/>
          <w:szCs w:val="22"/>
          <w:lang w:val="ru-RU"/>
        </w:rPr>
      </w:pPr>
      <w:r>
        <w:rPr>
          <w:rFonts w:ascii="Arial" w:hAnsi="Arial" w:cs="Arial"/>
          <w:sz w:val="22"/>
          <w:szCs w:val="22"/>
          <w:lang w:val="ru-RU"/>
        </w:rPr>
        <w:tab/>
      </w:r>
      <w:r w:rsidR="0022567C" w:rsidRPr="00C3307D">
        <w:rPr>
          <w:rFonts w:ascii="Arial" w:hAnsi="Arial" w:cs="Arial"/>
          <w:sz w:val="22"/>
          <w:szCs w:val="22"/>
          <w:lang w:val="ru-RU"/>
        </w:rPr>
        <w:t>Број пондера према овом критеријуму одређује се на следећи начин:</w:t>
      </w:r>
    </w:p>
    <w:p w:rsidR="007D292C" w:rsidRDefault="0022567C" w:rsidP="00DA22A6">
      <w:pPr>
        <w:pStyle w:val="BodyText"/>
        <w:ind w:firstLine="720"/>
        <w:jc w:val="both"/>
        <w:rPr>
          <w:rFonts w:ascii="Arial" w:hAnsi="Arial" w:cs="Arial"/>
          <w:sz w:val="22"/>
          <w:szCs w:val="22"/>
          <w:lang w:val="sr-Cyrl-CS"/>
        </w:rPr>
      </w:pPr>
      <w:r w:rsidRPr="00C3307D">
        <w:rPr>
          <w:rFonts w:ascii="Arial" w:hAnsi="Arial" w:cs="Arial"/>
          <w:sz w:val="22"/>
          <w:szCs w:val="22"/>
          <w:lang w:val="ru-RU"/>
        </w:rPr>
        <w:t xml:space="preserve">Код овог критеријума бодоваће се укупна понуђена цена из обрасца понуде. Највећи могући број пондера по овом критеријуму је </w:t>
      </w:r>
      <w:r>
        <w:rPr>
          <w:rFonts w:ascii="Arial" w:hAnsi="Arial" w:cs="Arial"/>
          <w:sz w:val="22"/>
          <w:szCs w:val="22"/>
          <w:lang w:val="ru-RU"/>
        </w:rPr>
        <w:t>8</w:t>
      </w:r>
      <w:r w:rsidRPr="00C3307D">
        <w:rPr>
          <w:rFonts w:ascii="Arial" w:hAnsi="Arial" w:cs="Arial"/>
          <w:sz w:val="22"/>
          <w:szCs w:val="22"/>
          <w:lang w:val="ru-RU"/>
        </w:rPr>
        <w:t xml:space="preserve">0, које ће добити понуда чија је укупна понуђена цена у обрасцу понуде најнижа. Све остале понуде ће пондере добити према следећој </w:t>
      </w:r>
      <w:r>
        <w:rPr>
          <w:rFonts w:ascii="Arial" w:hAnsi="Arial" w:cs="Arial"/>
          <w:sz w:val="22"/>
          <w:szCs w:val="22"/>
          <w:lang w:val="ru-RU"/>
        </w:rPr>
        <w:t>формули</w:t>
      </w:r>
      <w:r w:rsidR="007D292C">
        <w:rPr>
          <w:rFonts w:ascii="Arial" w:hAnsi="Arial" w:cs="Arial"/>
          <w:sz w:val="22"/>
          <w:szCs w:val="22"/>
          <w:lang w:val="sr-Latn-CS"/>
        </w:rPr>
        <w:t>:</w:t>
      </w:r>
    </w:p>
    <w:p w:rsidR="0022567C" w:rsidRPr="00C3307D" w:rsidRDefault="0022567C" w:rsidP="007D292C">
      <w:pPr>
        <w:pStyle w:val="BodyText"/>
        <w:spacing w:after="0"/>
        <w:ind w:firstLine="720"/>
        <w:jc w:val="both"/>
        <w:rPr>
          <w:rFonts w:ascii="Arial" w:hAnsi="Arial" w:cs="Arial"/>
          <w:sz w:val="22"/>
          <w:szCs w:val="22"/>
          <w:lang w:val="ru-RU"/>
        </w:rPr>
      </w:pPr>
      <w:r w:rsidRPr="00C3307D">
        <w:rPr>
          <w:rFonts w:ascii="Arial" w:hAnsi="Arial" w:cs="Arial"/>
          <w:sz w:val="22"/>
          <w:szCs w:val="22"/>
          <w:lang w:val="ru-RU"/>
        </w:rPr>
        <w:t xml:space="preserve">                          Најнижа понуђена цена</w:t>
      </w:r>
    </w:p>
    <w:p w:rsidR="0022567C" w:rsidRDefault="00BA2678" w:rsidP="007D292C">
      <w:pPr>
        <w:pStyle w:val="BodyText"/>
        <w:spacing w:after="0"/>
        <w:ind w:left="778"/>
        <w:rPr>
          <w:rFonts w:ascii="Arial" w:hAnsi="Arial" w:cs="Arial"/>
          <w:sz w:val="22"/>
          <w:szCs w:val="22"/>
          <w:lang w:val="ru-RU"/>
        </w:rPr>
      </w:pPr>
      <w:r>
        <w:rPr>
          <w:rFonts w:ascii="Arial" w:hAnsi="Arial" w:cs="Arial"/>
          <w:sz w:val="22"/>
          <w:szCs w:val="22"/>
          <w:lang w:val="ru-RU"/>
        </w:rPr>
        <w:t xml:space="preserve">                          </w:t>
      </w:r>
      <w:r w:rsidR="0022567C" w:rsidRPr="00C3307D">
        <w:rPr>
          <w:rFonts w:ascii="Arial" w:hAnsi="Arial" w:cs="Arial"/>
          <w:sz w:val="22"/>
          <w:szCs w:val="22"/>
          <w:lang w:val="ru-RU"/>
        </w:rPr>
        <w:t>исказана у динарима</w:t>
      </w:r>
    </w:p>
    <w:p w:rsidR="0022567C" w:rsidRPr="0022567C" w:rsidRDefault="0022567C" w:rsidP="007D292C">
      <w:pPr>
        <w:pStyle w:val="BodyText"/>
        <w:spacing w:after="0"/>
        <w:ind w:left="778"/>
        <w:rPr>
          <w:rFonts w:ascii="Arial" w:hAnsi="Arial" w:cs="Arial"/>
          <w:sz w:val="22"/>
          <w:szCs w:val="22"/>
          <w:lang w:val="ru-RU"/>
        </w:rPr>
      </w:pPr>
      <w:r w:rsidRPr="00C3307D">
        <w:rPr>
          <w:rFonts w:ascii="Arial" w:hAnsi="Arial" w:cs="Arial"/>
          <w:sz w:val="22"/>
          <w:szCs w:val="22"/>
          <w:lang w:val="ru-RU"/>
        </w:rPr>
        <w:tab/>
        <w:t xml:space="preserve">         __________________________ х </w:t>
      </w:r>
      <w:r>
        <w:rPr>
          <w:rFonts w:ascii="Arial" w:hAnsi="Arial" w:cs="Arial"/>
          <w:sz w:val="22"/>
          <w:szCs w:val="22"/>
          <w:lang w:val="ru-RU"/>
        </w:rPr>
        <w:t>8</w:t>
      </w:r>
      <w:r w:rsidRPr="00C3307D">
        <w:rPr>
          <w:rFonts w:ascii="Arial" w:hAnsi="Arial" w:cs="Arial"/>
          <w:sz w:val="22"/>
          <w:szCs w:val="22"/>
          <w:lang w:val="ru-RU"/>
        </w:rPr>
        <w:t>0 пондера =</w:t>
      </w:r>
    </w:p>
    <w:p w:rsidR="0022567C" w:rsidRPr="00C3307D" w:rsidRDefault="00BA2678" w:rsidP="0022567C">
      <w:pPr>
        <w:pStyle w:val="BodyText"/>
        <w:tabs>
          <w:tab w:val="left" w:pos="2250"/>
          <w:tab w:val="left" w:pos="2340"/>
          <w:tab w:val="left" w:pos="3030"/>
        </w:tabs>
        <w:ind w:left="780"/>
        <w:rPr>
          <w:rFonts w:ascii="Arial" w:hAnsi="Arial" w:cs="Arial"/>
          <w:sz w:val="22"/>
          <w:szCs w:val="22"/>
          <w:lang w:val="sr-Cyrl-CS"/>
        </w:rPr>
      </w:pPr>
      <w:r>
        <w:rPr>
          <w:rFonts w:ascii="Arial" w:hAnsi="Arial" w:cs="Arial"/>
          <w:sz w:val="22"/>
          <w:szCs w:val="22"/>
          <w:lang w:val="sr-Cyrl-CS"/>
        </w:rPr>
        <w:t xml:space="preserve">                     </w:t>
      </w:r>
      <w:r w:rsidR="0022567C" w:rsidRPr="00C3307D">
        <w:rPr>
          <w:rFonts w:ascii="Arial" w:hAnsi="Arial" w:cs="Arial"/>
          <w:sz w:val="22"/>
          <w:szCs w:val="22"/>
          <w:lang w:val="sr-Cyrl-CS"/>
        </w:rPr>
        <w:t xml:space="preserve">Цена из понуде која се бодује  </w:t>
      </w:r>
      <w:r w:rsidR="0022567C" w:rsidRPr="00C3307D">
        <w:rPr>
          <w:rFonts w:ascii="Arial" w:hAnsi="Arial" w:cs="Arial"/>
          <w:sz w:val="22"/>
          <w:szCs w:val="22"/>
          <w:lang w:val="sr-Cyrl-CS"/>
        </w:rPr>
        <w:tab/>
      </w:r>
    </w:p>
    <w:p w:rsidR="0022567C" w:rsidRPr="00C3307D" w:rsidRDefault="0022567C" w:rsidP="00DA22A6">
      <w:pPr>
        <w:pStyle w:val="BodyText"/>
        <w:ind w:firstLine="720"/>
        <w:rPr>
          <w:rFonts w:ascii="Arial" w:hAnsi="Arial" w:cs="Arial"/>
          <w:sz w:val="22"/>
          <w:szCs w:val="22"/>
          <w:lang w:val="ru-RU"/>
        </w:rPr>
      </w:pPr>
      <w:r>
        <w:rPr>
          <w:rFonts w:ascii="Arial" w:hAnsi="Arial" w:cs="Arial"/>
          <w:sz w:val="22"/>
          <w:szCs w:val="22"/>
          <w:lang w:val="sr-Cyrl-CS"/>
        </w:rPr>
        <w:t>3</w:t>
      </w:r>
      <w:r w:rsidRPr="00C3307D">
        <w:rPr>
          <w:rFonts w:ascii="Arial" w:hAnsi="Arial" w:cs="Arial"/>
          <w:sz w:val="22"/>
          <w:szCs w:val="22"/>
          <w:lang w:val="sr-Cyrl-CS"/>
        </w:rPr>
        <w:t xml:space="preserve">. </w:t>
      </w:r>
      <w:r>
        <w:rPr>
          <w:rFonts w:ascii="Arial" w:hAnsi="Arial" w:cs="Arial"/>
          <w:sz w:val="22"/>
          <w:szCs w:val="22"/>
          <w:lang w:val="ru-RU"/>
        </w:rPr>
        <w:t xml:space="preserve">Рок </w:t>
      </w:r>
      <w:r>
        <w:rPr>
          <w:rFonts w:ascii="Arial" w:hAnsi="Arial" w:cs="Arial"/>
          <w:sz w:val="22"/>
          <w:szCs w:val="22"/>
          <w:lang w:val="sr-Cyrl-CS"/>
        </w:rPr>
        <w:t>испоруке добара</w:t>
      </w:r>
      <w:r>
        <w:rPr>
          <w:rFonts w:ascii="Arial" w:hAnsi="Arial" w:cs="Arial"/>
          <w:sz w:val="22"/>
          <w:szCs w:val="22"/>
          <w:lang w:val="ru-RU"/>
        </w:rPr>
        <w:t xml:space="preserve"> до 2</w:t>
      </w:r>
      <w:r w:rsidRPr="00C3307D">
        <w:rPr>
          <w:rFonts w:ascii="Arial" w:hAnsi="Arial" w:cs="Arial"/>
          <w:sz w:val="22"/>
          <w:szCs w:val="22"/>
          <w:lang w:val="ru-RU"/>
        </w:rPr>
        <w:t>0 пондера.</w:t>
      </w:r>
    </w:p>
    <w:p w:rsidR="0022567C" w:rsidRPr="00C3307D" w:rsidRDefault="0022567C" w:rsidP="00DA22A6">
      <w:pPr>
        <w:pStyle w:val="BodyText"/>
        <w:ind w:firstLine="720"/>
        <w:jc w:val="both"/>
        <w:rPr>
          <w:rFonts w:ascii="Arial" w:hAnsi="Arial" w:cs="Arial"/>
          <w:sz w:val="22"/>
          <w:szCs w:val="22"/>
          <w:lang w:val="ru-RU"/>
        </w:rPr>
      </w:pPr>
      <w:r w:rsidRPr="00C3307D">
        <w:rPr>
          <w:rFonts w:ascii="Arial" w:hAnsi="Arial" w:cs="Arial"/>
          <w:sz w:val="22"/>
          <w:szCs w:val="22"/>
          <w:lang w:val="ru-RU"/>
        </w:rPr>
        <w:t xml:space="preserve">Код овог критеријума бодоваће се рок </w:t>
      </w:r>
      <w:r>
        <w:rPr>
          <w:rFonts w:ascii="Arial" w:hAnsi="Arial" w:cs="Arial"/>
          <w:sz w:val="22"/>
          <w:szCs w:val="22"/>
          <w:lang w:val="sr-Cyrl-CS"/>
        </w:rPr>
        <w:t>испоруке добара</w:t>
      </w:r>
      <w:r w:rsidRPr="00C3307D">
        <w:rPr>
          <w:rFonts w:ascii="Arial" w:hAnsi="Arial" w:cs="Arial"/>
          <w:sz w:val="22"/>
          <w:szCs w:val="22"/>
          <w:lang w:val="ru-RU"/>
        </w:rPr>
        <w:t xml:space="preserve"> уписан у обрасцу понуде. Највећи могући број </w:t>
      </w:r>
      <w:r>
        <w:rPr>
          <w:rFonts w:ascii="Arial" w:hAnsi="Arial" w:cs="Arial"/>
          <w:sz w:val="22"/>
          <w:szCs w:val="22"/>
          <w:lang w:val="ru-RU"/>
        </w:rPr>
        <w:t>пондера по овом критеријуму је 2</w:t>
      </w:r>
      <w:r w:rsidRPr="00C3307D">
        <w:rPr>
          <w:rFonts w:ascii="Arial" w:hAnsi="Arial" w:cs="Arial"/>
          <w:sz w:val="22"/>
          <w:szCs w:val="22"/>
          <w:lang w:val="ru-RU"/>
        </w:rPr>
        <w:t xml:space="preserve">0 пондера. Понуда са најкраћим роком </w:t>
      </w:r>
      <w:r>
        <w:rPr>
          <w:rFonts w:ascii="Arial" w:hAnsi="Arial" w:cs="Arial"/>
          <w:sz w:val="22"/>
          <w:szCs w:val="22"/>
          <w:lang w:val="sr-Cyrl-CS"/>
        </w:rPr>
        <w:t>испоруке добара</w:t>
      </w:r>
      <w:r w:rsidRPr="00C3307D">
        <w:rPr>
          <w:rFonts w:ascii="Arial" w:hAnsi="Arial" w:cs="Arial"/>
          <w:sz w:val="22"/>
          <w:szCs w:val="22"/>
          <w:lang w:val="ru-RU"/>
        </w:rPr>
        <w:t xml:space="preserve"> добија максимални број пондера. Свим осталим понуђачима биће додељен број пондера према следећој формули:</w:t>
      </w:r>
    </w:p>
    <w:p w:rsidR="0022567C" w:rsidRPr="00C3307D" w:rsidRDefault="00FD6CB3" w:rsidP="0022567C">
      <w:pPr>
        <w:pStyle w:val="BodyText"/>
        <w:spacing w:after="0"/>
        <w:ind w:left="778"/>
        <w:rPr>
          <w:rFonts w:ascii="Arial" w:hAnsi="Arial" w:cs="Arial"/>
          <w:sz w:val="22"/>
          <w:szCs w:val="22"/>
          <w:lang w:val="sr-Cyrl-CS"/>
        </w:rPr>
      </w:pPr>
      <w:r>
        <w:rPr>
          <w:rFonts w:ascii="Arial" w:hAnsi="Arial" w:cs="Arial"/>
          <w:sz w:val="22"/>
          <w:szCs w:val="22"/>
          <w:lang w:val="ru-RU"/>
        </w:rPr>
        <w:tab/>
      </w:r>
      <w:r w:rsidR="0022567C" w:rsidRPr="00C3307D">
        <w:rPr>
          <w:rFonts w:ascii="Arial" w:hAnsi="Arial" w:cs="Arial"/>
          <w:sz w:val="22"/>
          <w:szCs w:val="22"/>
          <w:lang w:val="sr-Cyrl-CS"/>
        </w:rPr>
        <w:t>Најкраће понуђен</w:t>
      </w:r>
      <w:r w:rsidR="00BA2678">
        <w:rPr>
          <w:rFonts w:ascii="Arial" w:hAnsi="Arial" w:cs="Arial"/>
          <w:sz w:val="22"/>
          <w:szCs w:val="22"/>
          <w:lang w:val="sr-Cyrl-CS"/>
        </w:rPr>
        <w:t>и</w:t>
      </w:r>
      <w:r w:rsidR="0022567C" w:rsidRPr="00C3307D">
        <w:rPr>
          <w:rFonts w:ascii="Arial" w:hAnsi="Arial" w:cs="Arial"/>
          <w:sz w:val="22"/>
          <w:szCs w:val="22"/>
          <w:lang w:val="sr-Cyrl-CS"/>
        </w:rPr>
        <w:t xml:space="preserve"> рок</w:t>
      </w:r>
    </w:p>
    <w:p w:rsidR="0022567C" w:rsidRPr="00C3307D" w:rsidRDefault="007D292C" w:rsidP="0022567C">
      <w:pPr>
        <w:pStyle w:val="BodyText"/>
        <w:spacing w:after="0"/>
        <w:ind w:left="778"/>
        <w:rPr>
          <w:rFonts w:ascii="Arial" w:hAnsi="Arial" w:cs="Arial"/>
          <w:sz w:val="22"/>
          <w:szCs w:val="22"/>
          <w:lang w:val="sr-Cyrl-CS"/>
        </w:rPr>
      </w:pPr>
      <w:r>
        <w:rPr>
          <w:rFonts w:ascii="Arial" w:hAnsi="Arial" w:cs="Arial"/>
          <w:sz w:val="22"/>
          <w:szCs w:val="22"/>
          <w:lang w:val="ru-RU"/>
        </w:rPr>
        <w:t>_____________</w:t>
      </w:r>
      <w:r w:rsidR="00FD6CB3">
        <w:rPr>
          <w:rFonts w:ascii="Arial" w:hAnsi="Arial" w:cs="Arial"/>
          <w:sz w:val="22"/>
          <w:szCs w:val="22"/>
          <w:lang w:val="ru-RU"/>
        </w:rPr>
        <w:t>_______</w:t>
      </w:r>
      <w:r>
        <w:rPr>
          <w:rFonts w:ascii="Arial" w:hAnsi="Arial" w:cs="Arial"/>
          <w:sz w:val="22"/>
          <w:szCs w:val="22"/>
          <w:lang w:val="ru-RU"/>
        </w:rPr>
        <w:t>___________</w:t>
      </w:r>
      <w:r w:rsidR="00FD6CB3">
        <w:rPr>
          <w:rFonts w:ascii="Arial" w:hAnsi="Arial" w:cs="Arial"/>
          <w:sz w:val="22"/>
          <w:szCs w:val="22"/>
          <w:lang w:val="ru-RU"/>
        </w:rPr>
        <w:t xml:space="preserve">  х </w:t>
      </w:r>
      <w:r w:rsidR="0022567C">
        <w:rPr>
          <w:rFonts w:ascii="Arial" w:hAnsi="Arial" w:cs="Arial"/>
          <w:sz w:val="22"/>
          <w:szCs w:val="22"/>
          <w:lang w:val="ru-RU"/>
        </w:rPr>
        <w:t>2</w:t>
      </w:r>
      <w:r w:rsidR="0022567C" w:rsidRPr="00C3307D">
        <w:rPr>
          <w:rFonts w:ascii="Arial" w:hAnsi="Arial" w:cs="Arial"/>
          <w:sz w:val="22"/>
          <w:szCs w:val="22"/>
          <w:lang w:val="ru-RU"/>
        </w:rPr>
        <w:t>0 пондера =</w:t>
      </w:r>
    </w:p>
    <w:p w:rsidR="0022567C" w:rsidRDefault="0022567C" w:rsidP="0022567C">
      <w:pPr>
        <w:pStyle w:val="BodyText"/>
        <w:tabs>
          <w:tab w:val="left" w:pos="2250"/>
          <w:tab w:val="left" w:pos="2340"/>
          <w:tab w:val="left" w:pos="3030"/>
        </w:tabs>
        <w:spacing w:after="0"/>
        <w:ind w:left="778"/>
        <w:rPr>
          <w:rFonts w:ascii="Arial" w:hAnsi="Arial" w:cs="Arial"/>
          <w:sz w:val="22"/>
          <w:szCs w:val="22"/>
          <w:lang w:val="sr-Cyrl-CS"/>
        </w:rPr>
      </w:pPr>
      <w:r w:rsidRPr="00C3307D">
        <w:rPr>
          <w:rFonts w:ascii="Arial" w:hAnsi="Arial" w:cs="Arial"/>
          <w:sz w:val="22"/>
          <w:szCs w:val="22"/>
          <w:lang w:val="sr-Cyrl-CS"/>
        </w:rPr>
        <w:t>Понуђени рок из понуде која се бодује</w:t>
      </w:r>
      <w:r w:rsidRPr="00C3307D">
        <w:rPr>
          <w:rFonts w:ascii="Arial" w:hAnsi="Arial" w:cs="Arial"/>
          <w:sz w:val="22"/>
          <w:szCs w:val="22"/>
          <w:lang w:val="sr-Cyrl-CS"/>
        </w:rPr>
        <w:tab/>
      </w:r>
    </w:p>
    <w:p w:rsidR="00DA22A6" w:rsidRPr="00C3307D" w:rsidRDefault="00DA22A6" w:rsidP="0022567C">
      <w:pPr>
        <w:pStyle w:val="BodyText"/>
        <w:tabs>
          <w:tab w:val="left" w:pos="2250"/>
          <w:tab w:val="left" w:pos="2340"/>
          <w:tab w:val="left" w:pos="3030"/>
        </w:tabs>
        <w:spacing w:after="0"/>
        <w:ind w:left="778"/>
        <w:rPr>
          <w:rFonts w:ascii="Arial" w:hAnsi="Arial" w:cs="Arial"/>
          <w:sz w:val="22"/>
          <w:szCs w:val="22"/>
          <w:lang w:val="sr-Cyrl-CS"/>
        </w:rPr>
      </w:pPr>
    </w:p>
    <w:p w:rsidR="0022567C" w:rsidRDefault="0022567C" w:rsidP="0022567C">
      <w:pPr>
        <w:pStyle w:val="BodyText"/>
        <w:rPr>
          <w:rFonts w:ascii="Arial" w:hAnsi="Arial" w:cs="Arial"/>
          <w:sz w:val="22"/>
          <w:szCs w:val="22"/>
          <w:lang w:val="ru-RU"/>
        </w:rPr>
      </w:pPr>
      <w:r w:rsidRPr="007D292C">
        <w:rPr>
          <w:rFonts w:ascii="Arial" w:hAnsi="Arial" w:cs="Arial"/>
          <w:sz w:val="22"/>
          <w:szCs w:val="22"/>
          <w:lang w:val="ru-RU"/>
        </w:rPr>
        <w:t>Најповољнија понуда одредиће се тако да збир свих елемената има највећу вредност.</w:t>
      </w:r>
    </w:p>
    <w:p w:rsidR="006868D8" w:rsidRPr="007D292C" w:rsidRDefault="00DA22A6" w:rsidP="00DE7351">
      <w:pPr>
        <w:pStyle w:val="Default"/>
        <w:numPr>
          <w:ilvl w:val="0"/>
          <w:numId w:val="6"/>
        </w:numPr>
        <w:ind w:left="780"/>
        <w:jc w:val="both"/>
        <w:rPr>
          <w:rFonts w:ascii="Arial" w:hAnsi="Arial" w:cs="Arial"/>
          <w:b/>
          <w:sz w:val="22"/>
          <w:szCs w:val="22"/>
          <w:lang w:val="sr-Cyrl-CS"/>
        </w:rPr>
      </w:pPr>
      <w:r w:rsidRPr="007D292C">
        <w:rPr>
          <w:rFonts w:ascii="Arial" w:hAnsi="Arial" w:cs="Arial"/>
          <w:b/>
          <w:bCs/>
          <w:sz w:val="22"/>
          <w:szCs w:val="22"/>
          <w:lang w:val="ru-RU"/>
        </w:rPr>
        <w:t>тачка 19. КРИТЕРИЈУМ НА ОСНОВУ КОГА ЋЕ НАРУЧИЛАЦ ИЗВРШИТИ ДОДЕЛУ УГОВОРА У СИТУАЦИЈИ КАДА ПОСТОЈЕ ДВЕ ИЛИ ВИШЕ ПОНУДА СА ИСТОМ ПОНУЂЕНОМ ЦЕНОМ</w:t>
      </w:r>
      <w:r w:rsidRPr="007D292C">
        <w:rPr>
          <w:rFonts w:ascii="Arial" w:hAnsi="Arial" w:cs="Arial"/>
          <w:bCs/>
          <w:color w:val="auto"/>
          <w:sz w:val="22"/>
          <w:szCs w:val="22"/>
          <w:lang w:val="ru-RU"/>
        </w:rPr>
        <w:t xml:space="preserve"> мења се и гласи</w:t>
      </w:r>
      <w:r w:rsidRPr="007D292C">
        <w:rPr>
          <w:rFonts w:ascii="Arial" w:hAnsi="Arial" w:cs="Arial"/>
          <w:b/>
          <w:bCs/>
          <w:color w:val="auto"/>
          <w:sz w:val="22"/>
          <w:szCs w:val="22"/>
          <w:lang w:val="ru-RU"/>
        </w:rPr>
        <w:t>:</w:t>
      </w:r>
    </w:p>
    <w:p w:rsidR="00DA22A6" w:rsidRPr="007D292C" w:rsidRDefault="00DA22A6" w:rsidP="00DA22A6">
      <w:pPr>
        <w:pStyle w:val="Default"/>
        <w:ind w:left="780"/>
        <w:jc w:val="both"/>
        <w:rPr>
          <w:rFonts w:ascii="Arial" w:hAnsi="Arial" w:cs="Arial"/>
          <w:b/>
          <w:sz w:val="22"/>
          <w:szCs w:val="22"/>
          <w:lang w:val="sr-Cyrl-CS"/>
        </w:rPr>
      </w:pPr>
    </w:p>
    <w:p w:rsidR="00DA22A6" w:rsidRPr="007D292C" w:rsidRDefault="00DA22A6" w:rsidP="00DA22A6">
      <w:pPr>
        <w:pStyle w:val="ListParagraph"/>
        <w:suppressAutoHyphens/>
        <w:jc w:val="both"/>
        <w:rPr>
          <w:rFonts w:ascii="Arial" w:eastAsia="Arial Unicode MS" w:hAnsi="Arial" w:cs="Arial"/>
          <w:color w:val="000000"/>
          <w:kern w:val="1"/>
          <w:sz w:val="22"/>
          <w:szCs w:val="22"/>
          <w:lang w:eastAsia="ar-SA"/>
        </w:rPr>
      </w:pPr>
      <w:r w:rsidRPr="007D292C">
        <w:rPr>
          <w:rFonts w:ascii="Arial" w:eastAsia="Arial Unicode MS" w:hAnsi="Arial" w:cs="Arial"/>
          <w:b/>
          <w:bCs/>
          <w:color w:val="000000"/>
          <w:kern w:val="2"/>
          <w:sz w:val="22"/>
          <w:szCs w:val="22"/>
          <w:lang w:val="sr-Cyrl-CS" w:eastAsia="ar-SA"/>
        </w:rPr>
        <w:t xml:space="preserve">„19. </w:t>
      </w:r>
      <w:r w:rsidRPr="007D292C">
        <w:rPr>
          <w:rFonts w:ascii="Arial" w:eastAsia="Arial Unicode MS" w:hAnsi="Arial" w:cs="Arial"/>
          <w:b/>
          <w:bCs/>
          <w:color w:val="000000"/>
          <w:kern w:val="2"/>
          <w:sz w:val="22"/>
          <w:szCs w:val="22"/>
          <w:lang w:eastAsia="ar-SA"/>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A22A6" w:rsidRPr="007D292C" w:rsidRDefault="00DA22A6" w:rsidP="00DA22A6">
      <w:pPr>
        <w:pStyle w:val="ListParagraph"/>
        <w:autoSpaceDE w:val="0"/>
        <w:autoSpaceDN w:val="0"/>
        <w:adjustRightInd w:val="0"/>
        <w:jc w:val="both"/>
        <w:rPr>
          <w:rFonts w:ascii="Arial" w:eastAsia="ArialMT" w:hAnsi="Arial" w:cs="Arial"/>
          <w:sz w:val="22"/>
          <w:szCs w:val="22"/>
          <w:highlight w:val="yellow"/>
          <w:lang w:val="sr-Cyrl-CS" w:eastAsia="sr-Latn-CS"/>
        </w:rPr>
      </w:pPr>
      <w:r w:rsidRPr="007D292C">
        <w:rPr>
          <w:rFonts w:ascii="Arial" w:hAnsi="Arial" w:cs="Arial"/>
          <w:sz w:val="22"/>
          <w:szCs w:val="22"/>
          <w:lang w:val="sr-Cyrl-CS"/>
        </w:rPr>
        <w:t xml:space="preserve">У случају да се јаве понуде са истим бројем пондера, предност ће добити понуда по следећем редоследу: понуда која има нижу цену, са краћим роком </w:t>
      </w:r>
      <w:r w:rsidRPr="007D292C">
        <w:rPr>
          <w:rFonts w:ascii="Arial" w:hAnsi="Arial" w:cs="Arial"/>
          <w:sz w:val="22"/>
          <w:szCs w:val="22"/>
          <w:lang w:val="ru-RU"/>
        </w:rPr>
        <w:t>испоруке добара</w:t>
      </w:r>
    </w:p>
    <w:p w:rsidR="00DA22A6" w:rsidRPr="007D292C" w:rsidRDefault="00DA22A6" w:rsidP="00DA22A6">
      <w:pPr>
        <w:pStyle w:val="ListParagraph"/>
        <w:autoSpaceDE w:val="0"/>
        <w:autoSpaceDN w:val="0"/>
        <w:adjustRightInd w:val="0"/>
        <w:jc w:val="both"/>
        <w:rPr>
          <w:rFonts w:ascii="Arial" w:eastAsia="ArialMT" w:hAnsi="Arial" w:cs="Arial"/>
          <w:sz w:val="22"/>
          <w:szCs w:val="22"/>
          <w:lang w:val="sr-Cyrl-CS" w:eastAsia="sr-Latn-CS"/>
        </w:rPr>
      </w:pPr>
      <w:r w:rsidRPr="007D292C">
        <w:rPr>
          <w:rFonts w:ascii="Arial" w:eastAsia="ArialMT" w:hAnsi="Arial" w:cs="Arial"/>
          <w:sz w:val="22"/>
          <w:szCs w:val="22"/>
          <w:lang w:val="sr-Cyrl-CS" w:eastAsia="sr-Latn-CS"/>
        </w:rPr>
        <w:t>У случају да су цене и даље индентичне,</w:t>
      </w:r>
      <w:r w:rsidR="00BA2678">
        <w:rPr>
          <w:rFonts w:ascii="Arial" w:eastAsia="ArialMT" w:hAnsi="Arial" w:cs="Arial"/>
          <w:sz w:val="22"/>
          <w:szCs w:val="22"/>
          <w:lang w:val="sr-Cyrl-CS" w:eastAsia="sr-Latn-CS"/>
        </w:rPr>
        <w:t xml:space="preserve"> </w:t>
      </w:r>
      <w:r w:rsidRPr="007D292C">
        <w:rPr>
          <w:rFonts w:ascii="Arial" w:eastAsia="ArialMT" w:hAnsi="Arial" w:cs="Arial"/>
          <w:sz w:val="22"/>
          <w:szCs w:val="22"/>
          <w:lang w:val="sr-Cyrl-CS" w:eastAsia="sr-Latn-CS"/>
        </w:rPr>
        <w:t>биће изабрана понуда понуђача који је први предао понуду наручиоцу.“</w:t>
      </w:r>
    </w:p>
    <w:p w:rsidR="00DA22A6" w:rsidRPr="007D292C" w:rsidRDefault="00DA22A6" w:rsidP="00DA22A6">
      <w:pPr>
        <w:pStyle w:val="Default"/>
        <w:ind w:left="780"/>
        <w:jc w:val="both"/>
        <w:rPr>
          <w:rFonts w:ascii="Arial" w:hAnsi="Arial" w:cs="Arial"/>
          <w:b/>
          <w:sz w:val="22"/>
          <w:szCs w:val="22"/>
          <w:lang w:val="sr-Cyrl-CS"/>
        </w:rPr>
      </w:pPr>
    </w:p>
    <w:p w:rsidR="00DA22A6" w:rsidRPr="00FD6CB3" w:rsidRDefault="00DA22A6" w:rsidP="008D6C31">
      <w:pPr>
        <w:jc w:val="both"/>
        <w:rPr>
          <w:rFonts w:ascii="Arial" w:hAnsi="Arial" w:cs="Arial"/>
          <w:sz w:val="22"/>
          <w:szCs w:val="22"/>
          <w:lang w:val="sr-Cyrl-CS"/>
        </w:rPr>
      </w:pPr>
      <w:r w:rsidRPr="00FD6CB3">
        <w:rPr>
          <w:rFonts w:ascii="Arial" w:hAnsi="Arial" w:cs="Arial"/>
          <w:b/>
          <w:bCs/>
          <w:sz w:val="22"/>
          <w:szCs w:val="22"/>
          <w:lang w:val="sr-Cyrl-CS"/>
        </w:rPr>
        <w:t>-</w:t>
      </w:r>
      <w:r w:rsidRPr="00FD6CB3">
        <w:rPr>
          <w:rFonts w:ascii="Arial" w:hAnsi="Arial" w:cs="Arial"/>
          <w:b/>
          <w:sz w:val="22"/>
          <w:szCs w:val="22"/>
          <w:lang w:val="sr-Cyrl-CS"/>
        </w:rPr>
        <w:t xml:space="preserve"> у Одељку </w:t>
      </w:r>
      <w:r w:rsidRPr="00FD6CB3">
        <w:rPr>
          <w:rFonts w:ascii="Arial" w:hAnsi="Arial" w:cs="Arial"/>
          <w:b/>
          <w:sz w:val="22"/>
          <w:szCs w:val="22"/>
          <w:lang w:val="sr-Latn-CS"/>
        </w:rPr>
        <w:t xml:space="preserve">V </w:t>
      </w:r>
      <w:r w:rsidRPr="00FD6CB3">
        <w:rPr>
          <w:rFonts w:ascii="Arial" w:hAnsi="Arial" w:cs="Arial"/>
          <w:b/>
          <w:bCs/>
          <w:color w:val="000000"/>
          <w:sz w:val="22"/>
          <w:szCs w:val="22"/>
          <w:lang w:val="sr-Cyrl-CS"/>
        </w:rPr>
        <w:t>ОБРАЗАЦ СТРУКТУР</w:t>
      </w:r>
      <w:r w:rsidRPr="00FD6CB3">
        <w:rPr>
          <w:rFonts w:ascii="Arial" w:hAnsi="Arial" w:cs="Arial"/>
          <w:b/>
          <w:bCs/>
          <w:color w:val="000000"/>
          <w:sz w:val="22"/>
          <w:szCs w:val="22"/>
          <w:lang w:val="sr-Latn-CS"/>
        </w:rPr>
        <w:t>E</w:t>
      </w:r>
      <w:r w:rsidRPr="00FD6CB3">
        <w:rPr>
          <w:rFonts w:ascii="Arial" w:hAnsi="Arial" w:cs="Arial"/>
          <w:b/>
          <w:bCs/>
          <w:color w:val="000000"/>
          <w:sz w:val="22"/>
          <w:szCs w:val="22"/>
          <w:lang w:val="sr-Cyrl-CS"/>
        </w:rPr>
        <w:t xml:space="preserve"> ЦЕНЕ </w:t>
      </w:r>
      <w:r w:rsidRPr="00FD6CB3">
        <w:rPr>
          <w:rFonts w:ascii="Arial" w:hAnsi="Arial" w:cs="Arial"/>
          <w:bCs/>
          <w:color w:val="000000"/>
          <w:sz w:val="22"/>
          <w:szCs w:val="22"/>
          <w:lang w:val="sr-Cyrl-CS"/>
        </w:rPr>
        <w:t>у колони „добро“ под редним бр. 1-12 додаје се „</w:t>
      </w:r>
      <w:r w:rsidRPr="00FD6CB3">
        <w:rPr>
          <w:rFonts w:ascii="Arial" w:hAnsi="Arial" w:cs="Arial"/>
          <w:sz w:val="22"/>
          <w:szCs w:val="22"/>
          <w:lang w:val="sr-Cyrl-CS"/>
        </w:rPr>
        <w:t>_____________навести марку</w:t>
      </w:r>
      <w:r w:rsidR="00613CE0" w:rsidRPr="00FD6CB3">
        <w:rPr>
          <w:rFonts w:ascii="Arial" w:hAnsi="Arial" w:cs="Arial"/>
          <w:sz w:val="22"/>
          <w:szCs w:val="22"/>
          <w:lang w:val="sr-Cyrl-CS"/>
        </w:rPr>
        <w:t>“</w:t>
      </w:r>
      <w:r w:rsidR="00FD6CB3" w:rsidRPr="00FD6CB3">
        <w:rPr>
          <w:rFonts w:ascii="Arial" w:hAnsi="Arial" w:cs="Arial"/>
          <w:sz w:val="22"/>
          <w:szCs w:val="22"/>
          <w:lang w:val="sr-Cyrl-CS"/>
        </w:rPr>
        <w:t>, а у колони „</w:t>
      </w:r>
      <w:r w:rsidR="00FD6CB3" w:rsidRPr="00FD6CB3">
        <w:rPr>
          <w:rFonts w:ascii="Arial" w:hAnsi="Arial"/>
          <w:sz w:val="22"/>
          <w:szCs w:val="22"/>
          <w:lang w:val="sr-Cyrl-CS"/>
        </w:rPr>
        <w:t>Стопа пореза на додату вредност“ реч „стопа“ мења се и гласи „износ“</w:t>
      </w:r>
      <w:r w:rsidR="00613CE0" w:rsidRPr="00FD6CB3">
        <w:rPr>
          <w:rFonts w:ascii="Arial" w:hAnsi="Arial" w:cs="Arial"/>
          <w:sz w:val="22"/>
          <w:szCs w:val="22"/>
          <w:lang w:val="sr-Cyrl-CS"/>
        </w:rPr>
        <w:t>.</w:t>
      </w:r>
    </w:p>
    <w:p w:rsidR="00613CE0" w:rsidRPr="007D292C" w:rsidRDefault="00613CE0" w:rsidP="00613CE0">
      <w:pPr>
        <w:rPr>
          <w:rFonts w:ascii="Arial" w:hAnsi="Arial" w:cs="Arial"/>
          <w:sz w:val="22"/>
          <w:szCs w:val="22"/>
          <w:lang w:val="sr-Cyrl-CS"/>
        </w:rPr>
      </w:pPr>
    </w:p>
    <w:p w:rsidR="00613CE0" w:rsidRPr="007D292C" w:rsidRDefault="00613CE0" w:rsidP="00613CE0">
      <w:pPr>
        <w:rPr>
          <w:rFonts w:ascii="Arial" w:hAnsi="Arial" w:cs="Arial"/>
          <w:sz w:val="22"/>
          <w:szCs w:val="22"/>
          <w:lang w:val="sr-Cyrl-CS"/>
        </w:rPr>
      </w:pPr>
      <w:r w:rsidRPr="007D292C">
        <w:rPr>
          <w:rFonts w:ascii="Arial" w:hAnsi="Arial" w:cs="Arial"/>
          <w:sz w:val="22"/>
          <w:szCs w:val="22"/>
          <w:lang w:val="sr-Cyrl-CS"/>
        </w:rPr>
        <w:t xml:space="preserve">- </w:t>
      </w:r>
      <w:r w:rsidRPr="007D292C">
        <w:rPr>
          <w:rFonts w:ascii="Arial" w:hAnsi="Arial" w:cs="Arial"/>
          <w:b/>
          <w:sz w:val="22"/>
          <w:szCs w:val="22"/>
          <w:lang w:val="sr-Cyrl-CS"/>
        </w:rPr>
        <w:t xml:space="preserve">у Одељку </w:t>
      </w:r>
      <w:r w:rsidRPr="007D292C">
        <w:rPr>
          <w:rFonts w:ascii="Arial" w:hAnsi="Arial" w:cs="Arial"/>
          <w:b/>
          <w:sz w:val="22"/>
          <w:szCs w:val="22"/>
          <w:lang w:val="sr-Latn-CS"/>
        </w:rPr>
        <w:t xml:space="preserve">VI </w:t>
      </w:r>
      <w:r w:rsidRPr="007D292C">
        <w:rPr>
          <w:rFonts w:ascii="Arial" w:hAnsi="Arial" w:cs="Arial"/>
          <w:b/>
          <w:bCs/>
          <w:color w:val="000000"/>
          <w:sz w:val="22"/>
          <w:szCs w:val="22"/>
          <w:lang w:val="sr-Cyrl-CS"/>
        </w:rPr>
        <w:t>ОБРАЗАЦ</w:t>
      </w:r>
      <w:r w:rsidR="00BA2678">
        <w:rPr>
          <w:rFonts w:ascii="Arial" w:hAnsi="Arial" w:cs="Arial"/>
          <w:b/>
          <w:bCs/>
          <w:color w:val="000000"/>
          <w:sz w:val="22"/>
          <w:szCs w:val="22"/>
          <w:lang w:val="sr-Cyrl-CS"/>
        </w:rPr>
        <w:t xml:space="preserve"> </w:t>
      </w:r>
      <w:r w:rsidRPr="007D292C">
        <w:rPr>
          <w:rFonts w:ascii="Arial" w:hAnsi="Arial" w:cs="Arial"/>
          <w:b/>
          <w:bCs/>
          <w:color w:val="000000"/>
          <w:sz w:val="22"/>
          <w:szCs w:val="22"/>
          <w:lang w:val="sr-Cyrl-CS"/>
        </w:rPr>
        <w:t xml:space="preserve">ПОНУДЕ </w:t>
      </w:r>
      <w:r w:rsidRPr="007D292C">
        <w:rPr>
          <w:rFonts w:ascii="Arial" w:hAnsi="Arial" w:cs="Arial"/>
          <w:bCs/>
          <w:color w:val="000000"/>
          <w:sz w:val="22"/>
          <w:szCs w:val="22"/>
          <w:lang w:val="sr-Cyrl-CS"/>
        </w:rPr>
        <w:t>на страни 26 у пољу „Рок испоруке“ бришу се речи „</w:t>
      </w:r>
      <w:r w:rsidRPr="007D292C">
        <w:rPr>
          <w:rFonts w:ascii="Arial" w:hAnsi="Arial" w:cs="Arial"/>
          <w:sz w:val="22"/>
          <w:szCs w:val="22"/>
        </w:rPr>
        <w:t>рок не може бити краћи 3 (три) дана)</w:t>
      </w:r>
      <w:r w:rsidRPr="007D292C">
        <w:rPr>
          <w:rFonts w:ascii="Arial" w:hAnsi="Arial" w:cs="Arial"/>
          <w:sz w:val="22"/>
          <w:szCs w:val="22"/>
          <w:lang w:val="sr-Cyrl-CS"/>
        </w:rPr>
        <w:t>!!!“</w:t>
      </w:r>
    </w:p>
    <w:p w:rsidR="00613CE0" w:rsidRDefault="00613CE0" w:rsidP="00613CE0">
      <w:pPr>
        <w:rPr>
          <w:rFonts w:ascii="Arial" w:hAnsi="Arial" w:cs="Arial"/>
          <w:sz w:val="22"/>
          <w:szCs w:val="22"/>
          <w:lang w:val="sr-Cyrl-CS"/>
        </w:rPr>
      </w:pPr>
    </w:p>
    <w:p w:rsidR="008D6C31" w:rsidRDefault="00606162" w:rsidP="008D6C31">
      <w:pPr>
        <w:jc w:val="both"/>
        <w:rPr>
          <w:rFonts w:ascii="Arial" w:hAnsi="Arial" w:cs="Arial"/>
          <w:sz w:val="22"/>
          <w:szCs w:val="22"/>
          <w:lang w:val="sr-Cyrl-CS"/>
        </w:rPr>
      </w:pPr>
      <w:r w:rsidRPr="00606162">
        <w:rPr>
          <w:rFonts w:ascii="Arial" w:hAnsi="Arial" w:cs="Arial"/>
          <w:sz w:val="22"/>
          <w:szCs w:val="22"/>
          <w:lang w:val="sr-Cyrl-CS"/>
        </w:rPr>
        <w:t xml:space="preserve">- Мења се  Одељак </w:t>
      </w:r>
      <w:r w:rsidRPr="00606162">
        <w:rPr>
          <w:rFonts w:ascii="Arial" w:hAnsi="Arial" w:cs="Arial"/>
          <w:b/>
          <w:sz w:val="22"/>
          <w:szCs w:val="22"/>
          <w:lang w:val="sr-Latn-CS"/>
        </w:rPr>
        <w:t>VII</w:t>
      </w:r>
      <w:r w:rsidRPr="00606162">
        <w:rPr>
          <w:rFonts w:ascii="Arial" w:hAnsi="Arial" w:cs="Arial"/>
          <w:b/>
          <w:sz w:val="22"/>
          <w:szCs w:val="22"/>
          <w:lang w:val="sr-Cyrl-CS"/>
        </w:rPr>
        <w:t xml:space="preserve"> МОДЕЛ УГОВОРА</w:t>
      </w:r>
      <w:r w:rsidR="00BA2678">
        <w:rPr>
          <w:rFonts w:ascii="Arial" w:hAnsi="Arial" w:cs="Arial"/>
          <w:b/>
          <w:sz w:val="22"/>
          <w:szCs w:val="22"/>
          <w:lang w:val="sr-Cyrl-CS"/>
        </w:rPr>
        <w:t xml:space="preserve"> </w:t>
      </w:r>
      <w:r w:rsidRPr="00606162">
        <w:rPr>
          <w:rFonts w:ascii="Arial" w:hAnsi="Arial" w:cs="Arial"/>
          <w:sz w:val="22"/>
          <w:szCs w:val="22"/>
          <w:lang w:val="sr-Cyrl-CS"/>
        </w:rPr>
        <w:t>тако што се</w:t>
      </w:r>
      <w:r w:rsidR="008D6C31">
        <w:rPr>
          <w:rFonts w:ascii="Arial" w:hAnsi="Arial" w:cs="Arial"/>
          <w:sz w:val="22"/>
          <w:szCs w:val="22"/>
          <w:lang w:val="sr-Cyrl-CS"/>
        </w:rPr>
        <w:t>:</w:t>
      </w:r>
    </w:p>
    <w:p w:rsidR="00606162" w:rsidRPr="00EE6EBC" w:rsidRDefault="00606162" w:rsidP="008D6C31">
      <w:pPr>
        <w:pStyle w:val="ListParagraph"/>
        <w:numPr>
          <w:ilvl w:val="0"/>
          <w:numId w:val="6"/>
        </w:numPr>
        <w:ind w:left="360"/>
        <w:jc w:val="both"/>
        <w:rPr>
          <w:rFonts w:ascii="Arial" w:hAnsi="Arial" w:cs="Arial"/>
          <w:sz w:val="22"/>
          <w:szCs w:val="22"/>
          <w:lang w:val="sr-Cyrl-CS"/>
        </w:rPr>
      </w:pPr>
      <w:r w:rsidRPr="008D6C31">
        <w:rPr>
          <w:rFonts w:ascii="Arial" w:hAnsi="Arial" w:cs="Arial"/>
          <w:sz w:val="22"/>
          <w:szCs w:val="22"/>
          <w:lang w:val="sr-Cyrl-CS"/>
        </w:rPr>
        <w:t>мења ч</w:t>
      </w:r>
      <w:r w:rsidR="008D6C31" w:rsidRPr="008D6C31">
        <w:rPr>
          <w:rFonts w:ascii="Arial" w:hAnsi="Arial" w:cs="Arial"/>
          <w:sz w:val="22"/>
          <w:szCs w:val="22"/>
          <w:lang w:val="sr-Cyrl-CS"/>
        </w:rPr>
        <w:t>лан</w:t>
      </w:r>
      <w:r w:rsidRPr="008D6C31">
        <w:rPr>
          <w:rFonts w:ascii="Arial" w:hAnsi="Arial" w:cs="Arial"/>
          <w:sz w:val="22"/>
          <w:szCs w:val="22"/>
          <w:lang w:val="sr-Cyrl-CS"/>
        </w:rPr>
        <w:t xml:space="preserve"> 11. став 1 тако да гласи: „Наручилац се обавезује да укупни износ у висини цене прецизиране у прихваћеној понуди: _________________</w:t>
      </w:r>
      <w:r w:rsidRPr="008D6C31">
        <w:rPr>
          <w:rFonts w:ascii="Arial" w:hAnsi="Arial" w:cs="Arial"/>
          <w:sz w:val="22"/>
          <w:szCs w:val="22"/>
          <w:lang w:val="ru-RU"/>
        </w:rPr>
        <w:t xml:space="preserve"> динара без </w:t>
      </w:r>
      <w:r w:rsidRPr="008D6C31">
        <w:rPr>
          <w:rFonts w:ascii="Arial" w:hAnsi="Arial" w:cs="Arial"/>
          <w:sz w:val="22"/>
          <w:szCs w:val="22"/>
          <w:lang w:val="sr-Cyrl-CS"/>
        </w:rPr>
        <w:t>ПДВ, односно</w:t>
      </w:r>
      <w:r w:rsidRPr="008D6C31">
        <w:rPr>
          <w:rFonts w:ascii="Arial" w:hAnsi="Arial" w:cs="Arial"/>
          <w:sz w:val="22"/>
          <w:szCs w:val="22"/>
          <w:lang w:val="ru-RU"/>
        </w:rPr>
        <w:t xml:space="preserve"> ______________________ динара са ПДВ, пла</w:t>
      </w:r>
      <w:r w:rsidR="008D6C31" w:rsidRPr="008D6C31">
        <w:rPr>
          <w:rFonts w:ascii="Arial" w:hAnsi="Arial" w:cs="Arial"/>
          <w:sz w:val="22"/>
          <w:szCs w:val="22"/>
          <w:lang w:val="ru-RU"/>
        </w:rPr>
        <w:t>ти</w:t>
      </w:r>
      <w:r w:rsidRPr="008D6C31">
        <w:rPr>
          <w:rFonts w:ascii="Arial" w:hAnsi="Arial" w:cs="Arial"/>
          <w:sz w:val="22"/>
          <w:szCs w:val="22"/>
          <w:lang w:val="ru-RU"/>
        </w:rPr>
        <w:t xml:space="preserve"> у року до 45 дана од момента пријема фактуре, </w:t>
      </w:r>
      <w:r w:rsidRPr="008D6C31">
        <w:rPr>
          <w:rFonts w:ascii="Arial" w:hAnsi="Arial" w:cs="Arial"/>
          <w:sz w:val="22"/>
          <w:szCs w:val="22"/>
          <w:lang w:val="sr-Cyrl-CS"/>
        </w:rPr>
        <w:t>уплатом на текући рачун добављача бр. ___________________________, код б</w:t>
      </w:r>
      <w:r w:rsidR="008D6C31" w:rsidRPr="008D6C31">
        <w:rPr>
          <w:rFonts w:ascii="Arial" w:hAnsi="Arial" w:cs="Arial"/>
          <w:sz w:val="22"/>
          <w:szCs w:val="22"/>
          <w:lang w:val="sr-Cyrl-CS"/>
        </w:rPr>
        <w:t>анке _________________________.“</w:t>
      </w:r>
    </w:p>
    <w:p w:rsidR="00EE6EBC" w:rsidRDefault="00EE6EBC" w:rsidP="00EE6EBC">
      <w:pPr>
        <w:jc w:val="both"/>
        <w:rPr>
          <w:rFonts w:ascii="Arial" w:hAnsi="Arial" w:cs="Arial"/>
          <w:sz w:val="22"/>
          <w:szCs w:val="22"/>
        </w:rPr>
      </w:pPr>
    </w:p>
    <w:p w:rsidR="00EE6EBC" w:rsidRPr="00EE6EBC" w:rsidRDefault="00EE6EBC" w:rsidP="00EE6EBC">
      <w:pPr>
        <w:jc w:val="both"/>
        <w:rPr>
          <w:rFonts w:ascii="Arial" w:hAnsi="Arial" w:cs="Arial"/>
          <w:sz w:val="22"/>
          <w:szCs w:val="22"/>
        </w:rPr>
      </w:pPr>
    </w:p>
    <w:p w:rsidR="00A60BD4" w:rsidRPr="00A60BD4" w:rsidRDefault="008D6C31" w:rsidP="008D6C31">
      <w:pPr>
        <w:pStyle w:val="ListParagraph"/>
        <w:numPr>
          <w:ilvl w:val="0"/>
          <w:numId w:val="6"/>
        </w:numPr>
        <w:ind w:left="360"/>
        <w:jc w:val="both"/>
        <w:rPr>
          <w:rFonts w:ascii="Arial" w:hAnsi="Arial" w:cs="Arial"/>
          <w:sz w:val="22"/>
          <w:szCs w:val="22"/>
          <w:lang w:val="ru-RU"/>
        </w:rPr>
      </w:pPr>
      <w:r w:rsidRPr="008D6C31">
        <w:rPr>
          <w:rFonts w:ascii="Arial" w:hAnsi="Arial" w:cs="Arial"/>
          <w:sz w:val="22"/>
          <w:szCs w:val="22"/>
          <w:lang w:val="sr-Cyrl-CS"/>
        </w:rPr>
        <w:lastRenderedPageBreak/>
        <w:t>мења члан 1</w:t>
      </w:r>
      <w:r w:rsidR="00A60BD4">
        <w:rPr>
          <w:rFonts w:ascii="Arial" w:hAnsi="Arial" w:cs="Arial"/>
          <w:sz w:val="22"/>
          <w:szCs w:val="22"/>
          <w:lang w:val="sr-Cyrl-CS"/>
        </w:rPr>
        <w:t>2</w:t>
      </w:r>
      <w:r w:rsidRPr="008D6C31">
        <w:rPr>
          <w:rFonts w:ascii="Arial" w:hAnsi="Arial" w:cs="Arial"/>
          <w:sz w:val="22"/>
          <w:szCs w:val="22"/>
          <w:lang w:val="sr-Cyrl-CS"/>
        </w:rPr>
        <w:t>. тако да гласи</w:t>
      </w:r>
    </w:p>
    <w:p w:rsidR="008D6C31" w:rsidRPr="008D6C31" w:rsidRDefault="00A60BD4" w:rsidP="00A60BD4">
      <w:pPr>
        <w:pStyle w:val="ListParagraph"/>
        <w:ind w:left="360"/>
        <w:jc w:val="both"/>
        <w:rPr>
          <w:rFonts w:ascii="Arial" w:hAnsi="Arial" w:cs="Arial"/>
          <w:sz w:val="22"/>
          <w:szCs w:val="22"/>
          <w:lang w:val="ru-RU"/>
        </w:rPr>
      </w:pPr>
      <w:r>
        <w:rPr>
          <w:rFonts w:ascii="Arial" w:hAnsi="Arial" w:cs="Arial"/>
          <w:sz w:val="22"/>
          <w:szCs w:val="22"/>
          <w:lang w:val="sr-Cyrl-CS"/>
        </w:rPr>
        <w:t>„</w:t>
      </w:r>
      <w:r w:rsidR="008D6C31" w:rsidRPr="008D6C31">
        <w:rPr>
          <w:rFonts w:ascii="Arial" w:hAnsi="Arial" w:cs="Arial"/>
          <w:sz w:val="22"/>
          <w:szCs w:val="22"/>
          <w:lang w:val="sr-Cyrl-CS"/>
        </w:rPr>
        <w:t xml:space="preserve">Добављач је дужан да у моменту закључења овог уговора достави наручиоцу, као финансијско обезбеђење за добро извршење посла, једну </w:t>
      </w:r>
      <w:r w:rsidR="008D6C31" w:rsidRPr="008D6C31">
        <w:rPr>
          <w:rFonts w:ascii="Arial" w:hAnsi="Arial" w:cs="Arial"/>
          <w:sz w:val="22"/>
          <w:szCs w:val="22"/>
          <w:lang w:val="ru-RU"/>
        </w:rPr>
        <w:t xml:space="preserve">бланко соло </w:t>
      </w:r>
      <w:r w:rsidR="008D6C31" w:rsidRPr="008D6C31">
        <w:rPr>
          <w:rFonts w:ascii="Arial" w:hAnsi="Arial" w:cs="Arial"/>
          <w:sz w:val="22"/>
          <w:szCs w:val="22"/>
          <w:lang w:val="sr-Cyrl-CS"/>
        </w:rPr>
        <w:t xml:space="preserve">меницу </w:t>
      </w:r>
      <w:r w:rsidR="008D6C31" w:rsidRPr="008D6C31">
        <w:rPr>
          <w:rFonts w:ascii="Arial" w:hAnsi="Arial" w:cs="Arial"/>
          <w:color w:val="000000"/>
          <w:sz w:val="22"/>
          <w:szCs w:val="22"/>
          <w:lang w:val="sr-Cyrl-CS"/>
        </w:rPr>
        <w:t xml:space="preserve">неопозиву, безусловну, наплативу на први позив, односно без права приговора </w:t>
      </w:r>
      <w:r w:rsidR="008D6C31" w:rsidRPr="008D6C31">
        <w:rPr>
          <w:rFonts w:ascii="Arial" w:hAnsi="Arial" w:cs="Arial"/>
          <w:bCs/>
          <w:color w:val="000000"/>
          <w:sz w:val="22"/>
          <w:szCs w:val="22"/>
          <w:lang w:val="sr-Cyrl-CS"/>
        </w:rPr>
        <w:t xml:space="preserve">за добро извршење уговора, у висини од </w:t>
      </w:r>
      <w:r w:rsidR="008D6C31" w:rsidRPr="008D6C31">
        <w:rPr>
          <w:rFonts w:ascii="Arial" w:hAnsi="Arial" w:cs="Arial"/>
          <w:bCs/>
          <w:color w:val="000000"/>
          <w:sz w:val="22"/>
          <w:szCs w:val="22"/>
          <w:lang w:val="ru-RU"/>
        </w:rPr>
        <w:t>10</w:t>
      </w:r>
      <w:r w:rsidR="008D6C31" w:rsidRPr="008D6C31">
        <w:rPr>
          <w:rFonts w:ascii="Arial" w:hAnsi="Arial" w:cs="Arial"/>
          <w:bCs/>
          <w:color w:val="000000"/>
          <w:sz w:val="22"/>
          <w:szCs w:val="22"/>
          <w:lang w:val="sr-Cyrl-CS"/>
        </w:rPr>
        <w:t xml:space="preserve">% од уговорене вредности јавне набавке  (без ПДВ) што износи укупно </w:t>
      </w:r>
      <w:r w:rsidR="008D6C31" w:rsidRPr="008D6C31">
        <w:rPr>
          <w:rFonts w:ascii="Arial" w:hAnsi="Arial" w:cs="Arial"/>
          <w:sz w:val="22"/>
          <w:szCs w:val="22"/>
          <w:lang w:val="sr-Cyrl-CS"/>
        </w:rPr>
        <w:t xml:space="preserve">62.192,80  </w:t>
      </w:r>
      <w:r w:rsidR="008D6C31" w:rsidRPr="008D6C31">
        <w:rPr>
          <w:rFonts w:ascii="Arial" w:hAnsi="Arial" w:cs="Arial"/>
          <w:bCs/>
          <w:color w:val="000000"/>
          <w:sz w:val="22"/>
          <w:szCs w:val="22"/>
          <w:lang w:val="sr-Cyrl-CS"/>
        </w:rPr>
        <w:t>динара</w:t>
      </w:r>
      <w:r w:rsidR="008D6C31" w:rsidRPr="008D6C31">
        <w:rPr>
          <w:rFonts w:ascii="Arial" w:hAnsi="Arial" w:cs="Arial"/>
          <w:sz w:val="22"/>
          <w:szCs w:val="22"/>
          <w:lang w:val="ru-RU"/>
        </w:rPr>
        <w:t>, заједно са следећим документима:</w:t>
      </w:r>
    </w:p>
    <w:p w:rsidR="008D6C31" w:rsidRDefault="00A60BD4" w:rsidP="00A60BD4">
      <w:pPr>
        <w:pStyle w:val="Default"/>
        <w:ind w:left="426"/>
        <w:jc w:val="both"/>
        <w:rPr>
          <w:rFonts w:ascii="Arial" w:hAnsi="Arial" w:cs="Arial"/>
          <w:sz w:val="22"/>
          <w:szCs w:val="22"/>
          <w:lang w:val="ru-RU"/>
        </w:rPr>
      </w:pPr>
      <w:r>
        <w:rPr>
          <w:rFonts w:ascii="Arial" w:hAnsi="Arial" w:cs="Arial"/>
          <w:sz w:val="22"/>
          <w:szCs w:val="22"/>
          <w:lang w:val="ru-RU"/>
        </w:rPr>
        <w:t>-</w:t>
      </w:r>
      <w:r w:rsidR="008D6C31">
        <w:rPr>
          <w:rFonts w:ascii="Arial" w:hAnsi="Arial" w:cs="Arial"/>
          <w:sz w:val="22"/>
          <w:szCs w:val="22"/>
          <w:lang w:val="ru-RU"/>
        </w:rPr>
        <w:t>прописно сачињено, потписано и оверено овлашћење наручиоцу за попуњавање и подношење одговарајуће менице надлежној банци у циљу наплате (</w:t>
      </w:r>
      <w:r w:rsidR="008D6C31">
        <w:rPr>
          <w:rFonts w:ascii="Arial" w:hAnsi="Arial" w:cs="Arial"/>
          <w:sz w:val="22"/>
          <w:szCs w:val="22"/>
          <w:u w:val="single"/>
          <w:lang w:val="ru-RU"/>
        </w:rPr>
        <w:t>менично овлашћење</w:t>
      </w:r>
      <w:r w:rsidR="008D6C31">
        <w:rPr>
          <w:rFonts w:ascii="Arial" w:hAnsi="Arial" w:cs="Arial"/>
          <w:sz w:val="22"/>
          <w:szCs w:val="22"/>
          <w:lang w:val="ru-RU"/>
        </w:rPr>
        <w:t xml:space="preserve">); </w:t>
      </w:r>
    </w:p>
    <w:p w:rsidR="008D6C31" w:rsidRDefault="00A60BD4" w:rsidP="00A60BD4">
      <w:pPr>
        <w:pStyle w:val="Default"/>
        <w:ind w:left="426"/>
        <w:jc w:val="both"/>
        <w:rPr>
          <w:rFonts w:ascii="Arial" w:hAnsi="Arial" w:cs="Arial"/>
          <w:sz w:val="22"/>
          <w:szCs w:val="22"/>
          <w:lang w:val="ru-RU"/>
        </w:rPr>
      </w:pPr>
      <w:r>
        <w:rPr>
          <w:rFonts w:ascii="Arial" w:hAnsi="Arial" w:cs="Arial"/>
          <w:sz w:val="22"/>
          <w:szCs w:val="22"/>
          <w:lang w:val="ru-RU"/>
        </w:rPr>
        <w:t>-</w:t>
      </w:r>
      <w:r w:rsidR="008D6C31">
        <w:rPr>
          <w:rFonts w:ascii="Arial" w:hAnsi="Arial" w:cs="Arial"/>
          <w:sz w:val="22"/>
          <w:szCs w:val="22"/>
          <w:lang w:val="ru-RU"/>
        </w:rPr>
        <w:t xml:space="preserve">фотокопију </w:t>
      </w:r>
      <w:r w:rsidR="008D6C31">
        <w:rPr>
          <w:rFonts w:ascii="Arial" w:hAnsi="Arial" w:cs="Arial"/>
          <w:sz w:val="22"/>
          <w:szCs w:val="22"/>
          <w:u w:val="single"/>
          <w:lang w:val="ru-RU"/>
        </w:rPr>
        <w:t xml:space="preserve">Картона депонованих потписа и извод из Регистра привредних друштава </w:t>
      </w:r>
      <w:r w:rsidR="008D6C31">
        <w:rPr>
          <w:rFonts w:ascii="Arial" w:hAnsi="Arial" w:cs="Arial"/>
          <w:b/>
          <w:bCs/>
          <w:sz w:val="22"/>
          <w:szCs w:val="22"/>
          <w:u w:val="single"/>
          <w:lang w:val="ru-RU"/>
        </w:rPr>
        <w:t xml:space="preserve">- </w:t>
      </w:r>
      <w:r w:rsidR="008D6C31">
        <w:rPr>
          <w:rFonts w:ascii="Arial" w:hAnsi="Arial" w:cs="Arial"/>
          <w:sz w:val="22"/>
          <w:szCs w:val="22"/>
          <w:u w:val="single"/>
          <w:lang w:val="ru-RU"/>
        </w:rPr>
        <w:t>Агенције за привредне регистре</w:t>
      </w:r>
      <w:r w:rsidR="008D6C31">
        <w:rPr>
          <w:rFonts w:ascii="Arial" w:hAnsi="Arial" w:cs="Arial"/>
          <w:sz w:val="22"/>
          <w:szCs w:val="22"/>
          <w:lang w:val="ru-RU"/>
        </w:rPr>
        <w:t xml:space="preserve">, којима се доказује да је лице које потписује бланко соло меницу и менично овлашћење, овлашћено за заступање Понуђача и да нема ограничења за исто; </w:t>
      </w:r>
    </w:p>
    <w:p w:rsidR="008D6C31" w:rsidRDefault="00A60BD4" w:rsidP="00A60BD4">
      <w:pPr>
        <w:pStyle w:val="Default"/>
        <w:ind w:left="426"/>
        <w:jc w:val="both"/>
        <w:rPr>
          <w:rFonts w:ascii="Arial" w:hAnsi="Arial" w:cs="Arial"/>
          <w:sz w:val="22"/>
          <w:szCs w:val="22"/>
          <w:lang w:val="ru-RU"/>
        </w:rPr>
      </w:pPr>
      <w:r>
        <w:rPr>
          <w:rFonts w:ascii="Arial" w:hAnsi="Arial" w:cs="Arial"/>
          <w:sz w:val="22"/>
          <w:szCs w:val="22"/>
          <w:lang w:val="ru-RU"/>
        </w:rPr>
        <w:t>-</w:t>
      </w:r>
      <w:r w:rsidR="008D6C31">
        <w:rPr>
          <w:rFonts w:ascii="Arial" w:hAnsi="Arial" w:cs="Arial"/>
          <w:sz w:val="22"/>
          <w:szCs w:val="22"/>
          <w:lang w:val="ru-RU"/>
        </w:rPr>
        <w:t xml:space="preserve">фотокопију </w:t>
      </w:r>
      <w:r>
        <w:rPr>
          <w:rFonts w:ascii="Arial" w:hAnsi="Arial" w:cs="Arial"/>
          <w:sz w:val="22"/>
          <w:szCs w:val="22"/>
          <w:u w:val="single"/>
          <w:lang w:val="ru-RU"/>
        </w:rPr>
        <w:t xml:space="preserve">ОП обрасца </w:t>
      </w:r>
      <w:r w:rsidR="008D6C31">
        <w:rPr>
          <w:rFonts w:ascii="Arial" w:hAnsi="Arial" w:cs="Arial"/>
          <w:sz w:val="22"/>
          <w:szCs w:val="22"/>
          <w:lang w:val="ru-RU"/>
        </w:rPr>
        <w:t xml:space="preserve">(обрасца са навођењем лица овлашћених за заступање понуђача); </w:t>
      </w:r>
    </w:p>
    <w:p w:rsidR="008D6C31" w:rsidRDefault="00A60BD4" w:rsidP="00A60BD4">
      <w:pPr>
        <w:pStyle w:val="Default"/>
        <w:ind w:left="426"/>
        <w:jc w:val="both"/>
        <w:rPr>
          <w:rFonts w:ascii="Arial" w:hAnsi="Arial" w:cs="Arial"/>
          <w:sz w:val="22"/>
          <w:szCs w:val="22"/>
          <w:lang w:val="ru-RU"/>
        </w:rPr>
      </w:pPr>
      <w:r>
        <w:rPr>
          <w:rFonts w:ascii="Arial" w:hAnsi="Arial" w:cs="Arial"/>
          <w:sz w:val="22"/>
          <w:szCs w:val="22"/>
          <w:lang w:val="ru-RU"/>
        </w:rPr>
        <w:t>-</w:t>
      </w:r>
      <w:r w:rsidR="008D6C31">
        <w:rPr>
          <w:rFonts w:ascii="Arial" w:hAnsi="Arial" w:cs="Arial"/>
          <w:sz w:val="22"/>
          <w:szCs w:val="22"/>
          <w:lang w:val="ru-RU"/>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A60BD4" w:rsidRDefault="008D6C31" w:rsidP="00A60BD4">
      <w:pPr>
        <w:ind w:firstLine="426"/>
        <w:jc w:val="both"/>
        <w:rPr>
          <w:rFonts w:ascii="Arial" w:hAnsi="Arial" w:cs="Arial"/>
          <w:sz w:val="22"/>
          <w:szCs w:val="22"/>
          <w:lang w:val="sr-Cyrl-CS"/>
        </w:rPr>
      </w:pPr>
      <w:r>
        <w:rPr>
          <w:rFonts w:ascii="Arial" w:hAnsi="Arial" w:cs="Arial"/>
          <w:sz w:val="22"/>
          <w:szCs w:val="22"/>
          <w:lang w:val="sr-Cyrl-CS"/>
        </w:rPr>
        <w:t xml:space="preserve">Рок важења менице је 10 дана од дана </w:t>
      </w:r>
      <w:r w:rsidR="00A60BD4">
        <w:rPr>
          <w:rFonts w:ascii="Arial" w:hAnsi="Arial" w:cs="Arial"/>
          <w:sz w:val="22"/>
          <w:szCs w:val="22"/>
          <w:lang w:val="sr-Cyrl-CS"/>
        </w:rPr>
        <w:t>престанка важења овог уговора.“</w:t>
      </w:r>
    </w:p>
    <w:p w:rsidR="00606162" w:rsidRDefault="00606162" w:rsidP="00A60BD4">
      <w:pPr>
        <w:pStyle w:val="ListParagraph"/>
        <w:jc w:val="both"/>
        <w:rPr>
          <w:rFonts w:ascii="Arial" w:hAnsi="Arial" w:cs="Arial"/>
          <w:sz w:val="22"/>
          <w:szCs w:val="22"/>
          <w:lang w:val="sr-Cyrl-CS"/>
        </w:rPr>
      </w:pPr>
    </w:p>
    <w:p w:rsidR="00A60BD4" w:rsidRPr="00A60BD4" w:rsidRDefault="00A60BD4" w:rsidP="00A60BD4">
      <w:pPr>
        <w:pStyle w:val="ListParagraph"/>
        <w:numPr>
          <w:ilvl w:val="0"/>
          <w:numId w:val="6"/>
        </w:numPr>
        <w:ind w:left="360"/>
        <w:jc w:val="both"/>
        <w:rPr>
          <w:rFonts w:ascii="Arial" w:hAnsi="Arial" w:cs="Arial"/>
          <w:sz w:val="22"/>
          <w:szCs w:val="22"/>
          <w:lang w:val="ru-RU"/>
        </w:rPr>
      </w:pPr>
      <w:r w:rsidRPr="008D6C31">
        <w:rPr>
          <w:rFonts w:ascii="Arial" w:hAnsi="Arial" w:cs="Arial"/>
          <w:sz w:val="22"/>
          <w:szCs w:val="22"/>
          <w:lang w:val="sr-Cyrl-CS"/>
        </w:rPr>
        <w:t>члан 1</w:t>
      </w:r>
      <w:r>
        <w:rPr>
          <w:rFonts w:ascii="Arial" w:hAnsi="Arial" w:cs="Arial"/>
          <w:sz w:val="22"/>
          <w:szCs w:val="22"/>
          <w:lang w:val="sr-Cyrl-CS"/>
        </w:rPr>
        <w:t>3</w:t>
      </w:r>
      <w:r w:rsidRPr="008D6C31">
        <w:rPr>
          <w:rFonts w:ascii="Arial" w:hAnsi="Arial" w:cs="Arial"/>
          <w:sz w:val="22"/>
          <w:szCs w:val="22"/>
          <w:lang w:val="sr-Cyrl-CS"/>
        </w:rPr>
        <w:t xml:space="preserve">. </w:t>
      </w:r>
      <w:r>
        <w:rPr>
          <w:rFonts w:ascii="Arial" w:hAnsi="Arial" w:cs="Arial"/>
          <w:sz w:val="22"/>
          <w:szCs w:val="22"/>
          <w:lang w:val="sr-Cyrl-CS"/>
        </w:rPr>
        <w:t>се брише.</w:t>
      </w:r>
    </w:p>
    <w:p w:rsidR="00A60BD4" w:rsidRPr="00A60BD4" w:rsidRDefault="00A60BD4" w:rsidP="00A60BD4">
      <w:pPr>
        <w:pStyle w:val="ListParagraph"/>
        <w:jc w:val="both"/>
        <w:rPr>
          <w:rFonts w:ascii="Arial" w:hAnsi="Arial" w:cs="Arial"/>
          <w:sz w:val="22"/>
          <w:szCs w:val="22"/>
          <w:lang w:val="sr-Cyrl-CS"/>
        </w:rPr>
      </w:pPr>
    </w:p>
    <w:p w:rsidR="009F5B9F" w:rsidRDefault="007D292C" w:rsidP="007D292C">
      <w:pPr>
        <w:jc w:val="both"/>
        <w:rPr>
          <w:rFonts w:ascii="Arial" w:hAnsi="Arial"/>
          <w:sz w:val="22"/>
          <w:szCs w:val="22"/>
          <w:lang w:val="sr-Cyrl-CS"/>
        </w:rPr>
      </w:pPr>
      <w:r w:rsidRPr="007D292C">
        <w:rPr>
          <w:rFonts w:ascii="Arial" w:hAnsi="Arial" w:cs="Arial"/>
          <w:bCs/>
          <w:color w:val="000000"/>
          <w:sz w:val="22"/>
          <w:szCs w:val="22"/>
          <w:lang w:val="sr-Cyrl-CS"/>
        </w:rPr>
        <w:t xml:space="preserve">- Конкурсна документација се допуњава обрасцима </w:t>
      </w:r>
      <w:r w:rsidRPr="007D292C">
        <w:rPr>
          <w:rFonts w:ascii="Arial" w:hAnsi="Arial" w:cs="Arial"/>
          <w:bCs/>
          <w:color w:val="000000"/>
          <w:sz w:val="22"/>
          <w:szCs w:val="22"/>
          <w:lang w:val="sr-Latn-CS"/>
        </w:rPr>
        <w:t xml:space="preserve">VIII-1 </w:t>
      </w:r>
      <w:r w:rsidRPr="007D292C">
        <w:rPr>
          <w:rFonts w:ascii="Arial" w:hAnsi="Arial" w:cs="Arial"/>
          <w:sz w:val="22"/>
          <w:szCs w:val="22"/>
          <w:lang w:val="sr-Cyrl-CS"/>
        </w:rPr>
        <w:t xml:space="preserve">ИЗЈАВА О ИСПУЊЕНОСТИ УСЛОВА ИЗ ЧЛАНА 75. ЗЈН У ПОСТУПКУ ЈАВНЕ НАБАВКЕ МАЛЕ ВРЕДНОСТИ </w:t>
      </w:r>
      <w:r w:rsidRPr="007D292C">
        <w:rPr>
          <w:rFonts w:ascii="Arial" w:hAnsi="Arial" w:cs="Arial"/>
          <w:sz w:val="22"/>
          <w:szCs w:val="22"/>
          <w:u w:val="single"/>
          <w:lang w:val="sr-Cyrl-CS"/>
        </w:rPr>
        <w:t>ЗА ПОДИЗВОЂАЧА</w:t>
      </w:r>
      <w:r w:rsidRPr="007D292C">
        <w:rPr>
          <w:rFonts w:ascii="Arial" w:hAnsi="Arial" w:cs="Arial"/>
          <w:sz w:val="22"/>
          <w:szCs w:val="22"/>
        </w:rPr>
        <w:t xml:space="preserve"> и VIII-2 </w:t>
      </w:r>
      <w:r w:rsidRPr="007D292C">
        <w:rPr>
          <w:rFonts w:ascii="Arial" w:hAnsi="Arial"/>
          <w:bCs/>
          <w:sz w:val="22"/>
          <w:szCs w:val="22"/>
          <w:lang w:val="ru-RU"/>
        </w:rPr>
        <w:t xml:space="preserve">ИЗЈАВА О ИСПУЊЕНОСТИ УСЛОВА ИЗ ЧЛАНА 76. ЗЈН </w:t>
      </w:r>
      <w:r w:rsidRPr="007D292C">
        <w:rPr>
          <w:rFonts w:ascii="Arial" w:hAnsi="Arial"/>
          <w:sz w:val="22"/>
          <w:szCs w:val="22"/>
          <w:lang w:val="sr-Cyrl-CS"/>
        </w:rPr>
        <w:t>У ПОСТУПКУ ЈАВНЕ НАБАВКЕ МАЛЕ ВРЕДНОСТИ</w:t>
      </w:r>
      <w:r w:rsidRPr="007D292C">
        <w:rPr>
          <w:rFonts w:ascii="Arial" w:hAnsi="Arial"/>
          <w:sz w:val="22"/>
          <w:szCs w:val="22"/>
          <w:lang w:val="sr-Latn-CS"/>
        </w:rPr>
        <w:t>.</w:t>
      </w:r>
    </w:p>
    <w:p w:rsidR="008D6C31" w:rsidRDefault="008D6C31" w:rsidP="007D292C">
      <w:pPr>
        <w:jc w:val="both"/>
        <w:rPr>
          <w:rFonts w:ascii="Arial" w:hAnsi="Arial"/>
          <w:sz w:val="22"/>
          <w:szCs w:val="22"/>
          <w:lang w:val="sr-Cyrl-CS"/>
        </w:rPr>
      </w:pPr>
    </w:p>
    <w:p w:rsidR="008D6C31" w:rsidRDefault="008D6C31" w:rsidP="007D292C">
      <w:pPr>
        <w:jc w:val="both"/>
        <w:rPr>
          <w:rFonts w:ascii="Arial" w:hAnsi="Arial"/>
          <w:sz w:val="22"/>
          <w:szCs w:val="22"/>
          <w:lang w:val="sr-Cyrl-CS"/>
        </w:rPr>
      </w:pPr>
    </w:p>
    <w:p w:rsidR="00A813A1" w:rsidRDefault="00A813A1" w:rsidP="00A813A1">
      <w:pPr>
        <w:pStyle w:val="NoSpacing"/>
        <w:ind w:firstLine="360"/>
        <w:jc w:val="both"/>
        <w:rPr>
          <w:rFonts w:ascii="Arial" w:hAnsi="Arial" w:cs="Arial"/>
          <w:sz w:val="22"/>
          <w:szCs w:val="22"/>
          <w:lang w:val="sr-Cyrl-CS"/>
        </w:rPr>
      </w:pPr>
      <w:r w:rsidRPr="00113EE4">
        <w:rPr>
          <w:rFonts w:ascii="Arial" w:hAnsi="Arial" w:cs="Arial"/>
          <w:sz w:val="22"/>
          <w:szCs w:val="22"/>
          <w:u w:val="single"/>
          <w:lang w:val="sr-Cyrl-CS"/>
        </w:rPr>
        <w:t xml:space="preserve">Нови рок за подношење понуда је </w:t>
      </w:r>
      <w:r w:rsidR="00FA2AD6" w:rsidRPr="00EE6EBC">
        <w:rPr>
          <w:rFonts w:ascii="Arial" w:hAnsi="Arial" w:cs="Arial"/>
          <w:sz w:val="22"/>
          <w:szCs w:val="22"/>
          <w:u w:val="single"/>
          <w:lang w:val="sr-Cyrl-CS"/>
        </w:rPr>
        <w:t>29</w:t>
      </w:r>
      <w:r w:rsidRPr="00EE6EBC">
        <w:rPr>
          <w:rFonts w:ascii="Arial" w:hAnsi="Arial" w:cs="Arial"/>
          <w:sz w:val="22"/>
          <w:szCs w:val="22"/>
          <w:u w:val="single"/>
          <w:lang w:val="sr-Cyrl-CS"/>
        </w:rPr>
        <w:t>.</w:t>
      </w:r>
      <w:r w:rsidR="00FA2AD6" w:rsidRPr="00EE6EBC">
        <w:rPr>
          <w:rFonts w:ascii="Arial" w:hAnsi="Arial" w:cs="Arial"/>
          <w:sz w:val="22"/>
          <w:szCs w:val="22"/>
          <w:u w:val="single"/>
          <w:lang w:val="sr-Cyrl-CS"/>
        </w:rPr>
        <w:t>04</w:t>
      </w:r>
      <w:r w:rsidRPr="00EE6EBC">
        <w:rPr>
          <w:rFonts w:ascii="Arial" w:hAnsi="Arial" w:cs="Arial"/>
          <w:sz w:val="22"/>
          <w:szCs w:val="22"/>
          <w:u w:val="single"/>
          <w:lang w:val="sr-Cyrl-CS"/>
        </w:rPr>
        <w:t>.2015. до 1</w:t>
      </w:r>
      <w:r w:rsidR="00BA2678" w:rsidRPr="00EE6EBC">
        <w:rPr>
          <w:rFonts w:ascii="Arial" w:hAnsi="Arial" w:cs="Arial"/>
          <w:sz w:val="22"/>
          <w:szCs w:val="22"/>
          <w:u w:val="single"/>
          <w:lang w:val="sr-Cyrl-CS"/>
        </w:rPr>
        <w:t>1</w:t>
      </w:r>
      <w:r w:rsidRPr="00EE6EBC">
        <w:rPr>
          <w:rFonts w:ascii="Arial" w:hAnsi="Arial" w:cs="Arial"/>
          <w:sz w:val="22"/>
          <w:szCs w:val="22"/>
          <w:u w:val="single"/>
          <w:lang w:val="sr-Cyrl-CS"/>
        </w:rPr>
        <w:t>:00 часова</w:t>
      </w:r>
      <w:r w:rsidRPr="00EE6EBC">
        <w:rPr>
          <w:rFonts w:ascii="Arial" w:hAnsi="Arial" w:cs="Arial"/>
          <w:sz w:val="22"/>
          <w:szCs w:val="22"/>
          <w:lang w:val="sr-Cyrl-CS"/>
        </w:rPr>
        <w:t>, док ће се јавно отварање понуда обавити истог дана са почетком у 1</w:t>
      </w:r>
      <w:r w:rsidR="00BA2678" w:rsidRPr="00EE6EBC">
        <w:rPr>
          <w:rFonts w:ascii="Arial" w:hAnsi="Arial" w:cs="Arial"/>
          <w:sz w:val="22"/>
          <w:szCs w:val="22"/>
          <w:lang w:val="sr-Cyrl-CS"/>
        </w:rPr>
        <w:t>2</w:t>
      </w:r>
      <w:r w:rsidRPr="00EE6EBC">
        <w:rPr>
          <w:rFonts w:ascii="Arial" w:hAnsi="Arial" w:cs="Arial"/>
          <w:sz w:val="22"/>
          <w:szCs w:val="22"/>
          <w:lang w:val="sr-Cyrl-CS"/>
        </w:rPr>
        <w:t>:</w:t>
      </w:r>
      <w:r w:rsidR="00FA2AD6" w:rsidRPr="00EE6EBC">
        <w:rPr>
          <w:rFonts w:ascii="Arial" w:hAnsi="Arial" w:cs="Arial"/>
          <w:sz w:val="22"/>
          <w:szCs w:val="22"/>
          <w:lang w:val="sr-Cyrl-CS"/>
        </w:rPr>
        <w:t>0</w:t>
      </w:r>
      <w:r w:rsidRPr="00EE6EBC">
        <w:rPr>
          <w:rFonts w:ascii="Arial" w:hAnsi="Arial" w:cs="Arial"/>
          <w:sz w:val="22"/>
          <w:szCs w:val="22"/>
          <w:lang w:val="sr-Cyrl-CS"/>
        </w:rPr>
        <w:t xml:space="preserve">0 часова у </w:t>
      </w:r>
      <w:r w:rsidR="00113EE4" w:rsidRPr="00EE6EBC">
        <w:rPr>
          <w:rFonts w:ascii="Arial" w:hAnsi="Arial" w:cs="Arial"/>
          <w:sz w:val="22"/>
          <w:szCs w:val="22"/>
          <w:lang w:val="sr-Cyrl-CS"/>
        </w:rPr>
        <w:t>сали 3</w:t>
      </w:r>
      <w:r w:rsidRPr="00EE6EBC">
        <w:rPr>
          <w:rFonts w:ascii="Arial" w:hAnsi="Arial" w:cs="Arial"/>
          <w:sz w:val="22"/>
          <w:szCs w:val="22"/>
          <w:lang w:val="sr-Cyrl-CS"/>
        </w:rPr>
        <w:t xml:space="preserve"> Градске општине Нови Београд.</w:t>
      </w:r>
    </w:p>
    <w:p w:rsidR="00B85009" w:rsidRDefault="00B85009" w:rsidP="00895CA8">
      <w:pPr>
        <w:ind w:left="360"/>
        <w:rPr>
          <w:rStyle w:val="Strong"/>
          <w:rFonts w:ascii="Arial" w:hAnsi="Arial" w:cs="Arial"/>
          <w:b w:val="0"/>
          <w:sz w:val="22"/>
          <w:szCs w:val="22"/>
          <w:lang w:val="sr-Cyrl-CS"/>
        </w:rPr>
      </w:pPr>
    </w:p>
    <w:p w:rsidR="008D6C31" w:rsidRDefault="008D6C31" w:rsidP="00895CA8">
      <w:pPr>
        <w:ind w:left="360"/>
        <w:rPr>
          <w:rStyle w:val="Strong"/>
          <w:rFonts w:ascii="Arial" w:hAnsi="Arial" w:cs="Arial"/>
          <w:b w:val="0"/>
          <w:sz w:val="22"/>
          <w:szCs w:val="22"/>
          <w:lang w:val="sr-Cyrl-CS"/>
        </w:rPr>
      </w:pPr>
    </w:p>
    <w:p w:rsidR="008D6C31" w:rsidRDefault="008D6C31" w:rsidP="00895CA8">
      <w:pPr>
        <w:ind w:left="360"/>
        <w:rPr>
          <w:rStyle w:val="Strong"/>
          <w:rFonts w:ascii="Arial" w:hAnsi="Arial" w:cs="Arial"/>
          <w:b w:val="0"/>
          <w:sz w:val="22"/>
          <w:szCs w:val="22"/>
          <w:lang w:val="sr-Cyrl-CS"/>
        </w:rPr>
      </w:pPr>
    </w:p>
    <w:p w:rsidR="00E52D4D" w:rsidRPr="007D292C" w:rsidRDefault="004626FB" w:rsidP="00E52D4D">
      <w:pPr>
        <w:rPr>
          <w:rStyle w:val="Strong"/>
          <w:rFonts w:ascii="Arial" w:hAnsi="Arial" w:cs="Arial"/>
          <w:b w:val="0"/>
          <w:sz w:val="22"/>
          <w:szCs w:val="22"/>
          <w:lang w:val="sr-Cyrl-CS"/>
        </w:rPr>
      </w:pPr>
      <w:r w:rsidRPr="007D292C">
        <w:rPr>
          <w:rStyle w:val="Strong"/>
          <w:rFonts w:ascii="Arial" w:hAnsi="Arial" w:cs="Arial"/>
          <w:b w:val="0"/>
          <w:sz w:val="22"/>
          <w:szCs w:val="22"/>
          <w:lang w:val="sr-Cyrl-CS"/>
        </w:rPr>
        <w:t xml:space="preserve">Београд, </w:t>
      </w:r>
      <w:r w:rsidR="007D292C">
        <w:rPr>
          <w:rStyle w:val="Strong"/>
          <w:rFonts w:ascii="Arial" w:hAnsi="Arial" w:cs="Arial"/>
          <w:b w:val="0"/>
          <w:sz w:val="22"/>
          <w:szCs w:val="22"/>
          <w:lang w:val="sr-Latn-CS"/>
        </w:rPr>
        <w:t>2</w:t>
      </w:r>
      <w:r w:rsidR="00842884">
        <w:rPr>
          <w:rStyle w:val="Strong"/>
          <w:rFonts w:ascii="Arial" w:hAnsi="Arial" w:cs="Arial"/>
          <w:b w:val="0"/>
          <w:sz w:val="22"/>
          <w:szCs w:val="22"/>
          <w:lang w:val="sr-Latn-CS"/>
        </w:rPr>
        <w:t>3</w:t>
      </w:r>
      <w:r w:rsidRPr="007D292C">
        <w:rPr>
          <w:rStyle w:val="Strong"/>
          <w:rFonts w:ascii="Arial" w:hAnsi="Arial" w:cs="Arial"/>
          <w:b w:val="0"/>
          <w:sz w:val="22"/>
          <w:szCs w:val="22"/>
          <w:lang w:val="sr-Cyrl-CS"/>
        </w:rPr>
        <w:t>.</w:t>
      </w:r>
      <w:r w:rsidR="00E52D4D" w:rsidRPr="007D292C">
        <w:rPr>
          <w:rStyle w:val="Strong"/>
          <w:rFonts w:ascii="Arial" w:hAnsi="Arial" w:cs="Arial"/>
          <w:b w:val="0"/>
          <w:sz w:val="22"/>
          <w:szCs w:val="22"/>
          <w:lang w:val="sr-Latn-CS"/>
        </w:rPr>
        <w:t>0</w:t>
      </w:r>
      <w:r w:rsidR="007D292C">
        <w:rPr>
          <w:rStyle w:val="Strong"/>
          <w:rFonts w:ascii="Arial" w:hAnsi="Arial" w:cs="Arial"/>
          <w:b w:val="0"/>
          <w:sz w:val="22"/>
          <w:szCs w:val="22"/>
          <w:lang w:val="sr-Latn-CS"/>
        </w:rPr>
        <w:t>4</w:t>
      </w:r>
      <w:r w:rsidRPr="007D292C">
        <w:rPr>
          <w:rStyle w:val="Strong"/>
          <w:rFonts w:ascii="Arial" w:hAnsi="Arial" w:cs="Arial"/>
          <w:b w:val="0"/>
          <w:sz w:val="22"/>
          <w:szCs w:val="22"/>
          <w:lang w:val="sr-Cyrl-CS"/>
        </w:rPr>
        <w:t>.201</w:t>
      </w:r>
      <w:r w:rsidR="00BA2868" w:rsidRPr="007D292C">
        <w:rPr>
          <w:rStyle w:val="Strong"/>
          <w:rFonts w:ascii="Arial" w:hAnsi="Arial" w:cs="Arial"/>
          <w:b w:val="0"/>
          <w:sz w:val="22"/>
          <w:szCs w:val="22"/>
          <w:lang w:val="sr-Cyrl-CS"/>
        </w:rPr>
        <w:t>5</w:t>
      </w:r>
      <w:r w:rsidRPr="007D292C">
        <w:rPr>
          <w:rStyle w:val="Strong"/>
          <w:rFonts w:ascii="Arial" w:hAnsi="Arial" w:cs="Arial"/>
          <w:b w:val="0"/>
          <w:sz w:val="22"/>
          <w:szCs w:val="22"/>
          <w:lang w:val="sr-Cyrl-CS"/>
        </w:rPr>
        <w:t>. године</w:t>
      </w:r>
      <w:r w:rsidR="00E52D4D" w:rsidRPr="007D292C">
        <w:rPr>
          <w:rStyle w:val="Strong"/>
          <w:rFonts w:ascii="Arial" w:hAnsi="Arial" w:cs="Arial"/>
          <w:b w:val="0"/>
          <w:sz w:val="22"/>
          <w:szCs w:val="22"/>
          <w:lang w:val="sr-Cyrl-CS"/>
        </w:rPr>
        <w:tab/>
      </w:r>
      <w:r w:rsidR="00E52D4D" w:rsidRPr="007D292C">
        <w:rPr>
          <w:rStyle w:val="Strong"/>
          <w:rFonts w:ascii="Arial" w:hAnsi="Arial" w:cs="Arial"/>
          <w:b w:val="0"/>
          <w:sz w:val="22"/>
          <w:szCs w:val="22"/>
          <w:lang w:val="sr-Cyrl-CS"/>
        </w:rPr>
        <w:tab/>
      </w:r>
      <w:r w:rsidR="00E52D4D" w:rsidRPr="007D292C">
        <w:rPr>
          <w:rStyle w:val="Strong"/>
          <w:rFonts w:ascii="Arial" w:hAnsi="Arial" w:cs="Arial"/>
          <w:b w:val="0"/>
          <w:sz w:val="22"/>
          <w:szCs w:val="22"/>
          <w:lang w:val="sr-Cyrl-CS"/>
        </w:rPr>
        <w:tab/>
      </w:r>
      <w:r w:rsidR="00E52D4D" w:rsidRPr="007D292C">
        <w:rPr>
          <w:rStyle w:val="Strong"/>
          <w:rFonts w:ascii="Arial" w:hAnsi="Arial" w:cs="Arial"/>
          <w:b w:val="0"/>
          <w:sz w:val="22"/>
          <w:szCs w:val="22"/>
          <w:lang w:val="sr-Cyrl-CS"/>
        </w:rPr>
        <w:tab/>
      </w:r>
      <w:r w:rsidR="00BA2678">
        <w:rPr>
          <w:rStyle w:val="Strong"/>
          <w:rFonts w:ascii="Arial" w:hAnsi="Arial" w:cs="Arial"/>
          <w:b w:val="0"/>
          <w:sz w:val="22"/>
          <w:szCs w:val="22"/>
          <w:lang w:val="sr-Cyrl-CS"/>
        </w:rPr>
        <w:t xml:space="preserve">  </w:t>
      </w:r>
      <w:r w:rsidR="00E52D4D" w:rsidRPr="007D292C">
        <w:rPr>
          <w:rStyle w:val="Strong"/>
          <w:rFonts w:ascii="Arial" w:hAnsi="Arial" w:cs="Arial"/>
          <w:b w:val="0"/>
          <w:sz w:val="22"/>
          <w:szCs w:val="22"/>
          <w:lang w:val="sr-Cyrl-CS"/>
        </w:rPr>
        <w:t>Председник</w:t>
      </w:r>
    </w:p>
    <w:p w:rsidR="00E52D4D" w:rsidRDefault="00BA2678" w:rsidP="00E52D4D">
      <w:pPr>
        <w:ind w:left="4320" w:firstLine="720"/>
        <w:rPr>
          <w:rStyle w:val="Strong"/>
          <w:rFonts w:ascii="Arial" w:hAnsi="Arial" w:cs="Arial"/>
          <w:b w:val="0"/>
          <w:sz w:val="22"/>
          <w:szCs w:val="22"/>
          <w:lang w:val="sr-Cyrl-CS"/>
        </w:rPr>
      </w:pPr>
      <w:r>
        <w:rPr>
          <w:rStyle w:val="Strong"/>
          <w:rFonts w:ascii="Arial" w:hAnsi="Arial" w:cs="Arial"/>
          <w:b w:val="0"/>
          <w:sz w:val="22"/>
          <w:szCs w:val="22"/>
          <w:lang w:val="sr-Cyrl-CS"/>
        </w:rPr>
        <w:t xml:space="preserve">  </w:t>
      </w:r>
      <w:r w:rsidR="00E52D4D" w:rsidRPr="007D292C">
        <w:rPr>
          <w:rStyle w:val="Strong"/>
          <w:rFonts w:ascii="Arial" w:hAnsi="Arial" w:cs="Arial"/>
          <w:b w:val="0"/>
          <w:sz w:val="22"/>
          <w:szCs w:val="22"/>
          <w:lang w:val="sr-Cyrl-CS"/>
        </w:rPr>
        <w:t>Комисије за јавну набавку</w:t>
      </w:r>
    </w:p>
    <w:p w:rsidR="008D6C31" w:rsidRPr="007D292C" w:rsidRDefault="008D6C31" w:rsidP="00E52D4D">
      <w:pPr>
        <w:ind w:left="4320" w:firstLine="720"/>
        <w:rPr>
          <w:rFonts w:ascii="Arial" w:hAnsi="Arial" w:cs="Arial"/>
          <w:b/>
          <w:sz w:val="22"/>
          <w:szCs w:val="22"/>
          <w:lang w:val="sr-Cyrl-CS"/>
        </w:rPr>
      </w:pPr>
    </w:p>
    <w:p w:rsidR="00895CA8" w:rsidRDefault="00895CA8" w:rsidP="00C57C6A">
      <w:pPr>
        <w:rPr>
          <w:rStyle w:val="Strong"/>
          <w:rFonts w:ascii="Arial" w:hAnsi="Arial" w:cs="Arial"/>
          <w:b w:val="0"/>
          <w:sz w:val="22"/>
          <w:szCs w:val="22"/>
          <w:lang w:val="sr-Cyrl-CS"/>
        </w:rPr>
      </w:pPr>
    </w:p>
    <w:p w:rsidR="00895CA8" w:rsidRDefault="00BA2678" w:rsidP="00E52D4D">
      <w:pPr>
        <w:ind w:left="4320" w:firstLine="720"/>
        <w:rPr>
          <w:rFonts w:ascii="Arial" w:hAnsi="Arial" w:cs="Arial"/>
          <w:sz w:val="22"/>
          <w:szCs w:val="22"/>
          <w:lang w:val="sr-Cyrl-CS"/>
        </w:rPr>
      </w:pPr>
      <w:bookmarkStart w:id="0" w:name="_GoBack"/>
      <w:bookmarkEnd w:id="0"/>
      <w:r>
        <w:rPr>
          <w:rFonts w:ascii="Arial" w:hAnsi="Arial" w:cs="Arial"/>
          <w:sz w:val="22"/>
          <w:szCs w:val="22"/>
          <w:lang w:val="sr-Cyrl-CS"/>
        </w:rPr>
        <w:t xml:space="preserve">        </w:t>
      </w:r>
      <w:r w:rsidR="00A813A1" w:rsidRPr="00113EE4">
        <w:rPr>
          <w:rFonts w:ascii="Arial" w:hAnsi="Arial" w:cs="Arial"/>
          <w:sz w:val="22"/>
          <w:szCs w:val="22"/>
          <w:lang w:val="sr-Cyrl-CS"/>
        </w:rPr>
        <w:t>Драган Драгојевић</w:t>
      </w:r>
      <w:r w:rsidR="00C57C6A">
        <w:rPr>
          <w:rFonts w:ascii="Arial" w:hAnsi="Arial" w:cs="Arial"/>
          <w:sz w:val="22"/>
          <w:szCs w:val="22"/>
          <w:lang w:val="sr-Cyrl-CS"/>
        </w:rPr>
        <w:t>, с.р.</w:t>
      </w:r>
    </w:p>
    <w:p w:rsidR="008D6C31" w:rsidRDefault="008D6C31" w:rsidP="00E52D4D">
      <w:pPr>
        <w:ind w:left="4320" w:firstLine="720"/>
        <w:rPr>
          <w:rFonts w:ascii="Arial" w:hAnsi="Arial" w:cs="Arial"/>
          <w:sz w:val="22"/>
          <w:szCs w:val="22"/>
          <w:lang w:val="sr-Cyrl-CS"/>
        </w:rPr>
      </w:pPr>
    </w:p>
    <w:p w:rsidR="008D6C31" w:rsidRDefault="008D6C31" w:rsidP="00E52D4D">
      <w:pPr>
        <w:ind w:left="4320" w:firstLine="720"/>
        <w:rPr>
          <w:rFonts w:ascii="Arial" w:hAnsi="Arial" w:cs="Arial"/>
          <w:sz w:val="22"/>
          <w:szCs w:val="22"/>
          <w:lang w:val="sr-Cyrl-CS"/>
        </w:rPr>
      </w:pPr>
    </w:p>
    <w:p w:rsidR="00FD6CB3" w:rsidRDefault="00FD6CB3" w:rsidP="00E52D4D">
      <w:pPr>
        <w:ind w:left="4320" w:firstLine="720"/>
        <w:rPr>
          <w:rFonts w:ascii="Arial" w:hAnsi="Arial" w:cs="Arial"/>
          <w:sz w:val="22"/>
          <w:szCs w:val="22"/>
          <w:lang w:val="sr-Cyrl-CS"/>
        </w:rPr>
      </w:pPr>
    </w:p>
    <w:p w:rsidR="00606162" w:rsidRPr="008D6C31" w:rsidRDefault="00606162" w:rsidP="008D6C31">
      <w:pPr>
        <w:jc w:val="both"/>
        <w:rPr>
          <w:rFonts w:ascii="Arial" w:hAnsi="Arial" w:cs="Arial"/>
          <w:sz w:val="22"/>
          <w:szCs w:val="22"/>
          <w:lang w:val="sr-Cyrl-CS"/>
        </w:rPr>
      </w:pPr>
      <w:r w:rsidRPr="008D6C31">
        <w:rPr>
          <w:rFonts w:ascii="Arial" w:hAnsi="Arial" w:cs="Arial"/>
          <w:sz w:val="22"/>
          <w:szCs w:val="22"/>
          <w:lang w:val="ru-RU"/>
        </w:rPr>
        <w:t xml:space="preserve">Измена Конкурсне документације </w:t>
      </w:r>
      <w:r w:rsidRPr="008D6C31">
        <w:rPr>
          <w:rFonts w:ascii="Arial" w:hAnsi="Arial" w:cs="Arial"/>
          <w:sz w:val="22"/>
          <w:szCs w:val="22"/>
        </w:rPr>
        <w:t>објављен</w:t>
      </w:r>
      <w:r w:rsidRPr="008D6C31">
        <w:rPr>
          <w:rFonts w:ascii="Arial" w:hAnsi="Arial" w:cs="Arial"/>
          <w:sz w:val="22"/>
          <w:szCs w:val="22"/>
          <w:lang w:val="sr-Cyrl-CS"/>
        </w:rPr>
        <w:t>аје</w:t>
      </w:r>
      <w:r w:rsidRPr="008D6C31">
        <w:rPr>
          <w:rFonts w:ascii="Arial" w:hAnsi="Arial" w:cs="Arial"/>
          <w:sz w:val="22"/>
          <w:szCs w:val="22"/>
        </w:rPr>
        <w:t xml:space="preserve"> на </w:t>
      </w:r>
      <w:r w:rsidRPr="008D6C31">
        <w:rPr>
          <w:rFonts w:ascii="Arial" w:hAnsi="Arial" w:cs="Arial"/>
          <w:sz w:val="22"/>
          <w:szCs w:val="22"/>
          <w:lang w:val="sr-Cyrl-CS"/>
        </w:rPr>
        <w:t>П</w:t>
      </w:r>
      <w:r w:rsidRPr="008D6C31">
        <w:rPr>
          <w:rFonts w:ascii="Arial" w:hAnsi="Arial" w:cs="Arial"/>
          <w:sz w:val="22"/>
          <w:szCs w:val="22"/>
        </w:rPr>
        <w:t xml:space="preserve">орталу </w:t>
      </w:r>
      <w:r w:rsidRPr="008D6C31">
        <w:rPr>
          <w:rFonts w:ascii="Arial" w:hAnsi="Arial" w:cs="Arial"/>
          <w:sz w:val="22"/>
          <w:szCs w:val="22"/>
          <w:lang w:val="sr-Cyrl-CS"/>
        </w:rPr>
        <w:t>Управе за ј</w:t>
      </w:r>
      <w:r w:rsidRPr="008D6C31">
        <w:rPr>
          <w:rFonts w:ascii="Arial" w:hAnsi="Arial" w:cs="Arial"/>
          <w:sz w:val="22"/>
          <w:szCs w:val="22"/>
        </w:rPr>
        <w:t>авн</w:t>
      </w:r>
      <w:r w:rsidRPr="008D6C31">
        <w:rPr>
          <w:rFonts w:ascii="Arial" w:hAnsi="Arial" w:cs="Arial"/>
          <w:sz w:val="22"/>
          <w:szCs w:val="22"/>
          <w:lang w:val="sr-Cyrl-CS"/>
        </w:rPr>
        <w:t>е</w:t>
      </w:r>
      <w:r w:rsidRPr="008D6C31">
        <w:rPr>
          <w:rFonts w:ascii="Arial" w:hAnsi="Arial" w:cs="Arial"/>
          <w:sz w:val="22"/>
          <w:szCs w:val="22"/>
        </w:rPr>
        <w:t xml:space="preserve"> набавк</w:t>
      </w:r>
      <w:r w:rsidRPr="008D6C31">
        <w:rPr>
          <w:rFonts w:ascii="Arial" w:hAnsi="Arial" w:cs="Arial"/>
          <w:sz w:val="22"/>
          <w:szCs w:val="22"/>
          <w:lang w:val="sr-Cyrl-CS"/>
        </w:rPr>
        <w:t>е</w:t>
      </w:r>
      <w:r w:rsidRPr="008D6C31">
        <w:rPr>
          <w:rFonts w:ascii="Arial" w:hAnsi="Arial" w:cs="Arial"/>
          <w:sz w:val="22"/>
          <w:szCs w:val="22"/>
        </w:rPr>
        <w:t xml:space="preserve"> и</w:t>
      </w:r>
      <w:r w:rsidR="00BA2678">
        <w:rPr>
          <w:rFonts w:ascii="Arial" w:hAnsi="Arial" w:cs="Arial"/>
          <w:sz w:val="22"/>
          <w:szCs w:val="22"/>
          <w:lang w:val="sr-Cyrl-CS"/>
        </w:rPr>
        <w:t xml:space="preserve"> </w:t>
      </w:r>
      <w:r w:rsidRPr="008D6C31">
        <w:rPr>
          <w:rFonts w:ascii="Arial" w:hAnsi="Arial" w:cs="Arial"/>
          <w:sz w:val="22"/>
          <w:szCs w:val="22"/>
          <w:lang w:val="sr-Cyrl-CS"/>
        </w:rPr>
        <w:t xml:space="preserve">веб </w:t>
      </w:r>
      <w:r w:rsidRPr="008D6C31">
        <w:rPr>
          <w:rFonts w:ascii="Arial" w:hAnsi="Arial" w:cs="Arial"/>
          <w:sz w:val="22"/>
          <w:szCs w:val="22"/>
        </w:rPr>
        <w:t>сајту Г</w:t>
      </w:r>
      <w:r w:rsidRPr="008D6C31">
        <w:rPr>
          <w:rFonts w:ascii="Arial" w:hAnsi="Arial" w:cs="Arial"/>
          <w:sz w:val="22"/>
          <w:szCs w:val="22"/>
          <w:lang w:val="sr-Cyrl-CS"/>
        </w:rPr>
        <w:t>радске општине</w:t>
      </w:r>
      <w:r w:rsidRPr="008D6C31">
        <w:rPr>
          <w:rFonts w:ascii="Arial" w:hAnsi="Arial" w:cs="Arial"/>
          <w:sz w:val="22"/>
          <w:szCs w:val="22"/>
        </w:rPr>
        <w:t xml:space="preserve"> Нови Београд </w:t>
      </w:r>
      <w:r w:rsidR="00EE6EBC">
        <w:rPr>
          <w:rFonts w:ascii="Arial" w:hAnsi="Arial" w:cs="Arial"/>
          <w:sz w:val="22"/>
          <w:szCs w:val="22"/>
        </w:rPr>
        <w:t>23</w:t>
      </w:r>
      <w:r w:rsidRPr="008D6C31">
        <w:rPr>
          <w:rFonts w:ascii="Arial" w:hAnsi="Arial" w:cs="Arial"/>
          <w:sz w:val="22"/>
          <w:szCs w:val="22"/>
        </w:rPr>
        <w:t>.</w:t>
      </w:r>
      <w:r w:rsidRPr="008D6C31">
        <w:rPr>
          <w:rFonts w:ascii="Arial" w:hAnsi="Arial" w:cs="Arial"/>
          <w:sz w:val="22"/>
          <w:szCs w:val="22"/>
          <w:lang w:val="sr-Cyrl-CS"/>
        </w:rPr>
        <w:t>0</w:t>
      </w:r>
      <w:r w:rsidRPr="008D6C31">
        <w:rPr>
          <w:rFonts w:ascii="Arial" w:hAnsi="Arial" w:cs="Arial"/>
          <w:sz w:val="22"/>
          <w:szCs w:val="22"/>
          <w:lang w:val="sr-Latn-CS"/>
        </w:rPr>
        <w:t>4</w:t>
      </w:r>
      <w:r w:rsidRPr="008D6C31">
        <w:rPr>
          <w:rFonts w:ascii="Arial" w:hAnsi="Arial" w:cs="Arial"/>
          <w:sz w:val="22"/>
          <w:szCs w:val="22"/>
        </w:rPr>
        <w:t>.201</w:t>
      </w:r>
      <w:r w:rsidRPr="008D6C31">
        <w:rPr>
          <w:rFonts w:ascii="Arial" w:hAnsi="Arial" w:cs="Arial"/>
          <w:sz w:val="22"/>
          <w:szCs w:val="22"/>
          <w:lang w:val="sr-Cyrl-CS"/>
        </w:rPr>
        <w:t>5</w:t>
      </w:r>
      <w:r w:rsidRPr="008D6C31">
        <w:rPr>
          <w:rFonts w:ascii="Arial" w:hAnsi="Arial" w:cs="Arial"/>
          <w:sz w:val="22"/>
          <w:szCs w:val="22"/>
        </w:rPr>
        <w:t>.године</w:t>
      </w:r>
    </w:p>
    <w:p w:rsidR="008D6C31" w:rsidRPr="008D6C31" w:rsidRDefault="008D6C31" w:rsidP="008D6C31">
      <w:pPr>
        <w:jc w:val="both"/>
        <w:rPr>
          <w:rFonts w:ascii="Arial" w:hAnsi="Arial" w:cs="Arial"/>
          <w:sz w:val="22"/>
          <w:szCs w:val="22"/>
          <w:lang w:val="sr-Cyrl-CS"/>
        </w:rPr>
      </w:pPr>
    </w:p>
    <w:p w:rsidR="00606162" w:rsidRDefault="00606162" w:rsidP="00E52D4D">
      <w:pPr>
        <w:ind w:left="4320" w:firstLine="720"/>
        <w:rPr>
          <w:rFonts w:ascii="Arial" w:hAnsi="Arial" w:cs="Arial"/>
          <w:sz w:val="22"/>
          <w:szCs w:val="22"/>
          <w:lang w:val="sr-Cyrl-CS"/>
        </w:rPr>
      </w:pPr>
    </w:p>
    <w:p w:rsidR="00BA2678" w:rsidRDefault="00BA2678" w:rsidP="00E52D4D">
      <w:pPr>
        <w:ind w:left="4320" w:firstLine="720"/>
        <w:rPr>
          <w:rFonts w:ascii="Arial" w:hAnsi="Arial" w:cs="Arial"/>
          <w:sz w:val="22"/>
          <w:szCs w:val="22"/>
          <w:lang w:val="sr-Cyrl-CS"/>
        </w:rPr>
      </w:pPr>
    </w:p>
    <w:p w:rsidR="005173B7" w:rsidRPr="00FD6CB3" w:rsidRDefault="005173B7" w:rsidP="00FD6CB3">
      <w:pPr>
        <w:pStyle w:val="NoSpacing"/>
        <w:jc w:val="both"/>
        <w:rPr>
          <w:rFonts w:ascii="Arial" w:hAnsi="Arial" w:cs="Arial"/>
          <w:b/>
          <w:sz w:val="22"/>
          <w:szCs w:val="22"/>
          <w:lang w:val="sr-Cyrl-CS"/>
        </w:rPr>
      </w:pPr>
      <w:r w:rsidRPr="00FD6CB3">
        <w:rPr>
          <w:rFonts w:ascii="Arial" w:hAnsi="Arial" w:cs="Arial"/>
          <w:b/>
          <w:sz w:val="22"/>
          <w:szCs w:val="22"/>
          <w:lang w:val="sr-Cyrl-CS"/>
        </w:rPr>
        <w:t xml:space="preserve">НАПОМЕНА: Интегрални текст </w:t>
      </w:r>
      <w:r w:rsidR="00A813A1" w:rsidRPr="00FD6CB3">
        <w:rPr>
          <w:rFonts w:ascii="Arial" w:hAnsi="Arial" w:cs="Arial"/>
          <w:b/>
          <w:sz w:val="22"/>
          <w:szCs w:val="22"/>
          <w:lang w:val="sr-Cyrl-CS"/>
        </w:rPr>
        <w:t>Конкурсне документације</w:t>
      </w:r>
      <w:r w:rsidRPr="00FD6CB3">
        <w:rPr>
          <w:rFonts w:ascii="Arial" w:hAnsi="Arial" w:cs="Arial"/>
          <w:b/>
          <w:sz w:val="22"/>
          <w:szCs w:val="22"/>
          <w:lang w:val="sr-Cyrl-CS"/>
        </w:rPr>
        <w:t xml:space="preserve"> налази се у наставку овог документа</w:t>
      </w:r>
    </w:p>
    <w:p w:rsidR="008D6C31" w:rsidRDefault="008D6C31" w:rsidP="00DE7351">
      <w:pPr>
        <w:jc w:val="center"/>
        <w:rPr>
          <w:rFonts w:ascii="Arial" w:hAnsi="Arial" w:cs="Arial"/>
          <w:lang w:val="sr-Cyrl-CS"/>
        </w:rPr>
      </w:pPr>
    </w:p>
    <w:p w:rsidR="008D6C31" w:rsidRDefault="008D6C31" w:rsidP="00DE7351">
      <w:pPr>
        <w:jc w:val="center"/>
        <w:rPr>
          <w:rFonts w:ascii="Arial" w:hAnsi="Arial" w:cs="Arial"/>
          <w:lang w:val="sr-Cyrl-CS"/>
        </w:rPr>
      </w:pPr>
    </w:p>
    <w:p w:rsidR="008D6C31" w:rsidRDefault="008D6C31" w:rsidP="00DE7351">
      <w:pPr>
        <w:jc w:val="center"/>
        <w:rPr>
          <w:rFonts w:ascii="Arial" w:hAnsi="Arial" w:cs="Arial"/>
          <w:lang w:val="sr-Cyrl-CS"/>
        </w:rPr>
      </w:pPr>
    </w:p>
    <w:p w:rsidR="008D6C31" w:rsidRDefault="008D6C31" w:rsidP="00DE7351">
      <w:pPr>
        <w:jc w:val="center"/>
        <w:rPr>
          <w:rFonts w:ascii="Arial" w:hAnsi="Arial" w:cs="Arial"/>
          <w:lang w:val="sr-Cyrl-CS"/>
        </w:rPr>
      </w:pPr>
    </w:p>
    <w:p w:rsidR="008D6C31" w:rsidRDefault="008D6C31" w:rsidP="00DE7351">
      <w:pPr>
        <w:jc w:val="center"/>
        <w:rPr>
          <w:rFonts w:ascii="Arial" w:hAnsi="Arial" w:cs="Arial"/>
          <w:lang w:val="sr-Cyrl-CS"/>
        </w:rPr>
      </w:pPr>
    </w:p>
    <w:p w:rsidR="00DE7351" w:rsidRPr="00DE7351" w:rsidRDefault="00DE7351" w:rsidP="00DE7351">
      <w:pPr>
        <w:jc w:val="center"/>
        <w:rPr>
          <w:rFonts w:ascii="Arial" w:hAnsi="Arial" w:cs="Arial"/>
        </w:rPr>
      </w:pPr>
      <w:r>
        <w:rPr>
          <w:noProof/>
        </w:rPr>
        <w:drawing>
          <wp:anchor distT="0" distB="0" distL="114300" distR="114300" simplePos="0" relativeHeight="251661312" behindDoc="0" locked="0" layoutInCell="1" allowOverlap="1">
            <wp:simplePos x="0" y="0"/>
            <wp:positionH relativeFrom="column">
              <wp:posOffset>2642870</wp:posOffset>
            </wp:positionH>
            <wp:positionV relativeFrom="paragraph">
              <wp:posOffset>162560</wp:posOffset>
            </wp:positionV>
            <wp:extent cx="1000125" cy="914400"/>
            <wp:effectExtent l="0" t="0" r="9525" b="0"/>
            <wp:wrapNone/>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2882"/>
                    <a:stretch>
                      <a:fillRect/>
                    </a:stretch>
                  </pic:blipFill>
                  <pic:spPr bwMode="auto">
                    <a:xfrm>
                      <a:off x="0" y="0"/>
                      <a:ext cx="1000125" cy="914400"/>
                    </a:xfrm>
                    <a:prstGeom prst="rect">
                      <a:avLst/>
                    </a:prstGeom>
                    <a:noFill/>
                    <a:ln>
                      <a:noFill/>
                    </a:ln>
                  </pic:spPr>
                </pic:pic>
              </a:graphicData>
            </a:graphic>
          </wp:anchor>
        </w:drawing>
      </w:r>
    </w:p>
    <w:p w:rsidR="00DE7351" w:rsidRPr="00DE7351" w:rsidRDefault="00DE7351" w:rsidP="00DE7351">
      <w:pPr>
        <w:jc w:val="center"/>
        <w:rPr>
          <w:rFonts w:ascii="Arial" w:hAnsi="Arial" w:cs="Arial"/>
          <w:b/>
        </w:rPr>
      </w:pPr>
    </w:p>
    <w:p w:rsidR="00DE7351" w:rsidRPr="00DE7351" w:rsidRDefault="00DE7351" w:rsidP="00DE7351">
      <w:pPr>
        <w:jc w:val="center"/>
        <w:rPr>
          <w:rFonts w:ascii="Arial" w:hAnsi="Arial" w:cs="Arial"/>
          <w:b/>
        </w:rPr>
      </w:pPr>
    </w:p>
    <w:p w:rsidR="00DE7351" w:rsidRPr="00DE7351" w:rsidRDefault="00DE7351" w:rsidP="00DE7351">
      <w:pPr>
        <w:jc w:val="center"/>
        <w:rPr>
          <w:rFonts w:ascii="Arial" w:hAnsi="Arial" w:cs="Arial"/>
          <w:b/>
        </w:rPr>
      </w:pPr>
    </w:p>
    <w:p w:rsidR="00DE7351" w:rsidRPr="00DE7351" w:rsidRDefault="00DE7351" w:rsidP="00DE7351">
      <w:pPr>
        <w:jc w:val="center"/>
        <w:rPr>
          <w:rFonts w:ascii="Arial" w:hAnsi="Arial" w:cs="Arial"/>
          <w:b/>
        </w:rPr>
      </w:pPr>
    </w:p>
    <w:p w:rsidR="00DE7351" w:rsidRPr="00DE7351" w:rsidRDefault="00DE7351" w:rsidP="00DE7351">
      <w:pPr>
        <w:jc w:val="center"/>
        <w:rPr>
          <w:rFonts w:ascii="Arial" w:hAnsi="Arial" w:cs="Arial"/>
          <w:b/>
        </w:rPr>
      </w:pPr>
    </w:p>
    <w:p w:rsidR="00DE7351" w:rsidRPr="00DE7351" w:rsidRDefault="00DE7351" w:rsidP="00DE7351">
      <w:pPr>
        <w:jc w:val="center"/>
        <w:rPr>
          <w:rFonts w:ascii="Arial" w:hAnsi="Arial" w:cs="Arial"/>
          <w:lang w:val="ru-RU"/>
        </w:rPr>
      </w:pPr>
      <w:r w:rsidRPr="00DE7351">
        <w:rPr>
          <w:rFonts w:ascii="Arial" w:hAnsi="Arial" w:cs="Arial"/>
          <w:lang w:val="ru-RU"/>
        </w:rPr>
        <w:t>Р е п у б ли и к а  С р б и ја</w:t>
      </w:r>
    </w:p>
    <w:p w:rsidR="00DE7351" w:rsidRPr="00DE7351" w:rsidRDefault="00DE7351" w:rsidP="00DE7351">
      <w:pPr>
        <w:jc w:val="center"/>
        <w:rPr>
          <w:rFonts w:ascii="Arial" w:hAnsi="Arial" w:cs="Arial"/>
          <w:sz w:val="32"/>
          <w:szCs w:val="32"/>
          <w:lang w:val="ru-RU"/>
        </w:rPr>
      </w:pPr>
      <w:r w:rsidRPr="00DE7351">
        <w:rPr>
          <w:rFonts w:ascii="Arial" w:hAnsi="Arial" w:cs="Arial"/>
          <w:sz w:val="32"/>
          <w:szCs w:val="32"/>
          <w:lang w:val="ru-RU"/>
        </w:rPr>
        <w:t>ГРАДСКА ОПШТИНА НОВИ БЕОГРАД</w:t>
      </w:r>
    </w:p>
    <w:p w:rsidR="00DE7351" w:rsidRPr="00DE7351" w:rsidRDefault="00DE7351" w:rsidP="00DE7351">
      <w:pPr>
        <w:jc w:val="center"/>
        <w:rPr>
          <w:rFonts w:ascii="Arial" w:hAnsi="Arial" w:cs="Arial"/>
          <w:lang w:val="ru-RU"/>
        </w:rPr>
      </w:pPr>
      <w:r w:rsidRPr="00DE7351">
        <w:rPr>
          <w:rFonts w:ascii="Arial" w:hAnsi="Arial" w:cs="Arial"/>
          <w:lang w:val="ru-RU"/>
        </w:rPr>
        <w:t>Булевар Михаила Пупина 167</w:t>
      </w:r>
    </w:p>
    <w:p w:rsidR="00DE7351" w:rsidRPr="00DE7351" w:rsidRDefault="00DE7351" w:rsidP="00DE7351">
      <w:pPr>
        <w:jc w:val="center"/>
        <w:rPr>
          <w:rFonts w:ascii="Arial" w:hAnsi="Arial" w:cs="Arial"/>
          <w:lang w:val="sr-Cyrl-CS"/>
        </w:rPr>
      </w:pPr>
      <w:r w:rsidRPr="00DE7351">
        <w:rPr>
          <w:rFonts w:ascii="Arial" w:hAnsi="Arial" w:cs="Arial"/>
          <w:lang w:val="ru-RU"/>
        </w:rPr>
        <w:t>Београд</w:t>
      </w:r>
    </w:p>
    <w:p w:rsidR="00DE7351" w:rsidRPr="00401557" w:rsidRDefault="00DE7351" w:rsidP="00DE7351">
      <w:pPr>
        <w:pStyle w:val="Header"/>
        <w:tabs>
          <w:tab w:val="left" w:pos="859"/>
        </w:tabs>
        <w:ind w:right="360"/>
        <w:rPr>
          <w:rFonts w:ascii="Arial" w:hAnsi="Arial"/>
          <w:color w:val="003399"/>
          <w:sz w:val="18"/>
          <w:szCs w:val="18"/>
        </w:rPr>
      </w:pPr>
    </w:p>
    <w:p w:rsidR="00DE7351" w:rsidRDefault="00DE7351" w:rsidP="00DE7351">
      <w:pPr>
        <w:rPr>
          <w:lang w:val="sr-Cyrl-CS"/>
        </w:rPr>
      </w:pPr>
    </w:p>
    <w:p w:rsidR="00DE7351" w:rsidRDefault="00DE7351" w:rsidP="00DE7351">
      <w:pPr>
        <w:rPr>
          <w:lang w:val="sr-Cyrl-CS"/>
        </w:rPr>
      </w:pPr>
    </w:p>
    <w:p w:rsidR="00DE7351" w:rsidRDefault="00DE7351" w:rsidP="00DE7351">
      <w:pPr>
        <w:rPr>
          <w:lang w:val="sr-Cyrl-CS"/>
        </w:rPr>
      </w:pPr>
    </w:p>
    <w:p w:rsidR="00DE7351" w:rsidRDefault="00DE7351" w:rsidP="00DE7351">
      <w:pPr>
        <w:rPr>
          <w:lang w:val="sr-Cyrl-CS"/>
        </w:rPr>
      </w:pPr>
    </w:p>
    <w:p w:rsidR="00DE7351" w:rsidRDefault="00DE7351" w:rsidP="00DE7351">
      <w:pPr>
        <w:rPr>
          <w:lang w:val="sr-Cyrl-CS"/>
        </w:rPr>
      </w:pPr>
    </w:p>
    <w:p w:rsidR="00DE7351" w:rsidRPr="00DE7351" w:rsidRDefault="00DE7351" w:rsidP="00DE7351">
      <w:pPr>
        <w:jc w:val="center"/>
        <w:rPr>
          <w:rFonts w:ascii="Arial" w:hAnsi="Arial" w:cs="Arial"/>
          <w:b/>
          <w:sz w:val="36"/>
          <w:szCs w:val="36"/>
          <w:lang w:val="sr-Cyrl-CS"/>
        </w:rPr>
      </w:pPr>
      <w:r w:rsidRPr="00DE7351">
        <w:rPr>
          <w:rFonts w:ascii="Arial" w:hAnsi="Arial" w:cs="Arial"/>
          <w:b/>
          <w:sz w:val="36"/>
          <w:szCs w:val="36"/>
          <w:lang w:val="ru-RU"/>
        </w:rPr>
        <w:t>КОНКУРСНАДОКУМЕНТАЦИЈА</w:t>
      </w:r>
    </w:p>
    <w:p w:rsidR="00DE7351" w:rsidRPr="00DE7351" w:rsidRDefault="00DE7351" w:rsidP="00DE7351">
      <w:pPr>
        <w:jc w:val="center"/>
        <w:rPr>
          <w:rFonts w:ascii="Arial" w:hAnsi="Arial" w:cs="Arial"/>
          <w:b/>
          <w:lang w:val="sr-Cyrl-CS"/>
        </w:rPr>
      </w:pPr>
      <w:r w:rsidRPr="00DE7351">
        <w:rPr>
          <w:rFonts w:ascii="Arial" w:hAnsi="Arial" w:cs="Arial"/>
          <w:b/>
          <w:lang w:val="sr-Cyrl-CS"/>
        </w:rPr>
        <w:t>- ЈАВНА НАБАВКА ДОБРА -</w:t>
      </w:r>
    </w:p>
    <w:p w:rsidR="00DE7351" w:rsidRPr="00DE7351" w:rsidRDefault="00DE7351" w:rsidP="00DE7351">
      <w:pPr>
        <w:jc w:val="center"/>
        <w:rPr>
          <w:rFonts w:ascii="Arial" w:hAnsi="Arial" w:cs="Arial"/>
          <w:b/>
          <w:lang w:val="sr-Cyrl-CS"/>
        </w:rPr>
      </w:pPr>
    </w:p>
    <w:p w:rsidR="00DE7351" w:rsidRPr="00DE7351" w:rsidRDefault="00DE7351" w:rsidP="00DE7351">
      <w:pPr>
        <w:jc w:val="center"/>
        <w:rPr>
          <w:rFonts w:ascii="Arial" w:hAnsi="Arial" w:cs="Arial"/>
          <w:b/>
          <w:lang w:val="sr-Cyrl-CS"/>
        </w:rPr>
      </w:pPr>
    </w:p>
    <w:p w:rsidR="00DE7351" w:rsidRPr="00DE7351" w:rsidRDefault="00DE7351" w:rsidP="00DE7351">
      <w:pPr>
        <w:jc w:val="center"/>
        <w:rPr>
          <w:rFonts w:ascii="Arial" w:hAnsi="Arial" w:cs="Arial"/>
          <w:b/>
          <w:lang w:val="sr-Cyrl-CS"/>
        </w:rPr>
      </w:pPr>
    </w:p>
    <w:p w:rsidR="00DE7351" w:rsidRPr="00DE7351" w:rsidRDefault="00DE7351" w:rsidP="00DE7351">
      <w:pPr>
        <w:jc w:val="center"/>
        <w:rPr>
          <w:rFonts w:ascii="Arial" w:hAnsi="Arial" w:cs="Arial"/>
          <w:b/>
          <w:lang w:val="sr-Cyrl-CS"/>
        </w:rPr>
      </w:pPr>
    </w:p>
    <w:p w:rsidR="00DE7351" w:rsidRPr="00DE7351" w:rsidRDefault="00DE7351" w:rsidP="00DE7351">
      <w:pPr>
        <w:jc w:val="center"/>
        <w:rPr>
          <w:rFonts w:ascii="Arial" w:hAnsi="Arial" w:cs="Arial"/>
          <w:b/>
          <w:lang w:val="sr-Cyrl-CS"/>
        </w:rPr>
      </w:pPr>
      <w:r w:rsidRPr="00DE7351">
        <w:rPr>
          <w:rFonts w:ascii="Arial" w:hAnsi="Arial" w:cs="Arial"/>
          <w:b/>
          <w:lang w:val="sr-Cyrl-CS"/>
        </w:rPr>
        <w:t>ПРЕДМЕТ ЈАВНЕ НАБАВКЕ:</w:t>
      </w:r>
    </w:p>
    <w:p w:rsidR="00DE7351" w:rsidRPr="00DE7351" w:rsidRDefault="00DE7351" w:rsidP="00DE7351">
      <w:pPr>
        <w:jc w:val="center"/>
        <w:rPr>
          <w:rFonts w:ascii="Arial" w:hAnsi="Arial" w:cs="Arial"/>
          <w:b/>
          <w:sz w:val="32"/>
          <w:szCs w:val="32"/>
          <w:lang w:val="sr-Cyrl-CS"/>
        </w:rPr>
      </w:pPr>
      <w:r w:rsidRPr="00DE7351">
        <w:rPr>
          <w:rFonts w:ascii="Arial" w:hAnsi="Arial" w:cs="Arial"/>
          <w:b/>
          <w:sz w:val="32"/>
          <w:szCs w:val="32"/>
          <w:lang w:val="sr-Cyrl-CS"/>
        </w:rPr>
        <w:t>РАЧУНАРИ И РАЧУНАРСКА ОПРЕМА</w:t>
      </w:r>
    </w:p>
    <w:p w:rsidR="00DE7351" w:rsidRPr="00B211D5" w:rsidRDefault="00DE7351" w:rsidP="00DE7351">
      <w:pPr>
        <w:jc w:val="center"/>
        <w:rPr>
          <w:rFonts w:ascii="Arial" w:hAnsi="Arial" w:cs="Arial"/>
          <w:b/>
          <w:lang w:val="sr-Cyrl-CS"/>
        </w:rPr>
      </w:pPr>
      <w:r w:rsidRPr="00DE7351">
        <w:rPr>
          <w:rFonts w:ascii="Arial" w:hAnsi="Arial" w:cs="Arial"/>
          <w:b/>
          <w:lang w:val="sr-Cyrl-CS"/>
        </w:rPr>
        <w:t xml:space="preserve"> (јавна набавка мале вредности)</w:t>
      </w:r>
    </w:p>
    <w:p w:rsidR="00DE7351" w:rsidRDefault="00DE7351" w:rsidP="00DE7351">
      <w:pPr>
        <w:jc w:val="center"/>
        <w:rPr>
          <w:rFonts w:ascii="Arial" w:hAnsi="Arial" w:cs="Arial"/>
          <w:b/>
          <w:lang w:val="sr-Cyrl-CS"/>
        </w:rPr>
      </w:pPr>
    </w:p>
    <w:p w:rsidR="00DE7351" w:rsidRDefault="00DE7351" w:rsidP="00DE7351">
      <w:pPr>
        <w:jc w:val="center"/>
        <w:rPr>
          <w:rFonts w:ascii="Arial" w:hAnsi="Arial" w:cs="Arial"/>
          <w:b/>
          <w:lang w:val="sr-Cyrl-CS"/>
        </w:rPr>
      </w:pPr>
    </w:p>
    <w:p w:rsidR="00DE7351" w:rsidRDefault="00DE7351" w:rsidP="00DE7351">
      <w:pPr>
        <w:jc w:val="center"/>
        <w:rPr>
          <w:rFonts w:ascii="Arial" w:hAnsi="Arial" w:cs="Arial"/>
          <w:b/>
          <w:i/>
          <w:lang w:val="sr-Cyrl-CS"/>
        </w:rPr>
      </w:pPr>
    </w:p>
    <w:p w:rsidR="00DE7351" w:rsidRDefault="00DE7351" w:rsidP="00DE7351">
      <w:pPr>
        <w:jc w:val="center"/>
        <w:rPr>
          <w:rFonts w:ascii="Arial" w:hAnsi="Arial" w:cs="Arial"/>
          <w:b/>
          <w:i/>
          <w:lang w:val="sr-Cyrl-CS"/>
        </w:rPr>
      </w:pPr>
    </w:p>
    <w:p w:rsidR="00DE7351" w:rsidRPr="00773B44" w:rsidRDefault="00DE7351" w:rsidP="00DE7351">
      <w:pPr>
        <w:jc w:val="center"/>
        <w:rPr>
          <w:rFonts w:ascii="Arial" w:hAnsi="Arial" w:cs="Arial"/>
          <w:b/>
          <w:i/>
          <w:lang w:val="sr-Cyrl-CS"/>
        </w:rPr>
      </w:pPr>
    </w:p>
    <w:p w:rsidR="00DE7351" w:rsidRPr="00DE7351" w:rsidRDefault="00DE7351" w:rsidP="00DE7351">
      <w:pPr>
        <w:jc w:val="center"/>
        <w:rPr>
          <w:rFonts w:ascii="Arial" w:hAnsi="Arial" w:cs="Arial"/>
          <w:b/>
          <w:lang w:val="ru-RU"/>
        </w:rPr>
      </w:pPr>
    </w:p>
    <w:p w:rsidR="00DE7351" w:rsidRPr="00DE7351" w:rsidRDefault="00DE7351" w:rsidP="00DE7351">
      <w:pPr>
        <w:jc w:val="center"/>
        <w:rPr>
          <w:rFonts w:ascii="Arial" w:hAnsi="Arial" w:cs="Arial"/>
          <w:b/>
          <w:lang w:val="ru-RU"/>
        </w:rPr>
      </w:pPr>
    </w:p>
    <w:p w:rsidR="00DE7351" w:rsidRDefault="00DE7351" w:rsidP="00DE7351">
      <w:pPr>
        <w:jc w:val="center"/>
        <w:rPr>
          <w:rFonts w:ascii="Arial" w:hAnsi="Arial" w:cs="Arial"/>
          <w:sz w:val="20"/>
          <w:szCs w:val="20"/>
          <w:lang w:val="sr-Cyrl-CS"/>
        </w:rPr>
      </w:pPr>
    </w:p>
    <w:p w:rsidR="00BA2678" w:rsidRDefault="00BA2678" w:rsidP="00DE7351">
      <w:pPr>
        <w:jc w:val="center"/>
        <w:rPr>
          <w:rFonts w:ascii="Arial" w:hAnsi="Arial" w:cs="Arial"/>
          <w:sz w:val="20"/>
          <w:szCs w:val="20"/>
          <w:lang w:val="sr-Cyrl-CS"/>
        </w:rPr>
      </w:pPr>
    </w:p>
    <w:p w:rsidR="00BA2678" w:rsidRDefault="00BA2678" w:rsidP="00DE7351">
      <w:pPr>
        <w:jc w:val="center"/>
        <w:rPr>
          <w:rFonts w:ascii="Arial" w:hAnsi="Arial" w:cs="Arial"/>
          <w:sz w:val="20"/>
          <w:szCs w:val="20"/>
          <w:lang w:val="sr-Cyrl-CS"/>
        </w:rPr>
      </w:pPr>
    </w:p>
    <w:p w:rsidR="00BA2678" w:rsidRPr="00BA2678" w:rsidRDefault="00BA2678" w:rsidP="00DE7351">
      <w:pPr>
        <w:jc w:val="center"/>
        <w:rPr>
          <w:rFonts w:ascii="Arial" w:hAnsi="Arial" w:cs="Arial"/>
          <w:sz w:val="20"/>
          <w:szCs w:val="20"/>
          <w:lang w:val="sr-Cyrl-CS"/>
        </w:rPr>
      </w:pPr>
    </w:p>
    <w:p w:rsidR="00DE7351" w:rsidRPr="00401557" w:rsidRDefault="00DE7351" w:rsidP="00DE7351">
      <w:pPr>
        <w:jc w:val="center"/>
        <w:rPr>
          <w:rFonts w:ascii="Arial" w:hAnsi="Arial" w:cs="Arial"/>
          <w:lang w:val="sr-Cyrl-CS"/>
        </w:rPr>
      </w:pPr>
      <w:r w:rsidRPr="00DE7351">
        <w:rPr>
          <w:rFonts w:ascii="Arial" w:hAnsi="Arial" w:cs="Arial"/>
          <w:lang w:val="sr-Cyrl-CS"/>
        </w:rPr>
        <w:t>РОК ЗА ДОСТАВЉАЊЕ ПОНУДА:</w:t>
      </w:r>
    </w:p>
    <w:p w:rsidR="00DE7351" w:rsidRPr="00125ACE" w:rsidRDefault="00DE7351" w:rsidP="00DE7351">
      <w:pPr>
        <w:jc w:val="center"/>
        <w:rPr>
          <w:rFonts w:ascii="Arial" w:hAnsi="Arial" w:cs="Arial"/>
          <w:lang w:val="sr-Cyrl-CS"/>
        </w:rPr>
      </w:pPr>
      <w:r w:rsidRPr="00DE7351">
        <w:rPr>
          <w:rFonts w:ascii="Arial" w:hAnsi="Arial" w:cs="Arial"/>
        </w:rPr>
        <w:t>2</w:t>
      </w:r>
      <w:r>
        <w:rPr>
          <w:rFonts w:ascii="Arial" w:hAnsi="Arial" w:cs="Arial"/>
          <w:lang w:val="sr-Cyrl-CS"/>
        </w:rPr>
        <w:t>9</w:t>
      </w:r>
      <w:r w:rsidRPr="00DE7351">
        <w:rPr>
          <w:rFonts w:ascii="Arial" w:hAnsi="Arial" w:cs="Arial"/>
          <w:lang w:val="sr-Cyrl-CS"/>
        </w:rPr>
        <w:t>.</w:t>
      </w:r>
      <w:r w:rsidRPr="00DE7351">
        <w:rPr>
          <w:rFonts w:ascii="Arial" w:hAnsi="Arial" w:cs="Arial"/>
        </w:rPr>
        <w:t>04</w:t>
      </w:r>
      <w:r w:rsidRPr="00DE7351">
        <w:rPr>
          <w:rFonts w:ascii="Arial" w:hAnsi="Arial" w:cs="Arial"/>
          <w:lang w:val="sr-Cyrl-CS"/>
        </w:rPr>
        <w:t>.201</w:t>
      </w:r>
      <w:r w:rsidRPr="00DE7351">
        <w:rPr>
          <w:rFonts w:ascii="Arial" w:hAnsi="Arial" w:cs="Arial"/>
        </w:rPr>
        <w:t>5</w:t>
      </w:r>
      <w:r w:rsidRPr="00DE7351">
        <w:rPr>
          <w:rFonts w:ascii="Arial" w:hAnsi="Arial" w:cs="Arial"/>
          <w:lang w:val="sr-Cyrl-CS"/>
        </w:rPr>
        <w:t>. године до 1</w:t>
      </w:r>
      <w:r w:rsidR="00BA2678">
        <w:rPr>
          <w:rFonts w:ascii="Arial" w:hAnsi="Arial" w:cs="Arial"/>
          <w:lang w:val="sr-Cyrl-CS"/>
        </w:rPr>
        <w:t>1</w:t>
      </w:r>
      <w:r w:rsidRPr="00DE7351">
        <w:rPr>
          <w:rFonts w:ascii="Arial" w:hAnsi="Arial" w:cs="Arial"/>
          <w:lang w:val="sr-Cyrl-CS"/>
        </w:rPr>
        <w:t>:00 часова</w:t>
      </w:r>
    </w:p>
    <w:p w:rsidR="00DE7351" w:rsidRPr="00A85B21" w:rsidRDefault="00DE7351" w:rsidP="00DE7351">
      <w:pPr>
        <w:jc w:val="center"/>
        <w:rPr>
          <w:rFonts w:ascii="Arial" w:hAnsi="Arial" w:cs="Arial"/>
          <w:lang w:val="sr-Cyrl-CS"/>
        </w:rPr>
      </w:pPr>
    </w:p>
    <w:p w:rsidR="00DE7351" w:rsidRPr="00A85B21" w:rsidRDefault="00DE7351" w:rsidP="00DE7351">
      <w:pPr>
        <w:jc w:val="center"/>
        <w:rPr>
          <w:rFonts w:ascii="Arial" w:hAnsi="Arial" w:cs="Arial"/>
          <w:lang w:val="sr-Cyrl-CS"/>
        </w:rPr>
      </w:pPr>
      <w:r w:rsidRPr="00DE7351">
        <w:rPr>
          <w:rFonts w:ascii="Arial" w:hAnsi="Arial" w:cs="Arial"/>
          <w:lang w:val="sr-Cyrl-CS"/>
        </w:rPr>
        <w:t>ДАТУМ ОТВАРАЊА ПОНУДА:</w:t>
      </w:r>
    </w:p>
    <w:p w:rsidR="00DE7351" w:rsidRPr="00125ACE" w:rsidRDefault="00DE7351" w:rsidP="00DE7351">
      <w:pPr>
        <w:jc w:val="center"/>
        <w:rPr>
          <w:rFonts w:ascii="Arial" w:hAnsi="Arial" w:cs="Arial"/>
          <w:lang w:val="sr-Cyrl-CS"/>
        </w:rPr>
      </w:pPr>
      <w:r w:rsidRPr="00DE7351">
        <w:rPr>
          <w:rFonts w:ascii="Arial" w:hAnsi="Arial" w:cs="Arial"/>
        </w:rPr>
        <w:t>2</w:t>
      </w:r>
      <w:r>
        <w:rPr>
          <w:rFonts w:ascii="Arial" w:hAnsi="Arial" w:cs="Arial"/>
          <w:lang w:val="sr-Cyrl-CS"/>
        </w:rPr>
        <w:t>9</w:t>
      </w:r>
      <w:r w:rsidRPr="00DE7351">
        <w:rPr>
          <w:rFonts w:ascii="Arial" w:hAnsi="Arial" w:cs="Arial"/>
          <w:lang w:val="sr-Cyrl-CS"/>
        </w:rPr>
        <w:t>.</w:t>
      </w:r>
      <w:r w:rsidRPr="00DE7351">
        <w:rPr>
          <w:rFonts w:ascii="Arial" w:hAnsi="Arial" w:cs="Arial"/>
        </w:rPr>
        <w:t>04</w:t>
      </w:r>
      <w:r w:rsidRPr="00DE7351">
        <w:rPr>
          <w:rFonts w:ascii="Arial" w:hAnsi="Arial" w:cs="Arial"/>
          <w:lang w:val="sr-Cyrl-CS"/>
        </w:rPr>
        <w:t>.201</w:t>
      </w:r>
      <w:r w:rsidRPr="00DE7351">
        <w:rPr>
          <w:rFonts w:ascii="Arial" w:hAnsi="Arial" w:cs="Arial"/>
        </w:rPr>
        <w:t>5</w:t>
      </w:r>
      <w:r w:rsidRPr="00DE7351">
        <w:rPr>
          <w:rFonts w:ascii="Arial" w:hAnsi="Arial" w:cs="Arial"/>
          <w:lang w:val="sr-Cyrl-CS"/>
        </w:rPr>
        <w:t>. године у 1</w:t>
      </w:r>
      <w:r w:rsidR="00BA2678">
        <w:rPr>
          <w:rFonts w:ascii="Arial" w:hAnsi="Arial" w:cs="Arial"/>
          <w:lang w:val="sr-Cyrl-CS"/>
        </w:rPr>
        <w:t>2</w:t>
      </w:r>
      <w:r w:rsidRPr="00DE7351">
        <w:rPr>
          <w:rFonts w:ascii="Arial" w:hAnsi="Arial" w:cs="Arial"/>
          <w:lang w:val="sr-Cyrl-CS"/>
        </w:rPr>
        <w:t>:00 часова</w:t>
      </w:r>
    </w:p>
    <w:p w:rsidR="00DE7351" w:rsidRPr="00125ACE" w:rsidRDefault="00DE7351" w:rsidP="00DE7351">
      <w:pPr>
        <w:rPr>
          <w:rFonts w:ascii="Arial" w:hAnsi="Arial" w:cs="Arial"/>
          <w:sz w:val="20"/>
          <w:szCs w:val="20"/>
          <w:lang w:val="sr-Cyrl-CS"/>
        </w:rPr>
      </w:pPr>
    </w:p>
    <w:p w:rsidR="00DE7351" w:rsidRDefault="00DE7351" w:rsidP="00DE7351">
      <w:pPr>
        <w:jc w:val="both"/>
        <w:rPr>
          <w:rFonts w:ascii="Arial" w:hAnsi="Arial" w:cs="Arial"/>
          <w:sz w:val="22"/>
          <w:szCs w:val="22"/>
          <w:lang w:val="ru-RU"/>
        </w:rPr>
      </w:pPr>
    </w:p>
    <w:p w:rsidR="00DE7351" w:rsidRDefault="00DE7351" w:rsidP="00DE7351">
      <w:pPr>
        <w:rPr>
          <w:rFonts w:ascii="Arial" w:hAnsi="Arial" w:cs="Arial"/>
          <w:sz w:val="22"/>
          <w:szCs w:val="22"/>
          <w:lang w:val="ru-RU"/>
        </w:rPr>
      </w:pPr>
    </w:p>
    <w:p w:rsidR="00DE7351" w:rsidRDefault="00DE7351" w:rsidP="00DE7351">
      <w:pPr>
        <w:rPr>
          <w:rFonts w:ascii="Arial" w:hAnsi="Arial" w:cs="Arial"/>
          <w:sz w:val="22"/>
          <w:szCs w:val="22"/>
          <w:lang w:val="ru-RU"/>
        </w:rPr>
      </w:pPr>
    </w:p>
    <w:p w:rsidR="00DE7351" w:rsidRDefault="00DE7351" w:rsidP="00DE7351">
      <w:pPr>
        <w:tabs>
          <w:tab w:val="left" w:pos="1149"/>
        </w:tabs>
        <w:rPr>
          <w:rFonts w:ascii="Arial" w:hAnsi="Arial" w:cs="Arial"/>
          <w:sz w:val="22"/>
          <w:szCs w:val="22"/>
          <w:lang w:val="sr-Latn-CS"/>
        </w:rPr>
      </w:pPr>
    </w:p>
    <w:p w:rsidR="00DE7351" w:rsidRDefault="00DE7351" w:rsidP="00DE7351">
      <w:pPr>
        <w:ind w:right="-173"/>
        <w:jc w:val="center"/>
        <w:rPr>
          <w:rFonts w:ascii="Arial" w:hAnsi="Arial" w:cs="Arial"/>
          <w:b/>
          <w:lang w:val="ru-RU"/>
        </w:rPr>
      </w:pPr>
      <w:r w:rsidRPr="008C2C85">
        <w:rPr>
          <w:rFonts w:ascii="Arial" w:hAnsi="Arial" w:cs="Arial"/>
          <w:b/>
          <w:lang w:val="ru-RU"/>
        </w:rPr>
        <w:t>САДРЖАЈ</w:t>
      </w:r>
    </w:p>
    <w:p w:rsidR="00DE7351" w:rsidRPr="00DE7351" w:rsidRDefault="00DE7351" w:rsidP="00DE7351">
      <w:pPr>
        <w:ind w:right="-173"/>
        <w:jc w:val="center"/>
        <w:rPr>
          <w:rFonts w:ascii="Arial" w:hAnsi="Arial" w:cs="Arial"/>
          <w:b/>
          <w:lang w:val="ru-RU"/>
        </w:rPr>
      </w:pPr>
    </w:p>
    <w:p w:rsidR="00DE7351" w:rsidRDefault="00DE7351" w:rsidP="00DE7351">
      <w:pPr>
        <w:numPr>
          <w:ilvl w:val="0"/>
          <w:numId w:val="7"/>
        </w:numPr>
        <w:rPr>
          <w:rFonts w:ascii="Arial" w:hAnsi="Arial" w:cs="Arial"/>
          <w:sz w:val="22"/>
          <w:szCs w:val="22"/>
          <w:lang w:val="sr-Cyrl-CS"/>
        </w:rPr>
      </w:pPr>
      <w:r w:rsidRPr="003B022D">
        <w:rPr>
          <w:rFonts w:ascii="Arial" w:hAnsi="Arial" w:cs="Arial"/>
          <w:sz w:val="22"/>
          <w:szCs w:val="22"/>
          <w:lang w:val="sr-Cyrl-CS"/>
        </w:rPr>
        <w:t>ОПШТИ ПОДАЦИ О ЈАВНОЈ НАБАВЦИ</w:t>
      </w:r>
    </w:p>
    <w:p w:rsidR="00DE7351" w:rsidRDefault="00DE7351" w:rsidP="00DE7351">
      <w:pPr>
        <w:ind w:left="672"/>
        <w:rPr>
          <w:rFonts w:ascii="Arial" w:hAnsi="Arial" w:cs="Arial"/>
          <w:sz w:val="22"/>
          <w:szCs w:val="22"/>
          <w:lang w:val="sr-Cyrl-CS"/>
        </w:rPr>
      </w:pPr>
    </w:p>
    <w:p w:rsidR="00DE7351" w:rsidRDefault="00DE7351" w:rsidP="00DE7351">
      <w:pPr>
        <w:numPr>
          <w:ilvl w:val="0"/>
          <w:numId w:val="7"/>
        </w:numPr>
        <w:ind w:right="-228"/>
        <w:rPr>
          <w:rFonts w:ascii="Arial" w:hAnsi="Arial" w:cs="Arial"/>
          <w:sz w:val="22"/>
          <w:szCs w:val="22"/>
          <w:lang w:val="sr-Cyrl-CS"/>
        </w:rPr>
      </w:pPr>
      <w:r w:rsidRPr="00274DD6">
        <w:rPr>
          <w:rFonts w:ascii="Arial" w:hAnsi="Arial" w:cs="Arial"/>
          <w:sz w:val="22"/>
          <w:szCs w:val="22"/>
        </w:rPr>
        <w:t>ТЕХНИЧКА СПЕЦИФИКАЦИЈА</w:t>
      </w:r>
    </w:p>
    <w:p w:rsidR="00DE7351" w:rsidRPr="001323A1" w:rsidRDefault="00DE7351" w:rsidP="00DE7351">
      <w:pPr>
        <w:ind w:right="-228"/>
        <w:rPr>
          <w:rFonts w:ascii="Arial" w:hAnsi="Arial" w:cs="Arial"/>
          <w:sz w:val="22"/>
          <w:szCs w:val="22"/>
          <w:lang w:val="sr-Cyrl-CS"/>
        </w:rPr>
      </w:pPr>
    </w:p>
    <w:p w:rsidR="00DE7351" w:rsidRPr="001323A1" w:rsidRDefault="00DE7351" w:rsidP="00DE7351">
      <w:pPr>
        <w:numPr>
          <w:ilvl w:val="0"/>
          <w:numId w:val="7"/>
        </w:numPr>
        <w:ind w:right="-1656"/>
        <w:rPr>
          <w:rFonts w:ascii="Arial" w:hAnsi="Arial" w:cs="Arial"/>
          <w:sz w:val="22"/>
          <w:szCs w:val="22"/>
          <w:lang w:val="sr-Cyrl-CS"/>
        </w:rPr>
      </w:pPr>
      <w:r w:rsidRPr="003B022D">
        <w:rPr>
          <w:rFonts w:ascii="Arial" w:hAnsi="Arial" w:cs="Arial"/>
          <w:sz w:val="22"/>
          <w:szCs w:val="22"/>
          <w:lang w:val="sr-Cyrl-CS"/>
        </w:rPr>
        <w:t>УСЛОВИ ЗА УЧЕШЋЕ У ПОСТУПКУ ЈАВНЕ НАБАВКЕ</w:t>
      </w:r>
    </w:p>
    <w:p w:rsidR="00DE7351" w:rsidRPr="003B022D" w:rsidRDefault="00DE7351" w:rsidP="00DE7351">
      <w:pPr>
        <w:rPr>
          <w:rFonts w:ascii="Arial" w:hAnsi="Arial" w:cs="Arial"/>
          <w:sz w:val="22"/>
          <w:szCs w:val="22"/>
          <w:lang w:val="sr-Cyrl-CS"/>
        </w:rPr>
      </w:pPr>
    </w:p>
    <w:p w:rsidR="00DE7351" w:rsidRDefault="00DE7351" w:rsidP="00DE7351">
      <w:pPr>
        <w:numPr>
          <w:ilvl w:val="0"/>
          <w:numId w:val="7"/>
        </w:numPr>
        <w:ind w:right="-1656"/>
        <w:rPr>
          <w:rFonts w:ascii="Arial" w:hAnsi="Arial" w:cs="Arial"/>
          <w:sz w:val="22"/>
          <w:szCs w:val="22"/>
          <w:lang w:val="sr-Cyrl-CS"/>
        </w:rPr>
      </w:pPr>
      <w:r w:rsidRPr="003B022D">
        <w:rPr>
          <w:rFonts w:ascii="Arial" w:hAnsi="Arial" w:cs="Arial"/>
          <w:sz w:val="22"/>
          <w:szCs w:val="22"/>
          <w:lang w:val="sr-Cyrl-CS"/>
        </w:rPr>
        <w:t>УПУТСТВО ПОНУЂАЧИМА КАКО ДА САЧИНЕ ПОНУДУ</w:t>
      </w:r>
    </w:p>
    <w:p w:rsidR="00DE7351" w:rsidRDefault="00DE7351" w:rsidP="00DE7351">
      <w:pPr>
        <w:ind w:right="-1656"/>
        <w:rPr>
          <w:rFonts w:ascii="Arial" w:hAnsi="Arial" w:cs="Arial"/>
          <w:sz w:val="22"/>
          <w:szCs w:val="22"/>
          <w:lang w:val="sr-Cyrl-CS"/>
        </w:rPr>
      </w:pPr>
    </w:p>
    <w:p w:rsidR="00DE7351" w:rsidRDefault="00DE7351" w:rsidP="00DE7351">
      <w:pPr>
        <w:numPr>
          <w:ilvl w:val="0"/>
          <w:numId w:val="7"/>
        </w:numPr>
        <w:ind w:right="-228"/>
        <w:rPr>
          <w:rFonts w:ascii="Arial" w:hAnsi="Arial" w:cs="Arial"/>
          <w:sz w:val="22"/>
          <w:szCs w:val="22"/>
          <w:lang w:val="sr-Cyrl-CS"/>
        </w:rPr>
      </w:pPr>
      <w:r w:rsidRPr="003B022D">
        <w:rPr>
          <w:rFonts w:ascii="Arial" w:hAnsi="Arial" w:cs="Arial"/>
          <w:sz w:val="22"/>
          <w:szCs w:val="22"/>
          <w:lang w:val="sr-Cyrl-CS"/>
        </w:rPr>
        <w:t>ОБРАЗАЦ ПОНУДЕ</w:t>
      </w:r>
    </w:p>
    <w:p w:rsidR="00DE7351" w:rsidRPr="001323A1" w:rsidRDefault="00DE7351" w:rsidP="00DE7351">
      <w:pPr>
        <w:ind w:right="-228"/>
        <w:rPr>
          <w:rFonts w:ascii="Arial" w:hAnsi="Arial" w:cs="Arial"/>
          <w:sz w:val="22"/>
          <w:szCs w:val="22"/>
          <w:lang w:val="sr-Cyrl-CS"/>
        </w:rPr>
      </w:pPr>
    </w:p>
    <w:p w:rsidR="00DE7351" w:rsidRPr="001323A1" w:rsidRDefault="00DE7351" w:rsidP="00DE7351">
      <w:pPr>
        <w:numPr>
          <w:ilvl w:val="0"/>
          <w:numId w:val="7"/>
        </w:numPr>
        <w:ind w:right="-228"/>
        <w:rPr>
          <w:rFonts w:ascii="Arial" w:hAnsi="Arial" w:cs="Arial"/>
          <w:sz w:val="22"/>
          <w:szCs w:val="22"/>
          <w:lang w:val="sr-Cyrl-CS"/>
        </w:rPr>
      </w:pPr>
      <w:r w:rsidRPr="003B022D">
        <w:rPr>
          <w:rFonts w:ascii="Arial" w:hAnsi="Arial" w:cs="Arial"/>
          <w:sz w:val="22"/>
          <w:szCs w:val="22"/>
          <w:lang w:val="sr-Cyrl-CS"/>
        </w:rPr>
        <w:t>ОБРАЗАЦ СТРУКТУРЕ ЦЕНЕ</w:t>
      </w:r>
    </w:p>
    <w:p w:rsidR="00DE7351" w:rsidRPr="003B022D" w:rsidRDefault="00DE7351" w:rsidP="00DE7351">
      <w:pPr>
        <w:ind w:left="252" w:right="-228" w:hanging="360"/>
        <w:rPr>
          <w:rFonts w:ascii="Arial" w:hAnsi="Arial" w:cs="Arial"/>
          <w:sz w:val="22"/>
          <w:szCs w:val="22"/>
          <w:lang w:val="sr-Cyrl-CS"/>
        </w:rPr>
      </w:pPr>
    </w:p>
    <w:p w:rsidR="00DE7351" w:rsidRDefault="00DE7351" w:rsidP="00DE7351">
      <w:pPr>
        <w:numPr>
          <w:ilvl w:val="0"/>
          <w:numId w:val="7"/>
        </w:numPr>
        <w:ind w:right="-228"/>
        <w:rPr>
          <w:rFonts w:ascii="Arial" w:hAnsi="Arial" w:cs="Arial"/>
          <w:sz w:val="22"/>
          <w:szCs w:val="22"/>
          <w:lang w:val="sr-Cyrl-CS"/>
        </w:rPr>
      </w:pPr>
      <w:r w:rsidRPr="003B022D">
        <w:rPr>
          <w:rFonts w:ascii="Arial" w:hAnsi="Arial" w:cs="Arial"/>
          <w:sz w:val="22"/>
          <w:szCs w:val="22"/>
          <w:lang w:val="sr-Cyrl-CS"/>
        </w:rPr>
        <w:t>МОДЕЛ УГОВОРА</w:t>
      </w:r>
    </w:p>
    <w:p w:rsidR="00DE7351" w:rsidRDefault="00DE7351" w:rsidP="00DE7351">
      <w:pPr>
        <w:ind w:right="-228"/>
        <w:rPr>
          <w:rFonts w:ascii="Arial" w:hAnsi="Arial" w:cs="Arial"/>
          <w:sz w:val="22"/>
          <w:szCs w:val="22"/>
          <w:lang w:val="sr-Cyrl-CS"/>
        </w:rPr>
      </w:pPr>
    </w:p>
    <w:p w:rsidR="00DE7351" w:rsidRPr="00DE7351" w:rsidRDefault="00DE7351" w:rsidP="00DE7351">
      <w:pPr>
        <w:pStyle w:val="BodyText2"/>
        <w:numPr>
          <w:ilvl w:val="0"/>
          <w:numId w:val="7"/>
        </w:numPr>
        <w:spacing w:after="0" w:line="240" w:lineRule="auto"/>
        <w:rPr>
          <w:rFonts w:ascii="Arial" w:hAnsi="Arial" w:cs="Arial"/>
          <w:bCs/>
          <w:sz w:val="22"/>
          <w:szCs w:val="22"/>
          <w:lang w:val="ru-RU"/>
        </w:rPr>
      </w:pPr>
      <w:r w:rsidRPr="00DE7351">
        <w:rPr>
          <w:rFonts w:ascii="Arial" w:hAnsi="Arial" w:cs="Arial"/>
          <w:bCs/>
          <w:sz w:val="22"/>
          <w:szCs w:val="22"/>
          <w:lang w:val="ru-RU"/>
        </w:rPr>
        <w:t xml:space="preserve">ОБРАЗАЦ ИЗЈАВЕ О ИСПУЊАВАЊУ </w:t>
      </w:r>
      <w:r w:rsidRPr="00DE7351">
        <w:rPr>
          <w:rFonts w:ascii="Arial" w:hAnsi="Arial" w:cs="Arial"/>
          <w:bCs/>
          <w:sz w:val="22"/>
          <w:szCs w:val="22"/>
          <w:lang w:val="sr-Cyrl-CS"/>
        </w:rPr>
        <w:t xml:space="preserve">ОБАВЕЗНИХ </w:t>
      </w:r>
      <w:r w:rsidRPr="00DE7351">
        <w:rPr>
          <w:rFonts w:ascii="Arial" w:hAnsi="Arial" w:cs="Arial"/>
          <w:bCs/>
          <w:sz w:val="22"/>
          <w:szCs w:val="22"/>
          <w:lang w:val="ru-RU"/>
        </w:rPr>
        <w:t xml:space="preserve">УСЛОВА  </w:t>
      </w:r>
      <w:r w:rsidRPr="00DE7351">
        <w:rPr>
          <w:rFonts w:ascii="Arial" w:hAnsi="Arial" w:cs="Arial"/>
          <w:sz w:val="22"/>
          <w:szCs w:val="22"/>
          <w:lang w:val="sr-Cyrl-CS"/>
        </w:rPr>
        <w:t>ЗА УЧЕШЋЕ У ПОСТУПКУ ЈАВНЕ НАБАВКЕ</w:t>
      </w:r>
    </w:p>
    <w:p w:rsidR="00DE7351" w:rsidRDefault="00DE7351" w:rsidP="00DE7351">
      <w:pPr>
        <w:pStyle w:val="ListParagraph"/>
        <w:rPr>
          <w:rFonts w:ascii="Arial" w:hAnsi="Arial" w:cs="Arial"/>
          <w:bCs/>
          <w:sz w:val="22"/>
          <w:szCs w:val="22"/>
          <w:lang w:val="ru-RU"/>
        </w:rPr>
      </w:pPr>
    </w:p>
    <w:p w:rsidR="00DE7351" w:rsidRDefault="00DE7351" w:rsidP="00DE7351">
      <w:pPr>
        <w:pStyle w:val="BodyText2"/>
        <w:spacing w:after="0" w:line="240" w:lineRule="auto"/>
        <w:rPr>
          <w:rFonts w:ascii="Arial" w:hAnsi="Arial" w:cs="Arial"/>
          <w:sz w:val="22"/>
          <w:szCs w:val="22"/>
          <w:lang w:val="sr-Cyrl-CS"/>
        </w:rPr>
      </w:pPr>
      <w:r w:rsidRPr="007D292C">
        <w:rPr>
          <w:rFonts w:ascii="Arial" w:hAnsi="Arial" w:cs="Arial"/>
          <w:bCs/>
          <w:color w:val="000000"/>
          <w:sz w:val="22"/>
          <w:szCs w:val="22"/>
          <w:lang w:val="sr-Latn-CS"/>
        </w:rPr>
        <w:t xml:space="preserve">VIII-1 </w:t>
      </w:r>
      <w:r>
        <w:rPr>
          <w:rFonts w:ascii="Arial" w:hAnsi="Arial" w:cs="Arial"/>
          <w:bCs/>
          <w:color w:val="000000"/>
          <w:sz w:val="22"/>
          <w:szCs w:val="22"/>
          <w:lang w:val="sr-Cyrl-CS"/>
        </w:rPr>
        <w:t xml:space="preserve">  ОБРАЗАЦ </w:t>
      </w:r>
      <w:r w:rsidRPr="007D292C">
        <w:rPr>
          <w:rFonts w:ascii="Arial" w:hAnsi="Arial" w:cs="Arial"/>
          <w:sz w:val="22"/>
          <w:szCs w:val="22"/>
          <w:lang w:val="sr-Cyrl-CS"/>
        </w:rPr>
        <w:t>ИЗЈАВ</w:t>
      </w:r>
      <w:r>
        <w:rPr>
          <w:rFonts w:ascii="Arial" w:hAnsi="Arial" w:cs="Arial"/>
          <w:sz w:val="22"/>
          <w:szCs w:val="22"/>
          <w:lang w:val="sr-Cyrl-CS"/>
        </w:rPr>
        <w:t>Е</w:t>
      </w:r>
      <w:r w:rsidRPr="007D292C">
        <w:rPr>
          <w:rFonts w:ascii="Arial" w:hAnsi="Arial" w:cs="Arial"/>
          <w:sz w:val="22"/>
          <w:szCs w:val="22"/>
          <w:lang w:val="sr-Cyrl-CS"/>
        </w:rPr>
        <w:t xml:space="preserve"> О ИСПУЊЕНОСТИ УСЛОВА ИЗ ЧЛАНА 75. ЗЈН У ПОСТУПКУ ЈАВНЕ</w:t>
      </w:r>
    </w:p>
    <w:p w:rsidR="00DE7351" w:rsidRDefault="00BA2678" w:rsidP="00DE7351">
      <w:pPr>
        <w:pStyle w:val="BodyText2"/>
        <w:spacing w:after="0" w:line="240" w:lineRule="auto"/>
        <w:rPr>
          <w:rFonts w:ascii="Arial" w:hAnsi="Arial" w:cs="Arial"/>
          <w:sz w:val="22"/>
          <w:szCs w:val="22"/>
          <w:u w:val="single"/>
          <w:lang w:val="sr-Cyrl-CS"/>
        </w:rPr>
      </w:pPr>
      <w:r>
        <w:rPr>
          <w:rFonts w:ascii="Arial" w:hAnsi="Arial" w:cs="Arial"/>
          <w:sz w:val="22"/>
          <w:szCs w:val="22"/>
          <w:lang w:val="sr-Cyrl-CS"/>
        </w:rPr>
        <w:t xml:space="preserve">           </w:t>
      </w:r>
      <w:r w:rsidR="00DE7351" w:rsidRPr="007D292C">
        <w:rPr>
          <w:rFonts w:ascii="Arial" w:hAnsi="Arial" w:cs="Arial"/>
          <w:sz w:val="22"/>
          <w:szCs w:val="22"/>
          <w:lang w:val="sr-Cyrl-CS"/>
        </w:rPr>
        <w:t xml:space="preserve">НАБАВКЕ МАЛЕ ВРЕДНОСТИ </w:t>
      </w:r>
      <w:r w:rsidR="00DE7351" w:rsidRPr="007D292C">
        <w:rPr>
          <w:rFonts w:ascii="Arial" w:hAnsi="Arial" w:cs="Arial"/>
          <w:sz w:val="22"/>
          <w:szCs w:val="22"/>
          <w:u w:val="single"/>
          <w:lang w:val="sr-Cyrl-CS"/>
        </w:rPr>
        <w:t>ЗА ПОДИЗВОЂАЧА</w:t>
      </w:r>
    </w:p>
    <w:p w:rsidR="00DE7351" w:rsidRDefault="00DE7351" w:rsidP="00DE7351">
      <w:pPr>
        <w:pStyle w:val="BodyText2"/>
        <w:spacing w:after="0" w:line="240" w:lineRule="auto"/>
        <w:rPr>
          <w:rFonts w:ascii="Arial" w:hAnsi="Arial" w:cs="Arial"/>
          <w:sz w:val="22"/>
          <w:szCs w:val="22"/>
          <w:u w:val="single"/>
          <w:lang w:val="sr-Cyrl-CS"/>
        </w:rPr>
      </w:pPr>
    </w:p>
    <w:p w:rsidR="00DE7351" w:rsidRDefault="00DE7351" w:rsidP="00DE7351">
      <w:pPr>
        <w:pStyle w:val="BodyText2"/>
        <w:spacing w:after="0" w:line="240" w:lineRule="auto"/>
        <w:rPr>
          <w:rFonts w:ascii="Arial" w:hAnsi="Arial"/>
          <w:sz w:val="22"/>
          <w:szCs w:val="22"/>
          <w:lang w:val="sr-Cyrl-CS"/>
        </w:rPr>
      </w:pPr>
      <w:r w:rsidRPr="007D292C">
        <w:rPr>
          <w:rFonts w:ascii="Arial" w:hAnsi="Arial" w:cs="Arial"/>
          <w:sz w:val="22"/>
          <w:szCs w:val="22"/>
        </w:rPr>
        <w:t xml:space="preserve">VIII-2 </w:t>
      </w:r>
      <w:r>
        <w:rPr>
          <w:rFonts w:ascii="Arial" w:hAnsi="Arial" w:cs="Arial"/>
          <w:sz w:val="22"/>
          <w:szCs w:val="22"/>
          <w:lang w:val="sr-Cyrl-CS"/>
        </w:rPr>
        <w:t xml:space="preserve"> ОБРАЗАЦ</w:t>
      </w:r>
      <w:r w:rsidR="00BA2678">
        <w:rPr>
          <w:rFonts w:ascii="Arial" w:hAnsi="Arial" w:cs="Arial"/>
          <w:sz w:val="22"/>
          <w:szCs w:val="22"/>
          <w:lang w:val="sr-Cyrl-CS"/>
        </w:rPr>
        <w:t xml:space="preserve"> </w:t>
      </w:r>
      <w:r w:rsidRPr="007D292C">
        <w:rPr>
          <w:rFonts w:ascii="Arial" w:hAnsi="Arial"/>
          <w:bCs/>
          <w:sz w:val="22"/>
          <w:szCs w:val="22"/>
          <w:lang w:val="ru-RU"/>
        </w:rPr>
        <w:t>ИЗЈАВ</w:t>
      </w:r>
      <w:r>
        <w:rPr>
          <w:rFonts w:ascii="Arial" w:hAnsi="Arial"/>
          <w:bCs/>
          <w:sz w:val="22"/>
          <w:szCs w:val="22"/>
          <w:lang w:val="ru-RU"/>
        </w:rPr>
        <w:t>Е</w:t>
      </w:r>
      <w:r w:rsidRPr="007D292C">
        <w:rPr>
          <w:rFonts w:ascii="Arial" w:hAnsi="Arial"/>
          <w:bCs/>
          <w:sz w:val="22"/>
          <w:szCs w:val="22"/>
          <w:lang w:val="ru-RU"/>
        </w:rPr>
        <w:t xml:space="preserve"> О ИСПУЊЕНОСТИ УСЛОВА ИЗ ЧЛАНА 76. ЗЈН </w:t>
      </w:r>
      <w:r w:rsidRPr="007D292C">
        <w:rPr>
          <w:rFonts w:ascii="Arial" w:hAnsi="Arial"/>
          <w:sz w:val="22"/>
          <w:szCs w:val="22"/>
          <w:lang w:val="sr-Cyrl-CS"/>
        </w:rPr>
        <w:t>У ПОСТУПКУ ЈАВНЕ</w:t>
      </w:r>
    </w:p>
    <w:p w:rsidR="00DE7351" w:rsidRPr="00DE7351" w:rsidRDefault="00BA2678" w:rsidP="00DE7351">
      <w:pPr>
        <w:pStyle w:val="BodyText2"/>
        <w:spacing w:after="0" w:line="240" w:lineRule="auto"/>
        <w:rPr>
          <w:rFonts w:ascii="Arial" w:hAnsi="Arial" w:cs="Arial"/>
          <w:bCs/>
          <w:sz w:val="22"/>
          <w:szCs w:val="22"/>
          <w:lang w:val="ru-RU"/>
        </w:rPr>
      </w:pPr>
      <w:r>
        <w:rPr>
          <w:rFonts w:ascii="Arial" w:hAnsi="Arial"/>
          <w:sz w:val="22"/>
          <w:szCs w:val="22"/>
          <w:lang w:val="sr-Cyrl-CS"/>
        </w:rPr>
        <w:t xml:space="preserve">           </w:t>
      </w:r>
      <w:r w:rsidR="00DE7351" w:rsidRPr="007D292C">
        <w:rPr>
          <w:rFonts w:ascii="Arial" w:hAnsi="Arial"/>
          <w:sz w:val="22"/>
          <w:szCs w:val="22"/>
          <w:lang w:val="sr-Cyrl-CS"/>
        </w:rPr>
        <w:t>НАБАВКЕ МАЛЕ ВРЕДНОСТИ</w:t>
      </w:r>
    </w:p>
    <w:p w:rsidR="00DE7351" w:rsidRPr="008F1543" w:rsidRDefault="00DE7351" w:rsidP="00DE7351">
      <w:pPr>
        <w:ind w:right="-228"/>
        <w:rPr>
          <w:rFonts w:ascii="Arial" w:hAnsi="Arial" w:cs="Arial"/>
          <w:sz w:val="22"/>
          <w:szCs w:val="22"/>
        </w:rPr>
      </w:pPr>
    </w:p>
    <w:p w:rsidR="00DE7351" w:rsidRDefault="00DE7351" w:rsidP="00DE7351">
      <w:pPr>
        <w:numPr>
          <w:ilvl w:val="0"/>
          <w:numId w:val="7"/>
        </w:numPr>
        <w:ind w:right="-228"/>
        <w:rPr>
          <w:rFonts w:ascii="Arial" w:hAnsi="Arial" w:cs="Arial"/>
          <w:sz w:val="22"/>
          <w:szCs w:val="22"/>
          <w:lang w:val="sr-Cyrl-CS"/>
        </w:rPr>
      </w:pPr>
      <w:r w:rsidRPr="003B022D">
        <w:rPr>
          <w:rFonts w:ascii="Arial" w:hAnsi="Arial" w:cs="Arial"/>
          <w:sz w:val="22"/>
          <w:szCs w:val="22"/>
          <w:lang w:val="sr-Cyrl-CS"/>
        </w:rPr>
        <w:t>ОБРАЗАЦ ТРОШКОВА ПРИПРЕМЕ ПОНУДЕ</w:t>
      </w:r>
    </w:p>
    <w:p w:rsidR="00DE7351" w:rsidRPr="001323A1" w:rsidRDefault="00DE7351" w:rsidP="00DE7351">
      <w:pPr>
        <w:ind w:right="-228"/>
        <w:rPr>
          <w:rFonts w:ascii="Arial" w:hAnsi="Arial" w:cs="Arial"/>
          <w:sz w:val="22"/>
          <w:szCs w:val="22"/>
          <w:lang w:val="sr-Cyrl-CS"/>
        </w:rPr>
      </w:pPr>
    </w:p>
    <w:p w:rsidR="00DE7351" w:rsidRPr="001323A1" w:rsidRDefault="00DE7351" w:rsidP="00DE7351">
      <w:pPr>
        <w:numPr>
          <w:ilvl w:val="0"/>
          <w:numId w:val="7"/>
        </w:numPr>
        <w:ind w:right="-228"/>
        <w:rPr>
          <w:rFonts w:ascii="Arial" w:hAnsi="Arial" w:cs="Arial"/>
          <w:sz w:val="22"/>
          <w:szCs w:val="22"/>
          <w:lang w:val="sr-Cyrl-CS"/>
        </w:rPr>
      </w:pPr>
      <w:r w:rsidRPr="003B022D">
        <w:rPr>
          <w:rFonts w:ascii="Arial" w:hAnsi="Arial" w:cs="Arial"/>
          <w:sz w:val="22"/>
          <w:szCs w:val="22"/>
          <w:lang w:val="sr-Cyrl-CS"/>
        </w:rPr>
        <w:t>ОБРАЗАЦ ИЗЈАВЕ О НЕЗАВИСНОЈ ПОНУДИ У ПОСТУПКУ</w:t>
      </w:r>
    </w:p>
    <w:p w:rsidR="00DE7351" w:rsidRPr="003B022D" w:rsidRDefault="00DE7351" w:rsidP="00DE7351">
      <w:pPr>
        <w:ind w:right="-228"/>
        <w:rPr>
          <w:rFonts w:ascii="Arial" w:hAnsi="Arial" w:cs="Arial"/>
          <w:sz w:val="22"/>
          <w:szCs w:val="22"/>
          <w:lang w:val="sr-Cyrl-CS"/>
        </w:rPr>
      </w:pPr>
    </w:p>
    <w:p w:rsidR="00DE7351" w:rsidRDefault="00DE7351" w:rsidP="00DE7351">
      <w:pPr>
        <w:numPr>
          <w:ilvl w:val="0"/>
          <w:numId w:val="7"/>
        </w:numPr>
        <w:rPr>
          <w:rFonts w:ascii="Arial" w:hAnsi="Arial" w:cs="Arial"/>
          <w:color w:val="000000"/>
          <w:sz w:val="22"/>
          <w:szCs w:val="22"/>
          <w:lang w:val="sr-Cyrl-CS"/>
        </w:rPr>
      </w:pPr>
      <w:r w:rsidRPr="003B022D">
        <w:rPr>
          <w:rFonts w:ascii="Arial" w:hAnsi="Arial" w:cs="Arial"/>
          <w:color w:val="000000"/>
          <w:sz w:val="22"/>
          <w:szCs w:val="22"/>
          <w:lang w:val="sr-Cyrl-CS"/>
        </w:rPr>
        <w:t>ОБРАЗАЦ ИЗЈАВЕ ДА ЈЕ ПОНУЂАЧ ПОШТОВАО ОБАВЕЗЕ  КОЈЕ ПРОИЗИЛАЗЕ ИЗ ВАЖЕЋИХ ПРОПИСА</w:t>
      </w:r>
    </w:p>
    <w:p w:rsidR="00DE7351" w:rsidRDefault="00DE7351" w:rsidP="00DE7351">
      <w:pPr>
        <w:rPr>
          <w:rFonts w:ascii="Arial" w:hAnsi="Arial" w:cs="Arial"/>
          <w:color w:val="000000"/>
          <w:sz w:val="22"/>
          <w:szCs w:val="22"/>
          <w:lang w:val="sr-Cyrl-CS"/>
        </w:rPr>
      </w:pPr>
    </w:p>
    <w:p w:rsidR="00DE7351" w:rsidRPr="003B022D" w:rsidRDefault="00DE7351" w:rsidP="00DE7351">
      <w:pPr>
        <w:numPr>
          <w:ilvl w:val="0"/>
          <w:numId w:val="7"/>
        </w:numPr>
        <w:rPr>
          <w:rFonts w:ascii="Arial" w:hAnsi="Arial" w:cs="Arial"/>
          <w:color w:val="000000"/>
          <w:sz w:val="22"/>
          <w:szCs w:val="22"/>
          <w:lang w:val="sr-Cyrl-CS"/>
        </w:rPr>
      </w:pPr>
      <w:r>
        <w:rPr>
          <w:rFonts w:ascii="Arial" w:hAnsi="Arial" w:cs="Arial"/>
          <w:color w:val="000000"/>
          <w:sz w:val="22"/>
          <w:szCs w:val="22"/>
          <w:lang w:val="sr-Cyrl-CS"/>
        </w:rPr>
        <w:t>ПП ОБРАЗАЦ</w:t>
      </w:r>
    </w:p>
    <w:p w:rsidR="00DE7351" w:rsidRDefault="00DE7351" w:rsidP="00DE7351">
      <w:pPr>
        <w:pStyle w:val="ListParagraph"/>
        <w:ind w:left="0"/>
        <w:rPr>
          <w:rFonts w:ascii="Arial" w:hAnsi="Arial" w:cs="Arial"/>
          <w:lang w:val="sr-Cyrl-CS"/>
        </w:rPr>
      </w:pPr>
    </w:p>
    <w:p w:rsidR="00DE7351" w:rsidRDefault="00DE7351" w:rsidP="00DE7351">
      <w:pPr>
        <w:ind w:right="-228"/>
        <w:rPr>
          <w:rFonts w:ascii="Arial" w:hAnsi="Arial" w:cs="Arial"/>
          <w:sz w:val="22"/>
          <w:szCs w:val="22"/>
          <w:lang w:val="sr-Cyrl-CS"/>
        </w:rPr>
      </w:pPr>
    </w:p>
    <w:p w:rsidR="00DE7351" w:rsidRPr="00DE7351" w:rsidRDefault="00DE7351" w:rsidP="00DE7351">
      <w:pPr>
        <w:jc w:val="center"/>
        <w:rPr>
          <w:rFonts w:ascii="Arial" w:hAnsi="Arial" w:cs="Arial"/>
          <w:sz w:val="22"/>
          <w:szCs w:val="22"/>
          <w:lang w:val="ru-RU"/>
        </w:rPr>
      </w:pPr>
    </w:p>
    <w:p w:rsidR="00DE7351" w:rsidRPr="00DE7351" w:rsidRDefault="00DE7351" w:rsidP="00DE7351">
      <w:pPr>
        <w:jc w:val="center"/>
        <w:rPr>
          <w:rFonts w:ascii="Arial" w:hAnsi="Arial" w:cs="Arial"/>
          <w:sz w:val="22"/>
          <w:szCs w:val="22"/>
          <w:lang w:val="ru-RU"/>
        </w:rPr>
      </w:pPr>
    </w:p>
    <w:p w:rsidR="00DE7351" w:rsidRPr="00DE7351" w:rsidRDefault="00DE7351" w:rsidP="00DE7351">
      <w:pPr>
        <w:jc w:val="center"/>
        <w:rPr>
          <w:rFonts w:ascii="Arial" w:hAnsi="Arial" w:cs="Arial"/>
          <w:sz w:val="22"/>
          <w:szCs w:val="22"/>
          <w:lang w:val="ru-RU"/>
        </w:rPr>
      </w:pPr>
    </w:p>
    <w:p w:rsidR="00DE7351" w:rsidRPr="00DE7351" w:rsidRDefault="00DE7351" w:rsidP="00DE7351">
      <w:pPr>
        <w:jc w:val="center"/>
        <w:rPr>
          <w:rFonts w:ascii="Arial" w:hAnsi="Arial" w:cs="Arial"/>
          <w:sz w:val="22"/>
          <w:szCs w:val="22"/>
          <w:lang w:val="ru-RU"/>
        </w:rPr>
      </w:pPr>
    </w:p>
    <w:p w:rsidR="00DE7351" w:rsidRPr="00DE7351" w:rsidRDefault="00DE7351" w:rsidP="00DE7351">
      <w:pPr>
        <w:rPr>
          <w:rFonts w:ascii="Arial" w:hAnsi="Arial" w:cs="Arial"/>
          <w:sz w:val="22"/>
          <w:szCs w:val="22"/>
          <w:lang w:val="ru-RU"/>
        </w:rPr>
      </w:pPr>
    </w:p>
    <w:p w:rsidR="00DE7351" w:rsidRPr="00DE7351" w:rsidRDefault="00DE7351" w:rsidP="00DE7351">
      <w:pPr>
        <w:jc w:val="center"/>
        <w:rPr>
          <w:rFonts w:ascii="Arial" w:hAnsi="Arial" w:cs="Arial"/>
          <w:sz w:val="22"/>
          <w:szCs w:val="22"/>
          <w:lang w:val="ru-RU"/>
        </w:rPr>
      </w:pPr>
    </w:p>
    <w:p w:rsidR="00DE7351" w:rsidRPr="00DE7351" w:rsidRDefault="00DE7351" w:rsidP="00DE7351">
      <w:pPr>
        <w:jc w:val="center"/>
        <w:rPr>
          <w:rFonts w:ascii="Arial" w:hAnsi="Arial" w:cs="Arial"/>
          <w:sz w:val="22"/>
          <w:szCs w:val="22"/>
          <w:lang w:val="ru-RU"/>
        </w:rPr>
      </w:pPr>
    </w:p>
    <w:p w:rsidR="00DE7351" w:rsidRPr="00DE7351" w:rsidRDefault="00DE7351" w:rsidP="00DE7351">
      <w:pPr>
        <w:jc w:val="center"/>
        <w:rPr>
          <w:rFonts w:ascii="Arial" w:hAnsi="Arial" w:cs="Arial"/>
          <w:sz w:val="22"/>
          <w:szCs w:val="22"/>
          <w:lang w:val="ru-RU"/>
        </w:rPr>
      </w:pPr>
    </w:p>
    <w:p w:rsidR="00DE7351" w:rsidRPr="00DE7351" w:rsidRDefault="00DE7351" w:rsidP="00DE7351">
      <w:pPr>
        <w:jc w:val="center"/>
        <w:rPr>
          <w:rFonts w:ascii="Arial" w:hAnsi="Arial" w:cs="Arial"/>
          <w:sz w:val="22"/>
          <w:szCs w:val="22"/>
          <w:lang w:val="ru-RU"/>
        </w:rPr>
      </w:pPr>
    </w:p>
    <w:p w:rsidR="00DE7351" w:rsidRPr="007A75DE" w:rsidRDefault="00DE7351" w:rsidP="00DE7351">
      <w:pPr>
        <w:jc w:val="center"/>
        <w:rPr>
          <w:rFonts w:ascii="Arial" w:hAnsi="Arial" w:cs="Arial"/>
          <w:b/>
          <w:lang w:val="sr-Cyrl-CS"/>
        </w:rPr>
      </w:pPr>
      <w:r w:rsidRPr="00DE7351">
        <w:rPr>
          <w:rFonts w:ascii="Arial" w:hAnsi="Arial" w:cs="Arial"/>
          <w:sz w:val="22"/>
          <w:szCs w:val="22"/>
          <w:lang w:val="ru-RU"/>
        </w:rPr>
        <w:br w:type="page"/>
      </w:r>
    </w:p>
    <w:p w:rsidR="00DE7351" w:rsidRDefault="00DE7351" w:rsidP="00DE7351">
      <w:pPr>
        <w:numPr>
          <w:ilvl w:val="0"/>
          <w:numId w:val="2"/>
        </w:numPr>
        <w:ind w:left="426"/>
        <w:rPr>
          <w:rFonts w:ascii="Arial" w:hAnsi="Arial" w:cs="Arial"/>
          <w:b/>
          <w:lang w:val="sr-Cyrl-CS"/>
        </w:rPr>
      </w:pPr>
      <w:r>
        <w:rPr>
          <w:rFonts w:ascii="Arial" w:hAnsi="Arial" w:cs="Arial"/>
          <w:b/>
          <w:lang w:val="sr-Cyrl-CS"/>
        </w:rPr>
        <w:lastRenderedPageBreak/>
        <w:t>ОПШТИ ПОДАЦИ О ЈАВНОЈ НАБАВЦИ</w:t>
      </w:r>
    </w:p>
    <w:p w:rsidR="00DE7351" w:rsidRDefault="00DE7351" w:rsidP="00DE7351">
      <w:pPr>
        <w:ind w:left="1800"/>
        <w:rPr>
          <w:rFonts w:ascii="Arial" w:hAnsi="Arial" w:cs="Arial"/>
          <w:b/>
          <w:lang w:val="sr-Cyrl-CS"/>
        </w:rPr>
      </w:pPr>
    </w:p>
    <w:p w:rsidR="00DE7351" w:rsidRDefault="00DE7351" w:rsidP="00DE7351">
      <w:pPr>
        <w:rPr>
          <w:rFonts w:ascii="Arial" w:hAnsi="Arial" w:cs="Arial"/>
          <w:lang w:val="sr-Cyrl-CS"/>
        </w:rPr>
      </w:pPr>
    </w:p>
    <w:p w:rsidR="00DE7351" w:rsidRPr="00C8657F" w:rsidRDefault="00DE7351" w:rsidP="00DE7351">
      <w:pPr>
        <w:numPr>
          <w:ilvl w:val="0"/>
          <w:numId w:val="17"/>
        </w:numPr>
        <w:rPr>
          <w:rFonts w:ascii="Arial" w:hAnsi="Arial" w:cs="Arial"/>
          <w:b/>
          <w:color w:val="000000"/>
          <w:sz w:val="22"/>
          <w:szCs w:val="22"/>
          <w:lang w:val="sr-Cyrl-CS"/>
        </w:rPr>
      </w:pPr>
      <w:r w:rsidRPr="00C8657F">
        <w:rPr>
          <w:rFonts w:ascii="Arial" w:hAnsi="Arial" w:cs="Arial"/>
          <w:b/>
          <w:color w:val="000000"/>
          <w:sz w:val="22"/>
          <w:szCs w:val="22"/>
          <w:lang w:val="sr-Cyrl-CS"/>
        </w:rPr>
        <w:t>ПОДАЦИ О НАРУЧИОЦУ</w:t>
      </w:r>
    </w:p>
    <w:p w:rsidR="00DE7351" w:rsidRPr="0068058A" w:rsidRDefault="00DE7351" w:rsidP="00DE7351">
      <w:pPr>
        <w:ind w:left="360"/>
        <w:rPr>
          <w:rFonts w:ascii="Arial" w:hAnsi="Arial" w:cs="Arial"/>
          <w:color w:val="000000"/>
          <w:sz w:val="22"/>
          <w:szCs w:val="22"/>
          <w:lang w:val="sr-Cyrl-CS"/>
        </w:rPr>
      </w:pPr>
      <w:r w:rsidRPr="0068058A">
        <w:rPr>
          <w:rFonts w:ascii="Arial" w:hAnsi="Arial" w:cs="Arial"/>
          <w:color w:val="000000"/>
          <w:sz w:val="22"/>
          <w:szCs w:val="22"/>
          <w:lang w:val="sr-Cyrl-CS"/>
        </w:rPr>
        <w:t xml:space="preserve">Назив: Градска општина Нови Београд </w:t>
      </w:r>
    </w:p>
    <w:p w:rsidR="00DE7351" w:rsidRDefault="00DE7351" w:rsidP="00DE7351">
      <w:pPr>
        <w:ind w:firstLine="360"/>
        <w:rPr>
          <w:rFonts w:ascii="Arial" w:hAnsi="Arial" w:cs="Arial"/>
          <w:color w:val="000000"/>
          <w:sz w:val="22"/>
          <w:szCs w:val="22"/>
          <w:lang w:val="sr-Cyrl-CS"/>
        </w:rPr>
      </w:pPr>
      <w:r w:rsidRPr="0068058A">
        <w:rPr>
          <w:rFonts w:ascii="Arial" w:hAnsi="Arial" w:cs="Arial"/>
          <w:color w:val="000000"/>
          <w:sz w:val="22"/>
          <w:szCs w:val="22"/>
          <w:lang w:val="sr-Cyrl-CS"/>
        </w:rPr>
        <w:t>Адреса: Булевар Михаила Пупина бр. 167, Београд</w:t>
      </w:r>
    </w:p>
    <w:p w:rsidR="00DE7351" w:rsidRPr="008A1EA1" w:rsidRDefault="00DE7351" w:rsidP="00DE7351">
      <w:pPr>
        <w:ind w:left="360"/>
        <w:rPr>
          <w:rFonts w:ascii="Arial" w:hAnsi="Arial" w:cs="Arial"/>
          <w:sz w:val="22"/>
          <w:szCs w:val="22"/>
        </w:rPr>
      </w:pPr>
      <w:r w:rsidRPr="008A1EA1">
        <w:rPr>
          <w:rFonts w:ascii="Arial" w:hAnsi="Arial" w:cs="Arial"/>
          <w:sz w:val="22"/>
          <w:szCs w:val="22"/>
        </w:rPr>
        <w:t>Лице ов</w:t>
      </w:r>
      <w:r>
        <w:rPr>
          <w:rFonts w:ascii="Arial" w:hAnsi="Arial" w:cs="Arial"/>
          <w:sz w:val="22"/>
          <w:szCs w:val="22"/>
        </w:rPr>
        <w:t xml:space="preserve">лашћено за потписивање уговора: </w:t>
      </w:r>
      <w:r w:rsidRPr="008A1EA1">
        <w:rPr>
          <w:rFonts w:ascii="Arial" w:hAnsi="Arial" w:cs="Arial"/>
          <w:sz w:val="22"/>
          <w:szCs w:val="22"/>
        </w:rPr>
        <w:t>Александар Шапић,председник Градске општине</w:t>
      </w:r>
    </w:p>
    <w:p w:rsidR="00DE7351" w:rsidRPr="008A1EA1" w:rsidRDefault="00DE7351" w:rsidP="00DE7351">
      <w:pPr>
        <w:ind w:left="360"/>
        <w:rPr>
          <w:rFonts w:ascii="Arial" w:hAnsi="Arial" w:cs="Arial"/>
          <w:sz w:val="22"/>
          <w:szCs w:val="22"/>
        </w:rPr>
      </w:pPr>
      <w:r w:rsidRPr="008A1EA1">
        <w:rPr>
          <w:rFonts w:ascii="Arial" w:hAnsi="Arial" w:cs="Arial"/>
          <w:sz w:val="22"/>
          <w:szCs w:val="22"/>
        </w:rPr>
        <w:t xml:space="preserve">Матични број: 1 7 3 3 1 1 3 2 </w:t>
      </w:r>
    </w:p>
    <w:p w:rsidR="00DE7351" w:rsidRPr="008A1EA1" w:rsidRDefault="00DE7351" w:rsidP="00DE7351">
      <w:pPr>
        <w:ind w:left="360"/>
        <w:rPr>
          <w:rFonts w:ascii="Arial" w:hAnsi="Arial" w:cs="Arial"/>
          <w:sz w:val="22"/>
          <w:szCs w:val="22"/>
        </w:rPr>
      </w:pPr>
      <w:r w:rsidRPr="008A1EA1">
        <w:rPr>
          <w:rFonts w:ascii="Arial" w:hAnsi="Arial" w:cs="Arial"/>
          <w:sz w:val="22"/>
          <w:szCs w:val="22"/>
        </w:rPr>
        <w:t xml:space="preserve">Порески идентификациони број: 1 0 1 6 6 6 8 5 1 </w:t>
      </w:r>
    </w:p>
    <w:p w:rsidR="00DE7351" w:rsidRDefault="00DE7351" w:rsidP="00DE7351">
      <w:pPr>
        <w:ind w:firstLine="360"/>
        <w:rPr>
          <w:rFonts w:ascii="Arial" w:hAnsi="Arial" w:cs="Arial"/>
          <w:color w:val="000000"/>
          <w:sz w:val="22"/>
          <w:szCs w:val="22"/>
          <w:lang w:val="sr-Cyrl-CS"/>
        </w:rPr>
      </w:pPr>
      <w:r w:rsidRPr="0068058A">
        <w:rPr>
          <w:rFonts w:ascii="Arial" w:hAnsi="Arial" w:cs="Arial"/>
          <w:sz w:val="22"/>
          <w:szCs w:val="22"/>
          <w:lang w:val="sr-Cyrl-CS"/>
        </w:rPr>
        <w:t xml:space="preserve">Интернет страница: </w:t>
      </w:r>
      <w:hyperlink r:id="rId8" w:history="1">
        <w:r w:rsidRPr="0068058A">
          <w:rPr>
            <w:rStyle w:val="Hyperlink"/>
            <w:rFonts w:ascii="Arial" w:hAnsi="Arial" w:cs="Arial"/>
            <w:sz w:val="22"/>
            <w:szCs w:val="22"/>
            <w:lang w:val="sr-Cyrl-CS"/>
          </w:rPr>
          <w:t>www.novibeograd.rs</w:t>
        </w:r>
      </w:hyperlink>
    </w:p>
    <w:p w:rsidR="00DE7351" w:rsidRPr="00895CA8" w:rsidRDefault="00DE7351" w:rsidP="00DE7351">
      <w:pPr>
        <w:ind w:left="360"/>
        <w:rPr>
          <w:rFonts w:ascii="Arial" w:hAnsi="Arial" w:cs="Arial"/>
          <w:sz w:val="22"/>
          <w:szCs w:val="22"/>
          <w:lang w:val="sr-Cyrl-CS"/>
        </w:rPr>
      </w:pPr>
      <w:r w:rsidRPr="00895CA8">
        <w:rPr>
          <w:rFonts w:ascii="Arial" w:hAnsi="Arial" w:cs="Arial"/>
          <w:sz w:val="22"/>
          <w:szCs w:val="22"/>
          <w:lang w:val="sr-Cyrl-CS"/>
        </w:rPr>
        <w:t>Текући рачун број: 840-145640-96</w:t>
      </w:r>
    </w:p>
    <w:p w:rsidR="00DE7351" w:rsidRDefault="00DE7351" w:rsidP="00DE7351">
      <w:pPr>
        <w:ind w:left="360"/>
        <w:rPr>
          <w:rStyle w:val="Strong"/>
          <w:rFonts w:ascii="Arial" w:hAnsi="Arial" w:cs="Arial"/>
          <w:b w:val="0"/>
          <w:sz w:val="22"/>
          <w:szCs w:val="22"/>
          <w:lang w:val="sr-Cyrl-CS"/>
        </w:rPr>
      </w:pPr>
      <w:r w:rsidRPr="00895CA8">
        <w:rPr>
          <w:rFonts w:ascii="Arial" w:hAnsi="Arial" w:cs="Arial"/>
          <w:sz w:val="22"/>
          <w:szCs w:val="22"/>
          <w:lang w:val="sr-Cyrl-CS"/>
        </w:rPr>
        <w:t xml:space="preserve">Код банке: </w:t>
      </w:r>
      <w:r>
        <w:rPr>
          <w:rFonts w:ascii="Arial" w:hAnsi="Arial" w:cs="Arial"/>
          <w:sz w:val="22"/>
          <w:szCs w:val="22"/>
          <w:lang w:val="sr-Cyrl-CS"/>
        </w:rPr>
        <w:t xml:space="preserve">Управа за </w:t>
      </w:r>
      <w:r w:rsidRPr="00895CA8">
        <w:rPr>
          <w:rFonts w:ascii="Arial" w:hAnsi="Arial" w:cs="Arial"/>
          <w:sz w:val="22"/>
          <w:szCs w:val="22"/>
          <w:lang w:val="sr-Cyrl-CS"/>
        </w:rPr>
        <w:t>трезор</w:t>
      </w:r>
      <w:r>
        <w:rPr>
          <w:rFonts w:ascii="Arial" w:hAnsi="Arial" w:cs="Arial"/>
          <w:sz w:val="22"/>
          <w:szCs w:val="22"/>
          <w:lang w:val="sr-Cyrl-CS"/>
        </w:rPr>
        <w:t xml:space="preserve">, </w:t>
      </w:r>
      <w:r w:rsidRPr="00E7409C">
        <w:rPr>
          <w:rStyle w:val="Strong"/>
          <w:rFonts w:ascii="Arial" w:hAnsi="Arial" w:cs="Arial"/>
          <w:b w:val="0"/>
          <w:sz w:val="22"/>
          <w:szCs w:val="22"/>
        </w:rPr>
        <w:t>Филијала Нови Београд</w:t>
      </w:r>
      <w:r w:rsidRPr="00810C5D">
        <w:rPr>
          <w:rFonts w:ascii="Arial" w:hAnsi="Arial" w:cs="Arial"/>
          <w:sz w:val="22"/>
          <w:szCs w:val="22"/>
          <w:lang w:val="sr-Cyrl-CS"/>
        </w:rPr>
        <w:t>,</w:t>
      </w:r>
      <w:r w:rsidRPr="00E7409C">
        <w:rPr>
          <w:rStyle w:val="Strong"/>
          <w:rFonts w:ascii="Arial" w:hAnsi="Arial" w:cs="Arial"/>
          <w:b w:val="0"/>
          <w:sz w:val="22"/>
          <w:szCs w:val="22"/>
        </w:rPr>
        <w:t>Тошин бунар бр.159</w:t>
      </w:r>
      <w:r w:rsidRPr="00E7409C">
        <w:rPr>
          <w:rStyle w:val="Strong"/>
          <w:rFonts w:ascii="Arial" w:hAnsi="Arial" w:cs="Arial"/>
          <w:b w:val="0"/>
          <w:sz w:val="22"/>
          <w:szCs w:val="22"/>
          <w:lang w:val="sr-Cyrl-CS"/>
        </w:rPr>
        <w:t>, Београд</w:t>
      </w:r>
    </w:p>
    <w:p w:rsidR="00DE7351" w:rsidRPr="00FA0182" w:rsidRDefault="00DE7351" w:rsidP="00DE7351">
      <w:pPr>
        <w:ind w:firstLine="360"/>
        <w:rPr>
          <w:rFonts w:ascii="Arial" w:hAnsi="Arial" w:cs="Arial"/>
          <w:color w:val="000000"/>
          <w:sz w:val="22"/>
          <w:szCs w:val="22"/>
          <w:lang w:val="sr-Cyrl-CS"/>
        </w:rPr>
      </w:pPr>
    </w:p>
    <w:p w:rsidR="00DE7351" w:rsidRPr="00C8657F" w:rsidRDefault="00DE7351" w:rsidP="00DE7351">
      <w:pPr>
        <w:rPr>
          <w:rFonts w:ascii="Arial" w:hAnsi="Arial" w:cs="Arial"/>
          <w:color w:val="000000"/>
          <w:sz w:val="22"/>
          <w:szCs w:val="22"/>
          <w:lang w:val="sr-Cyrl-CS"/>
        </w:rPr>
      </w:pPr>
    </w:p>
    <w:p w:rsidR="00DE7351" w:rsidRPr="00C8657F" w:rsidRDefault="00DE7351" w:rsidP="00DE7351">
      <w:pPr>
        <w:numPr>
          <w:ilvl w:val="0"/>
          <w:numId w:val="17"/>
        </w:numPr>
        <w:jc w:val="both"/>
        <w:rPr>
          <w:rFonts w:ascii="Arial" w:hAnsi="Arial" w:cs="Arial"/>
          <w:b/>
          <w:sz w:val="22"/>
          <w:szCs w:val="22"/>
          <w:lang w:val="sr-Cyrl-CS"/>
        </w:rPr>
      </w:pPr>
      <w:r w:rsidRPr="00C8657F">
        <w:rPr>
          <w:rFonts w:ascii="Arial" w:hAnsi="Arial" w:cs="Arial"/>
          <w:b/>
          <w:sz w:val="22"/>
          <w:szCs w:val="22"/>
          <w:lang w:val="sr-Cyrl-CS"/>
        </w:rPr>
        <w:t>ПОДАЦИ О ПРЕДМЕТУ ЈАВНЕ НАБАВКЕ</w:t>
      </w:r>
    </w:p>
    <w:p w:rsidR="00DE7351" w:rsidRPr="0068058A" w:rsidRDefault="00DE7351" w:rsidP="00DE7351">
      <w:pPr>
        <w:ind w:left="360"/>
        <w:rPr>
          <w:rFonts w:ascii="Arial" w:hAnsi="Arial" w:cs="Arial"/>
          <w:sz w:val="22"/>
          <w:szCs w:val="22"/>
          <w:lang w:val="sr-Cyrl-CS"/>
        </w:rPr>
      </w:pPr>
      <w:r w:rsidRPr="0068058A">
        <w:rPr>
          <w:rFonts w:ascii="Arial" w:hAnsi="Arial" w:cs="Arial"/>
          <w:sz w:val="22"/>
          <w:szCs w:val="22"/>
          <w:lang w:val="sr-Cyrl-CS"/>
        </w:rPr>
        <w:t xml:space="preserve">Предмет јавне набавке: </w:t>
      </w:r>
      <w:r>
        <w:rPr>
          <w:rFonts w:ascii="Arial" w:hAnsi="Arial" w:cs="Arial"/>
          <w:sz w:val="22"/>
          <w:szCs w:val="22"/>
          <w:lang w:val="sr-Cyrl-CS"/>
        </w:rPr>
        <w:t>добро – рачунари и рачунарска опрема</w:t>
      </w:r>
    </w:p>
    <w:p w:rsidR="00DE7351" w:rsidRDefault="00DE7351" w:rsidP="00DE7351">
      <w:pPr>
        <w:ind w:firstLine="360"/>
        <w:rPr>
          <w:rFonts w:ascii="Arial" w:hAnsi="Arial" w:cs="Arial"/>
          <w:color w:val="000000"/>
          <w:sz w:val="22"/>
          <w:szCs w:val="22"/>
          <w:lang w:val="sr-Cyrl-CS"/>
        </w:rPr>
      </w:pPr>
      <w:r w:rsidRPr="0068058A">
        <w:rPr>
          <w:rFonts w:ascii="Arial" w:hAnsi="Arial" w:cs="Arial"/>
          <w:color w:val="000000"/>
          <w:sz w:val="22"/>
          <w:szCs w:val="22"/>
          <w:lang w:val="sr-Cyrl-CS"/>
        </w:rPr>
        <w:t>Врста поступка јавне набавке: јавн</w:t>
      </w:r>
      <w:r>
        <w:rPr>
          <w:rFonts w:ascii="Arial" w:hAnsi="Arial" w:cs="Arial"/>
          <w:color w:val="000000"/>
          <w:sz w:val="22"/>
          <w:szCs w:val="22"/>
          <w:lang w:val="sr-Cyrl-CS"/>
        </w:rPr>
        <w:t>а</w:t>
      </w:r>
      <w:r w:rsidRPr="0068058A">
        <w:rPr>
          <w:rFonts w:ascii="Arial" w:hAnsi="Arial" w:cs="Arial"/>
          <w:color w:val="000000"/>
          <w:sz w:val="22"/>
          <w:szCs w:val="22"/>
          <w:lang w:val="sr-Cyrl-CS"/>
        </w:rPr>
        <w:t xml:space="preserve"> набавк</w:t>
      </w:r>
      <w:r>
        <w:rPr>
          <w:rFonts w:ascii="Arial" w:hAnsi="Arial" w:cs="Arial"/>
          <w:color w:val="000000"/>
          <w:sz w:val="22"/>
          <w:szCs w:val="22"/>
          <w:lang w:val="sr-Cyrl-CS"/>
        </w:rPr>
        <w:t>а мале вредности</w:t>
      </w:r>
    </w:p>
    <w:p w:rsidR="00DE7351" w:rsidRPr="0068058A" w:rsidRDefault="00DE7351" w:rsidP="00DE7351">
      <w:pPr>
        <w:ind w:firstLine="360"/>
        <w:rPr>
          <w:rFonts w:ascii="Arial" w:hAnsi="Arial" w:cs="Arial"/>
          <w:color w:val="000000"/>
          <w:sz w:val="22"/>
          <w:szCs w:val="22"/>
          <w:lang w:val="sr-Cyrl-CS"/>
        </w:rPr>
      </w:pPr>
      <w:r>
        <w:rPr>
          <w:rFonts w:ascii="Arial" w:hAnsi="Arial" w:cs="Arial"/>
          <w:color w:val="000000"/>
          <w:sz w:val="22"/>
          <w:szCs w:val="22"/>
          <w:lang w:val="sr-Cyrl-CS"/>
        </w:rPr>
        <w:t>Циљ поступка: закључење уговора о јавној набавци</w:t>
      </w:r>
    </w:p>
    <w:p w:rsidR="00DE7351" w:rsidRPr="0068058A" w:rsidRDefault="00DE7351" w:rsidP="00DE7351">
      <w:pPr>
        <w:ind w:left="360"/>
        <w:rPr>
          <w:rFonts w:ascii="Arial" w:hAnsi="Arial" w:cs="Arial"/>
          <w:sz w:val="22"/>
          <w:szCs w:val="22"/>
          <w:lang w:val="sr-Cyrl-CS"/>
        </w:rPr>
      </w:pPr>
      <w:r w:rsidRPr="0068058A">
        <w:rPr>
          <w:rFonts w:ascii="Arial" w:hAnsi="Arial" w:cs="Arial"/>
          <w:sz w:val="22"/>
          <w:szCs w:val="22"/>
          <w:lang w:val="sr-Cyrl-CS"/>
        </w:rPr>
        <w:t xml:space="preserve">Назив из општег речника набавке: </w:t>
      </w:r>
      <w:r>
        <w:rPr>
          <w:rFonts w:ascii="Arial" w:hAnsi="Arial"/>
          <w:bCs/>
          <w:sz w:val="22"/>
          <w:szCs w:val="22"/>
          <w:lang w:val="sr-Cyrl-CS"/>
        </w:rPr>
        <w:t>персонални рачунари</w:t>
      </w:r>
    </w:p>
    <w:p w:rsidR="00DE7351" w:rsidRPr="00C9309A" w:rsidRDefault="00DE7351" w:rsidP="00DE7351">
      <w:pPr>
        <w:ind w:left="360"/>
        <w:rPr>
          <w:rFonts w:ascii="Arial" w:hAnsi="Arial" w:cs="Arial"/>
          <w:sz w:val="22"/>
          <w:szCs w:val="22"/>
          <w:lang w:val="sr-Cyrl-CS"/>
        </w:rPr>
      </w:pPr>
      <w:r w:rsidRPr="00C9309A">
        <w:rPr>
          <w:rFonts w:ascii="Arial" w:hAnsi="Arial" w:cs="Arial"/>
          <w:sz w:val="22"/>
          <w:szCs w:val="22"/>
          <w:lang w:val="sr-Cyrl-CS"/>
        </w:rPr>
        <w:t>Ознака из општег речника набавке</w:t>
      </w:r>
      <w:r w:rsidRPr="00C9309A">
        <w:rPr>
          <w:rFonts w:ascii="Arial" w:hAnsi="Arial" w:cs="Arial"/>
          <w:sz w:val="22"/>
          <w:szCs w:val="22"/>
          <w:lang w:val="ru-RU"/>
        </w:rPr>
        <w:t>:</w:t>
      </w:r>
      <w:r w:rsidRPr="00C9309A">
        <w:rPr>
          <w:rFonts w:ascii="Arial" w:hAnsi="Arial"/>
          <w:bCs/>
          <w:sz w:val="22"/>
          <w:szCs w:val="22"/>
          <w:lang w:val="sr-Cyrl-CS"/>
        </w:rPr>
        <w:t>302130000</w:t>
      </w:r>
    </w:p>
    <w:p w:rsidR="00DE7351" w:rsidRDefault="00DE7351" w:rsidP="00DE7351">
      <w:pPr>
        <w:ind w:left="360"/>
        <w:rPr>
          <w:rFonts w:ascii="Arial" w:hAnsi="Arial" w:cs="Arial"/>
          <w:sz w:val="22"/>
          <w:szCs w:val="22"/>
          <w:lang w:val="sr-Latn-CS"/>
        </w:rPr>
      </w:pPr>
      <w:r w:rsidRPr="0068058A">
        <w:rPr>
          <w:rFonts w:ascii="Arial" w:hAnsi="Arial" w:cs="Arial"/>
          <w:sz w:val="22"/>
          <w:szCs w:val="22"/>
          <w:lang w:val="sr-Cyrl-CS"/>
        </w:rPr>
        <w:t xml:space="preserve">Број предмета јавне набавке: </w:t>
      </w:r>
      <w:r w:rsidRPr="00C20ECE">
        <w:rPr>
          <w:rFonts w:ascii="Arial" w:hAnsi="Arial" w:cs="Arial"/>
          <w:sz w:val="22"/>
          <w:szCs w:val="22"/>
          <w:lang w:val="sr-Latn-CS"/>
        </w:rPr>
        <w:t>VII-404-1/201</w:t>
      </w:r>
      <w:r>
        <w:rPr>
          <w:rFonts w:ascii="Arial" w:hAnsi="Arial" w:cs="Arial"/>
          <w:sz w:val="22"/>
          <w:szCs w:val="22"/>
          <w:lang w:val="sr-Cyrl-CS"/>
        </w:rPr>
        <w:t>5</w:t>
      </w:r>
      <w:r w:rsidRPr="00C20ECE">
        <w:rPr>
          <w:rFonts w:ascii="Arial" w:hAnsi="Arial" w:cs="Arial"/>
          <w:sz w:val="22"/>
          <w:szCs w:val="22"/>
          <w:lang w:val="sr-Latn-CS"/>
        </w:rPr>
        <w:t>-</w:t>
      </w:r>
      <w:r>
        <w:rPr>
          <w:rFonts w:ascii="Arial" w:hAnsi="Arial" w:cs="Arial"/>
          <w:sz w:val="22"/>
          <w:szCs w:val="22"/>
          <w:lang w:val="sr-Cyrl-CS"/>
        </w:rPr>
        <w:t>37</w:t>
      </w:r>
    </w:p>
    <w:p w:rsidR="00DE7351" w:rsidRPr="008F1543" w:rsidRDefault="00DE7351" w:rsidP="00DE7351">
      <w:pPr>
        <w:ind w:left="360"/>
        <w:jc w:val="both"/>
        <w:rPr>
          <w:rFonts w:ascii="Arial" w:hAnsi="Arial" w:cs="Arial"/>
          <w:sz w:val="22"/>
          <w:szCs w:val="22"/>
          <w:lang w:val="sr-Cyrl-CS"/>
        </w:rPr>
      </w:pPr>
      <w:r w:rsidRPr="008F1543">
        <w:rPr>
          <w:rFonts w:ascii="Arial" w:hAnsi="Arial" w:cs="Arial"/>
          <w:sz w:val="22"/>
          <w:szCs w:val="22"/>
          <w:lang w:val="sr-Cyrl-CS"/>
        </w:rPr>
        <w:t xml:space="preserve">Процењена вредност јавне набавке је </w:t>
      </w:r>
      <w:r>
        <w:rPr>
          <w:rFonts w:ascii="Arial" w:hAnsi="Arial" w:cs="Arial"/>
          <w:sz w:val="22"/>
          <w:szCs w:val="22"/>
          <w:lang w:val="sr-Cyrl-CS"/>
        </w:rPr>
        <w:t>2.40</w:t>
      </w:r>
      <w:r w:rsidRPr="008F1543">
        <w:rPr>
          <w:rFonts w:ascii="Arial" w:hAnsi="Arial" w:cs="Arial"/>
          <w:sz w:val="22"/>
          <w:szCs w:val="22"/>
          <w:lang w:val="sr-Cyrl-CS"/>
        </w:rPr>
        <w:t>0.000,00 динара без ПДВ-а;</w:t>
      </w:r>
    </w:p>
    <w:p w:rsidR="00DE7351" w:rsidRPr="00B740A8" w:rsidRDefault="00DE7351" w:rsidP="00DE7351">
      <w:pPr>
        <w:ind w:left="360"/>
        <w:rPr>
          <w:rFonts w:ascii="Arial" w:hAnsi="Arial" w:cs="Arial"/>
          <w:color w:val="FF0000"/>
          <w:sz w:val="22"/>
          <w:szCs w:val="22"/>
          <w:lang w:val="sr-Latn-CS"/>
        </w:rPr>
      </w:pPr>
    </w:p>
    <w:p w:rsidR="00DE7351" w:rsidRDefault="00DE7351" w:rsidP="00DE7351">
      <w:pPr>
        <w:ind w:left="360"/>
        <w:rPr>
          <w:rFonts w:ascii="Arial" w:hAnsi="Arial" w:cs="Arial"/>
          <w:color w:val="FF0000"/>
          <w:sz w:val="22"/>
          <w:szCs w:val="22"/>
          <w:lang w:val="sr-Cyrl-CS"/>
        </w:rPr>
      </w:pPr>
    </w:p>
    <w:p w:rsidR="00DE7351" w:rsidRPr="00FA0182" w:rsidRDefault="00DE7351" w:rsidP="00DE7351">
      <w:pPr>
        <w:numPr>
          <w:ilvl w:val="0"/>
          <w:numId w:val="17"/>
        </w:numPr>
        <w:rPr>
          <w:rFonts w:ascii="Arial" w:hAnsi="Arial" w:cs="Arial"/>
          <w:b/>
          <w:color w:val="000000"/>
          <w:sz w:val="22"/>
          <w:szCs w:val="22"/>
          <w:lang w:val="sr-Cyrl-CS"/>
        </w:rPr>
      </w:pPr>
      <w:r>
        <w:rPr>
          <w:rFonts w:ascii="Arial" w:hAnsi="Arial" w:cs="Arial"/>
          <w:b/>
          <w:color w:val="000000"/>
          <w:sz w:val="22"/>
          <w:szCs w:val="22"/>
          <w:lang w:val="sr-Cyrl-CS"/>
        </w:rPr>
        <w:t>КОНТАКТ</w:t>
      </w:r>
    </w:p>
    <w:p w:rsidR="00DE7351" w:rsidRDefault="00DE7351" w:rsidP="00DE7351">
      <w:pPr>
        <w:ind w:firstLine="360"/>
        <w:rPr>
          <w:rFonts w:ascii="Arial" w:hAnsi="Arial" w:cs="Arial"/>
          <w:sz w:val="22"/>
          <w:szCs w:val="22"/>
          <w:lang w:val="sr-Cyrl-CS"/>
        </w:rPr>
      </w:pPr>
      <w:r>
        <w:rPr>
          <w:rFonts w:ascii="Arial" w:hAnsi="Arial" w:cs="Arial"/>
          <w:color w:val="000000"/>
          <w:sz w:val="22"/>
          <w:szCs w:val="22"/>
          <w:lang w:val="sr-Cyrl-CS"/>
        </w:rPr>
        <w:t>Лице</w:t>
      </w:r>
      <w:r w:rsidRPr="0068058A">
        <w:rPr>
          <w:rFonts w:ascii="Arial" w:hAnsi="Arial" w:cs="Arial"/>
          <w:color w:val="000000"/>
          <w:sz w:val="22"/>
          <w:szCs w:val="22"/>
          <w:lang w:val="sr-Cyrl-CS"/>
        </w:rPr>
        <w:t xml:space="preserve">: </w:t>
      </w:r>
      <w:r>
        <w:rPr>
          <w:rFonts w:ascii="Arial" w:hAnsi="Arial" w:cs="Arial"/>
          <w:sz w:val="22"/>
          <w:szCs w:val="22"/>
          <w:lang w:val="sr-Cyrl-CS"/>
        </w:rPr>
        <w:t>Драган Драгојевић</w:t>
      </w:r>
    </w:p>
    <w:p w:rsidR="00DE7351" w:rsidRPr="0068058A" w:rsidRDefault="00DE7351" w:rsidP="00DE7351">
      <w:pPr>
        <w:ind w:firstLine="360"/>
        <w:rPr>
          <w:rFonts w:ascii="Arial" w:hAnsi="Arial" w:cs="Arial"/>
          <w:color w:val="FF0000"/>
          <w:sz w:val="22"/>
          <w:szCs w:val="22"/>
          <w:lang w:val="sr-Cyrl-CS"/>
        </w:rPr>
      </w:pPr>
      <w:r>
        <w:rPr>
          <w:rFonts w:ascii="Arial" w:hAnsi="Arial" w:cs="Arial"/>
          <w:sz w:val="22"/>
          <w:szCs w:val="22"/>
          <w:lang w:val="sr-Cyrl-CS"/>
        </w:rPr>
        <w:t>Служба: Одсек за послове јавних набавки, Одељење за буџет и финансије</w:t>
      </w:r>
    </w:p>
    <w:p w:rsidR="00DE7351" w:rsidRPr="00C132E8" w:rsidRDefault="00DE7351" w:rsidP="00DE7351">
      <w:pPr>
        <w:ind w:firstLine="360"/>
        <w:rPr>
          <w:rFonts w:ascii="Arial" w:hAnsi="Arial"/>
          <w:color w:val="000000"/>
          <w:sz w:val="20"/>
          <w:szCs w:val="20"/>
          <w:lang w:val="sr-Cyrl-CS"/>
        </w:rPr>
      </w:pPr>
      <w:r w:rsidRPr="0068058A">
        <w:rPr>
          <w:rFonts w:ascii="Arial" w:hAnsi="Arial" w:cs="Arial"/>
          <w:sz w:val="22"/>
          <w:szCs w:val="22"/>
          <w:lang w:val="sr-Cyrl-CS"/>
        </w:rPr>
        <w:t xml:space="preserve">Телефон: </w:t>
      </w:r>
      <w:r w:rsidRPr="008A1EA1">
        <w:rPr>
          <w:rFonts w:ascii="Arial" w:hAnsi="Arial"/>
          <w:color w:val="000000"/>
          <w:sz w:val="22"/>
          <w:szCs w:val="22"/>
          <w:lang w:val="sr-Cyrl-CS"/>
        </w:rPr>
        <w:t>011</w:t>
      </w:r>
      <w:r w:rsidR="007565CA">
        <w:rPr>
          <w:rFonts w:ascii="Arial" w:hAnsi="Arial"/>
          <w:color w:val="000000"/>
          <w:sz w:val="22"/>
          <w:szCs w:val="22"/>
          <w:lang w:val="sr-Cyrl-CS"/>
        </w:rPr>
        <w:t>-</w:t>
      </w:r>
      <w:r w:rsidRPr="008A1EA1">
        <w:rPr>
          <w:rFonts w:ascii="Arial" w:hAnsi="Arial"/>
          <w:color w:val="000000"/>
          <w:sz w:val="22"/>
          <w:szCs w:val="22"/>
          <w:lang w:val="sr-Cyrl-CS"/>
        </w:rPr>
        <w:t>31</w:t>
      </w:r>
      <w:r>
        <w:rPr>
          <w:rFonts w:ascii="Arial" w:hAnsi="Arial"/>
          <w:color w:val="000000"/>
          <w:sz w:val="22"/>
          <w:szCs w:val="22"/>
          <w:lang w:val="sr-Cyrl-CS"/>
        </w:rPr>
        <w:t>06-881</w:t>
      </w:r>
    </w:p>
    <w:p w:rsidR="00DE7351" w:rsidRDefault="00DE7351" w:rsidP="00DE7351">
      <w:pPr>
        <w:ind w:firstLine="360"/>
        <w:rPr>
          <w:rFonts w:ascii="Arial" w:hAnsi="Arial" w:cs="Arial"/>
          <w:color w:val="000000"/>
          <w:sz w:val="22"/>
          <w:szCs w:val="22"/>
          <w:lang w:val="sr-Cyrl-CS"/>
        </w:rPr>
      </w:pPr>
      <w:r w:rsidRPr="0068058A">
        <w:rPr>
          <w:rFonts w:ascii="Arial" w:hAnsi="Arial" w:cs="Arial"/>
          <w:sz w:val="22"/>
          <w:szCs w:val="22"/>
          <w:lang w:val="sr-Cyrl-CS"/>
        </w:rPr>
        <w:t>Е</w:t>
      </w:r>
      <w:r w:rsidRPr="0068058A">
        <w:rPr>
          <w:rFonts w:ascii="Arial" w:hAnsi="Arial" w:cs="Arial"/>
          <w:sz w:val="22"/>
          <w:szCs w:val="22"/>
          <w:lang w:val="sr-Latn-CS"/>
        </w:rPr>
        <w:t>mail:</w:t>
      </w:r>
      <w:hyperlink r:id="rId9" w:history="1">
        <w:r w:rsidRPr="007A75DE">
          <w:rPr>
            <w:rStyle w:val="Hyperlink"/>
            <w:rFonts w:ascii="Arial" w:hAnsi="Arial" w:cs="Arial"/>
            <w:sz w:val="22"/>
            <w:szCs w:val="22"/>
            <w:lang w:val="sr-Latn-CS"/>
          </w:rPr>
          <w:t>javnenabavke@novibeograd.rs</w:t>
        </w:r>
      </w:hyperlink>
    </w:p>
    <w:p w:rsidR="00DE7351" w:rsidRPr="0068058A" w:rsidRDefault="00DE7351" w:rsidP="00DE7351">
      <w:pPr>
        <w:ind w:firstLine="360"/>
        <w:rPr>
          <w:rFonts w:ascii="Arial" w:hAnsi="Arial" w:cs="Arial"/>
          <w:color w:val="000000"/>
          <w:sz w:val="22"/>
          <w:szCs w:val="22"/>
          <w:lang w:val="sr-Latn-CS"/>
        </w:rPr>
      </w:pPr>
    </w:p>
    <w:p w:rsidR="00DE7351" w:rsidRDefault="00DE7351" w:rsidP="00DE7351">
      <w:pPr>
        <w:ind w:left="360"/>
        <w:rPr>
          <w:rFonts w:ascii="Arial" w:hAnsi="Arial" w:cs="Arial"/>
          <w:color w:val="FF0000"/>
          <w:sz w:val="22"/>
          <w:szCs w:val="22"/>
          <w:lang w:val="sr-Latn-CS"/>
        </w:rPr>
      </w:pPr>
    </w:p>
    <w:p w:rsidR="00DE7351" w:rsidRDefault="00DE7351" w:rsidP="00DE7351">
      <w:pPr>
        <w:ind w:left="360"/>
        <w:rPr>
          <w:rFonts w:ascii="Arial" w:hAnsi="Arial" w:cs="Arial"/>
          <w:color w:val="FF0000"/>
          <w:sz w:val="22"/>
          <w:szCs w:val="22"/>
          <w:lang w:val="sr-Latn-CS"/>
        </w:rPr>
      </w:pPr>
    </w:p>
    <w:p w:rsidR="00DE7351" w:rsidRDefault="00DE7351" w:rsidP="00DE7351">
      <w:pPr>
        <w:ind w:left="360"/>
        <w:rPr>
          <w:rFonts w:ascii="Arial" w:hAnsi="Arial" w:cs="Arial"/>
          <w:color w:val="FF0000"/>
          <w:sz w:val="22"/>
          <w:szCs w:val="22"/>
          <w:lang w:val="sr-Latn-CS"/>
        </w:rPr>
      </w:pPr>
    </w:p>
    <w:p w:rsidR="00DE7351" w:rsidRDefault="00DE7351" w:rsidP="00DE7351">
      <w:pPr>
        <w:ind w:left="360"/>
        <w:rPr>
          <w:rFonts w:ascii="Arial" w:hAnsi="Arial" w:cs="Arial"/>
          <w:color w:val="FF0000"/>
          <w:sz w:val="22"/>
          <w:szCs w:val="22"/>
          <w:lang w:val="sr-Latn-CS"/>
        </w:rPr>
      </w:pPr>
    </w:p>
    <w:p w:rsidR="00DE7351" w:rsidRDefault="00DE7351" w:rsidP="00DE7351">
      <w:pPr>
        <w:ind w:left="360"/>
        <w:rPr>
          <w:rFonts w:ascii="Arial" w:hAnsi="Arial" w:cs="Arial"/>
          <w:color w:val="FF0000"/>
          <w:sz w:val="22"/>
          <w:szCs w:val="22"/>
          <w:lang w:val="sr-Latn-CS"/>
        </w:rPr>
      </w:pPr>
    </w:p>
    <w:p w:rsidR="00DE7351" w:rsidRDefault="00DE7351" w:rsidP="00DE7351">
      <w:pPr>
        <w:ind w:left="360"/>
        <w:rPr>
          <w:rFonts w:ascii="Arial" w:hAnsi="Arial" w:cs="Arial"/>
          <w:color w:val="FF0000"/>
          <w:sz w:val="22"/>
          <w:szCs w:val="22"/>
          <w:lang w:val="sr-Latn-CS"/>
        </w:rPr>
      </w:pPr>
    </w:p>
    <w:p w:rsidR="00DE7351" w:rsidRDefault="00DE7351" w:rsidP="00DE7351">
      <w:pPr>
        <w:ind w:left="360"/>
        <w:rPr>
          <w:rFonts w:ascii="Arial" w:hAnsi="Arial" w:cs="Arial"/>
          <w:color w:val="FF0000"/>
          <w:sz w:val="22"/>
          <w:szCs w:val="22"/>
          <w:lang w:val="sr-Latn-CS"/>
        </w:rPr>
      </w:pPr>
    </w:p>
    <w:p w:rsidR="00DE7351" w:rsidRDefault="00DE7351" w:rsidP="00DE7351">
      <w:pPr>
        <w:ind w:left="360"/>
        <w:rPr>
          <w:rFonts w:ascii="Arial" w:hAnsi="Arial" w:cs="Arial"/>
          <w:color w:val="FF0000"/>
          <w:sz w:val="22"/>
          <w:szCs w:val="22"/>
          <w:lang w:val="sr-Latn-CS"/>
        </w:rPr>
      </w:pPr>
    </w:p>
    <w:p w:rsidR="00DE7351" w:rsidRDefault="00DE7351" w:rsidP="00DE7351">
      <w:pPr>
        <w:ind w:left="360"/>
        <w:rPr>
          <w:rFonts w:ascii="Arial" w:hAnsi="Arial" w:cs="Arial"/>
          <w:color w:val="FF0000"/>
          <w:sz w:val="22"/>
          <w:szCs w:val="22"/>
          <w:lang w:val="sr-Latn-CS"/>
        </w:rPr>
      </w:pPr>
    </w:p>
    <w:p w:rsidR="00DE7351" w:rsidRDefault="00DE7351" w:rsidP="00DE7351">
      <w:pPr>
        <w:ind w:left="360"/>
        <w:rPr>
          <w:rFonts w:ascii="Arial" w:hAnsi="Arial" w:cs="Arial"/>
          <w:color w:val="FF0000"/>
          <w:sz w:val="22"/>
          <w:szCs w:val="22"/>
          <w:lang w:val="sr-Latn-CS"/>
        </w:rPr>
      </w:pPr>
    </w:p>
    <w:p w:rsidR="00DE7351" w:rsidRDefault="00DE7351" w:rsidP="00DE7351">
      <w:pPr>
        <w:ind w:left="360"/>
        <w:rPr>
          <w:rFonts w:ascii="Arial" w:hAnsi="Arial" w:cs="Arial"/>
          <w:color w:val="FF0000"/>
          <w:sz w:val="22"/>
          <w:szCs w:val="22"/>
          <w:lang w:val="sr-Latn-CS"/>
        </w:rPr>
      </w:pPr>
    </w:p>
    <w:p w:rsidR="00DE7351" w:rsidRDefault="00DE7351" w:rsidP="00DE7351">
      <w:pPr>
        <w:ind w:left="360"/>
        <w:rPr>
          <w:rFonts w:ascii="Arial" w:hAnsi="Arial" w:cs="Arial"/>
          <w:color w:val="FF0000"/>
          <w:sz w:val="22"/>
          <w:szCs w:val="22"/>
          <w:lang w:val="sr-Latn-CS"/>
        </w:rPr>
      </w:pPr>
    </w:p>
    <w:p w:rsidR="00DE7351" w:rsidRDefault="00DE7351" w:rsidP="00DE7351">
      <w:pPr>
        <w:ind w:left="360"/>
        <w:rPr>
          <w:rFonts w:ascii="Arial" w:hAnsi="Arial" w:cs="Arial"/>
          <w:color w:val="FF0000"/>
          <w:sz w:val="22"/>
          <w:szCs w:val="22"/>
          <w:lang w:val="sr-Latn-CS"/>
        </w:rPr>
      </w:pPr>
    </w:p>
    <w:p w:rsidR="00DE7351" w:rsidRDefault="00DE7351" w:rsidP="00DE7351">
      <w:pPr>
        <w:ind w:left="360"/>
        <w:rPr>
          <w:rFonts w:ascii="Arial" w:hAnsi="Arial" w:cs="Arial"/>
          <w:color w:val="FF0000"/>
          <w:sz w:val="22"/>
          <w:szCs w:val="22"/>
          <w:lang w:val="sr-Latn-CS"/>
        </w:rPr>
      </w:pPr>
    </w:p>
    <w:p w:rsidR="00DE7351" w:rsidRDefault="00DE7351" w:rsidP="00DE7351">
      <w:pPr>
        <w:ind w:left="360"/>
        <w:rPr>
          <w:rFonts w:ascii="Arial" w:hAnsi="Arial" w:cs="Arial"/>
          <w:color w:val="FF0000"/>
          <w:sz w:val="22"/>
          <w:szCs w:val="22"/>
          <w:lang w:val="sr-Latn-CS"/>
        </w:rPr>
      </w:pPr>
    </w:p>
    <w:p w:rsidR="00DE7351" w:rsidRDefault="00DE7351" w:rsidP="00DE7351">
      <w:pPr>
        <w:ind w:left="360"/>
        <w:rPr>
          <w:rFonts w:ascii="Arial" w:hAnsi="Arial" w:cs="Arial"/>
          <w:color w:val="FF0000"/>
          <w:sz w:val="22"/>
          <w:szCs w:val="22"/>
          <w:lang w:val="sr-Latn-CS"/>
        </w:rPr>
      </w:pPr>
    </w:p>
    <w:p w:rsidR="00DE7351" w:rsidRDefault="00DE7351" w:rsidP="00DE7351">
      <w:pPr>
        <w:ind w:left="360"/>
        <w:rPr>
          <w:rFonts w:ascii="Arial" w:hAnsi="Arial" w:cs="Arial"/>
          <w:color w:val="FF0000"/>
          <w:sz w:val="22"/>
          <w:szCs w:val="22"/>
          <w:lang w:val="sr-Latn-CS"/>
        </w:rPr>
      </w:pPr>
    </w:p>
    <w:p w:rsidR="00DE7351" w:rsidRDefault="00DE7351" w:rsidP="00DE7351">
      <w:pPr>
        <w:ind w:left="360"/>
        <w:rPr>
          <w:rFonts w:ascii="Arial" w:hAnsi="Arial" w:cs="Arial"/>
          <w:color w:val="FF0000"/>
          <w:sz w:val="22"/>
          <w:szCs w:val="22"/>
          <w:lang w:val="sr-Latn-CS"/>
        </w:rPr>
      </w:pPr>
    </w:p>
    <w:p w:rsidR="00DE7351" w:rsidRDefault="00DE7351" w:rsidP="00DE7351">
      <w:pPr>
        <w:ind w:left="360"/>
        <w:rPr>
          <w:rFonts w:ascii="Arial" w:hAnsi="Arial" w:cs="Arial"/>
          <w:color w:val="FF0000"/>
          <w:sz w:val="22"/>
          <w:szCs w:val="22"/>
          <w:lang w:val="sr-Latn-CS"/>
        </w:rPr>
        <w:sectPr w:rsidR="00DE7351" w:rsidSect="00FD6CB3">
          <w:headerReference w:type="even" r:id="rId10"/>
          <w:headerReference w:type="default" r:id="rId11"/>
          <w:headerReference w:type="first" r:id="rId12"/>
          <w:pgSz w:w="12240" w:h="15840" w:code="1"/>
          <w:pgMar w:top="907" w:right="1080" w:bottom="994" w:left="1253" w:header="720" w:footer="720" w:gutter="0"/>
          <w:cols w:space="720"/>
          <w:titlePg/>
          <w:docGrid w:linePitch="360"/>
        </w:sectPr>
      </w:pPr>
    </w:p>
    <w:p w:rsidR="00DE7351" w:rsidRPr="00F47E2B" w:rsidRDefault="00DE7351" w:rsidP="00DE7351">
      <w:pPr>
        <w:rPr>
          <w:rFonts w:ascii="Arial" w:hAnsi="Arial" w:cs="Arial"/>
          <w:color w:val="FF0000"/>
          <w:sz w:val="22"/>
          <w:szCs w:val="22"/>
          <w:lang w:val="sr-Cyrl-CS"/>
        </w:rPr>
      </w:pPr>
    </w:p>
    <w:p w:rsidR="00DE7351" w:rsidRPr="00FE366B" w:rsidRDefault="00DE7351" w:rsidP="00DE7351">
      <w:pPr>
        <w:numPr>
          <w:ilvl w:val="0"/>
          <w:numId w:val="2"/>
        </w:numPr>
        <w:ind w:left="426"/>
        <w:rPr>
          <w:rFonts w:ascii="Arial" w:hAnsi="Arial" w:cs="Arial"/>
          <w:b/>
          <w:bCs/>
          <w:color w:val="000000"/>
          <w:lang w:val="sr-Cyrl-CS"/>
        </w:rPr>
      </w:pPr>
      <w:r>
        <w:rPr>
          <w:rFonts w:ascii="Arial" w:hAnsi="Arial" w:cs="Arial"/>
          <w:b/>
          <w:bCs/>
          <w:color w:val="000000"/>
          <w:lang w:val="sr-Cyrl-CS"/>
        </w:rPr>
        <w:t>ТЕХНИЧКА СПЕЦИФИКАЦИЈА</w:t>
      </w:r>
    </w:p>
    <w:p w:rsidR="00DE7351" w:rsidRPr="00D65BB7" w:rsidRDefault="00DE7351" w:rsidP="00DE7351">
      <w:pPr>
        <w:jc w:val="both"/>
        <w:rPr>
          <w:lang w:val="sr-Cyrl-CS"/>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
        <w:gridCol w:w="1259"/>
        <w:gridCol w:w="10353"/>
        <w:gridCol w:w="1129"/>
      </w:tblGrid>
      <w:tr w:rsidR="00DE7351" w:rsidTr="00FD6CB3">
        <w:trPr>
          <w:tblHeader/>
        </w:trPr>
        <w:tc>
          <w:tcPr>
            <w:tcW w:w="550" w:type="dxa"/>
          </w:tcPr>
          <w:p w:rsidR="00DE7351" w:rsidRPr="00D65BB7" w:rsidRDefault="00DE7351" w:rsidP="00FD6CB3">
            <w:pPr>
              <w:rPr>
                <w:rFonts w:ascii="Arial" w:hAnsi="Arial" w:cs="Arial"/>
              </w:rPr>
            </w:pPr>
            <w:r w:rsidRPr="00D65BB7">
              <w:rPr>
                <w:rFonts w:ascii="Arial" w:hAnsi="Arial" w:cs="Arial"/>
                <w:sz w:val="22"/>
                <w:szCs w:val="22"/>
              </w:rPr>
              <w:t>RB</w:t>
            </w:r>
          </w:p>
        </w:tc>
        <w:tc>
          <w:tcPr>
            <w:tcW w:w="1259" w:type="dxa"/>
          </w:tcPr>
          <w:p w:rsidR="00DE7351" w:rsidRPr="00D65BB7" w:rsidRDefault="00DE7351" w:rsidP="00FD6CB3">
            <w:pPr>
              <w:rPr>
                <w:rFonts w:ascii="Arial" w:hAnsi="Arial" w:cs="Arial"/>
              </w:rPr>
            </w:pPr>
            <w:r w:rsidRPr="00D65BB7">
              <w:rPr>
                <w:rFonts w:ascii="Arial" w:hAnsi="Arial" w:cs="Arial"/>
                <w:sz w:val="22"/>
                <w:szCs w:val="22"/>
              </w:rPr>
              <w:t>Naziv</w:t>
            </w:r>
          </w:p>
        </w:tc>
        <w:tc>
          <w:tcPr>
            <w:tcW w:w="10353" w:type="dxa"/>
          </w:tcPr>
          <w:p w:rsidR="00DE7351" w:rsidRPr="00D65BB7" w:rsidRDefault="00DE7351" w:rsidP="00FD6CB3">
            <w:pPr>
              <w:rPr>
                <w:rFonts w:ascii="Arial" w:hAnsi="Arial" w:cs="Arial"/>
              </w:rPr>
            </w:pPr>
            <w:r w:rsidRPr="00D65BB7">
              <w:rPr>
                <w:rFonts w:ascii="Arial" w:hAnsi="Arial" w:cs="Arial"/>
                <w:sz w:val="22"/>
                <w:szCs w:val="22"/>
              </w:rPr>
              <w:t>Opis/Specifikacija</w:t>
            </w:r>
          </w:p>
        </w:tc>
        <w:tc>
          <w:tcPr>
            <w:tcW w:w="1129" w:type="dxa"/>
          </w:tcPr>
          <w:p w:rsidR="00DE7351" w:rsidRDefault="00DE7351" w:rsidP="00FD6CB3">
            <w:r>
              <w:t>Količina</w:t>
            </w:r>
          </w:p>
        </w:tc>
      </w:tr>
      <w:tr w:rsidR="00DE7351" w:rsidTr="00FD6CB3">
        <w:tc>
          <w:tcPr>
            <w:tcW w:w="550" w:type="dxa"/>
          </w:tcPr>
          <w:p w:rsidR="00DE7351" w:rsidRPr="00D65BB7" w:rsidRDefault="00DE7351" w:rsidP="00FD6CB3">
            <w:pPr>
              <w:rPr>
                <w:rFonts w:ascii="Arial" w:hAnsi="Arial" w:cs="Arial"/>
              </w:rPr>
            </w:pPr>
            <w:r w:rsidRPr="00D65BB7">
              <w:rPr>
                <w:rFonts w:ascii="Arial" w:hAnsi="Arial" w:cs="Arial"/>
                <w:sz w:val="22"/>
                <w:szCs w:val="22"/>
              </w:rPr>
              <w:t>1</w:t>
            </w:r>
          </w:p>
        </w:tc>
        <w:tc>
          <w:tcPr>
            <w:tcW w:w="1259" w:type="dxa"/>
          </w:tcPr>
          <w:p w:rsidR="00DE7351" w:rsidRPr="00D65BB7" w:rsidRDefault="00DE7351" w:rsidP="00FD6CB3">
            <w:pPr>
              <w:rPr>
                <w:rFonts w:ascii="Arial" w:hAnsi="Arial" w:cs="Arial"/>
              </w:rPr>
            </w:pPr>
            <w:r w:rsidRPr="00D65BB7">
              <w:rPr>
                <w:rFonts w:ascii="Arial" w:hAnsi="Arial" w:cs="Arial"/>
                <w:sz w:val="22"/>
                <w:szCs w:val="22"/>
              </w:rPr>
              <w:t>Brand računar</w:t>
            </w:r>
          </w:p>
        </w:tc>
        <w:tc>
          <w:tcPr>
            <w:tcW w:w="10353" w:type="dxa"/>
          </w:tcPr>
          <w:p w:rsidR="00C03198" w:rsidRPr="00C03198" w:rsidRDefault="00C03198" w:rsidP="00C03198">
            <w:pPr>
              <w:pBdr>
                <w:top w:val="single" w:sz="4" w:space="1" w:color="auto"/>
                <w:left w:val="single" w:sz="4" w:space="4" w:color="auto"/>
                <w:bottom w:val="single" w:sz="4" w:space="1" w:color="auto"/>
                <w:right w:val="single" w:sz="4" w:space="4" w:color="auto"/>
              </w:pBdr>
              <w:rPr>
                <w:rFonts w:ascii="Arial" w:hAnsi="Arial" w:cs="Arial"/>
              </w:rPr>
            </w:pPr>
            <w:r w:rsidRPr="00C03198">
              <w:rPr>
                <w:rFonts w:ascii="Arial" w:hAnsi="Arial" w:cs="Arial"/>
                <w:sz w:val="22"/>
                <w:szCs w:val="22"/>
              </w:rPr>
              <w:t>Kućište: Tower</w:t>
            </w:r>
          </w:p>
          <w:p w:rsidR="00C03198" w:rsidRPr="00C03198" w:rsidRDefault="00C03198" w:rsidP="00C03198">
            <w:pPr>
              <w:pBdr>
                <w:top w:val="single" w:sz="4" w:space="1" w:color="auto"/>
                <w:left w:val="single" w:sz="4" w:space="4" w:color="auto"/>
                <w:bottom w:val="single" w:sz="4" w:space="1" w:color="auto"/>
                <w:right w:val="single" w:sz="4" w:space="4" w:color="auto"/>
              </w:pBdr>
              <w:rPr>
                <w:rFonts w:ascii="Arial" w:hAnsi="Arial" w:cs="Arial"/>
              </w:rPr>
            </w:pPr>
            <w:r w:rsidRPr="00C03198">
              <w:rPr>
                <w:rFonts w:ascii="Arial" w:hAnsi="Arial" w:cs="Arial"/>
                <w:sz w:val="22"/>
                <w:szCs w:val="22"/>
              </w:rPr>
              <w:t>CPU:  i3-4160 (3,6 GHz)</w:t>
            </w:r>
          </w:p>
          <w:p w:rsidR="00C03198" w:rsidRPr="00C03198" w:rsidRDefault="00C03198" w:rsidP="00C03198">
            <w:pPr>
              <w:pBdr>
                <w:top w:val="single" w:sz="4" w:space="1" w:color="auto"/>
                <w:left w:val="single" w:sz="4" w:space="4" w:color="auto"/>
                <w:bottom w:val="single" w:sz="4" w:space="1" w:color="auto"/>
                <w:right w:val="single" w:sz="4" w:space="4" w:color="auto"/>
              </w:pBdr>
              <w:rPr>
                <w:rFonts w:ascii="Arial" w:hAnsi="Arial" w:cs="Arial"/>
              </w:rPr>
            </w:pPr>
            <w:r w:rsidRPr="00C03198">
              <w:rPr>
                <w:rFonts w:ascii="Arial" w:hAnsi="Arial" w:cs="Arial"/>
                <w:sz w:val="22"/>
                <w:szCs w:val="22"/>
              </w:rPr>
              <w:t>Memorija: min 4 GB DDR3, 1600 MHz, 2 DIMM slota na ploči</w:t>
            </w:r>
          </w:p>
          <w:p w:rsidR="00C03198" w:rsidRPr="00C03198" w:rsidRDefault="00C03198" w:rsidP="00C03198">
            <w:pPr>
              <w:pBdr>
                <w:top w:val="single" w:sz="4" w:space="1" w:color="auto"/>
                <w:left w:val="single" w:sz="4" w:space="4" w:color="auto"/>
                <w:bottom w:val="single" w:sz="4" w:space="1" w:color="auto"/>
                <w:right w:val="single" w:sz="4" w:space="4" w:color="auto"/>
              </w:pBdr>
              <w:rPr>
                <w:rFonts w:ascii="Arial" w:hAnsi="Arial" w:cs="Arial"/>
              </w:rPr>
            </w:pPr>
            <w:r w:rsidRPr="00C03198">
              <w:rPr>
                <w:rFonts w:ascii="Arial" w:hAnsi="Arial" w:cs="Arial"/>
                <w:sz w:val="22"/>
                <w:szCs w:val="22"/>
              </w:rPr>
              <w:t>DVD/RW</w:t>
            </w:r>
          </w:p>
          <w:p w:rsidR="00C03198" w:rsidRPr="00C03198" w:rsidRDefault="00C03198" w:rsidP="00C03198">
            <w:pPr>
              <w:pBdr>
                <w:top w:val="single" w:sz="4" w:space="1" w:color="auto"/>
                <w:left w:val="single" w:sz="4" w:space="4" w:color="auto"/>
                <w:bottom w:val="single" w:sz="4" w:space="1" w:color="auto"/>
                <w:right w:val="single" w:sz="4" w:space="4" w:color="auto"/>
              </w:pBdr>
              <w:rPr>
                <w:rFonts w:ascii="Arial" w:hAnsi="Arial" w:cs="Arial"/>
              </w:rPr>
            </w:pPr>
            <w:r w:rsidRPr="00C03198">
              <w:rPr>
                <w:rFonts w:ascii="Arial" w:hAnsi="Arial" w:cs="Arial"/>
                <w:sz w:val="22"/>
                <w:szCs w:val="22"/>
              </w:rPr>
              <w:t xml:space="preserve">Lan: 10/100/1000 MBit/s </w:t>
            </w:r>
          </w:p>
          <w:p w:rsidR="00C03198" w:rsidRPr="00C03198" w:rsidRDefault="00C03198" w:rsidP="00C03198">
            <w:pPr>
              <w:pBdr>
                <w:top w:val="single" w:sz="4" w:space="1" w:color="auto"/>
                <w:left w:val="single" w:sz="4" w:space="4" w:color="auto"/>
                <w:bottom w:val="single" w:sz="4" w:space="1" w:color="auto"/>
                <w:right w:val="single" w:sz="4" w:space="4" w:color="auto"/>
              </w:pBdr>
              <w:rPr>
                <w:rFonts w:ascii="Arial" w:hAnsi="Arial" w:cs="Arial"/>
              </w:rPr>
            </w:pPr>
            <w:r w:rsidRPr="00C03198">
              <w:rPr>
                <w:rFonts w:ascii="Arial" w:hAnsi="Arial" w:cs="Arial"/>
                <w:sz w:val="22"/>
                <w:szCs w:val="22"/>
              </w:rPr>
              <w:t>HDD: SATA III, 7200 rpm, 500 GB, 3.5“ (mesto za 2x3.5“ interni)</w:t>
            </w:r>
          </w:p>
          <w:p w:rsidR="00C03198" w:rsidRPr="00C03198" w:rsidRDefault="00C03198" w:rsidP="00C03198">
            <w:pPr>
              <w:pBdr>
                <w:top w:val="single" w:sz="4" w:space="1" w:color="auto"/>
                <w:left w:val="single" w:sz="4" w:space="4" w:color="auto"/>
                <w:bottom w:val="single" w:sz="4" w:space="1" w:color="auto"/>
                <w:right w:val="single" w:sz="4" w:space="4" w:color="auto"/>
              </w:pBdr>
              <w:rPr>
                <w:rFonts w:ascii="Arial" w:hAnsi="Arial" w:cs="Arial"/>
              </w:rPr>
            </w:pPr>
            <w:r w:rsidRPr="00C03198">
              <w:rPr>
                <w:rFonts w:ascii="Arial" w:hAnsi="Arial" w:cs="Arial"/>
                <w:sz w:val="22"/>
                <w:szCs w:val="22"/>
              </w:rPr>
              <w:t>Portovi: min 4 x USB 2.0, 1x VGA</w:t>
            </w:r>
          </w:p>
          <w:p w:rsidR="00C03198" w:rsidRPr="00C03198" w:rsidRDefault="00C03198" w:rsidP="00C03198">
            <w:pPr>
              <w:pBdr>
                <w:top w:val="single" w:sz="4" w:space="1" w:color="auto"/>
                <w:left w:val="single" w:sz="4" w:space="4" w:color="auto"/>
                <w:bottom w:val="single" w:sz="4" w:space="1" w:color="auto"/>
                <w:right w:val="single" w:sz="4" w:space="4" w:color="auto"/>
              </w:pBdr>
              <w:rPr>
                <w:rFonts w:ascii="Arial" w:hAnsi="Arial" w:cs="Arial"/>
              </w:rPr>
            </w:pPr>
            <w:r w:rsidRPr="00C03198">
              <w:rPr>
                <w:rFonts w:ascii="Arial" w:hAnsi="Arial" w:cs="Arial"/>
                <w:sz w:val="22"/>
                <w:szCs w:val="22"/>
              </w:rPr>
              <w:t>1x RJ-45</w:t>
            </w:r>
          </w:p>
          <w:p w:rsidR="00C03198" w:rsidRPr="00C03198" w:rsidRDefault="00C03198" w:rsidP="00C03198">
            <w:pPr>
              <w:pBdr>
                <w:top w:val="single" w:sz="4" w:space="1" w:color="auto"/>
                <w:left w:val="single" w:sz="4" w:space="4" w:color="auto"/>
                <w:bottom w:val="single" w:sz="4" w:space="1" w:color="auto"/>
                <w:right w:val="single" w:sz="4" w:space="4" w:color="auto"/>
              </w:pBdr>
              <w:rPr>
                <w:rFonts w:ascii="Arial" w:hAnsi="Arial" w:cs="Arial"/>
              </w:rPr>
            </w:pPr>
            <w:r w:rsidRPr="00C03198">
              <w:rPr>
                <w:rFonts w:ascii="Arial" w:hAnsi="Arial" w:cs="Arial"/>
                <w:sz w:val="22"/>
                <w:szCs w:val="22"/>
              </w:rPr>
              <w:t>Tastatura, Optički miš</w:t>
            </w:r>
          </w:p>
          <w:p w:rsidR="00C03198" w:rsidRPr="00C03198" w:rsidRDefault="00C03198" w:rsidP="00C03198">
            <w:pPr>
              <w:pBdr>
                <w:top w:val="single" w:sz="4" w:space="1" w:color="auto"/>
                <w:left w:val="single" w:sz="4" w:space="4" w:color="auto"/>
                <w:bottom w:val="single" w:sz="4" w:space="1" w:color="auto"/>
                <w:right w:val="single" w:sz="4" w:space="4" w:color="auto"/>
              </w:pBdr>
              <w:rPr>
                <w:rFonts w:ascii="Arial" w:hAnsi="Arial" w:cs="Arial"/>
              </w:rPr>
            </w:pPr>
            <w:r w:rsidRPr="00C03198">
              <w:rPr>
                <w:rFonts w:ascii="Arial" w:hAnsi="Arial" w:cs="Arial"/>
                <w:sz w:val="22"/>
                <w:szCs w:val="22"/>
              </w:rPr>
              <w:t>Windows 7 Pro preinstaliran, licenca za Windows 8.1 Pro</w:t>
            </w:r>
          </w:p>
          <w:p w:rsidR="00DE7351" w:rsidRPr="00C03198" w:rsidRDefault="00C03198" w:rsidP="00C03198">
            <w:pPr>
              <w:pBdr>
                <w:top w:val="single" w:sz="4" w:space="1" w:color="auto"/>
                <w:left w:val="single" w:sz="4" w:space="4" w:color="auto"/>
                <w:bottom w:val="single" w:sz="4" w:space="1" w:color="auto"/>
                <w:right w:val="single" w:sz="4" w:space="4" w:color="auto"/>
              </w:pBdr>
              <w:rPr>
                <w:rFonts w:ascii="Arial" w:hAnsi="Arial" w:cs="Arial"/>
              </w:rPr>
            </w:pPr>
            <w:r w:rsidRPr="00C03198">
              <w:rPr>
                <w:rFonts w:ascii="Arial" w:hAnsi="Arial" w:cs="Arial"/>
                <w:sz w:val="22"/>
                <w:szCs w:val="22"/>
              </w:rPr>
              <w:t>Garancija: 3 godine</w:t>
            </w:r>
          </w:p>
        </w:tc>
        <w:tc>
          <w:tcPr>
            <w:tcW w:w="1129" w:type="dxa"/>
          </w:tcPr>
          <w:p w:rsidR="00DE7351" w:rsidRDefault="00DE7351" w:rsidP="00FD6CB3">
            <w:r>
              <w:t>30 kom</w:t>
            </w:r>
          </w:p>
        </w:tc>
      </w:tr>
      <w:tr w:rsidR="00DE7351" w:rsidTr="00FD6CB3">
        <w:tc>
          <w:tcPr>
            <w:tcW w:w="550" w:type="dxa"/>
          </w:tcPr>
          <w:p w:rsidR="00DE7351" w:rsidRPr="00D65BB7" w:rsidRDefault="00DE7351" w:rsidP="00FD6CB3">
            <w:pPr>
              <w:rPr>
                <w:rFonts w:ascii="Arial" w:hAnsi="Arial" w:cs="Arial"/>
              </w:rPr>
            </w:pPr>
            <w:r w:rsidRPr="00D65BB7">
              <w:rPr>
                <w:rFonts w:ascii="Arial" w:hAnsi="Arial" w:cs="Arial"/>
                <w:sz w:val="22"/>
                <w:szCs w:val="22"/>
              </w:rPr>
              <w:t>2</w:t>
            </w:r>
          </w:p>
        </w:tc>
        <w:tc>
          <w:tcPr>
            <w:tcW w:w="1259" w:type="dxa"/>
          </w:tcPr>
          <w:p w:rsidR="00DE7351" w:rsidRPr="00D65BB7" w:rsidRDefault="00DE7351" w:rsidP="00FD6CB3">
            <w:pPr>
              <w:rPr>
                <w:rFonts w:ascii="Arial" w:hAnsi="Arial" w:cs="Arial"/>
              </w:rPr>
            </w:pPr>
            <w:r w:rsidRPr="00D65BB7">
              <w:rPr>
                <w:rFonts w:ascii="Arial" w:hAnsi="Arial" w:cs="Arial"/>
                <w:sz w:val="22"/>
                <w:szCs w:val="22"/>
              </w:rPr>
              <w:t>Monitor</w:t>
            </w:r>
          </w:p>
        </w:tc>
        <w:tc>
          <w:tcPr>
            <w:tcW w:w="10353" w:type="dxa"/>
          </w:tcPr>
          <w:p w:rsidR="00DE7351" w:rsidRPr="00D65BB7" w:rsidRDefault="00DE7351" w:rsidP="00FD6CB3">
            <w:pPr>
              <w:rPr>
                <w:rFonts w:ascii="Arial" w:hAnsi="Arial" w:cs="Arial"/>
              </w:rPr>
            </w:pPr>
            <w:r w:rsidRPr="00D65BB7">
              <w:rPr>
                <w:rFonts w:ascii="Arial" w:hAnsi="Arial" w:cs="Arial"/>
                <w:b/>
                <w:sz w:val="22"/>
                <w:szCs w:val="22"/>
              </w:rPr>
              <w:t>22M37A-B LG LED 21.5" 22M37A-B FULL HDVGA ili odgovarajući</w:t>
            </w:r>
          </w:p>
          <w:p w:rsidR="00DE7351" w:rsidRPr="00D65BB7" w:rsidRDefault="00DE7351" w:rsidP="00FD6CB3">
            <w:pPr>
              <w:rPr>
                <w:rFonts w:ascii="Arial" w:hAnsi="Arial" w:cs="Arial"/>
              </w:rPr>
            </w:pPr>
            <w:r w:rsidRPr="00D65BB7">
              <w:rPr>
                <w:rFonts w:ascii="Arial" w:hAnsi="Arial" w:cs="Arial"/>
                <w:sz w:val="22"/>
                <w:szCs w:val="22"/>
              </w:rPr>
              <w:t>Dijagonala: 21,5“</w:t>
            </w:r>
          </w:p>
          <w:p w:rsidR="00DE7351" w:rsidRPr="00D65BB7" w:rsidRDefault="00DE7351" w:rsidP="00FD6CB3">
            <w:pPr>
              <w:rPr>
                <w:rFonts w:ascii="Arial" w:hAnsi="Arial" w:cs="Arial"/>
              </w:rPr>
            </w:pPr>
            <w:r w:rsidRPr="00D65BB7">
              <w:rPr>
                <w:rFonts w:ascii="Arial" w:hAnsi="Arial" w:cs="Arial"/>
                <w:sz w:val="22"/>
                <w:szCs w:val="22"/>
              </w:rPr>
              <w:t>Rezolucija: 1920 x 1080</w:t>
            </w:r>
          </w:p>
          <w:p w:rsidR="00DE7351" w:rsidRPr="00D65BB7" w:rsidRDefault="00DE7351" w:rsidP="00FD6CB3">
            <w:pPr>
              <w:rPr>
                <w:rFonts w:ascii="Arial" w:hAnsi="Arial" w:cs="Arial"/>
              </w:rPr>
            </w:pPr>
            <w:r w:rsidRPr="00D65BB7">
              <w:rPr>
                <w:rFonts w:ascii="Arial" w:hAnsi="Arial" w:cs="Arial"/>
                <w:sz w:val="22"/>
                <w:szCs w:val="22"/>
              </w:rPr>
              <w:t>Osveljtljenost: 200 cd/m2</w:t>
            </w:r>
          </w:p>
          <w:p w:rsidR="00DE7351" w:rsidRPr="00D65BB7" w:rsidRDefault="00DE7351" w:rsidP="00FD6CB3">
            <w:pPr>
              <w:rPr>
                <w:rFonts w:ascii="Arial" w:hAnsi="Arial" w:cs="Arial"/>
              </w:rPr>
            </w:pPr>
            <w:r w:rsidRPr="00D65BB7">
              <w:rPr>
                <w:rFonts w:ascii="Arial" w:hAnsi="Arial" w:cs="Arial"/>
                <w:sz w:val="22"/>
                <w:szCs w:val="22"/>
              </w:rPr>
              <w:t>Kontrast: 5M:1</w:t>
            </w:r>
          </w:p>
          <w:p w:rsidR="00DE7351" w:rsidRPr="00D65BB7" w:rsidRDefault="00DE7351" w:rsidP="00FD6CB3">
            <w:pPr>
              <w:rPr>
                <w:rFonts w:ascii="Arial" w:hAnsi="Arial" w:cs="Arial"/>
              </w:rPr>
            </w:pPr>
            <w:r w:rsidRPr="00D65BB7">
              <w:rPr>
                <w:rFonts w:ascii="Arial" w:hAnsi="Arial" w:cs="Arial"/>
                <w:sz w:val="22"/>
                <w:szCs w:val="22"/>
              </w:rPr>
              <w:t>Odziv: 5ms</w:t>
            </w:r>
          </w:p>
          <w:p w:rsidR="00DE7351" w:rsidRPr="00D65BB7" w:rsidRDefault="00DE7351" w:rsidP="00FD6CB3">
            <w:pPr>
              <w:rPr>
                <w:rFonts w:ascii="Arial" w:hAnsi="Arial" w:cs="Arial"/>
              </w:rPr>
            </w:pPr>
            <w:r w:rsidRPr="00D65BB7">
              <w:rPr>
                <w:rFonts w:ascii="Arial" w:hAnsi="Arial" w:cs="Arial"/>
                <w:sz w:val="22"/>
                <w:szCs w:val="22"/>
              </w:rPr>
              <w:t>Ugao gledanja: 90/65</w:t>
            </w:r>
          </w:p>
          <w:p w:rsidR="00DE7351" w:rsidRPr="00D65BB7" w:rsidRDefault="00DE7351" w:rsidP="00FD6CB3">
            <w:pPr>
              <w:rPr>
                <w:rFonts w:ascii="Arial" w:hAnsi="Arial" w:cs="Arial"/>
              </w:rPr>
            </w:pPr>
            <w:r w:rsidRPr="00D65BB7">
              <w:rPr>
                <w:rFonts w:ascii="Arial" w:hAnsi="Arial" w:cs="Arial"/>
                <w:sz w:val="22"/>
                <w:szCs w:val="22"/>
              </w:rPr>
              <w:t>Broj boja: 16,7m</w:t>
            </w:r>
          </w:p>
          <w:p w:rsidR="00DE7351" w:rsidRPr="00D65BB7" w:rsidRDefault="00DE7351" w:rsidP="00FD6CB3">
            <w:pPr>
              <w:rPr>
                <w:rFonts w:ascii="Arial" w:hAnsi="Arial" w:cs="Arial"/>
              </w:rPr>
            </w:pPr>
            <w:r w:rsidRPr="00D65BB7">
              <w:rPr>
                <w:rFonts w:ascii="Arial" w:hAnsi="Arial" w:cs="Arial"/>
                <w:sz w:val="22"/>
                <w:szCs w:val="22"/>
              </w:rPr>
              <w:t>Priključak: VGA</w:t>
            </w:r>
          </w:p>
          <w:p w:rsidR="00DE7351" w:rsidRPr="00D65BB7" w:rsidRDefault="00DE7351" w:rsidP="00FD6CB3">
            <w:pPr>
              <w:rPr>
                <w:rFonts w:ascii="Arial" w:hAnsi="Arial" w:cs="Arial"/>
              </w:rPr>
            </w:pPr>
            <w:r w:rsidRPr="00D65BB7">
              <w:rPr>
                <w:rFonts w:ascii="Arial" w:hAnsi="Arial" w:cs="Arial"/>
                <w:sz w:val="22"/>
                <w:szCs w:val="22"/>
              </w:rPr>
              <w:t>Ugao nagiba: (-5º~20º)</w:t>
            </w:r>
          </w:p>
          <w:p w:rsidR="00DE7351" w:rsidRPr="00D65BB7" w:rsidRDefault="00DE7351" w:rsidP="00FD6CB3">
            <w:pPr>
              <w:rPr>
                <w:rFonts w:ascii="Arial" w:hAnsi="Arial" w:cs="Arial"/>
              </w:rPr>
            </w:pPr>
            <w:r w:rsidRPr="00D65BB7">
              <w:rPr>
                <w:rFonts w:ascii="Arial" w:hAnsi="Arial" w:cs="Arial"/>
                <w:sz w:val="22"/>
                <w:szCs w:val="22"/>
              </w:rPr>
              <w:t>VESA 75x75</w:t>
            </w:r>
          </w:p>
          <w:p w:rsidR="00DE7351" w:rsidRPr="00D65BB7" w:rsidRDefault="00DE7351" w:rsidP="00FD6CB3">
            <w:pPr>
              <w:rPr>
                <w:rFonts w:ascii="Arial" w:hAnsi="Arial" w:cs="Arial"/>
              </w:rPr>
            </w:pPr>
            <w:r w:rsidRPr="00D65BB7">
              <w:rPr>
                <w:rFonts w:ascii="Arial" w:hAnsi="Arial" w:cs="Arial"/>
                <w:sz w:val="22"/>
                <w:szCs w:val="22"/>
              </w:rPr>
              <w:t>Garancija: 3 godine</w:t>
            </w:r>
          </w:p>
        </w:tc>
        <w:tc>
          <w:tcPr>
            <w:tcW w:w="1129" w:type="dxa"/>
          </w:tcPr>
          <w:p w:rsidR="00DE7351" w:rsidRDefault="00DE7351" w:rsidP="00FD6CB3">
            <w:r>
              <w:t>30 kom</w:t>
            </w:r>
          </w:p>
        </w:tc>
      </w:tr>
      <w:tr w:rsidR="00DE7351" w:rsidTr="00FD6CB3">
        <w:tc>
          <w:tcPr>
            <w:tcW w:w="550" w:type="dxa"/>
          </w:tcPr>
          <w:p w:rsidR="00DE7351" w:rsidRPr="00D65BB7" w:rsidRDefault="00DE7351" w:rsidP="00FD6CB3">
            <w:pPr>
              <w:rPr>
                <w:rFonts w:ascii="Arial" w:hAnsi="Arial" w:cs="Arial"/>
              </w:rPr>
            </w:pPr>
            <w:r w:rsidRPr="00D65BB7">
              <w:rPr>
                <w:rFonts w:ascii="Arial" w:hAnsi="Arial" w:cs="Arial"/>
                <w:sz w:val="22"/>
                <w:szCs w:val="22"/>
              </w:rPr>
              <w:t>3</w:t>
            </w:r>
          </w:p>
        </w:tc>
        <w:tc>
          <w:tcPr>
            <w:tcW w:w="1259" w:type="dxa"/>
          </w:tcPr>
          <w:p w:rsidR="00DE7351" w:rsidRPr="00D65BB7" w:rsidRDefault="00DE7351" w:rsidP="00FD6CB3">
            <w:pPr>
              <w:rPr>
                <w:rFonts w:ascii="Arial" w:hAnsi="Arial" w:cs="Arial"/>
              </w:rPr>
            </w:pPr>
            <w:r w:rsidRPr="00D65BB7">
              <w:rPr>
                <w:rFonts w:ascii="Arial" w:hAnsi="Arial" w:cs="Arial"/>
                <w:sz w:val="22"/>
                <w:szCs w:val="22"/>
              </w:rPr>
              <w:t>Laserski multifunkcijski uređaj</w:t>
            </w:r>
          </w:p>
        </w:tc>
        <w:tc>
          <w:tcPr>
            <w:tcW w:w="10353" w:type="dxa"/>
          </w:tcPr>
          <w:p w:rsidR="00DE7351" w:rsidRPr="00D65BB7" w:rsidRDefault="00DE7351" w:rsidP="00FD6CB3">
            <w:pPr>
              <w:rPr>
                <w:rFonts w:ascii="Arial" w:hAnsi="Arial" w:cs="Arial"/>
                <w:b/>
              </w:rPr>
            </w:pPr>
            <w:r w:rsidRPr="00D65BB7">
              <w:rPr>
                <w:rFonts w:ascii="Arial" w:hAnsi="Arial" w:cs="Arial"/>
                <w:b/>
                <w:sz w:val="22"/>
                <w:szCs w:val="22"/>
              </w:rPr>
              <w:t>Multifunkcionalni uređaj HP LaserJet M225dn ili odgovarajući</w:t>
            </w:r>
          </w:p>
          <w:p w:rsidR="00DE7351" w:rsidRPr="00D65BB7" w:rsidRDefault="00DE7351" w:rsidP="00FD6CB3">
            <w:pPr>
              <w:rPr>
                <w:rFonts w:ascii="Arial" w:hAnsi="Arial" w:cs="Arial"/>
              </w:rPr>
            </w:pPr>
            <w:r w:rsidRPr="00D65BB7">
              <w:rPr>
                <w:rFonts w:ascii="Arial" w:hAnsi="Arial" w:cs="Arial"/>
                <w:sz w:val="22"/>
                <w:szCs w:val="22"/>
              </w:rPr>
              <w:t>Funkcije: Štampa, kopiranje, Skeniranje, Fax, Duplex</w:t>
            </w:r>
          </w:p>
          <w:p w:rsidR="00DE7351" w:rsidRPr="00D65BB7" w:rsidRDefault="00DE7351" w:rsidP="00FD6CB3">
            <w:pPr>
              <w:rPr>
                <w:rFonts w:ascii="Arial" w:hAnsi="Arial" w:cs="Arial"/>
              </w:rPr>
            </w:pPr>
            <w:r w:rsidRPr="00D65BB7">
              <w:rPr>
                <w:rFonts w:ascii="Arial" w:hAnsi="Arial" w:cs="Arial"/>
                <w:sz w:val="22"/>
                <w:szCs w:val="22"/>
              </w:rPr>
              <w:t>Brzina štampe: 26 ppm</w:t>
            </w:r>
          </w:p>
          <w:p w:rsidR="00DE7351" w:rsidRPr="00D65BB7" w:rsidRDefault="00DE7351" w:rsidP="00FD6CB3">
            <w:pPr>
              <w:rPr>
                <w:rFonts w:ascii="Arial" w:hAnsi="Arial" w:cs="Arial"/>
              </w:rPr>
            </w:pPr>
            <w:r w:rsidRPr="00D65BB7">
              <w:rPr>
                <w:rFonts w:ascii="Arial" w:hAnsi="Arial" w:cs="Arial"/>
                <w:sz w:val="22"/>
                <w:szCs w:val="22"/>
              </w:rPr>
              <w:t>Mesečni obim štampe: 15.000 ppm</w:t>
            </w:r>
          </w:p>
          <w:p w:rsidR="00DE7351" w:rsidRPr="00D65BB7" w:rsidRDefault="00DE7351" w:rsidP="00FD6CB3">
            <w:pPr>
              <w:rPr>
                <w:rFonts w:ascii="Arial" w:hAnsi="Arial" w:cs="Arial"/>
              </w:rPr>
            </w:pPr>
            <w:r w:rsidRPr="00D65BB7">
              <w:rPr>
                <w:rFonts w:ascii="Arial" w:hAnsi="Arial" w:cs="Arial"/>
                <w:sz w:val="22"/>
                <w:szCs w:val="22"/>
              </w:rPr>
              <w:t>Rezolucija: 1200 x 1200 dpi</w:t>
            </w:r>
          </w:p>
          <w:p w:rsidR="00DE7351" w:rsidRPr="00D65BB7" w:rsidRDefault="00DE7351" w:rsidP="00FD6CB3">
            <w:pPr>
              <w:rPr>
                <w:rFonts w:ascii="Arial" w:hAnsi="Arial" w:cs="Arial"/>
              </w:rPr>
            </w:pPr>
            <w:r w:rsidRPr="00D65BB7">
              <w:rPr>
                <w:rFonts w:ascii="Arial" w:hAnsi="Arial" w:cs="Arial"/>
                <w:sz w:val="22"/>
                <w:szCs w:val="22"/>
              </w:rPr>
              <w:t>Podržani jezici: PCL5, PCL6, PS</w:t>
            </w:r>
          </w:p>
          <w:p w:rsidR="00DE7351" w:rsidRPr="00D65BB7" w:rsidRDefault="00DE7351" w:rsidP="00FD6CB3">
            <w:pPr>
              <w:rPr>
                <w:rFonts w:ascii="Arial" w:hAnsi="Arial" w:cs="Arial"/>
              </w:rPr>
            </w:pPr>
            <w:r w:rsidRPr="00D65BB7">
              <w:rPr>
                <w:rFonts w:ascii="Arial" w:hAnsi="Arial" w:cs="Arial"/>
                <w:sz w:val="22"/>
                <w:szCs w:val="22"/>
              </w:rPr>
              <w:t>Displej: 2-line LCD</w:t>
            </w:r>
          </w:p>
          <w:p w:rsidR="00DE7351" w:rsidRPr="00D65BB7" w:rsidRDefault="00DE7351" w:rsidP="00FD6CB3">
            <w:pPr>
              <w:rPr>
                <w:rFonts w:ascii="Arial" w:hAnsi="Arial" w:cs="Arial"/>
              </w:rPr>
            </w:pPr>
            <w:r w:rsidRPr="00D65BB7">
              <w:rPr>
                <w:rFonts w:ascii="Arial" w:hAnsi="Arial" w:cs="Arial"/>
                <w:sz w:val="22"/>
                <w:szCs w:val="22"/>
              </w:rPr>
              <w:t>Priključci: USB 2.0, RJ-45, RJ-11</w:t>
            </w:r>
          </w:p>
          <w:p w:rsidR="00DE7351" w:rsidRPr="00D65BB7" w:rsidRDefault="00DE7351" w:rsidP="00FD6CB3">
            <w:pPr>
              <w:rPr>
                <w:rFonts w:ascii="Arial" w:hAnsi="Arial" w:cs="Arial"/>
              </w:rPr>
            </w:pPr>
            <w:r w:rsidRPr="00D65BB7">
              <w:rPr>
                <w:rFonts w:ascii="Arial" w:hAnsi="Arial" w:cs="Arial"/>
                <w:sz w:val="22"/>
                <w:szCs w:val="22"/>
              </w:rPr>
              <w:t>CPU: 600 MHz, Memorija: 256 MB</w:t>
            </w:r>
          </w:p>
          <w:p w:rsidR="00DE7351" w:rsidRPr="00D65BB7" w:rsidRDefault="00DE7351" w:rsidP="00FD6CB3">
            <w:pPr>
              <w:rPr>
                <w:rFonts w:ascii="Arial" w:hAnsi="Arial" w:cs="Arial"/>
              </w:rPr>
            </w:pPr>
            <w:r w:rsidRPr="00D65BB7">
              <w:rPr>
                <w:rFonts w:ascii="Arial" w:hAnsi="Arial" w:cs="Arial"/>
                <w:sz w:val="22"/>
                <w:szCs w:val="22"/>
              </w:rPr>
              <w:t>Kasete za papir: 250 listova, ADF: 35 listova</w:t>
            </w:r>
          </w:p>
          <w:p w:rsidR="00DE7351" w:rsidRPr="00D65BB7" w:rsidRDefault="00DE7351" w:rsidP="00FD6CB3">
            <w:pPr>
              <w:rPr>
                <w:rFonts w:ascii="Arial" w:hAnsi="Arial" w:cs="Arial"/>
              </w:rPr>
            </w:pPr>
            <w:r w:rsidRPr="00D65BB7">
              <w:rPr>
                <w:rFonts w:ascii="Arial" w:hAnsi="Arial" w:cs="Arial"/>
                <w:sz w:val="22"/>
                <w:szCs w:val="22"/>
              </w:rPr>
              <w:lastRenderedPageBreak/>
              <w:t>Rezolucija skenera: 1200 dpi</w:t>
            </w:r>
          </w:p>
          <w:p w:rsidR="00DE7351" w:rsidRPr="00D65BB7" w:rsidRDefault="00DE7351" w:rsidP="00FD6CB3">
            <w:pPr>
              <w:rPr>
                <w:rFonts w:ascii="Arial" w:hAnsi="Arial" w:cs="Arial"/>
              </w:rPr>
            </w:pPr>
            <w:r w:rsidRPr="00D65BB7">
              <w:rPr>
                <w:rFonts w:ascii="Arial" w:hAnsi="Arial" w:cs="Arial"/>
                <w:sz w:val="22"/>
                <w:szCs w:val="22"/>
              </w:rPr>
              <w:t>FAX: 3 sekunde po strani</w:t>
            </w:r>
          </w:p>
          <w:p w:rsidR="00DE7351" w:rsidRPr="00D65BB7" w:rsidRDefault="00DE7351" w:rsidP="00FD6CB3">
            <w:pPr>
              <w:rPr>
                <w:rFonts w:ascii="Arial" w:hAnsi="Arial" w:cs="Arial"/>
              </w:rPr>
            </w:pPr>
            <w:r w:rsidRPr="00D65BB7">
              <w:rPr>
                <w:rFonts w:ascii="Arial" w:hAnsi="Arial" w:cs="Arial"/>
                <w:sz w:val="22"/>
                <w:szCs w:val="22"/>
              </w:rPr>
              <w:t>Garancija: 2 godine</w:t>
            </w:r>
          </w:p>
        </w:tc>
        <w:tc>
          <w:tcPr>
            <w:tcW w:w="1129" w:type="dxa"/>
          </w:tcPr>
          <w:p w:rsidR="00DE7351" w:rsidRDefault="00DE7351" w:rsidP="00FD6CB3">
            <w:r>
              <w:lastRenderedPageBreak/>
              <w:t>5 kom</w:t>
            </w:r>
          </w:p>
        </w:tc>
      </w:tr>
      <w:tr w:rsidR="00DE7351" w:rsidTr="00FD6CB3">
        <w:tc>
          <w:tcPr>
            <w:tcW w:w="550" w:type="dxa"/>
          </w:tcPr>
          <w:p w:rsidR="00DE7351" w:rsidRPr="00D65BB7" w:rsidRDefault="00DE7351" w:rsidP="00FD6CB3">
            <w:pPr>
              <w:rPr>
                <w:rFonts w:ascii="Arial" w:hAnsi="Arial" w:cs="Arial"/>
              </w:rPr>
            </w:pPr>
            <w:r w:rsidRPr="00D65BB7">
              <w:rPr>
                <w:rFonts w:ascii="Arial" w:hAnsi="Arial" w:cs="Arial"/>
                <w:sz w:val="22"/>
                <w:szCs w:val="22"/>
              </w:rPr>
              <w:lastRenderedPageBreak/>
              <w:t>4</w:t>
            </w:r>
          </w:p>
        </w:tc>
        <w:tc>
          <w:tcPr>
            <w:tcW w:w="1259" w:type="dxa"/>
          </w:tcPr>
          <w:p w:rsidR="00DE7351" w:rsidRPr="00D65BB7" w:rsidRDefault="00DE7351" w:rsidP="00FD6CB3">
            <w:pPr>
              <w:rPr>
                <w:rFonts w:ascii="Arial" w:hAnsi="Arial" w:cs="Arial"/>
              </w:rPr>
            </w:pPr>
            <w:r w:rsidRPr="00D65BB7">
              <w:rPr>
                <w:rFonts w:ascii="Arial" w:hAnsi="Arial" w:cs="Arial"/>
                <w:sz w:val="22"/>
                <w:szCs w:val="22"/>
              </w:rPr>
              <w:t>Laserski štampač</w:t>
            </w:r>
          </w:p>
        </w:tc>
        <w:tc>
          <w:tcPr>
            <w:tcW w:w="10353" w:type="dxa"/>
          </w:tcPr>
          <w:p w:rsidR="00DE7351" w:rsidRPr="00D65BB7" w:rsidRDefault="00DE7351" w:rsidP="00FD6CB3">
            <w:pPr>
              <w:rPr>
                <w:rFonts w:ascii="Arial" w:hAnsi="Arial" w:cs="Arial"/>
              </w:rPr>
            </w:pPr>
            <w:r w:rsidRPr="00D65BB7">
              <w:rPr>
                <w:rFonts w:ascii="Arial" w:hAnsi="Arial" w:cs="Arial"/>
                <w:b/>
                <w:sz w:val="22"/>
                <w:szCs w:val="22"/>
              </w:rPr>
              <w:t>Laserski štampač HP M201dwili odgovarajući</w:t>
            </w:r>
          </w:p>
          <w:p w:rsidR="00DE7351" w:rsidRPr="00D65BB7" w:rsidRDefault="00DE7351" w:rsidP="00FD6CB3">
            <w:pPr>
              <w:rPr>
                <w:rFonts w:ascii="Arial" w:hAnsi="Arial" w:cs="Arial"/>
              </w:rPr>
            </w:pPr>
            <w:r w:rsidRPr="00D65BB7">
              <w:rPr>
                <w:rFonts w:ascii="Arial" w:hAnsi="Arial" w:cs="Arial"/>
                <w:sz w:val="22"/>
                <w:szCs w:val="22"/>
              </w:rPr>
              <w:t>Funkcije: Štampa, Duplex, WiFi</w:t>
            </w:r>
          </w:p>
          <w:p w:rsidR="00DE7351" w:rsidRPr="00D65BB7" w:rsidRDefault="00DE7351" w:rsidP="00FD6CB3">
            <w:pPr>
              <w:rPr>
                <w:rFonts w:ascii="Arial" w:hAnsi="Arial" w:cs="Arial"/>
              </w:rPr>
            </w:pPr>
            <w:r w:rsidRPr="00D65BB7">
              <w:rPr>
                <w:rFonts w:ascii="Arial" w:hAnsi="Arial" w:cs="Arial"/>
                <w:sz w:val="22"/>
                <w:szCs w:val="22"/>
              </w:rPr>
              <w:t>Brzina štampe: 26 ppm</w:t>
            </w:r>
          </w:p>
          <w:p w:rsidR="00DE7351" w:rsidRPr="00D65BB7" w:rsidRDefault="00DE7351" w:rsidP="00FD6CB3">
            <w:pPr>
              <w:rPr>
                <w:rFonts w:ascii="Arial" w:hAnsi="Arial" w:cs="Arial"/>
              </w:rPr>
            </w:pPr>
            <w:r w:rsidRPr="00D65BB7">
              <w:rPr>
                <w:rFonts w:ascii="Arial" w:hAnsi="Arial" w:cs="Arial"/>
                <w:sz w:val="22"/>
                <w:szCs w:val="22"/>
              </w:rPr>
              <w:t>Rezolucija: 1200 x 1200 dpi</w:t>
            </w:r>
          </w:p>
          <w:p w:rsidR="00DE7351" w:rsidRPr="00D65BB7" w:rsidRDefault="00DE7351" w:rsidP="00FD6CB3">
            <w:pPr>
              <w:rPr>
                <w:rFonts w:ascii="Arial" w:hAnsi="Arial" w:cs="Arial"/>
              </w:rPr>
            </w:pPr>
            <w:r w:rsidRPr="00D65BB7">
              <w:rPr>
                <w:rFonts w:ascii="Arial" w:hAnsi="Arial" w:cs="Arial"/>
                <w:sz w:val="22"/>
                <w:szCs w:val="22"/>
              </w:rPr>
              <w:t xml:space="preserve">Mesečni obim štampe: 15.000 strana </w:t>
            </w:r>
          </w:p>
          <w:p w:rsidR="00DE7351" w:rsidRPr="00D65BB7" w:rsidRDefault="00DE7351" w:rsidP="00FD6CB3">
            <w:pPr>
              <w:rPr>
                <w:rFonts w:ascii="Arial" w:hAnsi="Arial" w:cs="Arial"/>
              </w:rPr>
            </w:pPr>
            <w:r w:rsidRPr="00D65BB7">
              <w:rPr>
                <w:rFonts w:ascii="Arial" w:hAnsi="Arial" w:cs="Arial"/>
                <w:sz w:val="22"/>
                <w:szCs w:val="22"/>
              </w:rPr>
              <w:t>CPU: 750 MHz</w:t>
            </w:r>
          </w:p>
          <w:p w:rsidR="00DE7351" w:rsidRPr="00D65BB7" w:rsidRDefault="00DE7351" w:rsidP="00FD6CB3">
            <w:pPr>
              <w:rPr>
                <w:rFonts w:ascii="Arial" w:hAnsi="Arial" w:cs="Arial"/>
              </w:rPr>
            </w:pPr>
            <w:r w:rsidRPr="00D65BB7">
              <w:rPr>
                <w:rFonts w:ascii="Arial" w:hAnsi="Arial" w:cs="Arial"/>
                <w:sz w:val="22"/>
                <w:szCs w:val="22"/>
              </w:rPr>
              <w:t>Jezici: PCL5, PCL6, PC</w:t>
            </w:r>
          </w:p>
          <w:p w:rsidR="00DE7351" w:rsidRPr="00D65BB7" w:rsidRDefault="00DE7351" w:rsidP="00FD6CB3">
            <w:pPr>
              <w:rPr>
                <w:rFonts w:ascii="Arial" w:hAnsi="Arial" w:cs="Arial"/>
              </w:rPr>
            </w:pPr>
            <w:r w:rsidRPr="00D65BB7">
              <w:rPr>
                <w:rFonts w:ascii="Arial" w:hAnsi="Arial" w:cs="Arial"/>
                <w:sz w:val="22"/>
                <w:szCs w:val="22"/>
              </w:rPr>
              <w:t>LCD Displej</w:t>
            </w:r>
          </w:p>
          <w:p w:rsidR="00DE7351" w:rsidRPr="00D65BB7" w:rsidRDefault="00DE7351" w:rsidP="00FD6CB3">
            <w:pPr>
              <w:rPr>
                <w:rFonts w:ascii="Arial" w:hAnsi="Arial" w:cs="Arial"/>
              </w:rPr>
            </w:pPr>
            <w:r w:rsidRPr="00D65BB7">
              <w:rPr>
                <w:rFonts w:ascii="Arial" w:hAnsi="Arial" w:cs="Arial"/>
                <w:sz w:val="22"/>
                <w:szCs w:val="22"/>
              </w:rPr>
              <w:t>Priključci: USB 2.0, RJ-45</w:t>
            </w:r>
          </w:p>
          <w:p w:rsidR="00DE7351" w:rsidRPr="00D65BB7" w:rsidRDefault="00DE7351" w:rsidP="00FD6CB3">
            <w:pPr>
              <w:rPr>
                <w:rFonts w:ascii="Arial" w:hAnsi="Arial" w:cs="Arial"/>
              </w:rPr>
            </w:pPr>
            <w:r w:rsidRPr="00D65BB7">
              <w:rPr>
                <w:rFonts w:ascii="Arial" w:hAnsi="Arial" w:cs="Arial"/>
                <w:sz w:val="22"/>
                <w:szCs w:val="22"/>
              </w:rPr>
              <w:t>WiFi 802.11b/g/n</w:t>
            </w:r>
          </w:p>
          <w:p w:rsidR="00DE7351" w:rsidRPr="00D65BB7" w:rsidRDefault="00DE7351" w:rsidP="00FD6CB3">
            <w:pPr>
              <w:rPr>
                <w:rFonts w:ascii="Arial" w:hAnsi="Arial" w:cs="Arial"/>
              </w:rPr>
            </w:pPr>
            <w:r w:rsidRPr="00D65BB7">
              <w:rPr>
                <w:rFonts w:ascii="Arial" w:hAnsi="Arial" w:cs="Arial"/>
                <w:sz w:val="22"/>
                <w:szCs w:val="22"/>
              </w:rPr>
              <w:t>Memorija: 125 MB</w:t>
            </w:r>
          </w:p>
          <w:p w:rsidR="00DE7351" w:rsidRPr="00D65BB7" w:rsidRDefault="00DE7351" w:rsidP="00FD6CB3">
            <w:pPr>
              <w:rPr>
                <w:rFonts w:ascii="Arial" w:hAnsi="Arial" w:cs="Arial"/>
              </w:rPr>
            </w:pPr>
            <w:r w:rsidRPr="00D65BB7">
              <w:rPr>
                <w:rFonts w:ascii="Arial" w:hAnsi="Arial" w:cs="Arial"/>
                <w:sz w:val="22"/>
                <w:szCs w:val="22"/>
              </w:rPr>
              <w:t>Kasete za papir: 250 listova</w:t>
            </w:r>
          </w:p>
          <w:p w:rsidR="00DE7351" w:rsidRPr="00D65BB7" w:rsidRDefault="00DE7351" w:rsidP="00FD6CB3">
            <w:pPr>
              <w:rPr>
                <w:rFonts w:ascii="Arial" w:hAnsi="Arial" w:cs="Arial"/>
              </w:rPr>
            </w:pPr>
            <w:r w:rsidRPr="00D65BB7">
              <w:rPr>
                <w:rFonts w:ascii="Arial" w:hAnsi="Arial" w:cs="Arial"/>
                <w:sz w:val="22"/>
                <w:szCs w:val="22"/>
              </w:rPr>
              <w:t>Automatski duplex</w:t>
            </w:r>
          </w:p>
          <w:p w:rsidR="00DE7351" w:rsidRPr="00D65BB7" w:rsidRDefault="00DE7351" w:rsidP="00FD6CB3">
            <w:pPr>
              <w:rPr>
                <w:rFonts w:ascii="Arial" w:hAnsi="Arial" w:cs="Arial"/>
              </w:rPr>
            </w:pPr>
            <w:r w:rsidRPr="00D65BB7">
              <w:rPr>
                <w:rFonts w:ascii="Arial" w:hAnsi="Arial" w:cs="Arial"/>
                <w:sz w:val="22"/>
                <w:szCs w:val="22"/>
              </w:rPr>
              <w:t>ENERGY STAR® qualified, EPEAT® Silver Garancija: 2 godine</w:t>
            </w:r>
          </w:p>
        </w:tc>
        <w:tc>
          <w:tcPr>
            <w:tcW w:w="1129" w:type="dxa"/>
          </w:tcPr>
          <w:p w:rsidR="00DE7351" w:rsidRDefault="00DE7351" w:rsidP="00FD6CB3">
            <w:r>
              <w:t>5 kom</w:t>
            </w:r>
          </w:p>
        </w:tc>
      </w:tr>
      <w:tr w:rsidR="00DE7351" w:rsidTr="00FD6CB3">
        <w:tc>
          <w:tcPr>
            <w:tcW w:w="550" w:type="dxa"/>
          </w:tcPr>
          <w:p w:rsidR="00DE7351" w:rsidRPr="00D65BB7" w:rsidRDefault="00DE7351" w:rsidP="00FD6CB3">
            <w:pPr>
              <w:rPr>
                <w:rFonts w:ascii="Arial" w:hAnsi="Arial" w:cs="Arial"/>
              </w:rPr>
            </w:pPr>
            <w:r w:rsidRPr="00D65BB7">
              <w:rPr>
                <w:rFonts w:ascii="Arial" w:hAnsi="Arial" w:cs="Arial"/>
                <w:sz w:val="22"/>
                <w:szCs w:val="22"/>
              </w:rPr>
              <w:t>5</w:t>
            </w:r>
          </w:p>
        </w:tc>
        <w:tc>
          <w:tcPr>
            <w:tcW w:w="1259" w:type="dxa"/>
          </w:tcPr>
          <w:p w:rsidR="00DE7351" w:rsidRPr="00D65BB7" w:rsidRDefault="00DE7351" w:rsidP="00FD6CB3">
            <w:pPr>
              <w:rPr>
                <w:rFonts w:ascii="Arial" w:hAnsi="Arial" w:cs="Arial"/>
              </w:rPr>
            </w:pPr>
            <w:r w:rsidRPr="00D65BB7">
              <w:rPr>
                <w:rFonts w:ascii="Arial" w:hAnsi="Arial" w:cs="Arial"/>
                <w:sz w:val="22"/>
                <w:szCs w:val="22"/>
              </w:rPr>
              <w:t>Skener</w:t>
            </w:r>
          </w:p>
        </w:tc>
        <w:tc>
          <w:tcPr>
            <w:tcW w:w="10353" w:type="dxa"/>
          </w:tcPr>
          <w:p w:rsidR="00DE7351" w:rsidRPr="00D65BB7" w:rsidRDefault="00DE7351" w:rsidP="00FD6CB3">
            <w:pPr>
              <w:rPr>
                <w:rFonts w:ascii="Arial" w:hAnsi="Arial" w:cs="Arial"/>
              </w:rPr>
            </w:pPr>
            <w:r w:rsidRPr="00D65BB7">
              <w:rPr>
                <w:rFonts w:ascii="Arial" w:hAnsi="Arial" w:cs="Arial"/>
                <w:b/>
                <w:sz w:val="22"/>
                <w:szCs w:val="22"/>
              </w:rPr>
              <w:t>Skener Fujitsu FI-7160 ili odgovarajući</w:t>
            </w:r>
          </w:p>
          <w:p w:rsidR="00DE7351" w:rsidRPr="00D65BB7" w:rsidRDefault="00DE7351" w:rsidP="00FD6CB3">
            <w:pPr>
              <w:rPr>
                <w:rFonts w:ascii="Arial" w:hAnsi="Arial" w:cs="Arial"/>
              </w:rPr>
            </w:pPr>
            <w:r w:rsidRPr="00D65BB7">
              <w:rPr>
                <w:rFonts w:ascii="Arial" w:hAnsi="Arial" w:cs="Arial"/>
                <w:sz w:val="22"/>
                <w:szCs w:val="22"/>
              </w:rPr>
              <w:t>CCD X 2</w:t>
            </w:r>
          </w:p>
          <w:p w:rsidR="00DE7351" w:rsidRPr="00D65BB7" w:rsidRDefault="00DE7351" w:rsidP="00FD6CB3">
            <w:pPr>
              <w:rPr>
                <w:rFonts w:ascii="Arial" w:hAnsi="Arial" w:cs="Arial"/>
              </w:rPr>
            </w:pPr>
            <w:r w:rsidRPr="00D65BB7">
              <w:rPr>
                <w:rFonts w:ascii="Arial" w:hAnsi="Arial" w:cs="Arial"/>
                <w:sz w:val="22"/>
                <w:szCs w:val="22"/>
              </w:rPr>
              <w:t>White LED Array x 2</w:t>
            </w:r>
          </w:p>
          <w:p w:rsidR="00DE7351" w:rsidRPr="00D65BB7" w:rsidRDefault="00DE7351" w:rsidP="00FD6CB3">
            <w:pPr>
              <w:rPr>
                <w:rFonts w:ascii="Arial" w:hAnsi="Arial" w:cs="Arial"/>
              </w:rPr>
            </w:pPr>
            <w:r w:rsidRPr="00D65BB7">
              <w:rPr>
                <w:rFonts w:ascii="Arial" w:hAnsi="Arial" w:cs="Arial"/>
                <w:sz w:val="22"/>
                <w:szCs w:val="22"/>
              </w:rPr>
              <w:t>USB 3.0 (podržana i USB 2.0) konekcija</w:t>
            </w:r>
          </w:p>
          <w:p w:rsidR="00DE7351" w:rsidRPr="00D65BB7" w:rsidRDefault="00DE7351" w:rsidP="00FD6CB3">
            <w:pPr>
              <w:rPr>
                <w:rFonts w:ascii="Arial" w:hAnsi="Arial" w:cs="Arial"/>
              </w:rPr>
            </w:pPr>
            <w:r w:rsidRPr="00D65BB7">
              <w:rPr>
                <w:rFonts w:ascii="Arial" w:hAnsi="Arial" w:cs="Arial"/>
                <w:sz w:val="22"/>
                <w:szCs w:val="22"/>
              </w:rPr>
              <w:t xml:space="preserve">Rezolucija: 50-600dpi, mogućnost povećavanja po 1 dpi </w:t>
            </w:r>
          </w:p>
          <w:p w:rsidR="00DE7351" w:rsidRPr="00D65BB7" w:rsidRDefault="00DE7351" w:rsidP="00FD6CB3">
            <w:pPr>
              <w:rPr>
                <w:rFonts w:ascii="Arial" w:hAnsi="Arial" w:cs="Arial"/>
              </w:rPr>
            </w:pPr>
            <w:r w:rsidRPr="00D65BB7">
              <w:rPr>
                <w:rFonts w:ascii="Arial" w:hAnsi="Arial" w:cs="Arial"/>
                <w:sz w:val="22"/>
                <w:szCs w:val="22"/>
              </w:rPr>
              <w:t>Podržane veličine dokumenata A4-A8 (mogućnost skeniranje A3 formata)</w:t>
            </w:r>
          </w:p>
          <w:p w:rsidR="00DE7351" w:rsidRPr="00D65BB7" w:rsidRDefault="00DE7351" w:rsidP="00FD6CB3">
            <w:pPr>
              <w:rPr>
                <w:rFonts w:ascii="Arial" w:hAnsi="Arial" w:cs="Arial"/>
              </w:rPr>
            </w:pPr>
            <w:r w:rsidRPr="00D65BB7">
              <w:rPr>
                <w:rFonts w:ascii="Arial" w:hAnsi="Arial" w:cs="Arial"/>
                <w:sz w:val="22"/>
                <w:szCs w:val="22"/>
              </w:rPr>
              <w:t>Brzina skeniranja (jednostrano): 60 na 300dpi (crno/belo); 60 na 300dpi (boja) strana u minuti, portrait</w:t>
            </w:r>
          </w:p>
          <w:p w:rsidR="00DE7351" w:rsidRPr="00D65BB7" w:rsidRDefault="00DE7351" w:rsidP="00FD6CB3">
            <w:pPr>
              <w:rPr>
                <w:rFonts w:ascii="Arial" w:hAnsi="Arial" w:cs="Arial"/>
              </w:rPr>
            </w:pPr>
            <w:r w:rsidRPr="00D65BB7">
              <w:rPr>
                <w:rFonts w:ascii="Arial" w:hAnsi="Arial" w:cs="Arial"/>
                <w:sz w:val="22"/>
                <w:szCs w:val="22"/>
              </w:rPr>
              <w:t>Kapacitet automatskog ubacivanja dokumenata: 80 listova, mogućnost dodavanja dokumenata u kontinuitetu</w:t>
            </w:r>
          </w:p>
          <w:p w:rsidR="00DE7351" w:rsidRPr="00D65BB7" w:rsidRDefault="00DE7351" w:rsidP="00FD6CB3">
            <w:pPr>
              <w:rPr>
                <w:rFonts w:ascii="Arial" w:hAnsi="Arial" w:cs="Arial"/>
              </w:rPr>
            </w:pPr>
            <w:r w:rsidRPr="00D65BB7">
              <w:rPr>
                <w:rFonts w:ascii="Arial" w:hAnsi="Arial" w:cs="Arial"/>
                <w:sz w:val="22"/>
                <w:szCs w:val="22"/>
              </w:rPr>
              <w:t>Brzina skeniranja (dvostrano):120 na 300dpi (crno/belo); 120 na 300dpi (boja) u minuti, portrait</w:t>
            </w:r>
          </w:p>
          <w:p w:rsidR="00DE7351" w:rsidRPr="00D65BB7" w:rsidRDefault="00DE7351" w:rsidP="00FD6CB3">
            <w:pPr>
              <w:rPr>
                <w:rFonts w:ascii="Arial" w:hAnsi="Arial" w:cs="Arial"/>
              </w:rPr>
            </w:pPr>
            <w:r w:rsidRPr="00D65BB7">
              <w:rPr>
                <w:rFonts w:ascii="Arial" w:hAnsi="Arial" w:cs="Arial"/>
                <w:sz w:val="22"/>
                <w:szCs w:val="22"/>
              </w:rPr>
              <w:t>Softver:</w:t>
            </w:r>
          </w:p>
          <w:p w:rsidR="00DE7351" w:rsidRPr="00D65BB7" w:rsidRDefault="00DE7351" w:rsidP="00FD6CB3">
            <w:pPr>
              <w:rPr>
                <w:rFonts w:ascii="Arial" w:hAnsi="Arial" w:cs="Arial"/>
              </w:rPr>
            </w:pPr>
            <w:r w:rsidRPr="00D65BB7">
              <w:rPr>
                <w:rFonts w:ascii="Arial" w:hAnsi="Arial" w:cs="Arial"/>
                <w:sz w:val="22"/>
                <w:szCs w:val="22"/>
              </w:rPr>
              <w:t xml:space="preserve">TWAIN driver </w:t>
            </w:r>
          </w:p>
          <w:p w:rsidR="00DE7351" w:rsidRPr="00D65BB7" w:rsidRDefault="00DE7351" w:rsidP="00FD6CB3">
            <w:pPr>
              <w:rPr>
                <w:rFonts w:ascii="Arial" w:hAnsi="Arial" w:cs="Arial"/>
              </w:rPr>
            </w:pPr>
            <w:r w:rsidRPr="00D65BB7">
              <w:rPr>
                <w:rFonts w:ascii="Arial" w:hAnsi="Arial" w:cs="Arial"/>
                <w:sz w:val="22"/>
                <w:szCs w:val="22"/>
              </w:rPr>
              <w:t>ISIS driver</w:t>
            </w:r>
          </w:p>
          <w:p w:rsidR="00DE7351" w:rsidRPr="00D65BB7" w:rsidRDefault="00DE7351" w:rsidP="00FD6CB3">
            <w:pPr>
              <w:rPr>
                <w:rFonts w:ascii="Arial" w:hAnsi="Arial" w:cs="Arial"/>
              </w:rPr>
            </w:pPr>
            <w:r w:rsidRPr="00D65BB7">
              <w:rPr>
                <w:rFonts w:ascii="Arial" w:hAnsi="Arial" w:cs="Arial"/>
                <w:sz w:val="22"/>
                <w:szCs w:val="22"/>
              </w:rPr>
              <w:t xml:space="preserve">PaperStream IP image enhancement solution </w:t>
            </w:r>
          </w:p>
          <w:p w:rsidR="00DE7351" w:rsidRPr="00D65BB7" w:rsidRDefault="00DE7351" w:rsidP="00FD6CB3">
            <w:pPr>
              <w:rPr>
                <w:rFonts w:ascii="Arial" w:hAnsi="Arial" w:cs="Arial"/>
              </w:rPr>
            </w:pPr>
            <w:r w:rsidRPr="00D65BB7">
              <w:rPr>
                <w:rFonts w:ascii="Arial" w:hAnsi="Arial" w:cs="Arial"/>
                <w:sz w:val="22"/>
                <w:szCs w:val="22"/>
              </w:rPr>
              <w:t xml:space="preserve">PaperStream Capture Batch Scanning Application </w:t>
            </w:r>
          </w:p>
          <w:p w:rsidR="00DE7351" w:rsidRPr="00D65BB7" w:rsidRDefault="00DE7351" w:rsidP="00FD6CB3">
            <w:pPr>
              <w:rPr>
                <w:rFonts w:ascii="Arial" w:hAnsi="Arial" w:cs="Arial"/>
              </w:rPr>
            </w:pPr>
            <w:r w:rsidRPr="00D65BB7">
              <w:rPr>
                <w:rFonts w:ascii="Arial" w:hAnsi="Arial" w:cs="Arial"/>
                <w:sz w:val="22"/>
                <w:szCs w:val="22"/>
              </w:rPr>
              <w:t xml:space="preserve">PDF Editor </w:t>
            </w:r>
          </w:p>
          <w:p w:rsidR="00DE7351" w:rsidRPr="00D65BB7" w:rsidRDefault="00DE7351" w:rsidP="00FD6CB3">
            <w:pPr>
              <w:rPr>
                <w:rFonts w:ascii="Arial" w:hAnsi="Arial" w:cs="Arial"/>
              </w:rPr>
            </w:pPr>
            <w:r w:rsidRPr="00D65BB7">
              <w:rPr>
                <w:rFonts w:ascii="Arial" w:hAnsi="Arial" w:cs="Arial"/>
                <w:sz w:val="22"/>
                <w:szCs w:val="22"/>
              </w:rPr>
              <w:t xml:space="preserve">Skeniranje pritiskom na jedno dugme </w:t>
            </w:r>
          </w:p>
          <w:p w:rsidR="00DE7351" w:rsidRPr="00D65BB7" w:rsidRDefault="00DE7351" w:rsidP="00FD6CB3">
            <w:pPr>
              <w:rPr>
                <w:rFonts w:ascii="Arial" w:hAnsi="Arial" w:cs="Arial"/>
              </w:rPr>
            </w:pPr>
            <w:r w:rsidRPr="00D65BB7">
              <w:rPr>
                <w:rFonts w:ascii="Arial" w:hAnsi="Arial" w:cs="Arial"/>
                <w:sz w:val="22"/>
                <w:szCs w:val="22"/>
              </w:rPr>
              <w:t xml:space="preserve">Skeniranje direktno u Word i Excel </w:t>
            </w:r>
          </w:p>
          <w:p w:rsidR="00DE7351" w:rsidRPr="00D65BB7" w:rsidRDefault="00DE7351" w:rsidP="00FD6CB3">
            <w:pPr>
              <w:rPr>
                <w:rFonts w:ascii="Arial" w:hAnsi="Arial" w:cs="Arial"/>
              </w:rPr>
            </w:pPr>
            <w:r w:rsidRPr="00D65BB7">
              <w:rPr>
                <w:rFonts w:ascii="Arial" w:hAnsi="Arial" w:cs="Arial"/>
                <w:sz w:val="22"/>
                <w:szCs w:val="22"/>
              </w:rPr>
              <w:lastRenderedPageBreak/>
              <w:t xml:space="preserve">Skeniranje direktno u Outlook i na Microsoft Sharepoint </w:t>
            </w:r>
          </w:p>
          <w:p w:rsidR="00DE7351" w:rsidRPr="00D65BB7" w:rsidRDefault="00DE7351" w:rsidP="00FD6CB3">
            <w:pPr>
              <w:rPr>
                <w:rFonts w:ascii="Arial" w:hAnsi="Arial" w:cs="Arial"/>
              </w:rPr>
            </w:pPr>
            <w:r w:rsidRPr="00D65BB7">
              <w:rPr>
                <w:rFonts w:ascii="Arial" w:hAnsi="Arial" w:cs="Arial"/>
                <w:sz w:val="22"/>
                <w:szCs w:val="22"/>
              </w:rPr>
              <w:t xml:space="preserve">Skeniranje grupe dokumenata različitih veličina u batchu </w:t>
            </w:r>
          </w:p>
          <w:p w:rsidR="00DE7351" w:rsidRPr="00D65BB7" w:rsidRDefault="00DE7351" w:rsidP="00FD6CB3">
            <w:pPr>
              <w:rPr>
                <w:rFonts w:ascii="Arial" w:hAnsi="Arial" w:cs="Arial"/>
              </w:rPr>
            </w:pPr>
            <w:r w:rsidRPr="00D65BB7">
              <w:rPr>
                <w:rFonts w:ascii="Arial" w:hAnsi="Arial" w:cs="Arial"/>
                <w:sz w:val="22"/>
                <w:szCs w:val="22"/>
              </w:rPr>
              <w:t xml:space="preserve">Skeniranje dokumenta dužine i do 3048mm i težine od 27 do 413 g/m² </w:t>
            </w:r>
          </w:p>
          <w:p w:rsidR="00DE7351" w:rsidRPr="00D65BB7" w:rsidRDefault="00DE7351" w:rsidP="00FD6CB3">
            <w:pPr>
              <w:rPr>
                <w:rFonts w:ascii="Arial" w:hAnsi="Arial" w:cs="Arial"/>
              </w:rPr>
            </w:pPr>
            <w:r w:rsidRPr="00D65BB7">
              <w:rPr>
                <w:rFonts w:ascii="Arial" w:hAnsi="Arial" w:cs="Arial"/>
                <w:sz w:val="22"/>
                <w:szCs w:val="22"/>
              </w:rPr>
              <w:t xml:space="preserve">Skeniranje grupe dokumenata različitog kvaliteta u batchu </w:t>
            </w:r>
          </w:p>
          <w:p w:rsidR="00DE7351" w:rsidRPr="00D65BB7" w:rsidRDefault="00DE7351" w:rsidP="00FD6CB3">
            <w:pPr>
              <w:rPr>
                <w:rFonts w:ascii="Arial" w:hAnsi="Arial" w:cs="Arial"/>
              </w:rPr>
            </w:pPr>
            <w:r w:rsidRPr="00D65BB7">
              <w:rPr>
                <w:rFonts w:ascii="Arial" w:hAnsi="Arial" w:cs="Arial"/>
                <w:sz w:val="22"/>
                <w:szCs w:val="22"/>
              </w:rPr>
              <w:t xml:space="preserve">Skeniranje plastičnih kartica </w:t>
            </w:r>
          </w:p>
          <w:p w:rsidR="00DE7351" w:rsidRPr="00D65BB7" w:rsidRDefault="00DE7351" w:rsidP="00FD6CB3">
            <w:pPr>
              <w:rPr>
                <w:rFonts w:ascii="Arial" w:hAnsi="Arial" w:cs="Arial"/>
              </w:rPr>
            </w:pPr>
            <w:r w:rsidRPr="00D65BB7">
              <w:rPr>
                <w:rFonts w:ascii="Arial" w:hAnsi="Arial" w:cs="Arial"/>
                <w:sz w:val="22"/>
                <w:szCs w:val="22"/>
              </w:rPr>
              <w:t xml:space="preserve">Automatsko upozorenje zaglavljenog papira pomoću Ultrasonične detekcije </w:t>
            </w:r>
          </w:p>
          <w:p w:rsidR="00DE7351" w:rsidRPr="00D65BB7" w:rsidRDefault="00DE7351" w:rsidP="00FD6CB3">
            <w:pPr>
              <w:rPr>
                <w:rFonts w:ascii="Arial" w:hAnsi="Arial" w:cs="Arial"/>
              </w:rPr>
            </w:pPr>
            <w:r w:rsidRPr="00D65BB7">
              <w:rPr>
                <w:rFonts w:ascii="Arial" w:hAnsi="Arial" w:cs="Arial"/>
                <w:sz w:val="22"/>
                <w:szCs w:val="22"/>
              </w:rPr>
              <w:t xml:space="preserve">Automatsko rotiranje dokumenta u zavisnosti od sadržaja </w:t>
            </w:r>
          </w:p>
          <w:p w:rsidR="00DE7351" w:rsidRPr="00D65BB7" w:rsidRDefault="00DE7351" w:rsidP="00FD6CB3">
            <w:pPr>
              <w:rPr>
                <w:rFonts w:ascii="Arial" w:hAnsi="Arial" w:cs="Arial"/>
              </w:rPr>
            </w:pPr>
            <w:r w:rsidRPr="00D65BB7">
              <w:rPr>
                <w:rFonts w:ascii="Arial" w:hAnsi="Arial" w:cs="Arial"/>
                <w:sz w:val="22"/>
                <w:szCs w:val="22"/>
              </w:rPr>
              <w:t xml:space="preserve">Automatsko ispravljanje krivo povučenih dokumenata </w:t>
            </w:r>
          </w:p>
          <w:p w:rsidR="00DE7351" w:rsidRPr="00D65BB7" w:rsidRDefault="00DE7351" w:rsidP="00FD6CB3">
            <w:pPr>
              <w:rPr>
                <w:rFonts w:ascii="Arial" w:hAnsi="Arial" w:cs="Arial"/>
              </w:rPr>
            </w:pPr>
            <w:r w:rsidRPr="00D65BB7">
              <w:rPr>
                <w:rFonts w:ascii="Arial" w:hAnsi="Arial" w:cs="Arial"/>
                <w:sz w:val="22"/>
                <w:szCs w:val="22"/>
              </w:rPr>
              <w:t xml:space="preserve">Automatska detekcija i brisanje boje </w:t>
            </w:r>
          </w:p>
          <w:p w:rsidR="00DE7351" w:rsidRPr="00D65BB7" w:rsidRDefault="00DE7351" w:rsidP="00FD6CB3">
            <w:pPr>
              <w:rPr>
                <w:rFonts w:ascii="Arial" w:hAnsi="Arial" w:cs="Arial"/>
              </w:rPr>
            </w:pPr>
            <w:r w:rsidRPr="00D65BB7">
              <w:rPr>
                <w:rFonts w:ascii="Arial" w:hAnsi="Arial" w:cs="Arial"/>
                <w:sz w:val="22"/>
                <w:szCs w:val="22"/>
              </w:rPr>
              <w:t xml:space="preserve">Inteligentno brisanje praznih strana </w:t>
            </w:r>
          </w:p>
          <w:p w:rsidR="00DE7351" w:rsidRPr="00D65BB7" w:rsidRDefault="00DE7351" w:rsidP="00FD6CB3">
            <w:pPr>
              <w:rPr>
                <w:rFonts w:ascii="Arial" w:hAnsi="Arial" w:cs="Arial"/>
              </w:rPr>
            </w:pPr>
            <w:r w:rsidRPr="00D65BB7">
              <w:rPr>
                <w:rFonts w:ascii="Arial" w:hAnsi="Arial" w:cs="Arial"/>
                <w:sz w:val="22"/>
                <w:szCs w:val="22"/>
              </w:rPr>
              <w:t xml:space="preserve">Popunjavanje perforacija belom bojom ili bojom pozadine skeniranog dokumenta </w:t>
            </w:r>
          </w:p>
          <w:p w:rsidR="00DE7351" w:rsidRPr="00D65BB7" w:rsidRDefault="00DE7351" w:rsidP="00FD6CB3">
            <w:pPr>
              <w:rPr>
                <w:rFonts w:ascii="Arial" w:hAnsi="Arial" w:cs="Arial"/>
              </w:rPr>
            </w:pPr>
            <w:r w:rsidRPr="00D65BB7">
              <w:rPr>
                <w:rFonts w:ascii="Arial" w:hAnsi="Arial" w:cs="Arial"/>
                <w:sz w:val="22"/>
                <w:szCs w:val="22"/>
              </w:rPr>
              <w:t xml:space="preserve">Barcode separacija </w:t>
            </w:r>
          </w:p>
          <w:p w:rsidR="00DE7351" w:rsidRPr="00D65BB7" w:rsidRDefault="00DE7351" w:rsidP="00FD6CB3">
            <w:pPr>
              <w:rPr>
                <w:rFonts w:ascii="Arial" w:hAnsi="Arial" w:cs="Arial"/>
              </w:rPr>
            </w:pPr>
            <w:r w:rsidRPr="00D65BB7">
              <w:rPr>
                <w:rFonts w:ascii="Arial" w:hAnsi="Arial" w:cs="Arial"/>
                <w:sz w:val="22"/>
                <w:szCs w:val="22"/>
              </w:rPr>
              <w:t xml:space="preserve">Patchcode separacija </w:t>
            </w:r>
          </w:p>
          <w:p w:rsidR="00DE7351" w:rsidRPr="00D65BB7" w:rsidRDefault="00DE7351" w:rsidP="00FD6CB3">
            <w:pPr>
              <w:rPr>
                <w:rFonts w:ascii="Arial" w:hAnsi="Arial" w:cs="Arial"/>
              </w:rPr>
            </w:pPr>
            <w:r w:rsidRPr="00D65BB7">
              <w:rPr>
                <w:rFonts w:ascii="Arial" w:hAnsi="Arial" w:cs="Arial"/>
                <w:sz w:val="22"/>
                <w:szCs w:val="22"/>
              </w:rPr>
              <w:t xml:space="preserve">HW separacija </w:t>
            </w:r>
          </w:p>
          <w:p w:rsidR="00DE7351" w:rsidRPr="00D65BB7" w:rsidRDefault="00DE7351" w:rsidP="00FD6CB3">
            <w:pPr>
              <w:rPr>
                <w:rFonts w:ascii="Arial" w:hAnsi="Arial" w:cs="Arial"/>
              </w:rPr>
            </w:pPr>
            <w:r w:rsidRPr="00D65BB7">
              <w:rPr>
                <w:rFonts w:ascii="Arial" w:hAnsi="Arial" w:cs="Arial"/>
                <w:sz w:val="22"/>
                <w:szCs w:val="22"/>
              </w:rPr>
              <w:t>Zonski OCR</w:t>
            </w:r>
          </w:p>
          <w:p w:rsidR="00DE7351" w:rsidRPr="00D65BB7" w:rsidRDefault="00DE7351" w:rsidP="00FD6CB3">
            <w:pPr>
              <w:rPr>
                <w:rFonts w:ascii="Arial" w:hAnsi="Arial" w:cs="Arial"/>
              </w:rPr>
            </w:pPr>
            <w:r w:rsidRPr="00D65BB7">
              <w:rPr>
                <w:rFonts w:ascii="Arial" w:hAnsi="Arial" w:cs="Arial"/>
                <w:sz w:val="22"/>
                <w:szCs w:val="22"/>
              </w:rPr>
              <w:t>Softver za centralnu administraciju</w:t>
            </w:r>
          </w:p>
          <w:p w:rsidR="00DE7351" w:rsidRPr="00D65BB7" w:rsidRDefault="00DE7351" w:rsidP="00FD6CB3">
            <w:pPr>
              <w:rPr>
                <w:rFonts w:ascii="Arial" w:hAnsi="Arial" w:cs="Arial"/>
              </w:rPr>
            </w:pPr>
            <w:r w:rsidRPr="00D65BB7">
              <w:rPr>
                <w:rFonts w:ascii="Arial" w:hAnsi="Arial" w:cs="Arial"/>
                <w:sz w:val="22"/>
                <w:szCs w:val="22"/>
              </w:rPr>
              <w:t>iSOP Paper protection mechanism</w:t>
            </w:r>
          </w:p>
          <w:p w:rsidR="00DE7351" w:rsidRPr="00D65BB7" w:rsidRDefault="00DE7351" w:rsidP="00FD6CB3">
            <w:pPr>
              <w:rPr>
                <w:rFonts w:ascii="Arial" w:hAnsi="Arial" w:cs="Arial"/>
              </w:rPr>
            </w:pPr>
            <w:r w:rsidRPr="00D65BB7">
              <w:rPr>
                <w:rFonts w:ascii="Arial" w:hAnsi="Arial" w:cs="Arial"/>
                <w:sz w:val="22"/>
                <w:szCs w:val="22"/>
              </w:rPr>
              <w:t>Mogućnost skeniranja pritiskom na jedno dugme</w:t>
            </w:r>
          </w:p>
          <w:p w:rsidR="00DE7351" w:rsidRPr="00D65BB7" w:rsidRDefault="00DE7351" w:rsidP="00FD6CB3">
            <w:pPr>
              <w:rPr>
                <w:rFonts w:ascii="Arial" w:hAnsi="Arial" w:cs="Arial"/>
              </w:rPr>
            </w:pPr>
            <w:r w:rsidRPr="00D65BB7">
              <w:rPr>
                <w:rFonts w:ascii="Arial" w:hAnsi="Arial" w:cs="Arial"/>
                <w:sz w:val="22"/>
                <w:szCs w:val="22"/>
              </w:rPr>
              <w:t>LCD panel za lako podešavanje i upravljanje</w:t>
            </w:r>
          </w:p>
          <w:p w:rsidR="00DE7351" w:rsidRPr="00D65BB7" w:rsidRDefault="00DE7351" w:rsidP="00FD6CB3">
            <w:pPr>
              <w:rPr>
                <w:rFonts w:ascii="Arial" w:hAnsi="Arial" w:cs="Arial"/>
              </w:rPr>
            </w:pPr>
            <w:r w:rsidRPr="00D65BB7">
              <w:rPr>
                <w:rFonts w:ascii="Arial" w:hAnsi="Arial" w:cs="Arial"/>
                <w:sz w:val="22"/>
                <w:szCs w:val="22"/>
              </w:rPr>
              <w:t>Preporučivi obim dnevnog skeniranja: do 4000 strana Garancija: 2 godine</w:t>
            </w:r>
          </w:p>
        </w:tc>
        <w:tc>
          <w:tcPr>
            <w:tcW w:w="1129" w:type="dxa"/>
          </w:tcPr>
          <w:p w:rsidR="00DE7351" w:rsidRDefault="00DE7351" w:rsidP="00FD6CB3">
            <w:r>
              <w:lastRenderedPageBreak/>
              <w:t>1 kom</w:t>
            </w:r>
          </w:p>
        </w:tc>
      </w:tr>
      <w:tr w:rsidR="00DE7351" w:rsidTr="00FD6CB3">
        <w:tc>
          <w:tcPr>
            <w:tcW w:w="550" w:type="dxa"/>
          </w:tcPr>
          <w:p w:rsidR="00DE7351" w:rsidRPr="00D65BB7" w:rsidRDefault="00DE7351" w:rsidP="00FD6CB3">
            <w:pPr>
              <w:rPr>
                <w:rFonts w:ascii="Arial" w:hAnsi="Arial" w:cs="Arial"/>
              </w:rPr>
            </w:pPr>
            <w:r w:rsidRPr="00D65BB7">
              <w:rPr>
                <w:rFonts w:ascii="Arial" w:hAnsi="Arial" w:cs="Arial"/>
                <w:sz w:val="22"/>
                <w:szCs w:val="22"/>
              </w:rPr>
              <w:lastRenderedPageBreak/>
              <w:t>6</w:t>
            </w:r>
          </w:p>
        </w:tc>
        <w:tc>
          <w:tcPr>
            <w:tcW w:w="1259" w:type="dxa"/>
          </w:tcPr>
          <w:p w:rsidR="00DE7351" w:rsidRPr="00D65BB7" w:rsidRDefault="00DE7351" w:rsidP="00FD6CB3">
            <w:pPr>
              <w:rPr>
                <w:rFonts w:ascii="Arial" w:hAnsi="Arial" w:cs="Arial"/>
              </w:rPr>
            </w:pPr>
            <w:r w:rsidRPr="00D65BB7">
              <w:rPr>
                <w:rFonts w:ascii="Arial" w:hAnsi="Arial" w:cs="Arial"/>
                <w:sz w:val="22"/>
                <w:szCs w:val="22"/>
              </w:rPr>
              <w:t>Miš</w:t>
            </w:r>
          </w:p>
        </w:tc>
        <w:tc>
          <w:tcPr>
            <w:tcW w:w="10353" w:type="dxa"/>
          </w:tcPr>
          <w:p w:rsidR="00DE7351" w:rsidRPr="00D65BB7" w:rsidRDefault="00DE7351" w:rsidP="00FD6CB3">
            <w:pPr>
              <w:rPr>
                <w:rFonts w:ascii="Arial" w:hAnsi="Arial" w:cs="Arial"/>
                <w:b/>
              </w:rPr>
            </w:pPr>
            <w:r w:rsidRPr="00D65BB7">
              <w:rPr>
                <w:rFonts w:ascii="Arial" w:hAnsi="Arial" w:cs="Arial"/>
                <w:b/>
                <w:sz w:val="22"/>
                <w:szCs w:val="22"/>
              </w:rPr>
              <w:t>Miš Genius Net Scroll 200 laser USB ili odgovarajući</w:t>
            </w:r>
          </w:p>
          <w:p w:rsidR="00DE7351" w:rsidRPr="00D65BB7" w:rsidRDefault="00DE7351" w:rsidP="00FD6CB3">
            <w:pPr>
              <w:rPr>
                <w:rFonts w:ascii="Arial" w:hAnsi="Arial" w:cs="Arial"/>
              </w:rPr>
            </w:pPr>
            <w:r w:rsidRPr="00D65BB7">
              <w:rPr>
                <w:rFonts w:ascii="Arial" w:hAnsi="Arial" w:cs="Arial"/>
                <w:sz w:val="22"/>
                <w:szCs w:val="22"/>
              </w:rPr>
              <w:t>Buttons: 3</w:t>
            </w:r>
          </w:p>
          <w:p w:rsidR="00DE7351" w:rsidRPr="00D65BB7" w:rsidRDefault="00DE7351" w:rsidP="00FD6CB3">
            <w:pPr>
              <w:rPr>
                <w:rFonts w:ascii="Arial" w:hAnsi="Arial" w:cs="Arial"/>
              </w:rPr>
            </w:pPr>
            <w:r w:rsidRPr="00D65BB7">
              <w:rPr>
                <w:rFonts w:ascii="Arial" w:hAnsi="Arial" w:cs="Arial"/>
                <w:sz w:val="22"/>
                <w:szCs w:val="22"/>
              </w:rPr>
              <w:t>OS Support: Windows Vista/XP x64/ XP/ 2003/2000 / OS X 10.2.8+</w:t>
            </w:r>
          </w:p>
          <w:p w:rsidR="00DE7351" w:rsidRPr="00D65BB7" w:rsidRDefault="00DE7351" w:rsidP="00FD6CB3">
            <w:pPr>
              <w:rPr>
                <w:rFonts w:ascii="Arial" w:hAnsi="Arial" w:cs="Arial"/>
              </w:rPr>
            </w:pPr>
            <w:r w:rsidRPr="00D65BB7">
              <w:rPr>
                <w:rFonts w:ascii="Arial" w:hAnsi="Arial" w:cs="Arial"/>
                <w:sz w:val="22"/>
                <w:szCs w:val="22"/>
              </w:rPr>
              <w:t>Resolution(dpi): 1600/800</w:t>
            </w:r>
          </w:p>
          <w:p w:rsidR="00DE7351" w:rsidRPr="00D65BB7" w:rsidRDefault="00DE7351" w:rsidP="00FD6CB3">
            <w:pPr>
              <w:rPr>
                <w:rFonts w:ascii="Arial" w:hAnsi="Arial" w:cs="Arial"/>
              </w:rPr>
            </w:pPr>
            <w:r w:rsidRPr="00D65BB7">
              <w:rPr>
                <w:rFonts w:ascii="Arial" w:hAnsi="Arial" w:cs="Arial"/>
                <w:sz w:val="22"/>
                <w:szCs w:val="22"/>
              </w:rPr>
              <w:t>Laser Sensor: YES</w:t>
            </w:r>
          </w:p>
          <w:p w:rsidR="00DE7351" w:rsidRPr="00D65BB7" w:rsidRDefault="00DE7351" w:rsidP="00FD6CB3">
            <w:pPr>
              <w:rPr>
                <w:rFonts w:ascii="Arial" w:hAnsi="Arial" w:cs="Arial"/>
              </w:rPr>
            </w:pPr>
            <w:r w:rsidRPr="00D65BB7">
              <w:rPr>
                <w:rFonts w:ascii="Arial" w:hAnsi="Arial" w:cs="Arial"/>
                <w:sz w:val="22"/>
                <w:szCs w:val="22"/>
              </w:rPr>
              <w:t>Both Handed: YES</w:t>
            </w:r>
          </w:p>
        </w:tc>
        <w:tc>
          <w:tcPr>
            <w:tcW w:w="1129" w:type="dxa"/>
          </w:tcPr>
          <w:p w:rsidR="00DE7351" w:rsidRDefault="00DE7351" w:rsidP="00FD6CB3">
            <w:r>
              <w:t>30 kom</w:t>
            </w:r>
          </w:p>
        </w:tc>
      </w:tr>
      <w:tr w:rsidR="00DE7351" w:rsidTr="00FD6CB3">
        <w:tc>
          <w:tcPr>
            <w:tcW w:w="550" w:type="dxa"/>
          </w:tcPr>
          <w:p w:rsidR="00DE7351" w:rsidRPr="00D65BB7" w:rsidRDefault="00DE7351" w:rsidP="00FD6CB3">
            <w:pPr>
              <w:rPr>
                <w:rFonts w:ascii="Arial" w:hAnsi="Arial" w:cs="Arial"/>
              </w:rPr>
            </w:pPr>
            <w:r w:rsidRPr="00D65BB7">
              <w:rPr>
                <w:rFonts w:ascii="Arial" w:hAnsi="Arial" w:cs="Arial"/>
                <w:sz w:val="22"/>
                <w:szCs w:val="22"/>
              </w:rPr>
              <w:t>7</w:t>
            </w:r>
          </w:p>
        </w:tc>
        <w:tc>
          <w:tcPr>
            <w:tcW w:w="1259" w:type="dxa"/>
          </w:tcPr>
          <w:p w:rsidR="00DE7351" w:rsidRPr="00D65BB7" w:rsidRDefault="00DE7351" w:rsidP="00FD6CB3">
            <w:pPr>
              <w:rPr>
                <w:rFonts w:ascii="Arial" w:hAnsi="Arial" w:cs="Arial"/>
              </w:rPr>
            </w:pPr>
            <w:r w:rsidRPr="00D65BB7">
              <w:rPr>
                <w:rFonts w:ascii="Arial" w:hAnsi="Arial" w:cs="Arial"/>
                <w:sz w:val="22"/>
                <w:szCs w:val="22"/>
              </w:rPr>
              <w:t>Tastatura</w:t>
            </w:r>
          </w:p>
        </w:tc>
        <w:tc>
          <w:tcPr>
            <w:tcW w:w="10353" w:type="dxa"/>
          </w:tcPr>
          <w:p w:rsidR="00DE7351" w:rsidRPr="00D65BB7" w:rsidRDefault="00DE7351" w:rsidP="00FD6CB3">
            <w:pPr>
              <w:rPr>
                <w:rFonts w:ascii="Arial" w:hAnsi="Arial" w:cs="Arial"/>
              </w:rPr>
            </w:pPr>
            <w:r w:rsidRPr="00D65BB7">
              <w:rPr>
                <w:rFonts w:ascii="Arial" w:hAnsi="Arial" w:cs="Arial"/>
                <w:b/>
                <w:sz w:val="22"/>
                <w:szCs w:val="22"/>
              </w:rPr>
              <w:t>Tastatura Genius Slim Star 110 USB ili odgovarajuća</w:t>
            </w:r>
          </w:p>
          <w:p w:rsidR="00DE7351" w:rsidRPr="00D65BB7" w:rsidRDefault="00DE7351" w:rsidP="00FD6CB3">
            <w:pPr>
              <w:rPr>
                <w:rFonts w:ascii="Arial" w:hAnsi="Arial" w:cs="Arial"/>
              </w:rPr>
            </w:pPr>
            <w:r w:rsidRPr="00D65BB7">
              <w:rPr>
                <w:rFonts w:ascii="Arial" w:hAnsi="Arial" w:cs="Arial"/>
                <w:sz w:val="22"/>
                <w:szCs w:val="22"/>
              </w:rPr>
              <w:t>kodni raspored YU (SRB)</w:t>
            </w:r>
          </w:p>
        </w:tc>
        <w:tc>
          <w:tcPr>
            <w:tcW w:w="1129" w:type="dxa"/>
          </w:tcPr>
          <w:p w:rsidR="00DE7351" w:rsidRDefault="00DE7351" w:rsidP="00FD6CB3">
            <w:r>
              <w:t>10 kom</w:t>
            </w:r>
          </w:p>
        </w:tc>
      </w:tr>
      <w:tr w:rsidR="00DE7351" w:rsidTr="00FD6CB3">
        <w:tc>
          <w:tcPr>
            <w:tcW w:w="550" w:type="dxa"/>
          </w:tcPr>
          <w:p w:rsidR="00DE7351" w:rsidRPr="00D65BB7" w:rsidRDefault="00DE7351" w:rsidP="00FD6CB3">
            <w:pPr>
              <w:rPr>
                <w:rFonts w:ascii="Arial" w:hAnsi="Arial" w:cs="Arial"/>
              </w:rPr>
            </w:pPr>
            <w:r w:rsidRPr="00D65BB7">
              <w:rPr>
                <w:rFonts w:ascii="Arial" w:hAnsi="Arial" w:cs="Arial"/>
                <w:sz w:val="22"/>
                <w:szCs w:val="22"/>
              </w:rPr>
              <w:t>8</w:t>
            </w:r>
          </w:p>
        </w:tc>
        <w:tc>
          <w:tcPr>
            <w:tcW w:w="1259" w:type="dxa"/>
          </w:tcPr>
          <w:p w:rsidR="00DE7351" w:rsidRPr="00D65BB7" w:rsidRDefault="00DE7351" w:rsidP="00FD6CB3">
            <w:pPr>
              <w:rPr>
                <w:rFonts w:ascii="Arial" w:hAnsi="Arial" w:cs="Arial"/>
              </w:rPr>
            </w:pPr>
            <w:r w:rsidRPr="00D65BB7">
              <w:rPr>
                <w:rFonts w:ascii="Arial" w:hAnsi="Arial" w:cs="Arial"/>
                <w:sz w:val="22"/>
                <w:szCs w:val="22"/>
              </w:rPr>
              <w:t>Platno za projektor</w:t>
            </w:r>
          </w:p>
        </w:tc>
        <w:tc>
          <w:tcPr>
            <w:tcW w:w="10353" w:type="dxa"/>
          </w:tcPr>
          <w:p w:rsidR="00DE7351" w:rsidRPr="00D65BB7" w:rsidRDefault="00DE7351" w:rsidP="00FD6CB3">
            <w:pPr>
              <w:rPr>
                <w:rFonts w:ascii="Arial" w:hAnsi="Arial" w:cs="Arial"/>
              </w:rPr>
            </w:pPr>
            <w:r w:rsidRPr="00D65BB7">
              <w:rPr>
                <w:rFonts w:ascii="Arial" w:hAnsi="Arial" w:cs="Arial"/>
                <w:b/>
                <w:sz w:val="22"/>
                <w:szCs w:val="22"/>
              </w:rPr>
              <w:t>VEGA Tripod S 200 platno ili odgovarajuće</w:t>
            </w:r>
            <w:r w:rsidRPr="00D65BB7">
              <w:rPr>
                <w:rFonts w:ascii="Arial" w:hAnsi="Arial" w:cs="Arial"/>
                <w:sz w:val="22"/>
                <w:szCs w:val="22"/>
              </w:rPr>
              <w:br/>
              <w:t>Tip: Manuelno</w:t>
            </w:r>
          </w:p>
          <w:p w:rsidR="00DE7351" w:rsidRPr="00D65BB7" w:rsidRDefault="00DE7351" w:rsidP="00FD6CB3">
            <w:pPr>
              <w:rPr>
                <w:rFonts w:ascii="Arial" w:hAnsi="Arial" w:cs="Arial"/>
              </w:rPr>
            </w:pPr>
            <w:r w:rsidRPr="00D65BB7">
              <w:rPr>
                <w:rFonts w:ascii="Arial" w:hAnsi="Arial" w:cs="Arial"/>
                <w:sz w:val="22"/>
                <w:szCs w:val="22"/>
              </w:rPr>
              <w:t>Dimenzije platna: 213cm x 213cm</w:t>
            </w:r>
          </w:p>
          <w:p w:rsidR="00DE7351" w:rsidRPr="00D65BB7" w:rsidRDefault="00DE7351" w:rsidP="00FD6CB3">
            <w:pPr>
              <w:rPr>
                <w:rFonts w:ascii="Arial" w:hAnsi="Arial" w:cs="Arial"/>
              </w:rPr>
            </w:pPr>
            <w:r w:rsidRPr="00D65BB7">
              <w:rPr>
                <w:rFonts w:ascii="Arial" w:hAnsi="Arial" w:cs="Arial"/>
                <w:sz w:val="22"/>
                <w:szCs w:val="22"/>
              </w:rPr>
              <w:t>Dimenzije slike: 205cm x 205cm</w:t>
            </w:r>
          </w:p>
          <w:p w:rsidR="00DE7351" w:rsidRPr="00D65BB7" w:rsidRDefault="00DE7351" w:rsidP="00FD6CB3">
            <w:pPr>
              <w:rPr>
                <w:rFonts w:ascii="Arial" w:hAnsi="Arial" w:cs="Arial"/>
              </w:rPr>
            </w:pPr>
            <w:r w:rsidRPr="00D65BB7">
              <w:rPr>
                <w:rFonts w:ascii="Arial" w:hAnsi="Arial" w:cs="Arial"/>
                <w:sz w:val="22"/>
                <w:szCs w:val="22"/>
              </w:rPr>
              <w:t>Odnos stranica: 1:1 (square)</w:t>
            </w:r>
          </w:p>
          <w:p w:rsidR="00DE7351" w:rsidRPr="00D65BB7" w:rsidRDefault="00DE7351" w:rsidP="00FD6CB3">
            <w:pPr>
              <w:rPr>
                <w:rFonts w:ascii="Arial" w:hAnsi="Arial" w:cs="Arial"/>
              </w:rPr>
            </w:pPr>
            <w:r w:rsidRPr="00D65BB7">
              <w:rPr>
                <w:rFonts w:ascii="Arial" w:hAnsi="Arial" w:cs="Arial"/>
                <w:sz w:val="22"/>
                <w:szCs w:val="22"/>
              </w:rPr>
              <w:t>Širina okvira: 4cm</w:t>
            </w:r>
          </w:p>
          <w:p w:rsidR="00DE7351" w:rsidRPr="00D65BB7" w:rsidRDefault="00DE7351" w:rsidP="00FD6CB3">
            <w:pPr>
              <w:rPr>
                <w:rFonts w:ascii="Arial" w:hAnsi="Arial" w:cs="Arial"/>
              </w:rPr>
            </w:pPr>
            <w:r w:rsidRPr="00D65BB7">
              <w:rPr>
                <w:rFonts w:ascii="Arial" w:hAnsi="Arial" w:cs="Arial"/>
                <w:sz w:val="22"/>
                <w:szCs w:val="22"/>
              </w:rPr>
              <w:t>Razmak fiksirajućih otvora na plafonu: 326.5cm (L2), 2cm (D1)</w:t>
            </w:r>
          </w:p>
          <w:p w:rsidR="00DE7351" w:rsidRPr="00D65BB7" w:rsidRDefault="00DE7351" w:rsidP="00FD6CB3">
            <w:pPr>
              <w:rPr>
                <w:rFonts w:ascii="Arial" w:hAnsi="Arial" w:cs="Arial"/>
              </w:rPr>
            </w:pPr>
            <w:r w:rsidRPr="00D65BB7">
              <w:rPr>
                <w:rFonts w:ascii="Arial" w:hAnsi="Arial" w:cs="Arial"/>
                <w:sz w:val="22"/>
                <w:szCs w:val="22"/>
              </w:rPr>
              <w:lastRenderedPageBreak/>
              <w:t>Visina gornje ivice: 215cm - 347.5cm</w:t>
            </w:r>
          </w:p>
          <w:p w:rsidR="00DE7351" w:rsidRPr="00D65BB7" w:rsidRDefault="00DE7351" w:rsidP="00FD6CB3">
            <w:pPr>
              <w:rPr>
                <w:rFonts w:ascii="Arial" w:hAnsi="Arial" w:cs="Arial"/>
              </w:rPr>
            </w:pPr>
            <w:r w:rsidRPr="00D65BB7">
              <w:rPr>
                <w:rFonts w:ascii="Arial" w:hAnsi="Arial" w:cs="Arial"/>
                <w:sz w:val="22"/>
                <w:szCs w:val="22"/>
              </w:rPr>
              <w:t>Visina donje ivice: 118.4cm - 119.2cm</w:t>
            </w:r>
          </w:p>
          <w:p w:rsidR="00DE7351" w:rsidRPr="00D65BB7" w:rsidRDefault="00DE7351" w:rsidP="00FD6CB3">
            <w:pPr>
              <w:rPr>
                <w:rFonts w:ascii="Arial" w:hAnsi="Arial" w:cs="Arial"/>
              </w:rPr>
            </w:pPr>
            <w:r w:rsidRPr="00D65BB7">
              <w:rPr>
                <w:rFonts w:ascii="Arial" w:hAnsi="Arial" w:cs="Arial"/>
                <w:sz w:val="22"/>
                <w:szCs w:val="22"/>
              </w:rPr>
              <w:t>Dužina gornje ivice: 216.5cm</w:t>
            </w:r>
          </w:p>
          <w:p w:rsidR="00DE7351" w:rsidRPr="00D65BB7" w:rsidRDefault="00DE7351" w:rsidP="00FD6CB3">
            <w:pPr>
              <w:rPr>
                <w:rFonts w:ascii="Arial" w:hAnsi="Arial" w:cs="Arial"/>
              </w:rPr>
            </w:pPr>
            <w:r w:rsidRPr="00D65BB7">
              <w:rPr>
                <w:rFonts w:ascii="Arial" w:hAnsi="Arial" w:cs="Arial"/>
                <w:sz w:val="22"/>
                <w:szCs w:val="22"/>
              </w:rPr>
              <w:t>Dimenzije kućišta: 220cm x 7cm x 7cm</w:t>
            </w:r>
          </w:p>
          <w:p w:rsidR="00DE7351" w:rsidRPr="00D65BB7" w:rsidRDefault="00DE7351" w:rsidP="00FD6CB3">
            <w:pPr>
              <w:rPr>
                <w:rFonts w:ascii="Arial" w:hAnsi="Arial" w:cs="Arial"/>
              </w:rPr>
            </w:pPr>
            <w:r w:rsidRPr="00D65BB7">
              <w:rPr>
                <w:rFonts w:ascii="Arial" w:hAnsi="Arial" w:cs="Arial"/>
                <w:sz w:val="22"/>
                <w:szCs w:val="22"/>
              </w:rPr>
              <w:t>Masa: 13.3kg</w:t>
            </w:r>
          </w:p>
          <w:p w:rsidR="00DE7351" w:rsidRPr="00D65BB7" w:rsidRDefault="00DE7351" w:rsidP="00FD6CB3">
            <w:pPr>
              <w:rPr>
                <w:rFonts w:ascii="Arial" w:hAnsi="Arial" w:cs="Arial"/>
              </w:rPr>
            </w:pPr>
            <w:r w:rsidRPr="00D65BB7">
              <w:rPr>
                <w:rFonts w:ascii="Arial" w:hAnsi="Arial" w:cs="Arial"/>
                <w:sz w:val="22"/>
                <w:szCs w:val="22"/>
              </w:rPr>
              <w:t>Ostalo: Nožice obložene gumom radi stabilnosti</w:t>
            </w:r>
          </w:p>
        </w:tc>
        <w:tc>
          <w:tcPr>
            <w:tcW w:w="1129" w:type="dxa"/>
          </w:tcPr>
          <w:p w:rsidR="00DE7351" w:rsidRDefault="00DE7351" w:rsidP="00FD6CB3">
            <w:r>
              <w:lastRenderedPageBreak/>
              <w:t>1 kom</w:t>
            </w:r>
          </w:p>
        </w:tc>
      </w:tr>
      <w:tr w:rsidR="00DE7351" w:rsidTr="00FD6CB3">
        <w:tc>
          <w:tcPr>
            <w:tcW w:w="550" w:type="dxa"/>
          </w:tcPr>
          <w:p w:rsidR="00DE7351" w:rsidRPr="00D65BB7" w:rsidRDefault="00DE7351" w:rsidP="00FD6CB3">
            <w:pPr>
              <w:rPr>
                <w:rFonts w:ascii="Arial" w:hAnsi="Arial" w:cs="Arial"/>
              </w:rPr>
            </w:pPr>
            <w:r w:rsidRPr="00D65BB7">
              <w:rPr>
                <w:rFonts w:ascii="Arial" w:hAnsi="Arial" w:cs="Arial"/>
                <w:sz w:val="22"/>
                <w:szCs w:val="22"/>
              </w:rPr>
              <w:lastRenderedPageBreak/>
              <w:t>9</w:t>
            </w:r>
          </w:p>
        </w:tc>
        <w:tc>
          <w:tcPr>
            <w:tcW w:w="1259" w:type="dxa"/>
          </w:tcPr>
          <w:p w:rsidR="00DE7351" w:rsidRPr="00D65BB7" w:rsidRDefault="00DE7351" w:rsidP="00FD6CB3">
            <w:pPr>
              <w:rPr>
                <w:rFonts w:ascii="Arial" w:hAnsi="Arial" w:cs="Arial"/>
              </w:rPr>
            </w:pPr>
            <w:r w:rsidRPr="00D65BB7">
              <w:rPr>
                <w:rFonts w:ascii="Arial" w:hAnsi="Arial" w:cs="Arial"/>
                <w:sz w:val="22"/>
                <w:szCs w:val="22"/>
              </w:rPr>
              <w:t>Laptop</w:t>
            </w:r>
          </w:p>
        </w:tc>
        <w:tc>
          <w:tcPr>
            <w:tcW w:w="10353" w:type="dxa"/>
          </w:tcPr>
          <w:p w:rsidR="00DE7351" w:rsidRPr="00D65BB7" w:rsidRDefault="00DE7351" w:rsidP="00FD6CB3">
            <w:pPr>
              <w:rPr>
                <w:rFonts w:ascii="Arial" w:hAnsi="Arial" w:cs="Arial"/>
                <w:b/>
              </w:rPr>
            </w:pPr>
            <w:r w:rsidRPr="00D65BB7">
              <w:rPr>
                <w:rFonts w:ascii="Arial" w:hAnsi="Arial" w:cs="Arial"/>
                <w:b/>
                <w:sz w:val="22"/>
                <w:szCs w:val="22"/>
              </w:rPr>
              <w:t>Laptop HP J0Y04EA + Win 8.1 ili odgovarajući</w:t>
            </w:r>
          </w:p>
          <w:p w:rsidR="00DE7351" w:rsidRPr="00D65BB7" w:rsidRDefault="00DE7351" w:rsidP="00FD6CB3">
            <w:pPr>
              <w:rPr>
                <w:rFonts w:ascii="Arial" w:hAnsi="Arial" w:cs="Arial"/>
              </w:rPr>
            </w:pPr>
            <w:r w:rsidRPr="00D65BB7">
              <w:rPr>
                <w:rFonts w:ascii="Arial" w:hAnsi="Arial" w:cs="Arial"/>
                <w:sz w:val="22"/>
                <w:szCs w:val="22"/>
              </w:rPr>
              <w:t>Intel Core i3-3217U (1.8 GHz), 2GB DDR3L, 500 GB, 15.6" LED HD AG, Intel HD Graphics, DVD-RW, WiFi b/g/n, BT 4.0, HDMI, Card reader, Webcam, Numeric Keypad, torba, Win 8.1</w:t>
            </w:r>
          </w:p>
          <w:p w:rsidR="00DE7351" w:rsidRPr="00D65BB7" w:rsidRDefault="00DE7351" w:rsidP="00FD6CB3">
            <w:pPr>
              <w:rPr>
                <w:rFonts w:ascii="Arial" w:hAnsi="Arial" w:cs="Arial"/>
              </w:rPr>
            </w:pPr>
            <w:r w:rsidRPr="00D65BB7">
              <w:rPr>
                <w:rFonts w:ascii="Arial" w:hAnsi="Arial" w:cs="Arial"/>
                <w:sz w:val="22"/>
                <w:szCs w:val="22"/>
              </w:rPr>
              <w:t>Garancija: 2 godine</w:t>
            </w:r>
          </w:p>
        </w:tc>
        <w:tc>
          <w:tcPr>
            <w:tcW w:w="1129" w:type="dxa"/>
          </w:tcPr>
          <w:p w:rsidR="00DE7351" w:rsidRDefault="00DE7351" w:rsidP="00FD6CB3">
            <w:r>
              <w:t>1 kom</w:t>
            </w:r>
          </w:p>
        </w:tc>
      </w:tr>
      <w:tr w:rsidR="00DE7351" w:rsidTr="00FD6CB3">
        <w:tc>
          <w:tcPr>
            <w:tcW w:w="550" w:type="dxa"/>
          </w:tcPr>
          <w:p w:rsidR="00DE7351" w:rsidRPr="00D65BB7" w:rsidRDefault="00DE7351" w:rsidP="00FD6CB3">
            <w:pPr>
              <w:rPr>
                <w:rFonts w:ascii="Arial" w:hAnsi="Arial" w:cs="Arial"/>
              </w:rPr>
            </w:pPr>
            <w:r w:rsidRPr="00D65BB7">
              <w:rPr>
                <w:rFonts w:ascii="Arial" w:hAnsi="Arial" w:cs="Arial"/>
                <w:sz w:val="22"/>
                <w:szCs w:val="22"/>
              </w:rPr>
              <w:t>10</w:t>
            </w:r>
          </w:p>
        </w:tc>
        <w:tc>
          <w:tcPr>
            <w:tcW w:w="1259" w:type="dxa"/>
          </w:tcPr>
          <w:p w:rsidR="00DE7351" w:rsidRPr="00D65BB7" w:rsidRDefault="00DE7351" w:rsidP="00FD6CB3">
            <w:pPr>
              <w:rPr>
                <w:rFonts w:ascii="Arial" w:hAnsi="Arial" w:cs="Arial"/>
              </w:rPr>
            </w:pPr>
            <w:r w:rsidRPr="00D65BB7">
              <w:rPr>
                <w:rFonts w:ascii="Arial" w:hAnsi="Arial" w:cs="Arial"/>
                <w:bCs/>
                <w:sz w:val="22"/>
                <w:szCs w:val="22"/>
              </w:rPr>
              <w:t>GelJet</w:t>
            </w:r>
            <w:r w:rsidRPr="00D65BB7">
              <w:rPr>
                <w:rFonts w:ascii="Arial" w:hAnsi="Arial" w:cs="Arial"/>
                <w:sz w:val="22"/>
                <w:szCs w:val="22"/>
              </w:rPr>
              <w:t xml:space="preserve"> multifunkcijski štampač</w:t>
            </w:r>
          </w:p>
        </w:tc>
        <w:tc>
          <w:tcPr>
            <w:tcW w:w="10353" w:type="dxa"/>
          </w:tcPr>
          <w:p w:rsidR="00DE7351" w:rsidRPr="00D65BB7" w:rsidRDefault="00DE7351" w:rsidP="00FD6CB3">
            <w:pPr>
              <w:rPr>
                <w:rFonts w:ascii="Arial" w:hAnsi="Arial" w:cs="Arial"/>
                <w:b/>
              </w:rPr>
            </w:pPr>
            <w:r w:rsidRPr="00D65BB7">
              <w:rPr>
                <w:rFonts w:ascii="Arial" w:hAnsi="Arial" w:cs="Arial"/>
                <w:b/>
                <w:sz w:val="22"/>
                <w:szCs w:val="22"/>
              </w:rPr>
              <w:t>Ricoh Color GelJet SG 3110SFNw + dodatni kertridži ili odgovarajuće</w:t>
            </w:r>
          </w:p>
          <w:p w:rsidR="00DE7351" w:rsidRPr="00D65BB7" w:rsidRDefault="00DE7351" w:rsidP="00FD6CB3">
            <w:pPr>
              <w:rPr>
                <w:rFonts w:ascii="Arial" w:hAnsi="Arial" w:cs="Arial"/>
              </w:rPr>
            </w:pPr>
            <w:r w:rsidRPr="00D65BB7">
              <w:rPr>
                <w:rFonts w:ascii="Arial" w:hAnsi="Arial" w:cs="Arial"/>
                <w:sz w:val="22"/>
                <w:szCs w:val="22"/>
              </w:rPr>
              <w:t>Funkcije: GelJet štampač,kopir,skener, duplex, ADF, Fax</w:t>
            </w:r>
          </w:p>
          <w:p w:rsidR="00DE7351" w:rsidRPr="00D65BB7" w:rsidRDefault="00DE7351" w:rsidP="00FD6CB3">
            <w:pPr>
              <w:rPr>
                <w:rFonts w:ascii="Arial" w:hAnsi="Arial" w:cs="Arial"/>
              </w:rPr>
            </w:pPr>
            <w:r w:rsidRPr="00D65BB7">
              <w:rPr>
                <w:rFonts w:ascii="Arial" w:hAnsi="Arial" w:cs="Arial"/>
                <w:sz w:val="22"/>
                <w:szCs w:val="22"/>
              </w:rPr>
              <w:t>Tehnologija: GELJET</w:t>
            </w:r>
          </w:p>
          <w:p w:rsidR="00DE7351" w:rsidRPr="00D65BB7" w:rsidRDefault="00DE7351" w:rsidP="00FD6CB3">
            <w:pPr>
              <w:rPr>
                <w:rFonts w:ascii="Arial" w:hAnsi="Arial" w:cs="Arial"/>
              </w:rPr>
            </w:pPr>
            <w:r w:rsidRPr="00D65BB7">
              <w:rPr>
                <w:rFonts w:ascii="Arial" w:hAnsi="Arial" w:cs="Arial"/>
                <w:sz w:val="22"/>
                <w:szCs w:val="22"/>
              </w:rPr>
              <w:t>Ricoh GelJet SG 3110SFNw multifunkcijski uređaj  ili odgovarajući</w:t>
            </w:r>
          </w:p>
          <w:p w:rsidR="00DE7351" w:rsidRPr="00D65BB7" w:rsidRDefault="00DE7351" w:rsidP="00FD6CB3">
            <w:pPr>
              <w:rPr>
                <w:rFonts w:ascii="Arial" w:hAnsi="Arial" w:cs="Arial"/>
              </w:rPr>
            </w:pPr>
            <w:r w:rsidRPr="00D65BB7">
              <w:rPr>
                <w:rFonts w:ascii="Arial" w:hAnsi="Arial" w:cs="Arial"/>
                <w:sz w:val="22"/>
                <w:szCs w:val="22"/>
              </w:rPr>
              <w:t>Displej: 16 characters x 4-line monochrome LCD</w:t>
            </w:r>
          </w:p>
          <w:p w:rsidR="00DE7351" w:rsidRPr="00D65BB7" w:rsidRDefault="00DE7351" w:rsidP="00FD6CB3">
            <w:pPr>
              <w:rPr>
                <w:rFonts w:ascii="Arial" w:hAnsi="Arial" w:cs="Arial"/>
              </w:rPr>
            </w:pPr>
            <w:r w:rsidRPr="00D65BB7">
              <w:rPr>
                <w:rFonts w:ascii="Arial" w:hAnsi="Arial" w:cs="Arial"/>
                <w:sz w:val="22"/>
                <w:szCs w:val="22"/>
              </w:rPr>
              <w:t xml:space="preserve">Brzina štampe/kopiranja: </w:t>
            </w:r>
          </w:p>
          <w:p w:rsidR="00DE7351" w:rsidRPr="00D65BB7" w:rsidRDefault="00DE7351" w:rsidP="00FD6CB3">
            <w:pPr>
              <w:rPr>
                <w:rFonts w:ascii="Arial" w:hAnsi="Arial" w:cs="Arial"/>
              </w:rPr>
            </w:pPr>
            <w:r w:rsidRPr="00D65BB7">
              <w:rPr>
                <w:rFonts w:ascii="Arial" w:hAnsi="Arial" w:cs="Arial"/>
                <w:sz w:val="22"/>
                <w:szCs w:val="22"/>
              </w:rPr>
              <w:t>High Speed Mode: Black &amp; White: 29 pages-per-minute (Letter);  Full-Color: 29 pages-per-minute (Letter)-RPCS driver</w:t>
            </w:r>
          </w:p>
          <w:p w:rsidR="00DE7351" w:rsidRPr="00D65BB7" w:rsidRDefault="00DE7351" w:rsidP="00FD6CB3">
            <w:pPr>
              <w:rPr>
                <w:rFonts w:ascii="Arial" w:hAnsi="Arial" w:cs="Arial"/>
              </w:rPr>
            </w:pPr>
            <w:r w:rsidRPr="00D65BB7">
              <w:rPr>
                <w:rFonts w:ascii="Arial" w:hAnsi="Arial" w:cs="Arial"/>
                <w:sz w:val="22"/>
                <w:szCs w:val="22"/>
              </w:rPr>
              <w:t>ISO Speed Mode: Black &amp; White: 12 pages-per-minute (Letter);  Full-Color: 12 pages-per-minute (Letter) – RPCS driver</w:t>
            </w:r>
          </w:p>
          <w:p w:rsidR="00DE7351" w:rsidRPr="00D65BB7" w:rsidRDefault="00DE7351" w:rsidP="00FD6CB3">
            <w:pPr>
              <w:rPr>
                <w:rFonts w:ascii="Arial" w:hAnsi="Arial" w:cs="Arial"/>
              </w:rPr>
            </w:pPr>
            <w:r w:rsidRPr="00D65BB7">
              <w:rPr>
                <w:rFonts w:ascii="Arial" w:hAnsi="Arial" w:cs="Arial"/>
                <w:sz w:val="22"/>
                <w:szCs w:val="22"/>
              </w:rPr>
              <w:t>Brzina izlaska prve stranice:</w:t>
            </w:r>
          </w:p>
          <w:p w:rsidR="00DE7351" w:rsidRPr="00D65BB7" w:rsidRDefault="00DE7351" w:rsidP="00FD6CB3">
            <w:pPr>
              <w:rPr>
                <w:rFonts w:ascii="Arial" w:hAnsi="Arial" w:cs="Arial"/>
              </w:rPr>
            </w:pPr>
            <w:r w:rsidRPr="00D65BB7">
              <w:rPr>
                <w:rFonts w:ascii="Arial" w:hAnsi="Arial" w:cs="Arial"/>
                <w:sz w:val="22"/>
                <w:szCs w:val="22"/>
              </w:rPr>
              <w:t>B&amp;W : 5,5 sec</w:t>
            </w:r>
          </w:p>
          <w:p w:rsidR="00DE7351" w:rsidRPr="00D65BB7" w:rsidRDefault="00DE7351" w:rsidP="00FD6CB3">
            <w:pPr>
              <w:rPr>
                <w:rFonts w:ascii="Arial" w:hAnsi="Arial" w:cs="Arial"/>
              </w:rPr>
            </w:pPr>
            <w:r w:rsidRPr="00D65BB7">
              <w:rPr>
                <w:rFonts w:ascii="Arial" w:hAnsi="Arial" w:cs="Arial"/>
                <w:sz w:val="22"/>
                <w:szCs w:val="22"/>
              </w:rPr>
              <w:t>Full Color : 7 sec</w:t>
            </w:r>
          </w:p>
          <w:p w:rsidR="00DE7351" w:rsidRPr="00D65BB7" w:rsidRDefault="00DE7351" w:rsidP="00FD6CB3">
            <w:pPr>
              <w:rPr>
                <w:rFonts w:ascii="Arial" w:hAnsi="Arial" w:cs="Arial"/>
              </w:rPr>
            </w:pPr>
            <w:r w:rsidRPr="00D65BB7">
              <w:rPr>
                <w:rFonts w:ascii="Arial" w:hAnsi="Arial" w:cs="Arial"/>
                <w:sz w:val="22"/>
                <w:szCs w:val="22"/>
              </w:rPr>
              <w:t>Format papira: A4, A5,A6, B5, B6, Bypass (opcija): A4, A5, A6, B5, B6</w:t>
            </w:r>
          </w:p>
          <w:p w:rsidR="00DE7351" w:rsidRPr="00D65BB7" w:rsidRDefault="00DE7351" w:rsidP="00FD6CB3">
            <w:pPr>
              <w:rPr>
                <w:rFonts w:ascii="Arial" w:hAnsi="Arial" w:cs="Arial"/>
              </w:rPr>
            </w:pPr>
            <w:r w:rsidRPr="00D65BB7">
              <w:rPr>
                <w:rFonts w:ascii="Arial" w:hAnsi="Arial" w:cs="Arial"/>
                <w:sz w:val="22"/>
                <w:szCs w:val="22"/>
              </w:rPr>
              <w:t xml:space="preserve">Gramature papira: </w:t>
            </w:r>
          </w:p>
          <w:p w:rsidR="00DE7351" w:rsidRPr="00D65BB7" w:rsidRDefault="00DE7351" w:rsidP="00FD6CB3">
            <w:pPr>
              <w:rPr>
                <w:rFonts w:ascii="Arial" w:hAnsi="Arial" w:cs="Arial"/>
              </w:rPr>
            </w:pPr>
            <w:r w:rsidRPr="00D65BB7">
              <w:rPr>
                <w:rFonts w:ascii="Arial" w:hAnsi="Arial" w:cs="Arial"/>
                <w:sz w:val="22"/>
                <w:szCs w:val="22"/>
              </w:rPr>
              <w:t>Standardne kasete : 60 - 163 g/m²</w:t>
            </w:r>
          </w:p>
          <w:p w:rsidR="00DE7351" w:rsidRPr="00D65BB7" w:rsidRDefault="00DE7351" w:rsidP="00FD6CB3">
            <w:pPr>
              <w:rPr>
                <w:rFonts w:ascii="Arial" w:hAnsi="Arial" w:cs="Arial"/>
              </w:rPr>
            </w:pPr>
            <w:r w:rsidRPr="00D65BB7">
              <w:rPr>
                <w:rFonts w:ascii="Arial" w:hAnsi="Arial" w:cs="Arial"/>
                <w:sz w:val="22"/>
                <w:szCs w:val="22"/>
              </w:rPr>
              <w:t xml:space="preserve">Dodatne kasete : 60 - 105 g/m² </w:t>
            </w:r>
          </w:p>
          <w:p w:rsidR="00DE7351" w:rsidRPr="00D65BB7" w:rsidRDefault="00DE7351" w:rsidP="00FD6CB3">
            <w:pPr>
              <w:rPr>
                <w:rFonts w:ascii="Arial" w:hAnsi="Arial" w:cs="Arial"/>
              </w:rPr>
            </w:pPr>
            <w:r w:rsidRPr="00D65BB7">
              <w:rPr>
                <w:rFonts w:ascii="Arial" w:hAnsi="Arial" w:cs="Arial"/>
                <w:sz w:val="22"/>
                <w:szCs w:val="22"/>
              </w:rPr>
              <w:t>Bypass (opcija) : 60 - 256 g/m²</w:t>
            </w:r>
          </w:p>
          <w:p w:rsidR="00DE7351" w:rsidRPr="00D65BB7" w:rsidRDefault="00DE7351" w:rsidP="00FD6CB3">
            <w:pPr>
              <w:rPr>
                <w:rFonts w:ascii="Arial" w:hAnsi="Arial" w:cs="Arial"/>
              </w:rPr>
            </w:pPr>
            <w:r w:rsidRPr="00D65BB7">
              <w:rPr>
                <w:rFonts w:ascii="Arial" w:hAnsi="Arial" w:cs="Arial"/>
                <w:sz w:val="22"/>
                <w:szCs w:val="22"/>
              </w:rPr>
              <w:t>Kapacitet ADFa: 35 strana</w:t>
            </w:r>
          </w:p>
          <w:p w:rsidR="00DE7351" w:rsidRPr="00D65BB7" w:rsidRDefault="00DE7351" w:rsidP="00FD6CB3">
            <w:pPr>
              <w:rPr>
                <w:rFonts w:ascii="Arial" w:hAnsi="Arial" w:cs="Arial"/>
              </w:rPr>
            </w:pPr>
            <w:r w:rsidRPr="00D65BB7">
              <w:rPr>
                <w:rFonts w:ascii="Arial" w:hAnsi="Arial" w:cs="Arial"/>
                <w:sz w:val="22"/>
                <w:szCs w:val="22"/>
              </w:rPr>
              <w:t>Kapacitet kasete za papir: 250 strana</w:t>
            </w:r>
          </w:p>
          <w:p w:rsidR="00DE7351" w:rsidRPr="00D65BB7" w:rsidRDefault="00DE7351" w:rsidP="00FD6CB3">
            <w:pPr>
              <w:rPr>
                <w:rFonts w:ascii="Arial" w:hAnsi="Arial" w:cs="Arial"/>
              </w:rPr>
            </w:pPr>
            <w:r w:rsidRPr="00D65BB7">
              <w:rPr>
                <w:rFonts w:ascii="Arial" w:hAnsi="Arial" w:cs="Arial"/>
                <w:sz w:val="22"/>
                <w:szCs w:val="22"/>
              </w:rPr>
              <w:t>Ulazni kapacitet papira: Max 850 listova ( 3x250-kasete + 100-bypass )</w:t>
            </w:r>
          </w:p>
          <w:p w:rsidR="00DE7351" w:rsidRPr="00D65BB7" w:rsidRDefault="00DE7351" w:rsidP="00FD6CB3">
            <w:pPr>
              <w:rPr>
                <w:rFonts w:ascii="Arial" w:hAnsi="Arial" w:cs="Arial"/>
              </w:rPr>
            </w:pPr>
            <w:r w:rsidRPr="00D65BB7">
              <w:rPr>
                <w:rFonts w:ascii="Arial" w:hAnsi="Arial" w:cs="Arial"/>
                <w:sz w:val="22"/>
                <w:szCs w:val="22"/>
              </w:rPr>
              <w:t xml:space="preserve">Standardi: ENERGY STAR version 2.0 compliant </w:t>
            </w:r>
          </w:p>
          <w:p w:rsidR="00DE7351" w:rsidRPr="00D65BB7" w:rsidRDefault="00DE7351" w:rsidP="00FD6CB3">
            <w:pPr>
              <w:rPr>
                <w:rFonts w:ascii="Arial" w:hAnsi="Arial" w:cs="Arial"/>
              </w:rPr>
            </w:pPr>
            <w:r w:rsidRPr="00D65BB7">
              <w:rPr>
                <w:rFonts w:ascii="Arial" w:hAnsi="Arial" w:cs="Arial"/>
                <w:sz w:val="22"/>
                <w:szCs w:val="22"/>
              </w:rPr>
              <w:t>CPU: 800 MHz</w:t>
            </w:r>
          </w:p>
          <w:p w:rsidR="00DE7351" w:rsidRPr="00D65BB7" w:rsidRDefault="00DE7351" w:rsidP="00FD6CB3">
            <w:pPr>
              <w:rPr>
                <w:rFonts w:ascii="Arial" w:hAnsi="Arial" w:cs="Arial"/>
              </w:rPr>
            </w:pPr>
            <w:r w:rsidRPr="00D65BB7">
              <w:rPr>
                <w:rFonts w:ascii="Arial" w:hAnsi="Arial" w:cs="Arial"/>
                <w:sz w:val="22"/>
                <w:szCs w:val="22"/>
              </w:rPr>
              <w:t xml:space="preserve">Memorija: 128 MB </w:t>
            </w:r>
          </w:p>
          <w:p w:rsidR="00DE7351" w:rsidRPr="00D65BB7" w:rsidRDefault="00DE7351" w:rsidP="00FD6CB3">
            <w:pPr>
              <w:rPr>
                <w:rFonts w:ascii="Arial" w:hAnsi="Arial" w:cs="Arial"/>
              </w:rPr>
            </w:pPr>
            <w:r w:rsidRPr="00D65BB7">
              <w:rPr>
                <w:rFonts w:ascii="Arial" w:hAnsi="Arial" w:cs="Arial"/>
                <w:sz w:val="22"/>
                <w:szCs w:val="22"/>
              </w:rPr>
              <w:t>Drajveri: PCL5c, PCL6, RPCS</w:t>
            </w:r>
          </w:p>
          <w:p w:rsidR="00DE7351" w:rsidRPr="00D65BB7" w:rsidRDefault="00DE7351" w:rsidP="00FD6CB3">
            <w:pPr>
              <w:rPr>
                <w:rFonts w:ascii="Arial" w:hAnsi="Arial" w:cs="Arial"/>
              </w:rPr>
            </w:pPr>
            <w:r w:rsidRPr="00D65BB7">
              <w:rPr>
                <w:rFonts w:ascii="Arial" w:hAnsi="Arial" w:cs="Arial"/>
                <w:sz w:val="22"/>
                <w:szCs w:val="22"/>
              </w:rPr>
              <w:lastRenderedPageBreak/>
              <w:t>Rezolucija štampe : max 3.600 x 1.200 dpi</w:t>
            </w:r>
          </w:p>
          <w:p w:rsidR="00DE7351" w:rsidRPr="00D65BB7" w:rsidRDefault="00DE7351" w:rsidP="00FD6CB3">
            <w:pPr>
              <w:rPr>
                <w:rFonts w:ascii="Arial" w:hAnsi="Arial" w:cs="Arial"/>
              </w:rPr>
            </w:pPr>
            <w:r w:rsidRPr="00D65BB7">
              <w:rPr>
                <w:rFonts w:ascii="Arial" w:hAnsi="Arial" w:cs="Arial"/>
                <w:sz w:val="22"/>
                <w:szCs w:val="22"/>
              </w:rPr>
              <w:t>Rezolucija skeniranja: 1.200 dpi</w:t>
            </w:r>
          </w:p>
          <w:p w:rsidR="00DE7351" w:rsidRPr="00D65BB7" w:rsidRDefault="00DE7351" w:rsidP="00FD6CB3">
            <w:pPr>
              <w:rPr>
                <w:rFonts w:ascii="Arial" w:hAnsi="Arial" w:cs="Arial"/>
              </w:rPr>
            </w:pPr>
            <w:r w:rsidRPr="00D65BB7">
              <w:rPr>
                <w:rFonts w:ascii="Arial" w:hAnsi="Arial" w:cs="Arial"/>
                <w:sz w:val="22"/>
                <w:szCs w:val="22"/>
              </w:rPr>
              <w:t>Interfejs : USB 2.0 B, RJ-45, WiFi 802,11a/b/g</w:t>
            </w:r>
          </w:p>
          <w:p w:rsidR="00DE7351" w:rsidRPr="00D65BB7" w:rsidRDefault="00DE7351" w:rsidP="00FD6CB3">
            <w:pPr>
              <w:rPr>
                <w:rFonts w:ascii="Arial" w:hAnsi="Arial" w:cs="Arial"/>
              </w:rPr>
            </w:pPr>
          </w:p>
          <w:p w:rsidR="00DE7351" w:rsidRPr="00D65BB7" w:rsidRDefault="00DE7351" w:rsidP="00FD6CB3">
            <w:pPr>
              <w:rPr>
                <w:rFonts w:ascii="Arial" w:hAnsi="Arial" w:cs="Arial"/>
              </w:rPr>
            </w:pPr>
            <w:r w:rsidRPr="00D65BB7">
              <w:rPr>
                <w:rFonts w:ascii="Arial" w:hAnsi="Arial" w:cs="Arial"/>
                <w:sz w:val="22"/>
                <w:szCs w:val="22"/>
              </w:rPr>
              <w:t>Trajnost toner-ketridža:</w:t>
            </w:r>
          </w:p>
          <w:p w:rsidR="00DE7351" w:rsidRPr="00D65BB7" w:rsidRDefault="00DE7351" w:rsidP="00FD6CB3">
            <w:pPr>
              <w:rPr>
                <w:rFonts w:ascii="Arial" w:hAnsi="Arial" w:cs="Arial"/>
              </w:rPr>
            </w:pPr>
            <w:r w:rsidRPr="00D65BB7">
              <w:rPr>
                <w:rFonts w:ascii="Arial" w:hAnsi="Arial" w:cs="Arial"/>
                <w:sz w:val="22"/>
                <w:szCs w:val="22"/>
              </w:rPr>
              <w:t>Black : 2.500 strana A4, 5% pokrivenosti</w:t>
            </w:r>
          </w:p>
          <w:p w:rsidR="00DE7351" w:rsidRPr="00D65BB7" w:rsidRDefault="00DE7351" w:rsidP="00FD6CB3">
            <w:pPr>
              <w:rPr>
                <w:rFonts w:ascii="Arial" w:hAnsi="Arial" w:cs="Arial"/>
              </w:rPr>
            </w:pPr>
            <w:r w:rsidRPr="00D65BB7">
              <w:rPr>
                <w:rFonts w:ascii="Arial" w:hAnsi="Arial" w:cs="Arial"/>
                <w:sz w:val="22"/>
                <w:szCs w:val="22"/>
              </w:rPr>
              <w:t>C/M/Y : 2.200 strana A4, 5% pokrivenosti</w:t>
            </w:r>
          </w:p>
          <w:p w:rsidR="00DE7351" w:rsidRPr="00D65BB7" w:rsidRDefault="00DE7351" w:rsidP="00FD6CB3">
            <w:pPr>
              <w:rPr>
                <w:rFonts w:ascii="Arial" w:hAnsi="Arial" w:cs="Arial"/>
              </w:rPr>
            </w:pPr>
            <w:r w:rsidRPr="00D65BB7">
              <w:rPr>
                <w:rFonts w:ascii="Arial" w:hAnsi="Arial" w:cs="Arial"/>
                <w:sz w:val="22"/>
                <w:szCs w:val="22"/>
              </w:rPr>
              <w:t>Boje otporne na sunčevu svetlost, vodu i ostale tečnosti</w:t>
            </w:r>
          </w:p>
          <w:p w:rsidR="00DE7351" w:rsidRPr="00D65BB7" w:rsidRDefault="00DE7351" w:rsidP="00FD6CB3">
            <w:pPr>
              <w:rPr>
                <w:rFonts w:ascii="Arial" w:hAnsi="Arial" w:cs="Arial"/>
              </w:rPr>
            </w:pPr>
          </w:p>
          <w:p w:rsidR="00DE7351" w:rsidRPr="00D65BB7" w:rsidRDefault="00DE7351" w:rsidP="00FD6CB3">
            <w:pPr>
              <w:rPr>
                <w:rFonts w:ascii="Arial" w:hAnsi="Arial" w:cs="Arial"/>
              </w:rPr>
            </w:pPr>
            <w:r w:rsidRPr="00D65BB7">
              <w:rPr>
                <w:rFonts w:ascii="Arial" w:hAnsi="Arial" w:cs="Arial"/>
                <w:sz w:val="22"/>
                <w:szCs w:val="22"/>
              </w:rPr>
              <w:t xml:space="preserve">Potrošnja struje: </w:t>
            </w:r>
          </w:p>
          <w:p w:rsidR="00DE7351" w:rsidRPr="00D65BB7" w:rsidRDefault="00DE7351" w:rsidP="00FD6CB3">
            <w:pPr>
              <w:rPr>
                <w:rFonts w:ascii="Arial" w:hAnsi="Arial" w:cs="Arial"/>
              </w:rPr>
            </w:pPr>
            <w:r w:rsidRPr="00D65BB7">
              <w:rPr>
                <w:rFonts w:ascii="Arial" w:hAnsi="Arial" w:cs="Arial"/>
                <w:sz w:val="22"/>
                <w:szCs w:val="22"/>
              </w:rPr>
              <w:t>U radu: 54 W</w:t>
            </w:r>
          </w:p>
          <w:p w:rsidR="00DE7351" w:rsidRPr="00D65BB7" w:rsidRDefault="00DE7351" w:rsidP="00FD6CB3">
            <w:pPr>
              <w:rPr>
                <w:rFonts w:ascii="Arial" w:hAnsi="Arial" w:cs="Arial"/>
              </w:rPr>
            </w:pPr>
            <w:r w:rsidRPr="00D65BB7">
              <w:rPr>
                <w:rFonts w:ascii="Arial" w:hAnsi="Arial" w:cs="Arial"/>
                <w:sz w:val="22"/>
                <w:szCs w:val="22"/>
              </w:rPr>
              <w:t xml:space="preserve">Stand-by: 4,2 W </w:t>
            </w:r>
          </w:p>
          <w:p w:rsidR="00DE7351" w:rsidRPr="00D65BB7" w:rsidRDefault="00DE7351" w:rsidP="00FD6CB3">
            <w:pPr>
              <w:rPr>
                <w:rFonts w:ascii="Arial" w:hAnsi="Arial" w:cs="Arial"/>
              </w:rPr>
            </w:pPr>
            <w:r w:rsidRPr="00D65BB7">
              <w:rPr>
                <w:rFonts w:ascii="Arial" w:hAnsi="Arial" w:cs="Arial"/>
                <w:sz w:val="22"/>
                <w:szCs w:val="22"/>
              </w:rPr>
              <w:t>Garancija: 2 godine</w:t>
            </w:r>
          </w:p>
          <w:p w:rsidR="00DE7351" w:rsidRPr="00D65BB7" w:rsidRDefault="00DE7351" w:rsidP="00FD6CB3">
            <w:pPr>
              <w:rPr>
                <w:rFonts w:ascii="Arial" w:hAnsi="Arial" w:cs="Arial"/>
                <w:b/>
              </w:rPr>
            </w:pPr>
            <w:r w:rsidRPr="00D65BB7">
              <w:rPr>
                <w:rFonts w:ascii="Arial" w:hAnsi="Arial" w:cs="Arial"/>
                <w:b/>
                <w:sz w:val="22"/>
                <w:szCs w:val="22"/>
              </w:rPr>
              <w:t>Uz uređaj isporučiti i rezervni set originalnih kertridža</w:t>
            </w:r>
          </w:p>
        </w:tc>
        <w:tc>
          <w:tcPr>
            <w:tcW w:w="1129" w:type="dxa"/>
          </w:tcPr>
          <w:p w:rsidR="00DE7351" w:rsidRDefault="00DE7351" w:rsidP="00FD6CB3">
            <w:r>
              <w:lastRenderedPageBreak/>
              <w:t>1 kom</w:t>
            </w:r>
          </w:p>
        </w:tc>
      </w:tr>
      <w:tr w:rsidR="00DE7351" w:rsidTr="00FD6CB3">
        <w:tc>
          <w:tcPr>
            <w:tcW w:w="550" w:type="dxa"/>
          </w:tcPr>
          <w:p w:rsidR="00DE7351" w:rsidRPr="00D65BB7" w:rsidRDefault="00DE7351" w:rsidP="00FD6CB3">
            <w:pPr>
              <w:rPr>
                <w:rFonts w:ascii="Arial" w:hAnsi="Arial" w:cs="Arial"/>
              </w:rPr>
            </w:pPr>
            <w:r w:rsidRPr="00D65BB7">
              <w:rPr>
                <w:rFonts w:ascii="Arial" w:hAnsi="Arial" w:cs="Arial"/>
                <w:sz w:val="22"/>
                <w:szCs w:val="22"/>
              </w:rPr>
              <w:lastRenderedPageBreak/>
              <w:t>11</w:t>
            </w:r>
          </w:p>
        </w:tc>
        <w:tc>
          <w:tcPr>
            <w:tcW w:w="1259" w:type="dxa"/>
          </w:tcPr>
          <w:p w:rsidR="00DE7351" w:rsidRPr="00D65BB7" w:rsidRDefault="00DE7351" w:rsidP="00FD6CB3">
            <w:pPr>
              <w:rPr>
                <w:rFonts w:ascii="Arial" w:hAnsi="Arial" w:cs="Arial"/>
              </w:rPr>
            </w:pPr>
            <w:r w:rsidRPr="00D65BB7">
              <w:rPr>
                <w:rFonts w:ascii="Arial" w:hAnsi="Arial" w:cs="Arial"/>
                <w:sz w:val="22"/>
                <w:szCs w:val="22"/>
              </w:rPr>
              <w:t>Memorija</w:t>
            </w:r>
          </w:p>
        </w:tc>
        <w:tc>
          <w:tcPr>
            <w:tcW w:w="10353" w:type="dxa"/>
          </w:tcPr>
          <w:p w:rsidR="00DE7351" w:rsidRPr="00D65BB7" w:rsidRDefault="00DE7351" w:rsidP="00FD6CB3">
            <w:pPr>
              <w:rPr>
                <w:rFonts w:ascii="Arial" w:hAnsi="Arial" w:cs="Arial"/>
                <w:b/>
              </w:rPr>
            </w:pPr>
            <w:r w:rsidRPr="00D65BB7">
              <w:rPr>
                <w:rFonts w:ascii="Arial" w:hAnsi="Arial" w:cs="Arial"/>
                <w:b/>
                <w:sz w:val="22"/>
                <w:szCs w:val="22"/>
              </w:rPr>
              <w:t xml:space="preserve">RAM memorija </w:t>
            </w:r>
          </w:p>
          <w:p w:rsidR="00DE7351" w:rsidRPr="00D65BB7" w:rsidRDefault="00DE7351" w:rsidP="00FD6CB3">
            <w:pPr>
              <w:rPr>
                <w:rFonts w:ascii="Arial" w:hAnsi="Arial" w:cs="Arial"/>
              </w:rPr>
            </w:pPr>
            <w:r w:rsidRPr="00D65BB7">
              <w:rPr>
                <w:rFonts w:ascii="Arial" w:hAnsi="Arial" w:cs="Arial"/>
                <w:sz w:val="22"/>
                <w:szCs w:val="22"/>
              </w:rPr>
              <w:t>DDR2, 667MHz, PC 5300, 1GB ili odgovarajuća za HP desktop HP DX2200 p/n : RC052ES#ABB</w:t>
            </w:r>
          </w:p>
        </w:tc>
        <w:tc>
          <w:tcPr>
            <w:tcW w:w="1129" w:type="dxa"/>
          </w:tcPr>
          <w:p w:rsidR="00DE7351" w:rsidRDefault="00DE7351" w:rsidP="00FD6CB3">
            <w:r>
              <w:t>15 kom</w:t>
            </w:r>
          </w:p>
        </w:tc>
      </w:tr>
      <w:tr w:rsidR="00DE7351" w:rsidTr="00FD6CB3">
        <w:tc>
          <w:tcPr>
            <w:tcW w:w="550" w:type="dxa"/>
          </w:tcPr>
          <w:p w:rsidR="00DE7351" w:rsidRPr="00D65BB7" w:rsidRDefault="00DE7351" w:rsidP="00FD6CB3">
            <w:pPr>
              <w:rPr>
                <w:rFonts w:ascii="Arial" w:hAnsi="Arial" w:cs="Arial"/>
              </w:rPr>
            </w:pPr>
            <w:r w:rsidRPr="00D65BB7">
              <w:rPr>
                <w:rFonts w:ascii="Arial" w:hAnsi="Arial" w:cs="Arial"/>
                <w:sz w:val="22"/>
                <w:szCs w:val="22"/>
              </w:rPr>
              <w:t>12</w:t>
            </w:r>
          </w:p>
        </w:tc>
        <w:tc>
          <w:tcPr>
            <w:tcW w:w="1259" w:type="dxa"/>
          </w:tcPr>
          <w:p w:rsidR="00DE7351" w:rsidRPr="00D65BB7" w:rsidRDefault="00DE7351" w:rsidP="00FD6CB3">
            <w:pPr>
              <w:rPr>
                <w:rFonts w:ascii="Arial" w:hAnsi="Arial" w:cs="Arial"/>
              </w:rPr>
            </w:pPr>
            <w:r w:rsidRPr="00D65BB7">
              <w:rPr>
                <w:rFonts w:ascii="Arial" w:hAnsi="Arial" w:cs="Arial"/>
                <w:sz w:val="22"/>
                <w:szCs w:val="22"/>
              </w:rPr>
              <w:t>Svič</w:t>
            </w:r>
          </w:p>
        </w:tc>
        <w:tc>
          <w:tcPr>
            <w:tcW w:w="10353" w:type="dxa"/>
          </w:tcPr>
          <w:p w:rsidR="00DE7351" w:rsidRPr="00D65BB7" w:rsidRDefault="00DE7351" w:rsidP="00FD6CB3">
            <w:pPr>
              <w:rPr>
                <w:rFonts w:ascii="Arial" w:hAnsi="Arial" w:cs="Arial"/>
                <w:b/>
              </w:rPr>
            </w:pPr>
            <w:r w:rsidRPr="00D65BB7">
              <w:rPr>
                <w:rFonts w:ascii="Arial" w:hAnsi="Arial" w:cs="Arial"/>
                <w:b/>
                <w:sz w:val="22"/>
                <w:szCs w:val="22"/>
              </w:rPr>
              <w:t>NET HP 1910-24G Switch JE006Aili odgovarajuće</w:t>
            </w:r>
          </w:p>
          <w:p w:rsidR="00DE7351" w:rsidRPr="00D65BB7" w:rsidRDefault="00DE7351" w:rsidP="00FD6CB3">
            <w:pPr>
              <w:rPr>
                <w:rFonts w:ascii="Arial" w:hAnsi="Arial" w:cs="Arial"/>
              </w:rPr>
            </w:pPr>
            <w:r w:rsidRPr="00D65BB7">
              <w:rPr>
                <w:rFonts w:ascii="Arial" w:hAnsi="Arial" w:cs="Arial"/>
                <w:sz w:val="22"/>
                <w:szCs w:val="22"/>
              </w:rPr>
              <w:t>Interfaces/Ports</w:t>
            </w:r>
          </w:p>
          <w:p w:rsidR="00DE7351" w:rsidRPr="00D65BB7" w:rsidRDefault="00DE7351" w:rsidP="00FD6CB3">
            <w:pPr>
              <w:ind w:left="720"/>
              <w:rPr>
                <w:rFonts w:ascii="Arial" w:hAnsi="Arial" w:cs="Arial"/>
              </w:rPr>
            </w:pPr>
            <w:r w:rsidRPr="00D65BB7">
              <w:rPr>
                <w:rFonts w:ascii="Arial" w:hAnsi="Arial" w:cs="Arial"/>
                <w:sz w:val="22"/>
                <w:szCs w:val="22"/>
              </w:rPr>
              <w:t>Total Number of Network Ports: 24</w:t>
            </w:r>
          </w:p>
          <w:p w:rsidR="00DE7351" w:rsidRPr="00D65BB7" w:rsidRDefault="00DE7351" w:rsidP="00FD6CB3">
            <w:pPr>
              <w:ind w:left="720"/>
              <w:rPr>
                <w:rFonts w:ascii="Arial" w:hAnsi="Arial" w:cs="Arial"/>
              </w:rPr>
            </w:pPr>
            <w:r w:rsidRPr="00D65BB7">
              <w:rPr>
                <w:rFonts w:ascii="Arial" w:hAnsi="Arial" w:cs="Arial"/>
                <w:sz w:val="22"/>
                <w:szCs w:val="22"/>
              </w:rPr>
              <w:t>Port/Expansion Slot Details: 24 x Gigabit Ethernet Network</w:t>
            </w:r>
          </w:p>
          <w:p w:rsidR="00DE7351" w:rsidRPr="00D65BB7" w:rsidRDefault="00DE7351" w:rsidP="00FD6CB3">
            <w:pPr>
              <w:ind w:left="720"/>
              <w:rPr>
                <w:rFonts w:ascii="Arial" w:hAnsi="Arial" w:cs="Arial"/>
              </w:rPr>
            </w:pPr>
            <w:r w:rsidRPr="00D65BB7">
              <w:rPr>
                <w:rFonts w:ascii="Arial" w:hAnsi="Arial" w:cs="Arial"/>
                <w:sz w:val="22"/>
                <w:szCs w:val="22"/>
              </w:rPr>
              <w:t>4 x Gigabit Ethernet Expansion Slot</w:t>
            </w:r>
          </w:p>
          <w:p w:rsidR="00DE7351" w:rsidRPr="00D65BB7" w:rsidRDefault="00DE7351" w:rsidP="00FD6CB3">
            <w:pPr>
              <w:rPr>
                <w:rFonts w:ascii="Arial" w:hAnsi="Arial" w:cs="Arial"/>
              </w:rPr>
            </w:pPr>
            <w:r w:rsidRPr="00D65BB7">
              <w:rPr>
                <w:rFonts w:ascii="Arial" w:hAnsi="Arial" w:cs="Arial"/>
                <w:sz w:val="22"/>
                <w:szCs w:val="22"/>
              </w:rPr>
              <w:t>Media &amp; Performance</w:t>
            </w:r>
          </w:p>
          <w:p w:rsidR="00DE7351" w:rsidRPr="00D65BB7" w:rsidRDefault="00DE7351" w:rsidP="00FD6CB3">
            <w:pPr>
              <w:ind w:left="720"/>
              <w:rPr>
                <w:rFonts w:ascii="Arial" w:hAnsi="Arial" w:cs="Arial"/>
              </w:rPr>
            </w:pPr>
            <w:r w:rsidRPr="00D65BB7">
              <w:rPr>
                <w:rFonts w:ascii="Arial" w:hAnsi="Arial" w:cs="Arial"/>
                <w:sz w:val="22"/>
                <w:szCs w:val="22"/>
              </w:rPr>
              <w:t>Media Type Supported: Twisted Pair</w:t>
            </w:r>
          </w:p>
          <w:p w:rsidR="00DE7351" w:rsidRPr="00D65BB7" w:rsidRDefault="00DE7351" w:rsidP="00FD6CB3">
            <w:pPr>
              <w:ind w:left="720"/>
              <w:rPr>
                <w:rFonts w:ascii="Arial" w:hAnsi="Arial" w:cs="Arial"/>
              </w:rPr>
            </w:pPr>
            <w:r w:rsidRPr="00D65BB7">
              <w:rPr>
                <w:rFonts w:ascii="Arial" w:hAnsi="Arial" w:cs="Arial"/>
                <w:sz w:val="22"/>
                <w:szCs w:val="22"/>
              </w:rPr>
              <w:t>Fast Ethernet</w:t>
            </w:r>
          </w:p>
          <w:p w:rsidR="00DE7351" w:rsidRPr="00D65BB7" w:rsidRDefault="00DE7351" w:rsidP="00FD6CB3">
            <w:pPr>
              <w:rPr>
                <w:rFonts w:ascii="Arial" w:hAnsi="Arial" w:cs="Arial"/>
              </w:rPr>
            </w:pPr>
            <w:r w:rsidRPr="00D65BB7">
              <w:rPr>
                <w:rFonts w:ascii="Arial" w:hAnsi="Arial" w:cs="Arial"/>
                <w:sz w:val="22"/>
                <w:szCs w:val="22"/>
              </w:rPr>
              <w:t>I/O Expansions</w:t>
            </w:r>
          </w:p>
          <w:p w:rsidR="00DE7351" w:rsidRPr="00D65BB7" w:rsidRDefault="00DE7351" w:rsidP="00FD6CB3">
            <w:pPr>
              <w:ind w:left="720"/>
              <w:rPr>
                <w:rFonts w:ascii="Arial" w:hAnsi="Arial" w:cs="Arial"/>
              </w:rPr>
            </w:pPr>
            <w:r w:rsidRPr="00D65BB7">
              <w:rPr>
                <w:rFonts w:ascii="Arial" w:hAnsi="Arial" w:cs="Arial"/>
                <w:sz w:val="22"/>
                <w:szCs w:val="22"/>
              </w:rPr>
              <w:t>Number of Total Expansion Slots: 4</w:t>
            </w:r>
          </w:p>
          <w:p w:rsidR="00DE7351" w:rsidRPr="00D65BB7" w:rsidRDefault="00DE7351" w:rsidP="00FD6CB3">
            <w:pPr>
              <w:ind w:left="720"/>
              <w:rPr>
                <w:rFonts w:ascii="Arial" w:hAnsi="Arial" w:cs="Arial"/>
              </w:rPr>
            </w:pPr>
            <w:r w:rsidRPr="00D65BB7">
              <w:rPr>
                <w:rFonts w:ascii="Arial" w:hAnsi="Arial" w:cs="Arial"/>
                <w:sz w:val="22"/>
                <w:szCs w:val="22"/>
              </w:rPr>
              <w:t>Number of SFP Slots: 4</w:t>
            </w:r>
          </w:p>
          <w:p w:rsidR="00DE7351" w:rsidRPr="00D65BB7" w:rsidRDefault="00DE7351" w:rsidP="00FD6CB3">
            <w:pPr>
              <w:rPr>
                <w:rFonts w:ascii="Arial" w:hAnsi="Arial" w:cs="Arial"/>
              </w:rPr>
            </w:pPr>
            <w:r w:rsidRPr="00D65BB7">
              <w:rPr>
                <w:rFonts w:ascii="Arial" w:hAnsi="Arial" w:cs="Arial"/>
                <w:sz w:val="22"/>
                <w:szCs w:val="22"/>
              </w:rPr>
              <w:t>Network &amp; Communication</w:t>
            </w:r>
          </w:p>
          <w:p w:rsidR="00DE7351" w:rsidRPr="00D65BB7" w:rsidRDefault="00DE7351" w:rsidP="00FD6CB3">
            <w:pPr>
              <w:ind w:left="720"/>
              <w:rPr>
                <w:rFonts w:ascii="Arial" w:hAnsi="Arial" w:cs="Arial"/>
              </w:rPr>
            </w:pPr>
            <w:r w:rsidRPr="00D65BB7">
              <w:rPr>
                <w:rFonts w:ascii="Arial" w:hAnsi="Arial" w:cs="Arial"/>
                <w:sz w:val="22"/>
                <w:szCs w:val="22"/>
              </w:rPr>
              <w:t>Layer Supported: 2</w:t>
            </w:r>
          </w:p>
          <w:p w:rsidR="00DE7351" w:rsidRPr="00D65BB7" w:rsidRDefault="00DE7351" w:rsidP="00FD6CB3">
            <w:pPr>
              <w:rPr>
                <w:rFonts w:ascii="Arial" w:hAnsi="Arial" w:cs="Arial"/>
              </w:rPr>
            </w:pPr>
            <w:r w:rsidRPr="00D65BB7">
              <w:rPr>
                <w:rFonts w:ascii="Arial" w:hAnsi="Arial" w:cs="Arial"/>
                <w:sz w:val="22"/>
                <w:szCs w:val="22"/>
              </w:rPr>
              <w:t>Management &amp; Protocols</w:t>
            </w:r>
          </w:p>
          <w:p w:rsidR="00DE7351" w:rsidRPr="00D65BB7" w:rsidRDefault="00DE7351" w:rsidP="00FD6CB3">
            <w:pPr>
              <w:ind w:left="720"/>
              <w:rPr>
                <w:rFonts w:ascii="Arial" w:hAnsi="Arial" w:cs="Arial"/>
              </w:rPr>
            </w:pPr>
            <w:r w:rsidRPr="00D65BB7">
              <w:rPr>
                <w:rFonts w:ascii="Arial" w:hAnsi="Arial" w:cs="Arial"/>
                <w:sz w:val="22"/>
                <w:szCs w:val="22"/>
              </w:rPr>
              <w:t>Manageable: Yes</w:t>
            </w:r>
          </w:p>
          <w:p w:rsidR="00DE7351" w:rsidRPr="00D65BB7" w:rsidRDefault="00DE7351" w:rsidP="00FD6CB3">
            <w:pPr>
              <w:rPr>
                <w:rFonts w:ascii="Arial" w:hAnsi="Arial" w:cs="Arial"/>
              </w:rPr>
            </w:pPr>
            <w:r w:rsidRPr="00D65BB7">
              <w:rPr>
                <w:rFonts w:ascii="Arial" w:hAnsi="Arial" w:cs="Arial"/>
                <w:sz w:val="22"/>
                <w:szCs w:val="22"/>
              </w:rPr>
              <w:t>Management</w:t>
            </w:r>
            <w:r w:rsidRPr="00D65BB7">
              <w:rPr>
                <w:rFonts w:ascii="Arial" w:hAnsi="Arial" w:cs="Arial"/>
                <w:sz w:val="22"/>
                <w:szCs w:val="22"/>
              </w:rPr>
              <w:tab/>
            </w:r>
          </w:p>
          <w:p w:rsidR="00DE7351" w:rsidRPr="00D65BB7" w:rsidRDefault="00DE7351" w:rsidP="00FD6CB3">
            <w:pPr>
              <w:ind w:left="720"/>
              <w:rPr>
                <w:rFonts w:ascii="Arial" w:hAnsi="Arial" w:cs="Arial"/>
              </w:rPr>
            </w:pPr>
            <w:r w:rsidRPr="00D65BB7">
              <w:rPr>
                <w:rFonts w:ascii="Arial" w:hAnsi="Arial" w:cs="Arial"/>
                <w:sz w:val="22"/>
                <w:szCs w:val="22"/>
              </w:rPr>
              <w:t>Intelligent Management Center</w:t>
            </w:r>
          </w:p>
          <w:p w:rsidR="00DE7351" w:rsidRPr="00D65BB7" w:rsidRDefault="00DE7351" w:rsidP="00FD6CB3">
            <w:pPr>
              <w:ind w:left="720"/>
              <w:rPr>
                <w:rFonts w:ascii="Arial" w:hAnsi="Arial" w:cs="Arial"/>
              </w:rPr>
            </w:pPr>
            <w:r w:rsidRPr="00D65BB7">
              <w:rPr>
                <w:rFonts w:ascii="Arial" w:hAnsi="Arial" w:cs="Arial"/>
                <w:sz w:val="22"/>
                <w:szCs w:val="22"/>
              </w:rPr>
              <w:t>limited command-line interface</w:t>
            </w:r>
          </w:p>
          <w:p w:rsidR="00DE7351" w:rsidRPr="00D65BB7" w:rsidRDefault="00DE7351" w:rsidP="00FD6CB3">
            <w:pPr>
              <w:ind w:left="720"/>
              <w:rPr>
                <w:rFonts w:ascii="Arial" w:hAnsi="Arial" w:cs="Arial"/>
              </w:rPr>
            </w:pPr>
            <w:r w:rsidRPr="00D65BB7">
              <w:rPr>
                <w:rFonts w:ascii="Arial" w:hAnsi="Arial" w:cs="Arial"/>
                <w:sz w:val="22"/>
                <w:szCs w:val="22"/>
              </w:rPr>
              <w:lastRenderedPageBreak/>
              <w:t>Web browser</w:t>
            </w:r>
          </w:p>
          <w:p w:rsidR="00DE7351" w:rsidRPr="00D65BB7" w:rsidRDefault="00DE7351" w:rsidP="00FD6CB3">
            <w:pPr>
              <w:ind w:left="720"/>
              <w:rPr>
                <w:rFonts w:ascii="Arial" w:hAnsi="Arial" w:cs="Arial"/>
              </w:rPr>
            </w:pPr>
            <w:r w:rsidRPr="00D65BB7">
              <w:rPr>
                <w:rFonts w:ascii="Arial" w:hAnsi="Arial" w:cs="Arial"/>
                <w:sz w:val="22"/>
                <w:szCs w:val="22"/>
              </w:rPr>
              <w:t>SNMP v2c/3</w:t>
            </w:r>
          </w:p>
          <w:p w:rsidR="00DE7351" w:rsidRPr="00D65BB7" w:rsidRDefault="00DE7351" w:rsidP="00FD6CB3">
            <w:pPr>
              <w:ind w:left="720"/>
              <w:rPr>
                <w:rFonts w:ascii="Arial" w:hAnsi="Arial" w:cs="Arial"/>
              </w:rPr>
            </w:pPr>
            <w:r w:rsidRPr="00D65BB7">
              <w:rPr>
                <w:rFonts w:ascii="Arial" w:hAnsi="Arial" w:cs="Arial"/>
                <w:sz w:val="22"/>
                <w:szCs w:val="22"/>
              </w:rPr>
              <w:t>RMON</w:t>
            </w:r>
          </w:p>
          <w:p w:rsidR="00DE7351" w:rsidRPr="00D65BB7" w:rsidRDefault="00DE7351" w:rsidP="00FD6CB3">
            <w:pPr>
              <w:ind w:left="720"/>
              <w:rPr>
                <w:rFonts w:ascii="Arial" w:hAnsi="Arial" w:cs="Arial"/>
              </w:rPr>
            </w:pPr>
            <w:r w:rsidRPr="00D65BB7">
              <w:rPr>
                <w:rFonts w:ascii="Arial" w:hAnsi="Arial" w:cs="Arial"/>
                <w:sz w:val="22"/>
                <w:szCs w:val="22"/>
              </w:rPr>
              <w:t>VLAN</w:t>
            </w:r>
          </w:p>
          <w:p w:rsidR="00DE7351" w:rsidRPr="00D65BB7" w:rsidRDefault="00DE7351" w:rsidP="00FD6CB3">
            <w:pPr>
              <w:ind w:left="720"/>
              <w:rPr>
                <w:rFonts w:ascii="Arial" w:hAnsi="Arial" w:cs="Arial"/>
              </w:rPr>
            </w:pPr>
            <w:r w:rsidRPr="00D65BB7">
              <w:rPr>
                <w:rFonts w:ascii="Arial" w:hAnsi="Arial" w:cs="Arial"/>
                <w:sz w:val="22"/>
                <w:szCs w:val="22"/>
              </w:rPr>
              <w:t>QoS</w:t>
            </w:r>
          </w:p>
          <w:p w:rsidR="00DE7351" w:rsidRPr="00D65BB7" w:rsidRDefault="00DE7351" w:rsidP="00FD6CB3">
            <w:pPr>
              <w:ind w:left="720"/>
              <w:rPr>
                <w:rFonts w:ascii="Arial" w:hAnsi="Arial" w:cs="Arial"/>
              </w:rPr>
            </w:pPr>
            <w:r w:rsidRPr="00D65BB7">
              <w:rPr>
                <w:rFonts w:ascii="Arial" w:hAnsi="Arial" w:cs="Arial"/>
                <w:sz w:val="22"/>
                <w:szCs w:val="22"/>
              </w:rPr>
              <w:t>DHCP</w:t>
            </w:r>
          </w:p>
          <w:p w:rsidR="00DE7351" w:rsidRPr="00D65BB7" w:rsidRDefault="00DE7351" w:rsidP="00FD6CB3">
            <w:pPr>
              <w:ind w:left="720"/>
              <w:rPr>
                <w:rFonts w:ascii="Arial" w:hAnsi="Arial" w:cs="Arial"/>
              </w:rPr>
            </w:pPr>
            <w:r w:rsidRPr="00D65BB7">
              <w:rPr>
                <w:rFonts w:ascii="Arial" w:hAnsi="Arial" w:cs="Arial"/>
                <w:sz w:val="22"/>
                <w:szCs w:val="22"/>
              </w:rPr>
              <w:t>Telnet</w:t>
            </w:r>
          </w:p>
          <w:p w:rsidR="00DE7351" w:rsidRPr="00D65BB7" w:rsidRDefault="00DE7351" w:rsidP="00FD6CB3">
            <w:pPr>
              <w:rPr>
                <w:rFonts w:ascii="Arial" w:hAnsi="Arial" w:cs="Arial"/>
              </w:rPr>
            </w:pPr>
            <w:r w:rsidRPr="00D65BB7">
              <w:rPr>
                <w:rFonts w:ascii="Arial" w:hAnsi="Arial" w:cs="Arial"/>
                <w:sz w:val="22"/>
                <w:szCs w:val="22"/>
              </w:rPr>
              <w:t>Memory</w:t>
            </w:r>
          </w:p>
          <w:p w:rsidR="00DE7351" w:rsidRPr="00D65BB7" w:rsidRDefault="00DE7351" w:rsidP="00FD6CB3">
            <w:pPr>
              <w:ind w:left="720"/>
              <w:rPr>
                <w:rFonts w:ascii="Arial" w:hAnsi="Arial" w:cs="Arial"/>
              </w:rPr>
            </w:pPr>
            <w:r w:rsidRPr="00D65BB7">
              <w:rPr>
                <w:rFonts w:ascii="Arial" w:hAnsi="Arial" w:cs="Arial"/>
                <w:sz w:val="22"/>
                <w:szCs w:val="22"/>
              </w:rPr>
              <w:t>Standard Memory: 128 MB</w:t>
            </w:r>
          </w:p>
          <w:p w:rsidR="00DE7351" w:rsidRPr="00D65BB7" w:rsidRDefault="00DE7351" w:rsidP="00FD6CB3">
            <w:pPr>
              <w:ind w:left="720"/>
              <w:rPr>
                <w:rFonts w:ascii="Arial" w:hAnsi="Arial" w:cs="Arial"/>
              </w:rPr>
            </w:pPr>
            <w:r w:rsidRPr="00D65BB7">
              <w:rPr>
                <w:rFonts w:ascii="Arial" w:hAnsi="Arial" w:cs="Arial"/>
                <w:sz w:val="22"/>
                <w:szCs w:val="22"/>
              </w:rPr>
              <w:t>Flash Memory: 128 MB</w:t>
            </w:r>
          </w:p>
          <w:p w:rsidR="00DE7351" w:rsidRPr="00D65BB7" w:rsidRDefault="00DE7351" w:rsidP="00FD6CB3">
            <w:pPr>
              <w:rPr>
                <w:rFonts w:ascii="Arial" w:hAnsi="Arial" w:cs="Arial"/>
              </w:rPr>
            </w:pPr>
            <w:r w:rsidRPr="00D65BB7">
              <w:rPr>
                <w:rFonts w:ascii="Arial" w:hAnsi="Arial" w:cs="Arial"/>
                <w:sz w:val="22"/>
                <w:szCs w:val="22"/>
              </w:rPr>
              <w:t>Power Description</w:t>
            </w:r>
          </w:p>
          <w:p w:rsidR="00DE7351" w:rsidRPr="00D65BB7" w:rsidRDefault="00DE7351" w:rsidP="00FD6CB3">
            <w:pPr>
              <w:rPr>
                <w:rFonts w:ascii="Arial" w:hAnsi="Arial" w:cs="Arial"/>
              </w:rPr>
            </w:pPr>
            <w:r w:rsidRPr="00D65BB7">
              <w:rPr>
                <w:rFonts w:ascii="Arial" w:hAnsi="Arial" w:cs="Arial"/>
                <w:sz w:val="22"/>
                <w:szCs w:val="22"/>
              </w:rPr>
              <w:t>Physical Characteristics</w:t>
            </w:r>
          </w:p>
          <w:p w:rsidR="00DE7351" w:rsidRPr="00D65BB7" w:rsidRDefault="00DE7351" w:rsidP="00FD6CB3">
            <w:pPr>
              <w:ind w:left="720"/>
              <w:rPr>
                <w:rFonts w:ascii="Arial" w:hAnsi="Arial" w:cs="Arial"/>
              </w:rPr>
            </w:pPr>
            <w:r w:rsidRPr="00D65BB7">
              <w:rPr>
                <w:rFonts w:ascii="Arial" w:hAnsi="Arial" w:cs="Arial"/>
                <w:sz w:val="22"/>
                <w:szCs w:val="22"/>
              </w:rPr>
              <w:t>Compatible Rack Unit: 1U</w:t>
            </w:r>
          </w:p>
          <w:p w:rsidR="00DE7351" w:rsidRPr="00D65BB7" w:rsidRDefault="00DE7351" w:rsidP="00FD6CB3">
            <w:pPr>
              <w:ind w:left="720"/>
              <w:rPr>
                <w:rFonts w:ascii="Arial" w:hAnsi="Arial" w:cs="Arial"/>
              </w:rPr>
            </w:pPr>
            <w:r w:rsidRPr="00D65BB7">
              <w:rPr>
                <w:rFonts w:ascii="Arial" w:hAnsi="Arial" w:cs="Arial"/>
                <w:sz w:val="22"/>
                <w:szCs w:val="22"/>
              </w:rPr>
              <w:t>Form Factor: Rack-mountable</w:t>
            </w:r>
          </w:p>
          <w:p w:rsidR="00DE7351" w:rsidRPr="00D65BB7" w:rsidRDefault="00DE7351" w:rsidP="00FD6CB3">
            <w:pPr>
              <w:rPr>
                <w:rFonts w:ascii="Arial" w:hAnsi="Arial" w:cs="Arial"/>
              </w:rPr>
            </w:pPr>
            <w:r w:rsidRPr="00D65BB7">
              <w:rPr>
                <w:rFonts w:ascii="Arial" w:hAnsi="Arial" w:cs="Arial"/>
                <w:sz w:val="22"/>
                <w:szCs w:val="22"/>
              </w:rPr>
              <w:t>Certifications &amp; Standards</w:t>
            </w:r>
            <w:r w:rsidRPr="00D65BB7">
              <w:rPr>
                <w:rFonts w:ascii="Arial" w:hAnsi="Arial" w:cs="Arial"/>
                <w:sz w:val="22"/>
                <w:szCs w:val="22"/>
              </w:rPr>
              <w:tab/>
            </w:r>
          </w:p>
          <w:p w:rsidR="00DE7351" w:rsidRPr="00D65BB7" w:rsidRDefault="00DE7351" w:rsidP="00FD6CB3">
            <w:pPr>
              <w:ind w:left="720"/>
              <w:rPr>
                <w:rFonts w:ascii="Arial" w:hAnsi="Arial" w:cs="Arial"/>
              </w:rPr>
            </w:pPr>
            <w:r w:rsidRPr="00D65BB7">
              <w:rPr>
                <w:rFonts w:ascii="Arial" w:hAnsi="Arial" w:cs="Arial"/>
                <w:sz w:val="22"/>
                <w:szCs w:val="22"/>
              </w:rPr>
              <w:t>IEEE 802.3</w:t>
            </w:r>
          </w:p>
          <w:p w:rsidR="00DE7351" w:rsidRPr="00D65BB7" w:rsidRDefault="00DE7351" w:rsidP="00FD6CB3">
            <w:pPr>
              <w:ind w:left="720"/>
              <w:rPr>
                <w:rFonts w:ascii="Arial" w:hAnsi="Arial" w:cs="Arial"/>
              </w:rPr>
            </w:pPr>
            <w:r w:rsidRPr="00D65BB7">
              <w:rPr>
                <w:rFonts w:ascii="Arial" w:hAnsi="Arial" w:cs="Arial"/>
                <w:sz w:val="22"/>
                <w:szCs w:val="22"/>
              </w:rPr>
              <w:t>IEEE 802.3u</w:t>
            </w:r>
          </w:p>
          <w:p w:rsidR="00DE7351" w:rsidRPr="00D65BB7" w:rsidRDefault="00DE7351" w:rsidP="00FD6CB3">
            <w:pPr>
              <w:ind w:left="720"/>
              <w:rPr>
                <w:rFonts w:ascii="Arial" w:hAnsi="Arial" w:cs="Arial"/>
              </w:rPr>
            </w:pPr>
            <w:r w:rsidRPr="00D65BB7">
              <w:rPr>
                <w:rFonts w:ascii="Arial" w:hAnsi="Arial" w:cs="Arial"/>
                <w:sz w:val="22"/>
                <w:szCs w:val="22"/>
              </w:rPr>
              <w:t>IEEE 802.3ab</w:t>
            </w:r>
          </w:p>
          <w:p w:rsidR="00DE7351" w:rsidRPr="00D65BB7" w:rsidRDefault="00DE7351" w:rsidP="00FD6CB3">
            <w:pPr>
              <w:ind w:left="720"/>
              <w:rPr>
                <w:rFonts w:ascii="Arial" w:hAnsi="Arial" w:cs="Arial"/>
              </w:rPr>
            </w:pPr>
            <w:r w:rsidRPr="00D65BB7">
              <w:rPr>
                <w:rFonts w:ascii="Arial" w:hAnsi="Arial" w:cs="Arial"/>
                <w:sz w:val="22"/>
                <w:szCs w:val="22"/>
              </w:rPr>
              <w:t xml:space="preserve">Green Compliant: Yes </w:t>
            </w:r>
          </w:p>
          <w:p w:rsidR="00DE7351" w:rsidRPr="00D65BB7" w:rsidRDefault="00DE7351" w:rsidP="00FD6CB3">
            <w:pPr>
              <w:ind w:left="720"/>
              <w:rPr>
                <w:rFonts w:ascii="Arial" w:hAnsi="Arial" w:cs="Arial"/>
              </w:rPr>
            </w:pPr>
            <w:r w:rsidRPr="00D65BB7">
              <w:rPr>
                <w:rFonts w:ascii="Arial" w:hAnsi="Arial" w:cs="Arial"/>
                <w:sz w:val="22"/>
                <w:szCs w:val="22"/>
              </w:rPr>
              <w:t>Garancija: 5 godina</w:t>
            </w:r>
          </w:p>
        </w:tc>
        <w:tc>
          <w:tcPr>
            <w:tcW w:w="1129" w:type="dxa"/>
          </w:tcPr>
          <w:p w:rsidR="00DE7351" w:rsidRDefault="00DE7351" w:rsidP="00FD6CB3">
            <w:r>
              <w:lastRenderedPageBreak/>
              <w:t>1 kom</w:t>
            </w:r>
          </w:p>
        </w:tc>
      </w:tr>
    </w:tbl>
    <w:p w:rsidR="00DE7351" w:rsidRDefault="00DE7351" w:rsidP="00DE7351">
      <w:pPr>
        <w:rPr>
          <w:rFonts w:ascii="Arial" w:hAnsi="Arial" w:cs="Arial"/>
          <w:sz w:val="22"/>
          <w:szCs w:val="22"/>
          <w:lang w:val="sr-Cyrl-CS"/>
        </w:rPr>
      </w:pPr>
    </w:p>
    <w:p w:rsidR="00DE7351" w:rsidRPr="00474E14" w:rsidRDefault="00DE7351" w:rsidP="00DE7351">
      <w:pPr>
        <w:rPr>
          <w:rFonts w:ascii="Arial" w:hAnsi="Arial" w:cs="Arial"/>
          <w:sz w:val="22"/>
          <w:szCs w:val="22"/>
        </w:rPr>
      </w:pPr>
      <w:r w:rsidRPr="00474E14">
        <w:rPr>
          <w:rFonts w:ascii="Arial" w:hAnsi="Arial" w:cs="Arial"/>
          <w:sz w:val="22"/>
          <w:szCs w:val="22"/>
        </w:rPr>
        <w:t>Додатне напомене: потребна је ауторизација произвођача опреме за ставку 1.</w:t>
      </w:r>
    </w:p>
    <w:p w:rsidR="00DE7351" w:rsidRDefault="00DE7351" w:rsidP="00DE7351">
      <w:pPr>
        <w:rPr>
          <w:rFonts w:ascii="Arial" w:hAnsi="Arial" w:cs="Arial"/>
          <w:lang w:val="sr-Cyrl-CS"/>
        </w:rPr>
      </w:pPr>
    </w:p>
    <w:p w:rsidR="00DE7351" w:rsidRDefault="00DE7351" w:rsidP="00DE7351">
      <w:pPr>
        <w:rPr>
          <w:rFonts w:ascii="Arial" w:hAnsi="Arial" w:cs="Arial"/>
          <w:sz w:val="22"/>
          <w:szCs w:val="22"/>
          <w:lang w:val="sr-Cyrl-CS"/>
        </w:rPr>
      </w:pPr>
    </w:p>
    <w:p w:rsidR="00DE7351" w:rsidRPr="009948BA" w:rsidRDefault="00DE7351" w:rsidP="00DE7351">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p>
    <w:p w:rsidR="00DE7351" w:rsidRPr="009948BA" w:rsidRDefault="00DE7351" w:rsidP="00DE7351">
      <w:pPr>
        <w:ind w:right="277"/>
        <w:jc w:val="right"/>
        <w:rPr>
          <w:rFonts w:ascii="Arial" w:hAnsi="Arial" w:cs="Arial"/>
          <w:b/>
          <w:sz w:val="22"/>
          <w:szCs w:val="22"/>
          <w:lang w:val="sr-Cyrl-CS"/>
        </w:rPr>
      </w:pPr>
      <w:r w:rsidRPr="009948BA">
        <w:rPr>
          <w:rFonts w:ascii="Arial" w:hAnsi="Arial" w:cs="Arial"/>
          <w:sz w:val="22"/>
          <w:szCs w:val="22"/>
          <w:lang w:val="sr-Cyrl-CS"/>
        </w:rPr>
        <w:t>Одговорно лице понуђача</w:t>
      </w:r>
    </w:p>
    <w:p w:rsidR="00DE7351" w:rsidRPr="009948BA" w:rsidRDefault="00DE7351" w:rsidP="00DE7351">
      <w:pPr>
        <w:ind w:right="277"/>
        <w:rPr>
          <w:rFonts w:ascii="Arial" w:hAnsi="Arial" w:cs="Arial"/>
          <w:b/>
          <w:sz w:val="22"/>
          <w:szCs w:val="22"/>
          <w:lang w:val="sr-Cyrl-CS"/>
        </w:rPr>
      </w:pPr>
    </w:p>
    <w:p w:rsidR="00DE7351" w:rsidRPr="009948BA" w:rsidRDefault="0030467F" w:rsidP="00DE7351">
      <w:pPr>
        <w:ind w:right="277"/>
        <w:rPr>
          <w:rFonts w:ascii="Arial" w:hAnsi="Arial" w:cs="Arial"/>
          <w:b/>
          <w:sz w:val="22"/>
          <w:szCs w:val="22"/>
          <w:lang w:val="sr-Cyrl-CS"/>
        </w:rPr>
      </w:pPr>
      <w:r>
        <w:rPr>
          <w:rFonts w:ascii="Arial" w:hAnsi="Arial" w:cs="Arial"/>
          <w:b/>
          <w:noProof/>
          <w:sz w:val="22"/>
          <w:szCs w:val="22"/>
        </w:rPr>
        <w:pict>
          <v:shapetype id="_x0000_t202" coordsize="21600,21600" o:spt="202" path="m,l,21600r21600,l21600,xe">
            <v:stroke joinstyle="miter"/>
            <v:path gradientshapeok="t" o:connecttype="rect"/>
          </v:shapetype>
          <v:shape id="Text Box 14" o:spid="_x0000_s2058" type="#_x0000_t202" style="position:absolute;margin-left:408.8pt;margin-top:-.1pt;width:105.5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" strokecolor="white">
            <v:textbox>
              <w:txbxContent>
                <w:p w:rsidR="00A44EBE" w:rsidRPr="009948BA" w:rsidRDefault="00A44EBE" w:rsidP="00DE7351">
                  <w:pPr>
                    <w:jc w:val="center"/>
                    <w:rPr>
                      <w:sz w:val="22"/>
                      <w:szCs w:val="22"/>
                    </w:rPr>
                  </w:pPr>
                  <w:r w:rsidRPr="009948BA">
                    <w:rPr>
                      <w:rFonts w:ascii="Arial" w:hAnsi="Arial" w:cs="Arial"/>
                      <w:sz w:val="22"/>
                      <w:szCs w:val="22"/>
                      <w:lang w:val="sr-Cyrl-CS"/>
                    </w:rPr>
                    <w:t>М.П.</w:t>
                  </w:r>
                </w:p>
              </w:txbxContent>
            </v:textbox>
          </v:shape>
        </w:pict>
      </w:r>
    </w:p>
    <w:p w:rsidR="00DE7351" w:rsidRPr="009948BA" w:rsidRDefault="00DE7351" w:rsidP="00DE7351">
      <w:pPr>
        <w:ind w:right="277"/>
        <w:rPr>
          <w:rFonts w:ascii="Arial" w:hAnsi="Arial" w:cs="Arial"/>
          <w:b/>
          <w:sz w:val="22"/>
          <w:szCs w:val="22"/>
          <w:lang w:val="sr-Cyrl-CS"/>
        </w:rPr>
      </w:pPr>
    </w:p>
    <w:p w:rsidR="00DE7351" w:rsidRPr="00474E14" w:rsidRDefault="00DE7351" w:rsidP="00DE7351">
      <w:pPr>
        <w:ind w:right="277"/>
        <w:jc w:val="right"/>
        <w:rPr>
          <w:rFonts w:ascii="Arial" w:hAnsi="Arial" w:cs="Arial"/>
          <w:sz w:val="22"/>
          <w:szCs w:val="22"/>
          <w:lang w:val="sr-Cyrl-CS"/>
        </w:rPr>
        <w:sectPr w:rsidR="00DE7351" w:rsidRPr="00474E14" w:rsidSect="00FD6CB3">
          <w:pgSz w:w="15840" w:h="12240" w:orient="landscape" w:code="1"/>
          <w:pgMar w:top="1253" w:right="907" w:bottom="1080" w:left="994" w:header="720" w:footer="720" w:gutter="0"/>
          <w:cols w:space="720"/>
          <w:titlePg/>
          <w:docGrid w:linePitch="360"/>
        </w:sectPr>
      </w:pPr>
      <w:r>
        <w:rPr>
          <w:rFonts w:ascii="Arial" w:hAnsi="Arial" w:cs="Arial"/>
          <w:sz w:val="22"/>
          <w:szCs w:val="22"/>
          <w:lang w:val="sr-Cyrl-CS"/>
        </w:rPr>
        <w:t>_______________________</w:t>
      </w:r>
    </w:p>
    <w:p w:rsidR="00DE7351" w:rsidRPr="00474E14" w:rsidRDefault="00DE7351" w:rsidP="00DE7351">
      <w:pPr>
        <w:pStyle w:val="Default"/>
        <w:ind w:right="77"/>
        <w:jc w:val="both"/>
        <w:rPr>
          <w:rFonts w:ascii="Arial" w:hAnsi="Arial" w:cs="Arial"/>
          <w:b/>
          <w:bCs/>
          <w:szCs w:val="23"/>
          <w:lang w:val="sr-Cyrl-CS"/>
        </w:rPr>
      </w:pPr>
    </w:p>
    <w:p w:rsidR="00DE7351" w:rsidRPr="008421B4" w:rsidRDefault="00DE7351" w:rsidP="00DE7351">
      <w:pPr>
        <w:numPr>
          <w:ilvl w:val="0"/>
          <w:numId w:val="2"/>
        </w:numPr>
        <w:ind w:left="426"/>
        <w:rPr>
          <w:rFonts w:ascii="Arial" w:hAnsi="Arial" w:cs="Arial"/>
          <w:b/>
          <w:lang w:val="sr-Cyrl-CS"/>
        </w:rPr>
      </w:pPr>
      <w:r w:rsidRPr="008421B4">
        <w:rPr>
          <w:rFonts w:ascii="Arial" w:hAnsi="Arial" w:cs="Arial"/>
          <w:b/>
          <w:lang w:val="sr-Cyrl-CS"/>
        </w:rPr>
        <w:t>УСЛОВИ ЗА УЧЕШЋЕ У ПОСТУПКУ ЈАВНЕ НАБАВКЕ И УПУТСВО КАКО СЕ ДОКАЗУЈЕ ИСПУЊЕНОСТ УСЛОВА</w:t>
      </w:r>
    </w:p>
    <w:p w:rsidR="00DE7351" w:rsidRDefault="00DE7351" w:rsidP="00DE7351">
      <w:pPr>
        <w:pStyle w:val="Default"/>
        <w:rPr>
          <w:rFonts w:ascii="Arial" w:hAnsi="Arial" w:cs="Arial"/>
          <w:b/>
          <w:sz w:val="22"/>
          <w:szCs w:val="22"/>
          <w:lang w:val="ru-RU"/>
        </w:rPr>
      </w:pPr>
    </w:p>
    <w:p w:rsidR="00DE7351" w:rsidRDefault="00DE7351" w:rsidP="00DE7351">
      <w:pPr>
        <w:pStyle w:val="Default"/>
        <w:numPr>
          <w:ilvl w:val="0"/>
          <w:numId w:val="1"/>
        </w:numPr>
        <w:ind w:left="360"/>
        <w:rPr>
          <w:rFonts w:ascii="Arial" w:hAnsi="Arial" w:cs="Arial"/>
          <w:b/>
          <w:sz w:val="22"/>
          <w:szCs w:val="22"/>
          <w:lang w:val="ru-RU"/>
        </w:rPr>
      </w:pPr>
      <w:r w:rsidRPr="00B17E7A">
        <w:rPr>
          <w:rFonts w:ascii="Arial" w:hAnsi="Arial" w:cs="Arial"/>
          <w:b/>
          <w:sz w:val="22"/>
          <w:szCs w:val="22"/>
          <w:lang w:val="sr-Cyrl-CS"/>
        </w:rPr>
        <w:t xml:space="preserve">ОБАВЕЗНИ </w:t>
      </w:r>
      <w:r w:rsidRPr="0004727C">
        <w:rPr>
          <w:rFonts w:ascii="Arial" w:hAnsi="Arial" w:cs="Arial"/>
          <w:b/>
          <w:sz w:val="22"/>
          <w:szCs w:val="22"/>
          <w:lang w:val="ru-RU"/>
        </w:rPr>
        <w:t>УСЛОВИ ПРОПИСАНИ ЧЛАНОМ 75. ЗАКОНА О ЈАВНИМ НАБАВКАМ</w:t>
      </w:r>
      <w:r>
        <w:rPr>
          <w:rFonts w:ascii="Arial" w:hAnsi="Arial" w:cs="Arial"/>
          <w:b/>
          <w:sz w:val="22"/>
          <w:szCs w:val="22"/>
          <w:lang w:val="ru-RU"/>
        </w:rPr>
        <w:t xml:space="preserve">А </w:t>
      </w:r>
    </w:p>
    <w:p w:rsidR="00DE7351" w:rsidRPr="00C8657F" w:rsidRDefault="00DE7351" w:rsidP="00DE7351">
      <w:pPr>
        <w:pStyle w:val="Default"/>
        <w:jc w:val="both"/>
        <w:rPr>
          <w:rFonts w:ascii="Arial" w:hAnsi="Arial" w:cs="Arial"/>
          <w:sz w:val="22"/>
          <w:szCs w:val="22"/>
          <w:lang w:val="ru-RU"/>
        </w:rPr>
      </w:pPr>
      <w:r w:rsidRPr="00C8657F">
        <w:rPr>
          <w:rFonts w:ascii="Arial" w:hAnsi="Arial" w:cs="Arial"/>
          <w:sz w:val="22"/>
          <w:szCs w:val="22"/>
          <w:lang w:val="ru-RU"/>
        </w:rPr>
        <w:t xml:space="preserve">Право на учешће у поступку јавне набавке има </w:t>
      </w:r>
      <w:r>
        <w:rPr>
          <w:rFonts w:ascii="Arial" w:hAnsi="Arial" w:cs="Arial"/>
          <w:sz w:val="22"/>
          <w:szCs w:val="22"/>
          <w:lang w:val="ru-RU"/>
        </w:rPr>
        <w:t>П</w:t>
      </w:r>
      <w:r w:rsidRPr="00C8657F">
        <w:rPr>
          <w:rFonts w:ascii="Arial" w:hAnsi="Arial" w:cs="Arial"/>
          <w:sz w:val="22"/>
          <w:szCs w:val="22"/>
          <w:lang w:val="ru-RU"/>
        </w:rPr>
        <w:t xml:space="preserve">онуђач ако испуњава обавезне услове из члана 75. </w:t>
      </w:r>
      <w:r>
        <w:rPr>
          <w:rFonts w:ascii="Arial" w:hAnsi="Arial" w:cs="Arial"/>
          <w:sz w:val="22"/>
          <w:szCs w:val="22"/>
          <w:lang w:val="ru-RU"/>
        </w:rPr>
        <w:t>Закона о јавним набавкама</w:t>
      </w:r>
      <w:r w:rsidRPr="00C8657F">
        <w:rPr>
          <w:rFonts w:ascii="Arial" w:hAnsi="Arial" w:cs="Arial"/>
          <w:sz w:val="22"/>
          <w:szCs w:val="22"/>
          <w:lang w:val="ru-RU"/>
        </w:rPr>
        <w:t xml:space="preserve">: </w:t>
      </w:r>
    </w:p>
    <w:p w:rsidR="00DE7351" w:rsidRDefault="00DE7351" w:rsidP="00DE7351">
      <w:pPr>
        <w:pStyle w:val="Default"/>
        <w:numPr>
          <w:ilvl w:val="0"/>
          <w:numId w:val="11"/>
        </w:numPr>
        <w:jc w:val="both"/>
        <w:rPr>
          <w:rFonts w:ascii="Arial" w:hAnsi="Arial" w:cs="Arial"/>
          <w:sz w:val="22"/>
          <w:szCs w:val="22"/>
          <w:lang w:val="ru-RU"/>
        </w:rPr>
      </w:pPr>
      <w:r w:rsidRPr="00C8657F">
        <w:rPr>
          <w:rFonts w:ascii="Arial" w:hAnsi="Arial" w:cs="Arial"/>
          <w:sz w:val="22"/>
          <w:szCs w:val="22"/>
          <w:lang w:val="ru-RU"/>
        </w:rPr>
        <w:t xml:space="preserve">да је </w:t>
      </w:r>
      <w:r w:rsidRPr="00B47079">
        <w:rPr>
          <w:rFonts w:ascii="Arial" w:hAnsi="Arial" w:cs="Arial"/>
          <w:b/>
          <w:sz w:val="22"/>
          <w:szCs w:val="22"/>
          <w:lang w:val="ru-RU"/>
        </w:rPr>
        <w:t>РЕГИСТРОВАН</w:t>
      </w:r>
      <w:r w:rsidRPr="00C8657F">
        <w:rPr>
          <w:rFonts w:ascii="Arial" w:hAnsi="Arial" w:cs="Arial"/>
          <w:sz w:val="22"/>
          <w:szCs w:val="22"/>
          <w:lang w:val="ru-RU"/>
        </w:rPr>
        <w:t xml:space="preserve"> код надлежног органа, односно </w:t>
      </w:r>
      <w:r>
        <w:rPr>
          <w:rFonts w:ascii="Arial" w:hAnsi="Arial" w:cs="Arial"/>
          <w:sz w:val="22"/>
          <w:szCs w:val="22"/>
          <w:lang w:val="ru-RU"/>
        </w:rPr>
        <w:t>уписан у одговарајући регистар</w:t>
      </w:r>
    </w:p>
    <w:p w:rsidR="00DE7351" w:rsidRDefault="00DE7351" w:rsidP="00DE7351">
      <w:pPr>
        <w:pStyle w:val="Default"/>
        <w:ind w:left="720"/>
        <w:jc w:val="both"/>
        <w:rPr>
          <w:rFonts w:ascii="Arial" w:hAnsi="Arial" w:cs="Arial"/>
          <w:b/>
          <w:i/>
          <w:sz w:val="22"/>
          <w:szCs w:val="22"/>
          <w:lang w:val="ru-RU"/>
        </w:rPr>
      </w:pPr>
      <w:r w:rsidRPr="00412937">
        <w:rPr>
          <w:rFonts w:ascii="Arial" w:hAnsi="Arial" w:cs="Arial"/>
          <w:b/>
          <w:i/>
          <w:sz w:val="22"/>
          <w:szCs w:val="22"/>
          <w:lang w:val="ru-RU"/>
        </w:rPr>
        <w:t>Докази:</w:t>
      </w:r>
    </w:p>
    <w:p w:rsidR="00DE7351" w:rsidRPr="00412937" w:rsidRDefault="00DE7351" w:rsidP="00DE7351">
      <w:pPr>
        <w:pStyle w:val="Default"/>
        <w:numPr>
          <w:ilvl w:val="0"/>
          <w:numId w:val="22"/>
        </w:numPr>
        <w:jc w:val="both"/>
        <w:rPr>
          <w:rFonts w:ascii="Arial" w:hAnsi="Arial" w:cs="Arial"/>
          <w:bCs/>
          <w:sz w:val="22"/>
          <w:szCs w:val="22"/>
          <w:lang w:val="sr-Latn-CS"/>
        </w:rPr>
      </w:pPr>
      <w:r w:rsidRPr="00412937">
        <w:rPr>
          <w:rFonts w:ascii="Arial" w:hAnsi="Arial" w:cs="Arial"/>
          <w:bCs/>
          <w:sz w:val="22"/>
          <w:szCs w:val="22"/>
        </w:rPr>
        <w:t>Правно лице</w:t>
      </w:r>
      <w:r w:rsidRPr="00412937">
        <w:rPr>
          <w:rFonts w:ascii="Arial" w:hAnsi="Arial" w:cs="Arial"/>
          <w:bCs/>
          <w:sz w:val="22"/>
          <w:szCs w:val="22"/>
          <w:lang w:val="sr-Cyrl-CS"/>
        </w:rPr>
        <w:t xml:space="preserve">- </w:t>
      </w:r>
      <w:r w:rsidRPr="00412937">
        <w:rPr>
          <w:rFonts w:ascii="Arial" w:hAnsi="Arial" w:cs="Arial"/>
          <w:bCs/>
          <w:sz w:val="22"/>
          <w:szCs w:val="22"/>
        </w:rPr>
        <w:t xml:space="preserve">извод из регистра Агенције за привредне регистре </w:t>
      </w:r>
      <w:r>
        <w:rPr>
          <w:rFonts w:ascii="Arial" w:hAnsi="Arial" w:cs="Arial"/>
          <w:bCs/>
          <w:sz w:val="22"/>
          <w:szCs w:val="22"/>
          <w:lang w:val="sr-Cyrl-CS"/>
        </w:rPr>
        <w:t xml:space="preserve">односно </w:t>
      </w:r>
      <w:r w:rsidRPr="00412937">
        <w:rPr>
          <w:rFonts w:ascii="Arial" w:hAnsi="Arial" w:cs="Arial"/>
          <w:bCs/>
          <w:sz w:val="22"/>
          <w:szCs w:val="22"/>
        </w:rPr>
        <w:t xml:space="preserve">извод из регистра надлежног Привредног суда </w:t>
      </w:r>
      <w:r>
        <w:rPr>
          <w:rFonts w:ascii="Arial" w:hAnsi="Arial" w:cs="Arial"/>
          <w:bCs/>
          <w:sz w:val="22"/>
          <w:szCs w:val="22"/>
          <w:lang w:val="sr-Cyrl-CS"/>
        </w:rPr>
        <w:t xml:space="preserve">– за </w:t>
      </w:r>
      <w:r>
        <w:rPr>
          <w:rFonts w:ascii="Arial" w:hAnsi="Arial" w:cs="Arial"/>
          <w:bCs/>
          <w:sz w:val="22"/>
          <w:szCs w:val="22"/>
        </w:rPr>
        <w:t>установе</w:t>
      </w:r>
    </w:p>
    <w:p w:rsidR="00DE7351" w:rsidRPr="00412937" w:rsidRDefault="00DE7351" w:rsidP="00DE7351">
      <w:pPr>
        <w:pStyle w:val="Default"/>
        <w:numPr>
          <w:ilvl w:val="0"/>
          <w:numId w:val="22"/>
        </w:numPr>
        <w:jc w:val="both"/>
        <w:rPr>
          <w:rFonts w:ascii="Arial" w:hAnsi="Arial" w:cs="Arial"/>
          <w:bCs/>
          <w:sz w:val="22"/>
          <w:szCs w:val="22"/>
        </w:rPr>
      </w:pPr>
      <w:r w:rsidRPr="00412937">
        <w:rPr>
          <w:rFonts w:ascii="Arial" w:hAnsi="Arial" w:cs="Arial"/>
          <w:bCs/>
          <w:sz w:val="22"/>
          <w:szCs w:val="22"/>
        </w:rPr>
        <w:t>Предузетник</w:t>
      </w:r>
      <w:r>
        <w:rPr>
          <w:rFonts w:ascii="Arial" w:hAnsi="Arial" w:cs="Arial"/>
          <w:bCs/>
          <w:sz w:val="22"/>
          <w:szCs w:val="22"/>
          <w:lang w:val="sr-Cyrl-CS"/>
        </w:rPr>
        <w:t xml:space="preserve">- </w:t>
      </w:r>
      <w:r w:rsidRPr="00412937">
        <w:rPr>
          <w:rFonts w:ascii="Arial" w:hAnsi="Arial" w:cs="Arial"/>
          <w:bCs/>
          <w:sz w:val="22"/>
          <w:szCs w:val="22"/>
        </w:rPr>
        <w:t>извод из регистра Агенције за привредне регистре</w:t>
      </w:r>
      <w:r>
        <w:rPr>
          <w:rFonts w:ascii="Arial" w:hAnsi="Arial" w:cs="Arial"/>
          <w:bCs/>
          <w:sz w:val="22"/>
          <w:szCs w:val="22"/>
          <w:lang w:val="sr-Cyrl-CS"/>
        </w:rPr>
        <w:t xml:space="preserve">или </w:t>
      </w:r>
      <w:r w:rsidRPr="00412937">
        <w:rPr>
          <w:rFonts w:ascii="Arial" w:hAnsi="Arial" w:cs="Arial"/>
          <w:bCs/>
          <w:sz w:val="22"/>
          <w:szCs w:val="22"/>
        </w:rPr>
        <w:t>извод из одговарајућег регистра</w:t>
      </w:r>
    </w:p>
    <w:p w:rsidR="00DE7351" w:rsidRDefault="00DE7351" w:rsidP="00DE7351">
      <w:pPr>
        <w:pStyle w:val="Default"/>
        <w:numPr>
          <w:ilvl w:val="0"/>
          <w:numId w:val="22"/>
        </w:numPr>
        <w:jc w:val="both"/>
        <w:rPr>
          <w:rFonts w:ascii="Arial" w:hAnsi="Arial" w:cs="Arial"/>
          <w:bCs/>
          <w:sz w:val="22"/>
          <w:szCs w:val="22"/>
        </w:rPr>
      </w:pPr>
      <w:r w:rsidRPr="00412937">
        <w:rPr>
          <w:rFonts w:ascii="Arial" w:hAnsi="Arial" w:cs="Arial"/>
          <w:bCs/>
          <w:sz w:val="22"/>
          <w:szCs w:val="22"/>
        </w:rPr>
        <w:t>Физичко лице</w:t>
      </w:r>
      <w:r>
        <w:rPr>
          <w:rFonts w:ascii="Arial" w:hAnsi="Arial" w:cs="Arial"/>
          <w:bCs/>
          <w:sz w:val="22"/>
          <w:szCs w:val="22"/>
          <w:lang w:val="sr-Cyrl-CS"/>
        </w:rPr>
        <w:t xml:space="preserve">- </w:t>
      </w:r>
      <w:r>
        <w:rPr>
          <w:rFonts w:ascii="Arial" w:hAnsi="Arial" w:cs="Arial"/>
          <w:bCs/>
          <w:sz w:val="22"/>
          <w:szCs w:val="22"/>
        </w:rPr>
        <w:t>/</w:t>
      </w:r>
    </w:p>
    <w:p w:rsidR="00DE7351" w:rsidRDefault="00DE7351" w:rsidP="00DE7351">
      <w:pPr>
        <w:pStyle w:val="Default"/>
        <w:numPr>
          <w:ilvl w:val="0"/>
          <w:numId w:val="11"/>
        </w:numPr>
        <w:jc w:val="both"/>
        <w:rPr>
          <w:rFonts w:ascii="Arial" w:hAnsi="Arial" w:cs="Arial"/>
          <w:sz w:val="22"/>
          <w:szCs w:val="22"/>
          <w:lang w:val="ru-RU"/>
        </w:rPr>
      </w:pPr>
      <w:r w:rsidRPr="00C8657F">
        <w:rPr>
          <w:rFonts w:ascii="Arial" w:hAnsi="Arial" w:cs="Arial"/>
          <w:sz w:val="22"/>
          <w:szCs w:val="22"/>
          <w:lang w:val="ru-RU"/>
        </w:rPr>
        <w:t xml:space="preserve">да он и његов законски заступник није осуђиван за неко од </w:t>
      </w:r>
      <w:r w:rsidRPr="00B47079">
        <w:rPr>
          <w:rFonts w:ascii="Arial" w:hAnsi="Arial" w:cs="Arial"/>
          <w:b/>
          <w:sz w:val="22"/>
          <w:szCs w:val="22"/>
          <w:lang w:val="ru-RU"/>
        </w:rPr>
        <w:t>КРИВИЧНИХ ДЕЛА</w:t>
      </w:r>
      <w:r w:rsidRPr="00C8657F">
        <w:rPr>
          <w:rFonts w:ascii="Arial" w:hAnsi="Arial" w:cs="Arial"/>
          <w:sz w:val="22"/>
          <w:szCs w:val="22"/>
          <w:lang w:val="ru-RU"/>
        </w:rPr>
        <w:t xml:space="preserve">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w:t>
      </w:r>
      <w:r>
        <w:rPr>
          <w:rFonts w:ascii="Arial" w:hAnsi="Arial" w:cs="Arial"/>
          <w:sz w:val="22"/>
          <w:szCs w:val="22"/>
          <w:lang w:val="ru-RU"/>
        </w:rPr>
        <w:t>ња мита, кривично дело преваре</w:t>
      </w:r>
    </w:p>
    <w:p w:rsidR="00DE7351" w:rsidRDefault="00DE7351" w:rsidP="00DE7351">
      <w:pPr>
        <w:pStyle w:val="Default"/>
        <w:ind w:left="765"/>
        <w:jc w:val="both"/>
        <w:rPr>
          <w:rFonts w:ascii="Arial" w:hAnsi="Arial" w:cs="Arial"/>
          <w:b/>
          <w:i/>
          <w:sz w:val="22"/>
          <w:szCs w:val="22"/>
          <w:lang w:val="ru-RU"/>
        </w:rPr>
      </w:pPr>
      <w:r w:rsidRPr="00412937">
        <w:rPr>
          <w:rFonts w:ascii="Arial" w:hAnsi="Arial" w:cs="Arial"/>
          <w:b/>
          <w:i/>
          <w:sz w:val="22"/>
          <w:szCs w:val="22"/>
          <w:lang w:val="ru-RU"/>
        </w:rPr>
        <w:t>Докази:</w:t>
      </w:r>
    </w:p>
    <w:p w:rsidR="00DE7351" w:rsidRPr="00412937" w:rsidRDefault="00DE7351" w:rsidP="00DE7351">
      <w:pPr>
        <w:pStyle w:val="Default"/>
        <w:ind w:left="720"/>
        <w:jc w:val="both"/>
        <w:rPr>
          <w:rFonts w:ascii="Arial" w:hAnsi="Arial" w:cs="Arial"/>
          <w:bCs/>
          <w:sz w:val="22"/>
          <w:szCs w:val="22"/>
        </w:rPr>
      </w:pPr>
      <w:r>
        <w:rPr>
          <w:rFonts w:ascii="Arial" w:hAnsi="Arial" w:cs="Arial"/>
          <w:bCs/>
          <w:sz w:val="22"/>
          <w:szCs w:val="22"/>
          <w:lang w:val="sr-Cyrl-CS"/>
        </w:rPr>
        <w:t>Докази за кривична дела код правних лица односе се како на правно лице тако и на све његове законске заступнике (докази за кривична дела не могу бити старија од 2 (два) месеца пре датума отварања понуда):</w:t>
      </w:r>
    </w:p>
    <w:p w:rsidR="00DE7351" w:rsidRPr="00DF1CE7" w:rsidRDefault="00DE7351" w:rsidP="00DE7351">
      <w:pPr>
        <w:pStyle w:val="Default"/>
        <w:numPr>
          <w:ilvl w:val="0"/>
          <w:numId w:val="23"/>
        </w:numPr>
        <w:jc w:val="both"/>
        <w:rPr>
          <w:rFonts w:ascii="Arial" w:hAnsi="Arial" w:cs="Arial"/>
          <w:bCs/>
          <w:lang w:val="sr-Latn-CS"/>
        </w:rPr>
      </w:pPr>
      <w:r w:rsidRPr="00412937">
        <w:rPr>
          <w:rFonts w:ascii="Arial" w:hAnsi="Arial" w:cs="Arial"/>
          <w:bCs/>
          <w:sz w:val="22"/>
          <w:szCs w:val="22"/>
        </w:rPr>
        <w:t>Правно лице</w:t>
      </w:r>
      <w:r>
        <w:rPr>
          <w:rFonts w:ascii="Arial" w:hAnsi="Arial" w:cs="Arial"/>
          <w:bCs/>
          <w:sz w:val="22"/>
          <w:szCs w:val="22"/>
          <w:lang w:val="sr-Cyrl-CS"/>
        </w:rPr>
        <w:t xml:space="preserve"> - </w:t>
      </w:r>
      <w:r w:rsidRPr="00DF1CE7">
        <w:rPr>
          <w:rFonts w:ascii="Arial" w:hAnsi="Arial" w:cs="Arial"/>
          <w:bCs/>
          <w:sz w:val="22"/>
          <w:szCs w:val="22"/>
        </w:rPr>
        <w:t>извод из казнене евиденције</w:t>
      </w:r>
      <w:r>
        <w:rPr>
          <w:rFonts w:ascii="Arial" w:hAnsi="Arial" w:cs="Arial"/>
          <w:bCs/>
          <w:sz w:val="22"/>
          <w:szCs w:val="22"/>
          <w:lang w:val="sr-Cyrl-CS"/>
        </w:rPr>
        <w:t xml:space="preserve">  тј. </w:t>
      </w:r>
      <w:r w:rsidRPr="00DF1CE7">
        <w:rPr>
          <w:rFonts w:ascii="Arial" w:hAnsi="Arial" w:cs="Arial"/>
          <w:bCs/>
          <w:sz w:val="22"/>
          <w:szCs w:val="22"/>
        </w:rPr>
        <w:t>уверење надлежног суда</w:t>
      </w:r>
      <w:r w:rsidRPr="00DF1CE7">
        <w:rPr>
          <w:rFonts w:ascii="Arial" w:hAnsi="Arial" w:cs="Arial"/>
          <w:bCs/>
          <w:sz w:val="22"/>
          <w:szCs w:val="22"/>
          <w:lang w:val="sr-Cyrl-CS"/>
        </w:rPr>
        <w:t>(казнену евиденцију за правна лица води првостепени суд на чијем подручју је седиште домаћег правног лица или, односно седиште представништва или огранка страног правног лица):</w:t>
      </w:r>
    </w:p>
    <w:p w:rsidR="00DE7351" w:rsidRPr="00F30F42" w:rsidRDefault="00DE7351" w:rsidP="00DE7351">
      <w:pPr>
        <w:pStyle w:val="Default"/>
        <w:numPr>
          <w:ilvl w:val="0"/>
          <w:numId w:val="24"/>
        </w:numPr>
        <w:jc w:val="both"/>
        <w:rPr>
          <w:rFonts w:ascii="Arial" w:hAnsi="Arial" w:cs="Arial"/>
          <w:bCs/>
          <w:sz w:val="22"/>
          <w:szCs w:val="22"/>
          <w:lang w:val="sr-Latn-CS"/>
        </w:rPr>
      </w:pPr>
      <w:r>
        <w:rPr>
          <w:rFonts w:ascii="Arial" w:hAnsi="Arial" w:cs="Arial"/>
          <w:bCs/>
          <w:sz w:val="22"/>
          <w:szCs w:val="22"/>
          <w:lang w:val="sr-Cyrl-CS"/>
        </w:rPr>
        <w:t>За к</w:t>
      </w:r>
      <w:r w:rsidRPr="00F30F42">
        <w:rPr>
          <w:rFonts w:ascii="Arial" w:hAnsi="Arial" w:cs="Arial"/>
          <w:bCs/>
          <w:sz w:val="22"/>
          <w:szCs w:val="22"/>
          <w:lang w:val="sr-Cyrl-CS"/>
        </w:rPr>
        <w:t>ривична дела</w:t>
      </w:r>
      <w:r>
        <w:rPr>
          <w:rFonts w:ascii="Arial" w:hAnsi="Arial" w:cs="Arial"/>
          <w:bCs/>
          <w:sz w:val="22"/>
          <w:szCs w:val="22"/>
          <w:lang w:val="sr-Cyrl-CS"/>
        </w:rPr>
        <w:t xml:space="preserve"> организованог криминала - надлежан је Виши суд у Београду</w:t>
      </w:r>
    </w:p>
    <w:p w:rsidR="00DE7351" w:rsidRPr="00DF1CE7" w:rsidRDefault="00DE7351" w:rsidP="00DE7351">
      <w:pPr>
        <w:pStyle w:val="Default"/>
        <w:numPr>
          <w:ilvl w:val="0"/>
          <w:numId w:val="24"/>
        </w:numPr>
        <w:jc w:val="both"/>
        <w:rPr>
          <w:rFonts w:ascii="Arial" w:hAnsi="Arial" w:cs="Arial"/>
          <w:bCs/>
          <w:sz w:val="22"/>
          <w:szCs w:val="22"/>
          <w:lang w:val="sr-Latn-CS"/>
        </w:rPr>
      </w:pPr>
      <w:r>
        <w:rPr>
          <w:rFonts w:ascii="Arial" w:hAnsi="Arial" w:cs="Arial"/>
          <w:bCs/>
          <w:sz w:val="22"/>
          <w:szCs w:val="22"/>
          <w:lang w:val="sr-Cyrl-CS"/>
        </w:rPr>
        <w:t>За к</w:t>
      </w:r>
      <w:r w:rsidRPr="00F30F42">
        <w:rPr>
          <w:rFonts w:ascii="Arial" w:hAnsi="Arial" w:cs="Arial"/>
          <w:bCs/>
          <w:sz w:val="22"/>
          <w:szCs w:val="22"/>
          <w:lang w:val="sr-Cyrl-CS"/>
        </w:rPr>
        <w:t>ривична дела против привреде, животне средине, примања или давања мита, кривично дело преваре</w:t>
      </w:r>
      <w:r>
        <w:rPr>
          <w:rFonts w:ascii="Arial" w:hAnsi="Arial" w:cs="Arial"/>
          <w:bCs/>
          <w:sz w:val="22"/>
          <w:szCs w:val="22"/>
          <w:lang w:val="sr-Cyrl-CS"/>
        </w:rPr>
        <w:t xml:space="preserve"> за која је као главна казна предвићена новчана казна или казна до 10 (десет) година – надлежан је Основни суд; За к</w:t>
      </w:r>
      <w:r w:rsidRPr="00F30F42">
        <w:rPr>
          <w:rFonts w:ascii="Arial" w:hAnsi="Arial" w:cs="Arial"/>
          <w:bCs/>
          <w:sz w:val="22"/>
          <w:szCs w:val="22"/>
          <w:lang w:val="sr-Cyrl-CS"/>
        </w:rPr>
        <w:t>ривична дела против привреде, животне средине, примања или давања мита,кривично дело преваре</w:t>
      </w:r>
      <w:r>
        <w:rPr>
          <w:rFonts w:ascii="Arial" w:hAnsi="Arial" w:cs="Arial"/>
          <w:bCs/>
          <w:sz w:val="22"/>
          <w:szCs w:val="22"/>
          <w:lang w:val="sr-Cyrl-CS"/>
        </w:rPr>
        <w:t xml:space="preserve"> за која је као главна казна предвићена казна затвора преко 10 (десет) година – надлежан је Виши суд</w:t>
      </w:r>
    </w:p>
    <w:p w:rsidR="00DE7351" w:rsidRPr="00DF1CE7" w:rsidRDefault="00DE7351" w:rsidP="00DE7351">
      <w:pPr>
        <w:pStyle w:val="Default"/>
        <w:numPr>
          <w:ilvl w:val="0"/>
          <w:numId w:val="25"/>
        </w:numPr>
        <w:jc w:val="both"/>
        <w:rPr>
          <w:rFonts w:ascii="Arial" w:hAnsi="Arial" w:cs="Arial"/>
          <w:bCs/>
          <w:lang w:val="sr-Latn-CS"/>
        </w:rPr>
      </w:pPr>
      <w:r>
        <w:rPr>
          <w:rFonts w:ascii="Arial" w:hAnsi="Arial" w:cs="Arial"/>
          <w:bCs/>
          <w:sz w:val="22"/>
          <w:szCs w:val="22"/>
          <w:lang w:val="sr-Cyrl-CS"/>
        </w:rPr>
        <w:t xml:space="preserve">Законски заступник правног лица - </w:t>
      </w:r>
      <w:r w:rsidRPr="00DF1CE7">
        <w:rPr>
          <w:rFonts w:ascii="Arial" w:hAnsi="Arial" w:cs="Arial"/>
          <w:bCs/>
          <w:sz w:val="22"/>
          <w:szCs w:val="22"/>
        </w:rPr>
        <w:t>извод из казнене евиденције</w:t>
      </w:r>
      <w:r>
        <w:rPr>
          <w:rFonts w:ascii="Arial" w:hAnsi="Arial" w:cs="Arial"/>
          <w:bCs/>
          <w:sz w:val="22"/>
          <w:szCs w:val="22"/>
          <w:lang w:val="sr-Cyrl-CS"/>
        </w:rPr>
        <w:t xml:space="preserve"> тј. </w:t>
      </w:r>
      <w:r w:rsidRPr="00DF1CE7">
        <w:rPr>
          <w:rFonts w:ascii="Arial" w:hAnsi="Arial" w:cs="Arial"/>
          <w:bCs/>
          <w:sz w:val="22"/>
          <w:szCs w:val="22"/>
        </w:rPr>
        <w:t>уверење надлежне полицијске управе МУП-а</w:t>
      </w:r>
    </w:p>
    <w:p w:rsidR="00DE7351" w:rsidRPr="00F30F42" w:rsidRDefault="00DE7351" w:rsidP="00DE7351">
      <w:pPr>
        <w:pStyle w:val="Default"/>
        <w:numPr>
          <w:ilvl w:val="0"/>
          <w:numId w:val="25"/>
        </w:numPr>
        <w:jc w:val="both"/>
        <w:rPr>
          <w:rFonts w:ascii="Arial" w:hAnsi="Arial" w:cs="Arial"/>
          <w:bCs/>
          <w:sz w:val="22"/>
          <w:szCs w:val="22"/>
          <w:lang w:val="sr-Latn-CS"/>
        </w:rPr>
      </w:pPr>
      <w:r w:rsidRPr="00412937">
        <w:rPr>
          <w:rFonts w:ascii="Arial" w:hAnsi="Arial" w:cs="Arial"/>
          <w:bCs/>
          <w:sz w:val="22"/>
          <w:szCs w:val="22"/>
        </w:rPr>
        <w:t>Предузетник</w:t>
      </w:r>
      <w:r>
        <w:rPr>
          <w:rFonts w:ascii="Arial" w:hAnsi="Arial" w:cs="Arial"/>
          <w:bCs/>
          <w:sz w:val="22"/>
          <w:szCs w:val="22"/>
          <w:lang w:val="sr-Cyrl-CS"/>
        </w:rPr>
        <w:t xml:space="preserve"> - </w:t>
      </w:r>
      <w:r w:rsidRPr="00DF1CE7">
        <w:rPr>
          <w:rFonts w:ascii="Arial" w:hAnsi="Arial" w:cs="Arial"/>
          <w:bCs/>
          <w:sz w:val="22"/>
          <w:szCs w:val="22"/>
        </w:rPr>
        <w:t>извод из казнене евиденције</w:t>
      </w:r>
      <w:r>
        <w:rPr>
          <w:rFonts w:ascii="Arial" w:hAnsi="Arial" w:cs="Arial"/>
          <w:bCs/>
          <w:sz w:val="22"/>
          <w:szCs w:val="22"/>
          <w:lang w:val="sr-Cyrl-CS"/>
        </w:rPr>
        <w:t xml:space="preserve"> тј. </w:t>
      </w:r>
      <w:r w:rsidRPr="00DF1CE7">
        <w:rPr>
          <w:rFonts w:ascii="Arial" w:hAnsi="Arial" w:cs="Arial"/>
          <w:bCs/>
          <w:sz w:val="22"/>
          <w:szCs w:val="22"/>
        </w:rPr>
        <w:t>уверење надлежне полицијске управе МУП-а</w:t>
      </w:r>
    </w:p>
    <w:p w:rsidR="00DE7351" w:rsidRPr="00F30F42" w:rsidRDefault="00DE7351" w:rsidP="00DE7351">
      <w:pPr>
        <w:pStyle w:val="Default"/>
        <w:numPr>
          <w:ilvl w:val="0"/>
          <w:numId w:val="25"/>
        </w:numPr>
        <w:jc w:val="both"/>
        <w:rPr>
          <w:rFonts w:ascii="Arial" w:hAnsi="Arial" w:cs="Arial"/>
          <w:bCs/>
          <w:sz w:val="22"/>
          <w:szCs w:val="22"/>
          <w:lang w:val="sr-Latn-CS"/>
        </w:rPr>
      </w:pPr>
      <w:r w:rsidRPr="00412937">
        <w:rPr>
          <w:rFonts w:ascii="Arial" w:hAnsi="Arial" w:cs="Arial"/>
          <w:bCs/>
          <w:sz w:val="22"/>
          <w:szCs w:val="22"/>
        </w:rPr>
        <w:t>Физичко лице</w:t>
      </w:r>
      <w:r>
        <w:rPr>
          <w:rFonts w:ascii="Arial" w:hAnsi="Arial" w:cs="Arial"/>
          <w:bCs/>
          <w:sz w:val="22"/>
          <w:szCs w:val="22"/>
          <w:lang w:val="sr-Cyrl-CS"/>
        </w:rPr>
        <w:t xml:space="preserve">- </w:t>
      </w:r>
      <w:r w:rsidRPr="00DF1CE7">
        <w:rPr>
          <w:rFonts w:ascii="Arial" w:hAnsi="Arial" w:cs="Arial"/>
          <w:bCs/>
          <w:sz w:val="22"/>
          <w:szCs w:val="22"/>
        </w:rPr>
        <w:t>извод из казнене евиденције</w:t>
      </w:r>
      <w:r>
        <w:rPr>
          <w:rFonts w:ascii="Arial" w:hAnsi="Arial" w:cs="Arial"/>
          <w:bCs/>
          <w:sz w:val="22"/>
          <w:szCs w:val="22"/>
          <w:lang w:val="sr-Cyrl-CS"/>
        </w:rPr>
        <w:t xml:space="preserve"> тј. </w:t>
      </w:r>
      <w:r w:rsidRPr="00DF1CE7">
        <w:rPr>
          <w:rFonts w:ascii="Arial" w:hAnsi="Arial" w:cs="Arial"/>
          <w:bCs/>
          <w:sz w:val="22"/>
          <w:szCs w:val="22"/>
        </w:rPr>
        <w:t>уверење надлежне полицијске управе МУП-а</w:t>
      </w:r>
    </w:p>
    <w:p w:rsidR="00DE7351" w:rsidRDefault="00DE7351" w:rsidP="00DE7351">
      <w:pPr>
        <w:pStyle w:val="Default"/>
        <w:numPr>
          <w:ilvl w:val="0"/>
          <w:numId w:val="11"/>
        </w:numPr>
        <w:jc w:val="both"/>
        <w:rPr>
          <w:rFonts w:ascii="Arial" w:hAnsi="Arial" w:cs="Arial"/>
          <w:sz w:val="22"/>
          <w:szCs w:val="22"/>
          <w:lang w:val="ru-RU"/>
        </w:rPr>
      </w:pPr>
      <w:r w:rsidRPr="00C8657F">
        <w:rPr>
          <w:rFonts w:ascii="Arial" w:hAnsi="Arial" w:cs="Arial"/>
          <w:sz w:val="22"/>
          <w:szCs w:val="22"/>
          <w:lang w:val="ru-RU"/>
        </w:rPr>
        <w:t xml:space="preserve">да му није изречена </w:t>
      </w:r>
      <w:r w:rsidRPr="00B47079">
        <w:rPr>
          <w:rFonts w:ascii="Arial" w:hAnsi="Arial" w:cs="Arial"/>
          <w:b/>
          <w:sz w:val="22"/>
          <w:szCs w:val="22"/>
          <w:lang w:val="ru-RU"/>
        </w:rPr>
        <w:t>МЕРА ЗАБРАНЕ ОБАВЉАЊА ДЕЛАТНОСТИ</w:t>
      </w:r>
      <w:r w:rsidRPr="00C8657F">
        <w:rPr>
          <w:rFonts w:ascii="Arial" w:hAnsi="Arial" w:cs="Arial"/>
          <w:sz w:val="22"/>
          <w:szCs w:val="22"/>
          <w:lang w:val="ru-RU"/>
        </w:rPr>
        <w:t>, која је на снази у време објављивања односно сл</w:t>
      </w:r>
      <w:r>
        <w:rPr>
          <w:rFonts w:ascii="Arial" w:hAnsi="Arial" w:cs="Arial"/>
          <w:sz w:val="22"/>
          <w:szCs w:val="22"/>
          <w:lang w:val="ru-RU"/>
        </w:rPr>
        <w:t>ања позива за подношење понуда</w:t>
      </w:r>
    </w:p>
    <w:p w:rsidR="00DE7351" w:rsidRDefault="00DE7351" w:rsidP="00DE7351">
      <w:pPr>
        <w:pStyle w:val="Default"/>
        <w:ind w:left="765"/>
        <w:jc w:val="both"/>
        <w:rPr>
          <w:rFonts w:ascii="Arial" w:hAnsi="Arial" w:cs="Arial"/>
          <w:b/>
          <w:i/>
          <w:sz w:val="22"/>
          <w:szCs w:val="22"/>
          <w:lang w:val="ru-RU"/>
        </w:rPr>
      </w:pPr>
      <w:r w:rsidRPr="00412937">
        <w:rPr>
          <w:rFonts w:ascii="Arial" w:hAnsi="Arial" w:cs="Arial"/>
          <w:b/>
          <w:i/>
          <w:sz w:val="22"/>
          <w:szCs w:val="22"/>
          <w:lang w:val="ru-RU"/>
        </w:rPr>
        <w:t>Докази:</w:t>
      </w:r>
    </w:p>
    <w:p w:rsidR="00DE7351" w:rsidRPr="00AB0972" w:rsidRDefault="00DE7351" w:rsidP="00DE7351">
      <w:pPr>
        <w:pStyle w:val="Default"/>
        <w:ind w:left="720"/>
        <w:jc w:val="both"/>
        <w:rPr>
          <w:rFonts w:ascii="Arial" w:hAnsi="Arial" w:cs="Arial"/>
          <w:bCs/>
          <w:sz w:val="22"/>
          <w:szCs w:val="22"/>
        </w:rPr>
      </w:pPr>
      <w:r>
        <w:rPr>
          <w:rFonts w:ascii="Arial" w:hAnsi="Arial" w:cs="Arial"/>
          <w:bCs/>
          <w:sz w:val="22"/>
          <w:szCs w:val="22"/>
          <w:lang w:val="sr-Cyrl-CS"/>
        </w:rPr>
        <w:t xml:space="preserve">(докази за </w:t>
      </w:r>
      <w:r w:rsidRPr="00C8657F">
        <w:rPr>
          <w:rFonts w:ascii="Arial" w:hAnsi="Arial" w:cs="Arial"/>
          <w:sz w:val="22"/>
          <w:szCs w:val="22"/>
          <w:lang w:val="ru-RU"/>
        </w:rPr>
        <w:t>мер</w:t>
      </w:r>
      <w:r>
        <w:rPr>
          <w:rFonts w:ascii="Arial" w:hAnsi="Arial" w:cs="Arial"/>
          <w:sz w:val="22"/>
          <w:szCs w:val="22"/>
          <w:lang w:val="ru-RU"/>
        </w:rPr>
        <w:t>е</w:t>
      </w:r>
      <w:r w:rsidRPr="00C8657F">
        <w:rPr>
          <w:rFonts w:ascii="Arial" w:hAnsi="Arial" w:cs="Arial"/>
          <w:sz w:val="22"/>
          <w:szCs w:val="22"/>
          <w:lang w:val="ru-RU"/>
        </w:rPr>
        <w:t xml:space="preserve"> забране обављања делатности</w:t>
      </w:r>
      <w:r>
        <w:rPr>
          <w:rFonts w:ascii="Arial" w:hAnsi="Arial" w:cs="Arial"/>
          <w:bCs/>
          <w:sz w:val="22"/>
          <w:szCs w:val="22"/>
          <w:lang w:val="sr-Cyrl-CS"/>
        </w:rPr>
        <w:t xml:space="preserve"> не могу бити старији од 2 (два) месеца, а морају бити издати након објављивања позива за подношење понуда):</w:t>
      </w:r>
    </w:p>
    <w:p w:rsidR="00DE7351" w:rsidRPr="00AB0972" w:rsidRDefault="00DE7351" w:rsidP="00DE7351">
      <w:pPr>
        <w:pStyle w:val="Default"/>
        <w:numPr>
          <w:ilvl w:val="0"/>
          <w:numId w:val="26"/>
        </w:numPr>
        <w:jc w:val="both"/>
        <w:rPr>
          <w:rFonts w:ascii="Arial" w:hAnsi="Arial" w:cs="Arial"/>
          <w:bCs/>
          <w:lang w:val="sr-Latn-CS"/>
        </w:rPr>
      </w:pPr>
      <w:r w:rsidRPr="00412937">
        <w:rPr>
          <w:rFonts w:ascii="Arial" w:hAnsi="Arial" w:cs="Arial"/>
          <w:bCs/>
          <w:sz w:val="22"/>
          <w:szCs w:val="22"/>
        </w:rPr>
        <w:t>Правно лице</w:t>
      </w:r>
      <w:r>
        <w:rPr>
          <w:rFonts w:ascii="Arial" w:hAnsi="Arial" w:cs="Arial"/>
          <w:bCs/>
          <w:sz w:val="22"/>
          <w:szCs w:val="22"/>
          <w:lang w:val="sr-Cyrl-CS"/>
        </w:rPr>
        <w:t xml:space="preserve"> - </w:t>
      </w:r>
      <w:r w:rsidRPr="00AB0972">
        <w:rPr>
          <w:rFonts w:ascii="Arial" w:hAnsi="Arial" w:cs="Arial"/>
          <w:bCs/>
          <w:sz w:val="22"/>
          <w:szCs w:val="22"/>
          <w:lang w:val="ru-RU"/>
        </w:rPr>
        <w:t>потврде привредног и прекршајног суда</w:t>
      </w:r>
      <w:r w:rsidRPr="00AB0972">
        <w:rPr>
          <w:rFonts w:ascii="Arial" w:hAnsi="Arial" w:cs="Arial"/>
          <w:b/>
          <w:bCs/>
          <w:sz w:val="22"/>
          <w:szCs w:val="22"/>
          <w:lang w:val="ru-RU"/>
        </w:rPr>
        <w:t xml:space="preserve"> или </w:t>
      </w:r>
      <w:r w:rsidRPr="00AB0972">
        <w:rPr>
          <w:rFonts w:ascii="Arial" w:hAnsi="Arial" w:cs="Arial"/>
          <w:bCs/>
          <w:sz w:val="22"/>
          <w:szCs w:val="22"/>
          <w:lang w:val="ru-RU"/>
        </w:rPr>
        <w:t>потврда Агенције за привредне регистре</w:t>
      </w:r>
    </w:p>
    <w:p w:rsidR="00DE7351" w:rsidRPr="00AB0972" w:rsidRDefault="00DE7351" w:rsidP="00DE7351">
      <w:pPr>
        <w:pStyle w:val="Default"/>
        <w:numPr>
          <w:ilvl w:val="0"/>
          <w:numId w:val="26"/>
        </w:numPr>
        <w:jc w:val="both"/>
        <w:rPr>
          <w:rFonts w:ascii="Arial" w:hAnsi="Arial" w:cs="Arial"/>
          <w:bCs/>
          <w:lang w:val="sr-Latn-CS"/>
        </w:rPr>
      </w:pPr>
      <w:r w:rsidRPr="00412937">
        <w:rPr>
          <w:rFonts w:ascii="Arial" w:hAnsi="Arial" w:cs="Arial"/>
          <w:bCs/>
          <w:sz w:val="22"/>
          <w:szCs w:val="22"/>
        </w:rPr>
        <w:t>Предузетник</w:t>
      </w:r>
      <w:r>
        <w:rPr>
          <w:rFonts w:ascii="Arial" w:hAnsi="Arial" w:cs="Arial"/>
          <w:bCs/>
          <w:sz w:val="22"/>
          <w:szCs w:val="22"/>
          <w:lang w:val="sr-Cyrl-CS"/>
        </w:rPr>
        <w:t xml:space="preserve"> - </w:t>
      </w:r>
      <w:r w:rsidRPr="00AB0972">
        <w:rPr>
          <w:rFonts w:ascii="Arial" w:hAnsi="Arial" w:cs="Arial"/>
          <w:bCs/>
          <w:sz w:val="22"/>
          <w:szCs w:val="22"/>
          <w:lang w:val="ru-RU"/>
        </w:rPr>
        <w:t>потврде прекршајног суда</w:t>
      </w:r>
      <w:r w:rsidRPr="00AB0972">
        <w:rPr>
          <w:rFonts w:ascii="Arial" w:hAnsi="Arial" w:cs="Arial"/>
          <w:b/>
          <w:bCs/>
          <w:sz w:val="22"/>
          <w:szCs w:val="22"/>
          <w:lang w:val="ru-RU"/>
        </w:rPr>
        <w:t xml:space="preserve"> или </w:t>
      </w:r>
      <w:r w:rsidRPr="00AB0972">
        <w:rPr>
          <w:rFonts w:ascii="Arial" w:hAnsi="Arial" w:cs="Arial"/>
          <w:bCs/>
          <w:sz w:val="22"/>
          <w:szCs w:val="22"/>
          <w:lang w:val="ru-RU"/>
        </w:rPr>
        <w:t>потврда Агенције за привредне регистре</w:t>
      </w:r>
    </w:p>
    <w:p w:rsidR="00DE7351" w:rsidRPr="003A248F" w:rsidRDefault="00DE7351" w:rsidP="00DE7351">
      <w:pPr>
        <w:pStyle w:val="Default"/>
        <w:numPr>
          <w:ilvl w:val="0"/>
          <w:numId w:val="26"/>
        </w:numPr>
        <w:jc w:val="both"/>
        <w:rPr>
          <w:rFonts w:ascii="Arial" w:hAnsi="Arial" w:cs="Arial"/>
          <w:bCs/>
          <w:sz w:val="22"/>
          <w:szCs w:val="22"/>
        </w:rPr>
      </w:pPr>
      <w:r w:rsidRPr="00412937">
        <w:rPr>
          <w:rFonts w:ascii="Arial" w:hAnsi="Arial" w:cs="Arial"/>
          <w:bCs/>
          <w:sz w:val="22"/>
          <w:szCs w:val="22"/>
        </w:rPr>
        <w:t>Физичко лице</w:t>
      </w:r>
      <w:r>
        <w:rPr>
          <w:rFonts w:ascii="Arial" w:hAnsi="Arial" w:cs="Arial"/>
          <w:bCs/>
          <w:sz w:val="22"/>
          <w:szCs w:val="22"/>
          <w:lang w:val="sr-Cyrl-CS"/>
        </w:rPr>
        <w:t xml:space="preserve"> - </w:t>
      </w:r>
      <w:r w:rsidRPr="00AB0972">
        <w:rPr>
          <w:rFonts w:ascii="Arial" w:hAnsi="Arial" w:cs="Arial"/>
          <w:bCs/>
          <w:sz w:val="22"/>
          <w:szCs w:val="22"/>
          <w:lang w:val="ru-RU"/>
        </w:rPr>
        <w:t>потврд</w:t>
      </w:r>
      <w:r>
        <w:rPr>
          <w:rFonts w:ascii="Arial" w:hAnsi="Arial" w:cs="Arial"/>
          <w:bCs/>
          <w:sz w:val="22"/>
          <w:szCs w:val="22"/>
          <w:lang w:val="ru-RU"/>
        </w:rPr>
        <w:t>а</w:t>
      </w:r>
      <w:r w:rsidRPr="00AB0972">
        <w:rPr>
          <w:rFonts w:ascii="Arial" w:hAnsi="Arial" w:cs="Arial"/>
          <w:bCs/>
          <w:sz w:val="22"/>
          <w:szCs w:val="22"/>
          <w:lang w:val="ru-RU"/>
        </w:rPr>
        <w:t xml:space="preserve"> прекршајног суда</w:t>
      </w:r>
    </w:p>
    <w:p w:rsidR="00DE7351" w:rsidRPr="00C8657F" w:rsidRDefault="00DE7351" w:rsidP="00DE7351">
      <w:pPr>
        <w:pStyle w:val="Default"/>
        <w:rPr>
          <w:rFonts w:ascii="Arial" w:hAnsi="Arial" w:cs="Arial"/>
          <w:sz w:val="22"/>
          <w:szCs w:val="22"/>
          <w:lang w:val="ru-RU"/>
        </w:rPr>
      </w:pPr>
    </w:p>
    <w:p w:rsidR="00DE7351" w:rsidRDefault="00DE7351" w:rsidP="00DE7351">
      <w:pPr>
        <w:pStyle w:val="Default"/>
        <w:numPr>
          <w:ilvl w:val="0"/>
          <w:numId w:val="11"/>
        </w:numPr>
        <w:jc w:val="both"/>
        <w:rPr>
          <w:rFonts w:ascii="Arial" w:hAnsi="Arial" w:cs="Arial"/>
          <w:sz w:val="22"/>
          <w:szCs w:val="22"/>
          <w:lang w:val="ru-RU"/>
        </w:rPr>
      </w:pPr>
      <w:r w:rsidRPr="00C8657F">
        <w:rPr>
          <w:rFonts w:ascii="Arial" w:hAnsi="Arial" w:cs="Arial"/>
          <w:sz w:val="22"/>
          <w:szCs w:val="22"/>
          <w:lang w:val="ru-RU"/>
        </w:rPr>
        <w:lastRenderedPageBreak/>
        <w:t xml:space="preserve">да је измирио доспеле </w:t>
      </w:r>
      <w:r w:rsidRPr="00B47079">
        <w:rPr>
          <w:rFonts w:ascii="Arial" w:hAnsi="Arial" w:cs="Arial"/>
          <w:b/>
          <w:sz w:val="22"/>
          <w:szCs w:val="22"/>
          <w:lang w:val="ru-RU"/>
        </w:rPr>
        <w:t>ПОРЕЗЕ, ДОПРИНОСЕ И ЈАВНЕ ДАЖБИНЕ</w:t>
      </w:r>
      <w:r w:rsidRPr="00C8657F">
        <w:rPr>
          <w:rFonts w:ascii="Arial" w:hAnsi="Arial" w:cs="Arial"/>
          <w:sz w:val="22"/>
          <w:szCs w:val="22"/>
          <w:lang w:val="ru-RU"/>
        </w:rPr>
        <w:t xml:space="preserve"> у складу са прописима Републике Србије или стране државе када </w:t>
      </w:r>
      <w:r>
        <w:rPr>
          <w:rFonts w:ascii="Arial" w:hAnsi="Arial" w:cs="Arial"/>
          <w:sz w:val="22"/>
          <w:szCs w:val="22"/>
          <w:lang w:val="ru-RU"/>
        </w:rPr>
        <w:t>има седиште на њеној територији</w:t>
      </w:r>
    </w:p>
    <w:p w:rsidR="00DE7351" w:rsidRDefault="00DE7351" w:rsidP="00DE7351">
      <w:pPr>
        <w:pStyle w:val="Default"/>
        <w:ind w:left="765"/>
        <w:jc w:val="both"/>
        <w:rPr>
          <w:rFonts w:ascii="Arial" w:hAnsi="Arial" w:cs="Arial"/>
          <w:b/>
          <w:i/>
          <w:sz w:val="22"/>
          <w:szCs w:val="22"/>
          <w:lang w:val="ru-RU"/>
        </w:rPr>
      </w:pPr>
      <w:r w:rsidRPr="00412937">
        <w:rPr>
          <w:rFonts w:ascii="Arial" w:hAnsi="Arial" w:cs="Arial"/>
          <w:b/>
          <w:i/>
          <w:sz w:val="22"/>
          <w:szCs w:val="22"/>
          <w:lang w:val="ru-RU"/>
        </w:rPr>
        <w:t>Докази:</w:t>
      </w:r>
    </w:p>
    <w:p w:rsidR="00DE7351" w:rsidRPr="0096664F" w:rsidRDefault="00DE7351" w:rsidP="00DE7351">
      <w:pPr>
        <w:pStyle w:val="Default"/>
        <w:ind w:left="720"/>
        <w:jc w:val="both"/>
        <w:rPr>
          <w:rFonts w:ascii="Arial" w:hAnsi="Arial" w:cs="Arial"/>
          <w:bCs/>
          <w:sz w:val="22"/>
          <w:szCs w:val="22"/>
        </w:rPr>
      </w:pPr>
      <w:r>
        <w:rPr>
          <w:rFonts w:ascii="Arial" w:hAnsi="Arial" w:cs="Arial"/>
          <w:bCs/>
          <w:sz w:val="22"/>
          <w:szCs w:val="22"/>
          <w:lang w:val="sr-Cyrl-CS"/>
        </w:rPr>
        <w:t>(докази за порезе и друге јавне дажбине не могу бити старија од 2 (два) месеца пре датума отварања понуда):</w:t>
      </w:r>
    </w:p>
    <w:p w:rsidR="00DE7351" w:rsidRPr="0096664F" w:rsidRDefault="00DE7351" w:rsidP="00DE7351">
      <w:pPr>
        <w:pStyle w:val="Default"/>
        <w:numPr>
          <w:ilvl w:val="0"/>
          <w:numId w:val="27"/>
        </w:numPr>
        <w:jc w:val="both"/>
        <w:rPr>
          <w:rFonts w:ascii="Arial" w:hAnsi="Arial" w:cs="Arial"/>
          <w:bCs/>
          <w:lang w:val="sr-Latn-CS"/>
        </w:rPr>
      </w:pPr>
      <w:r w:rsidRPr="00412937">
        <w:rPr>
          <w:rFonts w:ascii="Arial" w:hAnsi="Arial" w:cs="Arial"/>
          <w:bCs/>
          <w:sz w:val="22"/>
          <w:szCs w:val="22"/>
        </w:rPr>
        <w:t>Правно лице</w:t>
      </w:r>
    </w:p>
    <w:p w:rsidR="00DE7351" w:rsidRPr="0096664F" w:rsidRDefault="00DE7351" w:rsidP="00DE7351">
      <w:pPr>
        <w:pStyle w:val="Default"/>
        <w:numPr>
          <w:ilvl w:val="0"/>
          <w:numId w:val="28"/>
        </w:numPr>
        <w:jc w:val="both"/>
        <w:rPr>
          <w:rFonts w:ascii="Arial" w:hAnsi="Arial" w:cs="Arial"/>
          <w:bCs/>
          <w:sz w:val="22"/>
          <w:szCs w:val="22"/>
          <w:lang w:val="sr-Latn-CS"/>
        </w:rPr>
      </w:pPr>
      <w:r w:rsidRPr="0096664F">
        <w:rPr>
          <w:rFonts w:ascii="Arial" w:hAnsi="Arial" w:cs="Arial"/>
          <w:bCs/>
          <w:sz w:val="22"/>
          <w:szCs w:val="22"/>
          <w:lang w:val="ru-RU"/>
        </w:rPr>
        <w:t xml:space="preserve">За </w:t>
      </w:r>
      <w:r w:rsidRPr="0096664F">
        <w:rPr>
          <w:rFonts w:ascii="Arial" w:hAnsi="Arial" w:cs="Arial"/>
          <w:bCs/>
          <w:sz w:val="22"/>
          <w:szCs w:val="22"/>
        </w:rPr>
        <w:t>порез</w:t>
      </w:r>
      <w:r w:rsidRPr="0096664F">
        <w:rPr>
          <w:rFonts w:ascii="Arial" w:hAnsi="Arial" w:cs="Arial"/>
          <w:bCs/>
          <w:sz w:val="22"/>
          <w:szCs w:val="22"/>
          <w:lang w:val="sr-Cyrl-CS"/>
        </w:rPr>
        <w:t>е</w:t>
      </w:r>
      <w:r w:rsidRPr="0096664F">
        <w:rPr>
          <w:rFonts w:ascii="Arial" w:hAnsi="Arial" w:cs="Arial"/>
          <w:bCs/>
          <w:sz w:val="22"/>
          <w:szCs w:val="22"/>
        </w:rPr>
        <w:t xml:space="preserve"> и допринос</w:t>
      </w:r>
      <w:r w:rsidRPr="0096664F">
        <w:rPr>
          <w:rFonts w:ascii="Arial" w:hAnsi="Arial" w:cs="Arial"/>
          <w:bCs/>
          <w:sz w:val="22"/>
          <w:szCs w:val="22"/>
          <w:lang w:val="sr-Cyrl-CS"/>
        </w:rPr>
        <w:t xml:space="preserve">е - </w:t>
      </w:r>
      <w:r w:rsidRPr="0096664F">
        <w:rPr>
          <w:rFonts w:ascii="Arial" w:hAnsi="Arial" w:cs="Arial"/>
          <w:bCs/>
          <w:sz w:val="22"/>
          <w:szCs w:val="22"/>
          <w:lang w:val="ru-RU"/>
        </w:rPr>
        <w:t>уверење Пореске управе Мин</w:t>
      </w:r>
      <w:r>
        <w:rPr>
          <w:rFonts w:ascii="Arial" w:hAnsi="Arial" w:cs="Arial"/>
          <w:bCs/>
          <w:sz w:val="22"/>
          <w:szCs w:val="22"/>
          <w:lang w:val="ru-RU"/>
        </w:rPr>
        <w:t xml:space="preserve">истарства финансија </w:t>
      </w:r>
    </w:p>
    <w:p w:rsidR="00DE7351" w:rsidRPr="0096664F" w:rsidRDefault="00DE7351" w:rsidP="00DE7351">
      <w:pPr>
        <w:pStyle w:val="Default"/>
        <w:numPr>
          <w:ilvl w:val="0"/>
          <w:numId w:val="28"/>
        </w:numPr>
        <w:jc w:val="both"/>
        <w:rPr>
          <w:rFonts w:ascii="Arial" w:hAnsi="Arial" w:cs="Arial"/>
          <w:bCs/>
          <w:sz w:val="22"/>
          <w:szCs w:val="22"/>
          <w:lang w:val="sr-Latn-CS"/>
        </w:rPr>
      </w:pPr>
      <w:r w:rsidRPr="0096664F">
        <w:rPr>
          <w:rFonts w:ascii="Arial" w:hAnsi="Arial" w:cs="Arial"/>
          <w:bCs/>
          <w:sz w:val="22"/>
          <w:szCs w:val="22"/>
          <w:lang w:val="ru-RU"/>
        </w:rPr>
        <w:t xml:space="preserve">За </w:t>
      </w:r>
      <w:r w:rsidRPr="0096664F">
        <w:rPr>
          <w:rFonts w:ascii="Arial" w:hAnsi="Arial" w:cs="Arial"/>
          <w:bCs/>
          <w:sz w:val="22"/>
          <w:szCs w:val="22"/>
        </w:rPr>
        <w:t>изворн</w:t>
      </w:r>
      <w:r w:rsidRPr="0096664F">
        <w:rPr>
          <w:rFonts w:ascii="Arial" w:hAnsi="Arial" w:cs="Arial"/>
          <w:bCs/>
          <w:sz w:val="22"/>
          <w:szCs w:val="22"/>
          <w:lang w:val="sr-Cyrl-CS"/>
        </w:rPr>
        <w:t>е</w:t>
      </w:r>
      <w:r w:rsidRPr="0096664F">
        <w:rPr>
          <w:rFonts w:ascii="Arial" w:hAnsi="Arial" w:cs="Arial"/>
          <w:bCs/>
          <w:sz w:val="22"/>
          <w:szCs w:val="22"/>
        </w:rPr>
        <w:t xml:space="preserve"> локалн</w:t>
      </w:r>
      <w:r w:rsidRPr="0096664F">
        <w:rPr>
          <w:rFonts w:ascii="Arial" w:hAnsi="Arial" w:cs="Arial"/>
          <w:bCs/>
          <w:sz w:val="22"/>
          <w:szCs w:val="22"/>
          <w:lang w:val="sr-Cyrl-CS"/>
        </w:rPr>
        <w:t>е</w:t>
      </w:r>
      <w:r w:rsidRPr="0096664F">
        <w:rPr>
          <w:rFonts w:ascii="Arial" w:hAnsi="Arial" w:cs="Arial"/>
          <w:bCs/>
          <w:sz w:val="22"/>
          <w:szCs w:val="22"/>
        </w:rPr>
        <w:t xml:space="preserve"> јавн</w:t>
      </w:r>
      <w:r w:rsidRPr="0096664F">
        <w:rPr>
          <w:rFonts w:ascii="Arial" w:hAnsi="Arial" w:cs="Arial"/>
          <w:bCs/>
          <w:sz w:val="22"/>
          <w:szCs w:val="22"/>
          <w:lang w:val="sr-Cyrl-CS"/>
        </w:rPr>
        <w:t>е</w:t>
      </w:r>
      <w:r w:rsidRPr="0096664F">
        <w:rPr>
          <w:rFonts w:ascii="Arial" w:hAnsi="Arial" w:cs="Arial"/>
          <w:bCs/>
          <w:sz w:val="22"/>
          <w:szCs w:val="22"/>
        </w:rPr>
        <w:t xml:space="preserve"> приход</w:t>
      </w:r>
      <w:r w:rsidRPr="0096664F">
        <w:rPr>
          <w:rFonts w:ascii="Arial" w:hAnsi="Arial" w:cs="Arial"/>
          <w:bCs/>
          <w:sz w:val="22"/>
          <w:szCs w:val="22"/>
          <w:lang w:val="sr-Cyrl-CS"/>
        </w:rPr>
        <w:t>е</w:t>
      </w:r>
      <w:r w:rsidRPr="0096664F">
        <w:rPr>
          <w:rFonts w:ascii="Arial" w:hAnsi="Arial" w:cs="Arial"/>
          <w:bCs/>
          <w:sz w:val="22"/>
          <w:szCs w:val="22"/>
          <w:lang w:val="ru-RU"/>
        </w:rPr>
        <w:t xml:space="preserve"> -уверење  локалне самоуправе </w:t>
      </w:r>
    </w:p>
    <w:p w:rsidR="00DE7351" w:rsidRPr="0096664F" w:rsidRDefault="00DE7351" w:rsidP="00DE7351">
      <w:pPr>
        <w:pStyle w:val="Default"/>
        <w:numPr>
          <w:ilvl w:val="0"/>
          <w:numId w:val="27"/>
        </w:numPr>
        <w:jc w:val="both"/>
        <w:rPr>
          <w:rFonts w:ascii="Arial" w:hAnsi="Arial" w:cs="Arial"/>
          <w:bCs/>
          <w:sz w:val="22"/>
          <w:szCs w:val="22"/>
          <w:lang w:val="sr-Latn-CS"/>
        </w:rPr>
      </w:pPr>
      <w:r w:rsidRPr="00412937">
        <w:rPr>
          <w:rFonts w:ascii="Arial" w:hAnsi="Arial" w:cs="Arial"/>
          <w:bCs/>
          <w:sz w:val="22"/>
          <w:szCs w:val="22"/>
        </w:rPr>
        <w:t>Предузетник</w:t>
      </w:r>
    </w:p>
    <w:p w:rsidR="00DE7351" w:rsidRPr="00D652EF" w:rsidRDefault="00DE7351" w:rsidP="00DE7351">
      <w:pPr>
        <w:pStyle w:val="Default"/>
        <w:numPr>
          <w:ilvl w:val="0"/>
          <w:numId w:val="29"/>
        </w:numPr>
        <w:jc w:val="both"/>
        <w:rPr>
          <w:rFonts w:ascii="Arial" w:hAnsi="Arial" w:cs="Arial"/>
          <w:bCs/>
          <w:sz w:val="22"/>
          <w:szCs w:val="22"/>
          <w:lang w:val="sr-Latn-CS"/>
        </w:rPr>
      </w:pPr>
      <w:r w:rsidRPr="00D652EF">
        <w:rPr>
          <w:rFonts w:ascii="Arial" w:hAnsi="Arial" w:cs="Arial"/>
          <w:bCs/>
          <w:sz w:val="22"/>
          <w:szCs w:val="22"/>
          <w:lang w:val="ru-RU"/>
        </w:rPr>
        <w:t xml:space="preserve">За </w:t>
      </w:r>
      <w:r w:rsidRPr="00D652EF">
        <w:rPr>
          <w:rFonts w:ascii="Arial" w:hAnsi="Arial" w:cs="Arial"/>
          <w:bCs/>
          <w:sz w:val="22"/>
          <w:szCs w:val="22"/>
        </w:rPr>
        <w:t>порез</w:t>
      </w:r>
      <w:r w:rsidRPr="00D652EF">
        <w:rPr>
          <w:rFonts w:ascii="Arial" w:hAnsi="Arial" w:cs="Arial"/>
          <w:bCs/>
          <w:sz w:val="22"/>
          <w:szCs w:val="22"/>
          <w:lang w:val="sr-Cyrl-CS"/>
        </w:rPr>
        <w:t>е</w:t>
      </w:r>
      <w:r w:rsidRPr="00D652EF">
        <w:rPr>
          <w:rFonts w:ascii="Arial" w:hAnsi="Arial" w:cs="Arial"/>
          <w:bCs/>
          <w:sz w:val="22"/>
          <w:szCs w:val="22"/>
        </w:rPr>
        <w:t xml:space="preserve"> и допринос</w:t>
      </w:r>
      <w:r w:rsidRPr="00D652EF">
        <w:rPr>
          <w:rFonts w:ascii="Arial" w:hAnsi="Arial" w:cs="Arial"/>
          <w:bCs/>
          <w:sz w:val="22"/>
          <w:szCs w:val="22"/>
          <w:lang w:val="sr-Cyrl-CS"/>
        </w:rPr>
        <w:t xml:space="preserve">е - </w:t>
      </w:r>
      <w:r w:rsidRPr="00D652EF">
        <w:rPr>
          <w:rFonts w:ascii="Arial" w:hAnsi="Arial" w:cs="Arial"/>
          <w:bCs/>
          <w:sz w:val="22"/>
          <w:szCs w:val="22"/>
          <w:lang w:val="ru-RU"/>
        </w:rPr>
        <w:t xml:space="preserve">уверење Пореске управе Министарства финансија За </w:t>
      </w:r>
      <w:r w:rsidRPr="00D652EF">
        <w:rPr>
          <w:rFonts w:ascii="Arial" w:hAnsi="Arial" w:cs="Arial"/>
          <w:bCs/>
          <w:sz w:val="22"/>
          <w:szCs w:val="22"/>
        </w:rPr>
        <w:t>изворн</w:t>
      </w:r>
      <w:r w:rsidRPr="00D652EF">
        <w:rPr>
          <w:rFonts w:ascii="Arial" w:hAnsi="Arial" w:cs="Arial"/>
          <w:bCs/>
          <w:sz w:val="22"/>
          <w:szCs w:val="22"/>
          <w:lang w:val="sr-Cyrl-CS"/>
        </w:rPr>
        <w:t>е</w:t>
      </w:r>
      <w:r w:rsidRPr="00D652EF">
        <w:rPr>
          <w:rFonts w:ascii="Arial" w:hAnsi="Arial" w:cs="Arial"/>
          <w:bCs/>
          <w:sz w:val="22"/>
          <w:szCs w:val="22"/>
        </w:rPr>
        <w:t xml:space="preserve"> локалн</w:t>
      </w:r>
      <w:r w:rsidRPr="00D652EF">
        <w:rPr>
          <w:rFonts w:ascii="Arial" w:hAnsi="Arial" w:cs="Arial"/>
          <w:bCs/>
          <w:sz w:val="22"/>
          <w:szCs w:val="22"/>
          <w:lang w:val="sr-Cyrl-CS"/>
        </w:rPr>
        <w:t>е</w:t>
      </w:r>
      <w:r w:rsidRPr="00D652EF">
        <w:rPr>
          <w:rFonts w:ascii="Arial" w:hAnsi="Arial" w:cs="Arial"/>
          <w:bCs/>
          <w:sz w:val="22"/>
          <w:szCs w:val="22"/>
        </w:rPr>
        <w:t xml:space="preserve"> јавн</w:t>
      </w:r>
      <w:r w:rsidRPr="00D652EF">
        <w:rPr>
          <w:rFonts w:ascii="Arial" w:hAnsi="Arial" w:cs="Arial"/>
          <w:bCs/>
          <w:sz w:val="22"/>
          <w:szCs w:val="22"/>
          <w:lang w:val="sr-Cyrl-CS"/>
        </w:rPr>
        <w:t>е</w:t>
      </w:r>
      <w:r w:rsidRPr="00D652EF">
        <w:rPr>
          <w:rFonts w:ascii="Arial" w:hAnsi="Arial" w:cs="Arial"/>
          <w:bCs/>
          <w:sz w:val="22"/>
          <w:szCs w:val="22"/>
        </w:rPr>
        <w:t xml:space="preserve"> приход</w:t>
      </w:r>
      <w:r w:rsidRPr="00D652EF">
        <w:rPr>
          <w:rFonts w:ascii="Arial" w:hAnsi="Arial" w:cs="Arial"/>
          <w:bCs/>
          <w:sz w:val="22"/>
          <w:szCs w:val="22"/>
          <w:lang w:val="sr-Cyrl-CS"/>
        </w:rPr>
        <w:t>е</w:t>
      </w:r>
      <w:r w:rsidRPr="00D652EF">
        <w:rPr>
          <w:rFonts w:ascii="Arial" w:hAnsi="Arial" w:cs="Arial"/>
          <w:bCs/>
          <w:sz w:val="22"/>
          <w:szCs w:val="22"/>
          <w:lang w:val="ru-RU"/>
        </w:rPr>
        <w:t xml:space="preserve"> -уверење  локалне самоуправе </w:t>
      </w:r>
    </w:p>
    <w:p w:rsidR="00DE7351" w:rsidRPr="0096664F" w:rsidRDefault="00DE7351" w:rsidP="00DE7351">
      <w:pPr>
        <w:pStyle w:val="Default"/>
        <w:numPr>
          <w:ilvl w:val="0"/>
          <w:numId w:val="27"/>
        </w:numPr>
        <w:jc w:val="both"/>
        <w:rPr>
          <w:rFonts w:ascii="Arial" w:hAnsi="Arial" w:cs="Arial"/>
          <w:bCs/>
          <w:sz w:val="22"/>
          <w:szCs w:val="22"/>
          <w:lang w:val="sr-Latn-CS"/>
        </w:rPr>
      </w:pPr>
      <w:r w:rsidRPr="00412937">
        <w:rPr>
          <w:rFonts w:ascii="Arial" w:hAnsi="Arial" w:cs="Arial"/>
          <w:bCs/>
          <w:sz w:val="22"/>
          <w:szCs w:val="22"/>
        </w:rPr>
        <w:t>Физичко лице</w:t>
      </w:r>
    </w:p>
    <w:p w:rsidR="00DE7351" w:rsidRPr="00D652EF" w:rsidRDefault="00DE7351" w:rsidP="00DE7351">
      <w:pPr>
        <w:pStyle w:val="Default"/>
        <w:numPr>
          <w:ilvl w:val="0"/>
          <w:numId w:val="30"/>
        </w:numPr>
        <w:jc w:val="both"/>
        <w:rPr>
          <w:rFonts w:ascii="Arial" w:hAnsi="Arial" w:cs="Arial"/>
          <w:bCs/>
          <w:sz w:val="22"/>
          <w:szCs w:val="22"/>
          <w:lang w:val="sr-Latn-CS"/>
        </w:rPr>
      </w:pPr>
      <w:r w:rsidRPr="00D652EF">
        <w:rPr>
          <w:rFonts w:ascii="Arial" w:hAnsi="Arial" w:cs="Arial"/>
          <w:bCs/>
          <w:sz w:val="22"/>
          <w:szCs w:val="22"/>
          <w:lang w:val="ru-RU"/>
        </w:rPr>
        <w:t xml:space="preserve">За </w:t>
      </w:r>
      <w:r w:rsidRPr="00D652EF">
        <w:rPr>
          <w:rFonts w:ascii="Arial" w:hAnsi="Arial" w:cs="Arial"/>
          <w:bCs/>
          <w:sz w:val="22"/>
          <w:szCs w:val="22"/>
        </w:rPr>
        <w:t>порез</w:t>
      </w:r>
      <w:r w:rsidRPr="00D652EF">
        <w:rPr>
          <w:rFonts w:ascii="Arial" w:hAnsi="Arial" w:cs="Arial"/>
          <w:bCs/>
          <w:sz w:val="22"/>
          <w:szCs w:val="22"/>
          <w:lang w:val="sr-Cyrl-CS"/>
        </w:rPr>
        <w:t>е</w:t>
      </w:r>
      <w:r w:rsidRPr="00D652EF">
        <w:rPr>
          <w:rFonts w:ascii="Arial" w:hAnsi="Arial" w:cs="Arial"/>
          <w:bCs/>
          <w:sz w:val="22"/>
          <w:szCs w:val="22"/>
        </w:rPr>
        <w:t xml:space="preserve"> и допринос</w:t>
      </w:r>
      <w:r w:rsidRPr="00D652EF">
        <w:rPr>
          <w:rFonts w:ascii="Arial" w:hAnsi="Arial" w:cs="Arial"/>
          <w:bCs/>
          <w:sz w:val="22"/>
          <w:szCs w:val="22"/>
          <w:lang w:val="sr-Cyrl-CS"/>
        </w:rPr>
        <w:t xml:space="preserve">е - </w:t>
      </w:r>
      <w:r w:rsidRPr="00D652EF">
        <w:rPr>
          <w:rFonts w:ascii="Arial" w:hAnsi="Arial" w:cs="Arial"/>
          <w:bCs/>
          <w:sz w:val="22"/>
          <w:szCs w:val="22"/>
          <w:lang w:val="ru-RU"/>
        </w:rPr>
        <w:t xml:space="preserve">уверење Пореске управе Министарства финансија За </w:t>
      </w:r>
      <w:r w:rsidRPr="00D652EF">
        <w:rPr>
          <w:rFonts w:ascii="Arial" w:hAnsi="Arial" w:cs="Arial"/>
          <w:bCs/>
          <w:sz w:val="22"/>
          <w:szCs w:val="22"/>
        </w:rPr>
        <w:t>изворн</w:t>
      </w:r>
      <w:r w:rsidRPr="00D652EF">
        <w:rPr>
          <w:rFonts w:ascii="Arial" w:hAnsi="Arial" w:cs="Arial"/>
          <w:bCs/>
          <w:sz w:val="22"/>
          <w:szCs w:val="22"/>
          <w:lang w:val="sr-Cyrl-CS"/>
        </w:rPr>
        <w:t>е</w:t>
      </w:r>
      <w:r w:rsidRPr="00D652EF">
        <w:rPr>
          <w:rFonts w:ascii="Arial" w:hAnsi="Arial" w:cs="Arial"/>
          <w:bCs/>
          <w:sz w:val="22"/>
          <w:szCs w:val="22"/>
        </w:rPr>
        <w:t xml:space="preserve"> локалн</w:t>
      </w:r>
      <w:r w:rsidRPr="00D652EF">
        <w:rPr>
          <w:rFonts w:ascii="Arial" w:hAnsi="Arial" w:cs="Arial"/>
          <w:bCs/>
          <w:sz w:val="22"/>
          <w:szCs w:val="22"/>
          <w:lang w:val="sr-Cyrl-CS"/>
        </w:rPr>
        <w:t>е</w:t>
      </w:r>
      <w:r w:rsidRPr="00D652EF">
        <w:rPr>
          <w:rFonts w:ascii="Arial" w:hAnsi="Arial" w:cs="Arial"/>
          <w:bCs/>
          <w:sz w:val="22"/>
          <w:szCs w:val="22"/>
        </w:rPr>
        <w:t xml:space="preserve"> јавн</w:t>
      </w:r>
      <w:r w:rsidRPr="00D652EF">
        <w:rPr>
          <w:rFonts w:ascii="Arial" w:hAnsi="Arial" w:cs="Arial"/>
          <w:bCs/>
          <w:sz w:val="22"/>
          <w:szCs w:val="22"/>
          <w:lang w:val="sr-Cyrl-CS"/>
        </w:rPr>
        <w:t>е</w:t>
      </w:r>
      <w:r w:rsidRPr="00D652EF">
        <w:rPr>
          <w:rFonts w:ascii="Arial" w:hAnsi="Arial" w:cs="Arial"/>
          <w:bCs/>
          <w:sz w:val="22"/>
          <w:szCs w:val="22"/>
        </w:rPr>
        <w:t xml:space="preserve"> приход</w:t>
      </w:r>
      <w:r w:rsidRPr="00D652EF">
        <w:rPr>
          <w:rFonts w:ascii="Arial" w:hAnsi="Arial" w:cs="Arial"/>
          <w:bCs/>
          <w:sz w:val="22"/>
          <w:szCs w:val="22"/>
          <w:lang w:val="sr-Cyrl-CS"/>
        </w:rPr>
        <w:t>е</w:t>
      </w:r>
      <w:r w:rsidRPr="00D652EF">
        <w:rPr>
          <w:rFonts w:ascii="Arial" w:hAnsi="Arial" w:cs="Arial"/>
          <w:bCs/>
          <w:sz w:val="22"/>
          <w:szCs w:val="22"/>
          <w:lang w:val="ru-RU"/>
        </w:rPr>
        <w:t xml:space="preserve"> -уверење  локалне самоуправе </w:t>
      </w:r>
    </w:p>
    <w:p w:rsidR="00DE7351" w:rsidRPr="00F06C7F" w:rsidRDefault="00DE7351" w:rsidP="00DE7351">
      <w:pPr>
        <w:pStyle w:val="Default"/>
        <w:rPr>
          <w:rFonts w:ascii="Arial" w:hAnsi="Arial" w:cs="Arial"/>
          <w:color w:val="auto"/>
          <w:sz w:val="22"/>
          <w:szCs w:val="22"/>
          <w:lang w:val="ru-RU"/>
        </w:rPr>
      </w:pPr>
    </w:p>
    <w:p w:rsidR="00DE7351" w:rsidRPr="00D652EF" w:rsidRDefault="00DE7351" w:rsidP="00DE7351">
      <w:pPr>
        <w:pStyle w:val="ListParagraph"/>
        <w:numPr>
          <w:ilvl w:val="0"/>
          <w:numId w:val="11"/>
        </w:numPr>
        <w:suppressAutoHyphens/>
        <w:spacing w:line="100" w:lineRule="atLeast"/>
        <w:contextualSpacing w:val="0"/>
        <w:jc w:val="both"/>
        <w:rPr>
          <w:rFonts w:ascii="Arial" w:hAnsi="Arial" w:cs="Arial"/>
          <w:i/>
          <w:sz w:val="22"/>
          <w:szCs w:val="22"/>
          <w:lang w:val="sr-Cyrl-CS"/>
        </w:rPr>
      </w:pPr>
      <w:r w:rsidRPr="00D652EF">
        <w:rPr>
          <w:rFonts w:ascii="Arial" w:hAnsi="Arial" w:cs="Arial"/>
          <w:iCs/>
          <w:sz w:val="22"/>
          <w:szCs w:val="22"/>
          <w:lang w:val="sr-Cyrl-CS"/>
        </w:rPr>
        <w:t xml:space="preserve">да има важећу </w:t>
      </w:r>
      <w:r w:rsidRPr="00D652EF">
        <w:rPr>
          <w:rFonts w:ascii="Arial" w:hAnsi="Arial" w:cs="Arial"/>
          <w:b/>
          <w:iCs/>
          <w:sz w:val="22"/>
          <w:szCs w:val="22"/>
          <w:lang w:val="sr-Cyrl-CS"/>
        </w:rPr>
        <w:t>ДОЗВОЛУ НАДЛЕЖНОГ ОРГАНА ЗА ОБАВЉАЊЕ ДЕЛАТНОСТИ</w:t>
      </w:r>
      <w:r w:rsidRPr="00D652EF">
        <w:rPr>
          <w:rFonts w:ascii="Arial" w:hAnsi="Arial" w:cs="Arial"/>
          <w:iCs/>
          <w:sz w:val="22"/>
          <w:szCs w:val="22"/>
          <w:lang w:val="sr-Cyrl-CS"/>
        </w:rPr>
        <w:t xml:space="preserve"> која је предмет јавне набавке, ако је таква дозвола предвиђена посебним прописом</w:t>
      </w:r>
    </w:p>
    <w:p w:rsidR="00DE7351" w:rsidRPr="00D652EF" w:rsidRDefault="00DE7351" w:rsidP="00DE7351">
      <w:pPr>
        <w:pStyle w:val="Default"/>
        <w:ind w:left="720"/>
        <w:jc w:val="both"/>
        <w:rPr>
          <w:rFonts w:ascii="Arial" w:hAnsi="Arial" w:cs="Arial"/>
          <w:b/>
          <w:i/>
          <w:color w:val="auto"/>
          <w:sz w:val="22"/>
          <w:szCs w:val="22"/>
          <w:lang w:val="ru-RU"/>
        </w:rPr>
      </w:pPr>
      <w:r w:rsidRPr="00D652EF">
        <w:rPr>
          <w:rFonts w:ascii="Arial" w:hAnsi="Arial" w:cs="Arial"/>
          <w:b/>
          <w:i/>
          <w:color w:val="auto"/>
          <w:sz w:val="22"/>
          <w:szCs w:val="22"/>
          <w:lang w:val="ru-RU"/>
        </w:rPr>
        <w:t>Докази:</w:t>
      </w:r>
    </w:p>
    <w:p w:rsidR="00DE7351" w:rsidRPr="00F06C7F" w:rsidRDefault="00DE7351" w:rsidP="00DE7351">
      <w:pPr>
        <w:pStyle w:val="Default"/>
        <w:numPr>
          <w:ilvl w:val="0"/>
          <w:numId w:val="32"/>
        </w:numPr>
        <w:jc w:val="both"/>
        <w:rPr>
          <w:rFonts w:ascii="Arial" w:hAnsi="Arial" w:cs="Arial"/>
          <w:bCs/>
          <w:color w:val="auto"/>
          <w:lang w:val="sr-Latn-CS"/>
        </w:rPr>
      </w:pPr>
      <w:r w:rsidRPr="00D652EF">
        <w:rPr>
          <w:rFonts w:ascii="Arial" w:hAnsi="Arial" w:cs="Arial"/>
          <w:bCs/>
          <w:color w:val="auto"/>
          <w:sz w:val="22"/>
          <w:szCs w:val="22"/>
          <w:lang w:val="sr-Cyrl-CS"/>
        </w:rPr>
        <w:t xml:space="preserve"> у овом предмету</w:t>
      </w:r>
      <w:r w:rsidRPr="00F06C7F">
        <w:rPr>
          <w:rFonts w:ascii="Arial" w:hAnsi="Arial" w:cs="Arial"/>
          <w:bCs/>
          <w:color w:val="auto"/>
          <w:sz w:val="22"/>
          <w:szCs w:val="22"/>
          <w:lang w:val="sr-Cyrl-CS"/>
        </w:rPr>
        <w:t xml:space="preserve"> дозвола надлежног органа није прописана</w:t>
      </w:r>
    </w:p>
    <w:p w:rsidR="00DE7351" w:rsidRPr="000C2D5A" w:rsidRDefault="00DE7351" w:rsidP="00DE7351">
      <w:pPr>
        <w:pStyle w:val="Default"/>
        <w:ind w:left="1800"/>
        <w:jc w:val="both"/>
        <w:rPr>
          <w:rFonts w:ascii="Arial" w:hAnsi="Arial" w:cs="Arial"/>
          <w:sz w:val="22"/>
          <w:szCs w:val="22"/>
        </w:rPr>
      </w:pPr>
    </w:p>
    <w:p w:rsidR="00DE7351" w:rsidRPr="00FE6FE9" w:rsidRDefault="00DE7351" w:rsidP="00DE7351">
      <w:pPr>
        <w:pStyle w:val="Default"/>
        <w:numPr>
          <w:ilvl w:val="0"/>
          <w:numId w:val="33"/>
        </w:numPr>
        <w:ind w:hanging="270"/>
        <w:jc w:val="both"/>
        <w:rPr>
          <w:rFonts w:ascii="Arial" w:hAnsi="Arial" w:cs="Arial"/>
          <w:color w:val="auto"/>
          <w:sz w:val="22"/>
          <w:szCs w:val="22"/>
        </w:rPr>
      </w:pPr>
      <w:r w:rsidRPr="00FE6FE9">
        <w:rPr>
          <w:rFonts w:ascii="Arial" w:hAnsi="Arial" w:cs="Arial"/>
          <w:color w:val="auto"/>
          <w:sz w:val="22"/>
          <w:szCs w:val="22"/>
        </w:rPr>
        <w:t xml:space="preserve">да је поштовао </w:t>
      </w:r>
      <w:r w:rsidRPr="00FE6FE9">
        <w:rPr>
          <w:rFonts w:ascii="Arial" w:hAnsi="Arial" w:cs="Arial"/>
          <w:b/>
          <w:color w:val="auto"/>
          <w:sz w:val="22"/>
          <w:szCs w:val="22"/>
        </w:rPr>
        <w:t>ОБАВЕЗЕ КОЈЕ ПРОИЗЛАЗЕ ИЗ ВАЖЕЋИХ ПРОПИСА</w:t>
      </w:r>
      <w:r w:rsidRPr="00FE6FE9">
        <w:rPr>
          <w:rFonts w:ascii="Arial" w:hAnsi="Arial" w:cs="Arial"/>
          <w:color w:val="auto"/>
          <w:sz w:val="22"/>
          <w:szCs w:val="22"/>
        </w:rPr>
        <w:t xml:space="preserve"> о заштити на раду, запошљавању и условима рада, заштити животне средине, као и да понуђач гарантује да је ималац права интелектуалне својине</w:t>
      </w:r>
    </w:p>
    <w:p w:rsidR="00DE7351" w:rsidRPr="00320C4A" w:rsidRDefault="00DE7351" w:rsidP="00DE7351">
      <w:pPr>
        <w:pStyle w:val="Default"/>
        <w:ind w:left="720"/>
        <w:jc w:val="both"/>
        <w:rPr>
          <w:rFonts w:ascii="Arial" w:hAnsi="Arial" w:cs="Arial"/>
          <w:b/>
          <w:i/>
          <w:color w:val="auto"/>
          <w:sz w:val="22"/>
          <w:szCs w:val="22"/>
          <w:lang w:val="ru-RU"/>
        </w:rPr>
      </w:pPr>
      <w:r w:rsidRPr="00320C4A">
        <w:rPr>
          <w:rFonts w:ascii="Arial" w:hAnsi="Arial" w:cs="Arial"/>
          <w:b/>
          <w:i/>
          <w:color w:val="auto"/>
          <w:sz w:val="22"/>
          <w:szCs w:val="22"/>
          <w:lang w:val="ru-RU"/>
        </w:rPr>
        <w:t>Докази:</w:t>
      </w:r>
    </w:p>
    <w:p w:rsidR="00DE7351" w:rsidRPr="00320C4A" w:rsidRDefault="00DE7351" w:rsidP="00DE7351">
      <w:pPr>
        <w:pStyle w:val="Default"/>
        <w:numPr>
          <w:ilvl w:val="0"/>
          <w:numId w:val="34"/>
        </w:numPr>
        <w:rPr>
          <w:rFonts w:ascii="Arial" w:hAnsi="Arial" w:cs="Arial"/>
          <w:b/>
          <w:bCs/>
          <w:color w:val="auto"/>
          <w:sz w:val="22"/>
          <w:szCs w:val="22"/>
          <w:lang w:val="ru-RU"/>
        </w:rPr>
      </w:pPr>
      <w:r w:rsidRPr="00320C4A">
        <w:rPr>
          <w:rFonts w:ascii="Arial" w:hAnsi="Arial" w:cs="Arial"/>
          <w:bCs/>
          <w:color w:val="auto"/>
          <w:sz w:val="22"/>
          <w:szCs w:val="22"/>
        </w:rPr>
        <w:t>Правно лице</w:t>
      </w:r>
      <w:r w:rsidRPr="00320C4A">
        <w:rPr>
          <w:rFonts w:ascii="Arial" w:eastAsia="+mn-ea" w:hAnsi="Arial" w:cs="Arial"/>
          <w:color w:val="auto"/>
          <w:sz w:val="22"/>
          <w:szCs w:val="22"/>
        </w:rPr>
        <w:t>/</w:t>
      </w:r>
      <w:r w:rsidRPr="00320C4A">
        <w:rPr>
          <w:rFonts w:ascii="Arial" w:eastAsia="+mn-ea" w:hAnsi="Arial" w:cs="Arial"/>
          <w:color w:val="auto"/>
          <w:sz w:val="22"/>
          <w:szCs w:val="22"/>
          <w:lang w:val="sr-Cyrl-CS"/>
        </w:rPr>
        <w:t>Предузетник</w:t>
      </w:r>
      <w:r w:rsidRPr="00320C4A">
        <w:rPr>
          <w:rFonts w:ascii="Arial" w:eastAsia="+mn-ea" w:hAnsi="Arial" w:cs="Arial"/>
          <w:color w:val="auto"/>
          <w:sz w:val="22"/>
          <w:szCs w:val="22"/>
        </w:rPr>
        <w:t>/</w:t>
      </w:r>
      <w:r w:rsidRPr="00320C4A">
        <w:rPr>
          <w:rFonts w:ascii="Arial" w:eastAsia="+mn-ea" w:hAnsi="Arial" w:cs="Arial"/>
          <w:color w:val="auto"/>
          <w:sz w:val="22"/>
          <w:szCs w:val="22"/>
          <w:lang w:val="sr-Cyrl-CS"/>
        </w:rPr>
        <w:t>Физичко лице</w:t>
      </w:r>
    </w:p>
    <w:p w:rsidR="00DE7351" w:rsidRPr="00320C4A" w:rsidRDefault="00DE7351" w:rsidP="00DE7351">
      <w:pPr>
        <w:pStyle w:val="Default"/>
        <w:numPr>
          <w:ilvl w:val="0"/>
          <w:numId w:val="35"/>
        </w:numPr>
        <w:rPr>
          <w:rFonts w:ascii="Arial" w:hAnsi="Arial" w:cs="Arial"/>
          <w:b/>
          <w:bCs/>
          <w:color w:val="auto"/>
          <w:sz w:val="22"/>
          <w:szCs w:val="22"/>
          <w:lang w:val="ru-RU"/>
        </w:rPr>
      </w:pPr>
      <w:r w:rsidRPr="00320C4A">
        <w:rPr>
          <w:rFonts w:ascii="Arial" w:hAnsi="Arial" w:cs="Arial"/>
          <w:color w:val="auto"/>
          <w:sz w:val="22"/>
          <w:szCs w:val="22"/>
        </w:rPr>
        <w:t xml:space="preserve">Попуњена, потписана и оверена Изјава од стране понуђача која је саставни део конкурсне документације </w:t>
      </w:r>
      <w:r w:rsidRPr="00320C4A">
        <w:rPr>
          <w:rFonts w:ascii="Arial" w:hAnsi="Arial" w:cs="Arial"/>
          <w:color w:val="auto"/>
          <w:sz w:val="22"/>
          <w:szCs w:val="22"/>
          <w:lang w:val="sr-Cyrl-CS"/>
        </w:rPr>
        <w:t>(Образац изјаве да је понуђач поштовао обавезе  које произилазе из важећих прописа</w:t>
      </w:r>
      <w:r w:rsidRPr="00320C4A">
        <w:rPr>
          <w:rFonts w:ascii="Arial" w:hAnsi="Arial" w:cs="Arial"/>
          <w:color w:val="auto"/>
          <w:sz w:val="22"/>
          <w:szCs w:val="22"/>
          <w:lang w:val="sr-Latn-CS"/>
        </w:rPr>
        <w:t xml:space="preserve"> - </w:t>
      </w:r>
      <w:r w:rsidRPr="00320C4A">
        <w:rPr>
          <w:rFonts w:ascii="Arial" w:hAnsi="Arial" w:cs="Arial"/>
          <w:iCs/>
          <w:color w:val="auto"/>
          <w:sz w:val="22"/>
          <w:szCs w:val="22"/>
          <w:lang w:val="sr-Cyrl-CS"/>
        </w:rPr>
        <w:t xml:space="preserve">Образац </w:t>
      </w:r>
      <w:r w:rsidRPr="00320C4A">
        <w:rPr>
          <w:rFonts w:ascii="Arial" w:hAnsi="Arial" w:cs="Arial"/>
          <w:iCs/>
          <w:color w:val="auto"/>
          <w:sz w:val="22"/>
          <w:szCs w:val="22"/>
        </w:rPr>
        <w:t>X.)</w:t>
      </w:r>
      <w:r w:rsidRPr="00320C4A">
        <w:rPr>
          <w:rFonts w:ascii="Arial" w:hAnsi="Arial" w:cs="Arial"/>
          <w:color w:val="auto"/>
          <w:sz w:val="22"/>
          <w:szCs w:val="22"/>
          <w:lang w:val="ru-RU"/>
        </w:rPr>
        <w:t>или</w:t>
      </w:r>
    </w:p>
    <w:p w:rsidR="00DE7351" w:rsidRPr="00320C4A" w:rsidRDefault="00DE7351" w:rsidP="00DE7351">
      <w:pPr>
        <w:pStyle w:val="Default"/>
        <w:numPr>
          <w:ilvl w:val="0"/>
          <w:numId w:val="35"/>
        </w:numPr>
        <w:rPr>
          <w:rFonts w:ascii="Arial" w:hAnsi="Arial" w:cs="Arial"/>
          <w:b/>
          <w:bCs/>
          <w:color w:val="auto"/>
          <w:sz w:val="22"/>
          <w:szCs w:val="22"/>
          <w:lang w:val="ru-RU"/>
        </w:rPr>
      </w:pPr>
      <w:r w:rsidRPr="00320C4A">
        <w:rPr>
          <w:rFonts w:ascii="Arial" w:hAnsi="Arial" w:cs="Arial"/>
          <w:color w:val="auto"/>
          <w:sz w:val="22"/>
          <w:szCs w:val="22"/>
          <w:lang w:val="ru-RU"/>
        </w:rPr>
        <w:t>Сачињавањем изјаве у</w:t>
      </w:r>
      <w:r w:rsidRPr="00320C4A">
        <w:rPr>
          <w:rFonts w:ascii="Arial" w:hAnsi="Arial" w:cs="Arial"/>
          <w:b/>
          <w:bCs/>
          <w:color w:val="auto"/>
          <w:sz w:val="22"/>
          <w:szCs w:val="22"/>
          <w:lang w:val="ru-RU"/>
        </w:rPr>
        <w:t xml:space="preserve"> којој се изричито </w:t>
      </w:r>
      <w:r w:rsidRPr="00320C4A">
        <w:rPr>
          <w:rFonts w:ascii="Arial" w:hAnsi="Arial" w:cs="Arial"/>
          <w:color w:val="auto"/>
          <w:sz w:val="22"/>
          <w:szCs w:val="22"/>
          <w:lang w:val="ru-RU"/>
        </w:rPr>
        <w:t>наводи:</w:t>
      </w:r>
    </w:p>
    <w:p w:rsidR="00DE7351" w:rsidRPr="00320C4A" w:rsidRDefault="00DE7351" w:rsidP="00DE7351">
      <w:pPr>
        <w:pStyle w:val="Default"/>
        <w:ind w:left="1440"/>
        <w:rPr>
          <w:rFonts w:ascii="Arial" w:hAnsi="Arial" w:cs="Arial"/>
          <w:color w:val="auto"/>
          <w:sz w:val="22"/>
          <w:szCs w:val="22"/>
          <w:lang w:val="ru-RU"/>
        </w:rPr>
      </w:pPr>
      <w:r w:rsidRPr="00320C4A">
        <w:rPr>
          <w:rFonts w:ascii="Arial" w:hAnsi="Arial" w:cs="Arial"/>
          <w:color w:val="auto"/>
          <w:sz w:val="22"/>
          <w:szCs w:val="22"/>
          <w:lang w:val="ru-RU"/>
        </w:rPr>
        <w:t xml:space="preserve">а) да су поштовали обавезе које произилазе из важећих прописа о заштити на раду, запошљавању и условима рада и заштити животне средине; </w:t>
      </w:r>
    </w:p>
    <w:p w:rsidR="00DE7351" w:rsidRPr="00320C4A" w:rsidRDefault="00DE7351" w:rsidP="00DE7351">
      <w:pPr>
        <w:pStyle w:val="Default"/>
        <w:ind w:left="1440"/>
        <w:rPr>
          <w:rFonts w:ascii="Arial" w:hAnsi="Arial" w:cs="Arial"/>
          <w:color w:val="auto"/>
          <w:sz w:val="22"/>
          <w:szCs w:val="22"/>
          <w:lang w:val="ru-RU"/>
        </w:rPr>
      </w:pPr>
      <w:r w:rsidRPr="00320C4A">
        <w:rPr>
          <w:rFonts w:ascii="Arial" w:hAnsi="Arial" w:cs="Arial"/>
          <w:color w:val="auto"/>
          <w:sz w:val="22"/>
          <w:szCs w:val="22"/>
          <w:lang w:val="ru-RU"/>
        </w:rPr>
        <w:t>б) да понуђач гарантује да је ималац права интелектуалне својине (</w:t>
      </w:r>
      <w:r w:rsidRPr="00320C4A">
        <w:rPr>
          <w:rFonts w:ascii="Arial" w:hAnsi="Arial" w:cs="Arial"/>
          <w:i/>
          <w:color w:val="auto"/>
          <w:sz w:val="22"/>
          <w:szCs w:val="22"/>
          <w:lang w:val="ru-RU"/>
        </w:rPr>
        <w:t>уколико је то случај</w:t>
      </w:r>
      <w:r w:rsidRPr="00320C4A">
        <w:rPr>
          <w:rFonts w:ascii="Arial" w:hAnsi="Arial" w:cs="Arial"/>
          <w:color w:val="auto"/>
          <w:sz w:val="22"/>
          <w:szCs w:val="22"/>
          <w:lang w:val="ru-RU"/>
        </w:rPr>
        <w:t>).</w:t>
      </w:r>
    </w:p>
    <w:p w:rsidR="00DE7351" w:rsidRDefault="00DE7351" w:rsidP="00D652EF">
      <w:pPr>
        <w:pStyle w:val="Default"/>
        <w:ind w:firstLine="720"/>
        <w:rPr>
          <w:rFonts w:ascii="Arial" w:hAnsi="Arial" w:cs="Arial"/>
          <w:bCs/>
          <w:i/>
          <w:iCs/>
          <w:color w:val="auto"/>
          <w:sz w:val="22"/>
          <w:szCs w:val="22"/>
        </w:rPr>
      </w:pPr>
      <w:r w:rsidRPr="00320C4A">
        <w:rPr>
          <w:rFonts w:ascii="Arial" w:hAnsi="Arial" w:cs="Arial"/>
          <w:b/>
          <w:bCs/>
          <w:i/>
          <w:color w:val="auto"/>
          <w:sz w:val="22"/>
          <w:szCs w:val="22"/>
          <w:lang w:val="ru-RU"/>
        </w:rPr>
        <w:t xml:space="preserve">Напомена: </w:t>
      </w:r>
      <w:r w:rsidRPr="00320C4A">
        <w:rPr>
          <w:rFonts w:ascii="Arial" w:hAnsi="Arial" w:cs="Arial"/>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652EF" w:rsidRDefault="00D652EF" w:rsidP="00DE7351">
      <w:pPr>
        <w:pStyle w:val="Default"/>
        <w:rPr>
          <w:rFonts w:ascii="Arial" w:hAnsi="Arial" w:cs="Arial"/>
          <w:bCs/>
          <w:i/>
          <w:iCs/>
          <w:color w:val="auto"/>
          <w:sz w:val="22"/>
          <w:szCs w:val="22"/>
        </w:rPr>
      </w:pPr>
    </w:p>
    <w:tbl>
      <w:tblPr>
        <w:tblW w:w="997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3"/>
        <w:gridCol w:w="3690"/>
        <w:gridCol w:w="5580"/>
      </w:tblGrid>
      <w:tr w:rsidR="00D652EF" w:rsidRPr="007718AD" w:rsidTr="00FD6CB3">
        <w:trPr>
          <w:trHeight w:val="734"/>
          <w:tblCellSpacing w:w="20" w:type="dxa"/>
        </w:trPr>
        <w:tc>
          <w:tcPr>
            <w:tcW w:w="643" w:type="dxa"/>
            <w:shd w:val="clear" w:color="auto" w:fill="auto"/>
          </w:tcPr>
          <w:p w:rsidR="00D652EF" w:rsidRPr="007718AD" w:rsidRDefault="00D652EF" w:rsidP="00FD6CB3">
            <w:pPr>
              <w:rPr>
                <w:rFonts w:ascii="Arial" w:hAnsi="Arial" w:cs="Arial"/>
                <w:sz w:val="20"/>
                <w:szCs w:val="20"/>
                <w:lang w:val="sr-Cyrl-CS"/>
              </w:rPr>
            </w:pPr>
          </w:p>
          <w:p w:rsidR="00D652EF" w:rsidRPr="007718AD" w:rsidRDefault="00D652EF" w:rsidP="00FD6CB3">
            <w:pPr>
              <w:rPr>
                <w:rFonts w:ascii="Arial" w:hAnsi="Arial" w:cs="Arial"/>
                <w:b/>
                <w:sz w:val="20"/>
                <w:szCs w:val="20"/>
                <w:lang w:val="sr-Cyrl-CS"/>
              </w:rPr>
            </w:pPr>
          </w:p>
          <w:p w:rsidR="00D652EF" w:rsidRPr="007718AD" w:rsidRDefault="00D652EF" w:rsidP="00FD6CB3">
            <w:pPr>
              <w:rPr>
                <w:rFonts w:ascii="Arial" w:hAnsi="Arial" w:cs="Arial"/>
                <w:sz w:val="20"/>
                <w:szCs w:val="20"/>
                <w:lang w:val="sr-Cyrl-CS"/>
              </w:rPr>
            </w:pPr>
            <w:r w:rsidRPr="007718AD">
              <w:rPr>
                <w:rFonts w:ascii="Arial" w:hAnsi="Arial" w:cs="Arial"/>
                <w:b/>
                <w:sz w:val="20"/>
                <w:szCs w:val="20"/>
                <w:lang w:val="sr-Cyrl-CS"/>
              </w:rPr>
              <w:t xml:space="preserve"> 2.</w:t>
            </w:r>
          </w:p>
        </w:tc>
        <w:tc>
          <w:tcPr>
            <w:tcW w:w="3650" w:type="dxa"/>
            <w:shd w:val="clear" w:color="auto" w:fill="auto"/>
          </w:tcPr>
          <w:p w:rsidR="00D652EF" w:rsidRDefault="00D652EF" w:rsidP="00FD6CB3">
            <w:pPr>
              <w:jc w:val="center"/>
              <w:rPr>
                <w:rFonts w:ascii="Arial" w:hAnsi="Arial" w:cs="Arial"/>
                <w:b/>
                <w:sz w:val="20"/>
                <w:szCs w:val="20"/>
                <w:lang w:val="sr-Cyrl-CS"/>
              </w:rPr>
            </w:pPr>
            <w:r w:rsidRPr="007718AD">
              <w:rPr>
                <w:rFonts w:ascii="Arial" w:hAnsi="Arial" w:cs="Arial"/>
                <w:b/>
                <w:sz w:val="20"/>
                <w:szCs w:val="20"/>
                <w:lang w:val="sr-Cyrl-CS"/>
              </w:rPr>
              <w:t xml:space="preserve">ДОДАТНИ УСЛОВИ </w:t>
            </w:r>
          </w:p>
          <w:p w:rsidR="00D652EF" w:rsidRPr="007718AD" w:rsidRDefault="00D652EF" w:rsidP="00FD6CB3">
            <w:pPr>
              <w:jc w:val="center"/>
              <w:rPr>
                <w:rFonts w:ascii="Arial" w:hAnsi="Arial" w:cs="Arial"/>
                <w:b/>
                <w:sz w:val="20"/>
                <w:szCs w:val="20"/>
                <w:lang w:val="sr-Cyrl-CS"/>
              </w:rPr>
            </w:pPr>
            <w:r w:rsidRPr="007718AD">
              <w:rPr>
                <w:rFonts w:ascii="Arial" w:hAnsi="Arial" w:cs="Arial"/>
                <w:b/>
                <w:sz w:val="20"/>
                <w:szCs w:val="20"/>
                <w:lang w:val="sr-Cyrl-CS"/>
              </w:rPr>
              <w:t>за учешће из члана 76. Закона о јавним набавкама</w:t>
            </w:r>
          </w:p>
        </w:tc>
        <w:tc>
          <w:tcPr>
            <w:tcW w:w="5520" w:type="dxa"/>
            <w:shd w:val="clear" w:color="auto" w:fill="auto"/>
          </w:tcPr>
          <w:p w:rsidR="00D652EF" w:rsidRPr="007718AD" w:rsidRDefault="00D652EF" w:rsidP="00FD6CB3">
            <w:pPr>
              <w:jc w:val="both"/>
              <w:rPr>
                <w:rFonts w:ascii="Arial" w:hAnsi="Arial" w:cs="Arial"/>
                <w:sz w:val="20"/>
                <w:szCs w:val="20"/>
                <w:lang w:val="sr-Cyrl-CS"/>
              </w:rPr>
            </w:pPr>
            <w:r w:rsidRPr="007718AD">
              <w:rPr>
                <w:rFonts w:ascii="Arial" w:hAnsi="Arial" w:cs="Arial"/>
                <w:sz w:val="20"/>
                <w:szCs w:val="20"/>
                <w:lang w:val="sr-Cyrl-CS"/>
              </w:rPr>
              <w:t xml:space="preserve">Упутство како се доказује испуњеност услова </w:t>
            </w:r>
          </w:p>
          <w:p w:rsidR="00D652EF" w:rsidRPr="007718AD" w:rsidRDefault="00D652EF" w:rsidP="00FD6CB3">
            <w:pPr>
              <w:jc w:val="both"/>
              <w:rPr>
                <w:rFonts w:ascii="Arial" w:hAnsi="Arial" w:cs="Arial"/>
                <w:color w:val="0000FF"/>
                <w:sz w:val="20"/>
                <w:szCs w:val="20"/>
                <w:lang w:val="ru-RU"/>
              </w:rPr>
            </w:pPr>
            <w:r w:rsidRPr="007718AD">
              <w:rPr>
                <w:rFonts w:ascii="Arial" w:hAnsi="Arial" w:cs="Arial"/>
                <w:sz w:val="20"/>
                <w:szCs w:val="20"/>
                <w:lang w:val="sr-Cyrl-CS"/>
              </w:rPr>
              <w:t>Доказивање испуњености додатних услова за правна лица као понуђаче и за предузетнике као понуђаче</w:t>
            </w:r>
          </w:p>
        </w:tc>
      </w:tr>
      <w:tr w:rsidR="00D652EF" w:rsidRPr="00647AB1" w:rsidTr="00FD6CB3">
        <w:trPr>
          <w:trHeight w:val="696"/>
          <w:tblCellSpacing w:w="20" w:type="dxa"/>
        </w:trPr>
        <w:tc>
          <w:tcPr>
            <w:tcW w:w="643" w:type="dxa"/>
            <w:shd w:val="clear" w:color="auto" w:fill="auto"/>
          </w:tcPr>
          <w:p w:rsidR="00D652EF" w:rsidRPr="007718AD" w:rsidRDefault="00D652EF" w:rsidP="00FD6CB3">
            <w:pPr>
              <w:jc w:val="center"/>
              <w:rPr>
                <w:rFonts w:ascii="Arial" w:hAnsi="Arial" w:cs="Arial"/>
                <w:sz w:val="20"/>
                <w:szCs w:val="20"/>
                <w:lang w:val="sr-Cyrl-CS"/>
              </w:rPr>
            </w:pPr>
            <w:r>
              <w:rPr>
                <w:rFonts w:ascii="Arial" w:hAnsi="Arial" w:cs="Arial"/>
                <w:sz w:val="20"/>
                <w:szCs w:val="20"/>
                <w:lang w:val="sr-Cyrl-CS"/>
              </w:rPr>
              <w:t>2.1.</w:t>
            </w:r>
          </w:p>
        </w:tc>
        <w:tc>
          <w:tcPr>
            <w:tcW w:w="3650" w:type="dxa"/>
            <w:shd w:val="clear" w:color="auto" w:fill="auto"/>
          </w:tcPr>
          <w:p w:rsidR="00D652EF" w:rsidRDefault="00D652EF" w:rsidP="00FD6CB3">
            <w:pPr>
              <w:rPr>
                <w:rFonts w:ascii="Arial" w:hAnsi="Arial" w:cs="Arial"/>
                <w:color w:val="000000"/>
                <w:sz w:val="20"/>
                <w:szCs w:val="20"/>
                <w:lang w:val="sr-Latn-CS"/>
              </w:rPr>
            </w:pPr>
            <w:r w:rsidRPr="00213F23">
              <w:rPr>
                <w:rFonts w:ascii="Arial" w:hAnsi="Arial" w:cs="Arial"/>
                <w:color w:val="000000"/>
                <w:sz w:val="20"/>
                <w:szCs w:val="20"/>
                <w:lang w:val="sr-Cyrl-CS"/>
              </w:rPr>
              <w:t xml:space="preserve">Наручилац у предмету јавне набавке тражи да понуђач  у  погледу  </w:t>
            </w:r>
            <w:r w:rsidRPr="00213F23">
              <w:rPr>
                <w:rFonts w:ascii="Arial" w:hAnsi="Arial" w:cs="Arial"/>
                <w:b/>
                <w:color w:val="000000"/>
                <w:sz w:val="20"/>
                <w:szCs w:val="20"/>
                <w:lang w:val="sr-Cyrl-CS"/>
              </w:rPr>
              <w:t>финансијског капацитета</w:t>
            </w:r>
            <w:r w:rsidRPr="00213F23">
              <w:rPr>
                <w:rFonts w:ascii="Arial" w:hAnsi="Arial" w:cs="Arial"/>
                <w:color w:val="000000"/>
                <w:sz w:val="20"/>
                <w:szCs w:val="20"/>
                <w:lang w:val="sr-Cyrl-CS"/>
              </w:rPr>
              <w:t xml:space="preserve"> мора да испуни следеће услове:</w:t>
            </w:r>
          </w:p>
          <w:p w:rsidR="00D652EF" w:rsidRPr="00213F23" w:rsidRDefault="00D652EF" w:rsidP="00FD6CB3">
            <w:pPr>
              <w:rPr>
                <w:rFonts w:ascii="Arial" w:hAnsi="Arial" w:cs="Arial"/>
                <w:color w:val="000000"/>
                <w:sz w:val="20"/>
                <w:szCs w:val="20"/>
                <w:lang w:val="sr-Latn-CS"/>
              </w:rPr>
            </w:pPr>
          </w:p>
          <w:p w:rsidR="00D652EF" w:rsidRPr="00213F23" w:rsidRDefault="00D652EF" w:rsidP="00FD6CB3">
            <w:pPr>
              <w:rPr>
                <w:rFonts w:ascii="Arial" w:hAnsi="Arial" w:cs="Arial"/>
                <w:sz w:val="20"/>
                <w:szCs w:val="20"/>
              </w:rPr>
            </w:pPr>
            <w:r w:rsidRPr="00213F23">
              <w:rPr>
                <w:rFonts w:ascii="Arial" w:hAnsi="Arial" w:cs="Arial"/>
                <w:color w:val="000000"/>
                <w:sz w:val="20"/>
                <w:szCs w:val="20"/>
              </w:rPr>
              <w:t xml:space="preserve">2.1.1. </w:t>
            </w:r>
            <w:r w:rsidRPr="00213F23">
              <w:rPr>
                <w:rFonts w:ascii="Arial" w:hAnsi="Arial" w:cs="Arial"/>
                <w:sz w:val="20"/>
                <w:szCs w:val="20"/>
                <w:lang w:val="sr-Cyrl-CS"/>
              </w:rPr>
              <w:t xml:space="preserve">да је понуђач  у претходне </w:t>
            </w:r>
            <w:r w:rsidRPr="00213F23">
              <w:rPr>
                <w:rFonts w:ascii="Arial" w:hAnsi="Arial" w:cs="Arial"/>
                <w:sz w:val="20"/>
                <w:szCs w:val="20"/>
              </w:rPr>
              <w:t>две</w:t>
            </w:r>
            <w:r w:rsidRPr="00213F23">
              <w:rPr>
                <w:rFonts w:ascii="Arial" w:hAnsi="Arial" w:cs="Arial"/>
                <w:sz w:val="20"/>
                <w:szCs w:val="20"/>
                <w:lang w:val="sr-Cyrl-CS"/>
              </w:rPr>
              <w:t xml:space="preserve"> године (2012. и 2013) остварио промет у вредности већој од </w:t>
            </w:r>
            <w:r>
              <w:rPr>
                <w:rFonts w:ascii="Arial" w:hAnsi="Arial" w:cs="Arial"/>
                <w:sz w:val="20"/>
                <w:szCs w:val="20"/>
                <w:lang w:val="sr-Latn-CS"/>
              </w:rPr>
              <w:t>5</w:t>
            </w:r>
            <w:r w:rsidRPr="00213F23">
              <w:rPr>
                <w:rFonts w:ascii="Arial" w:hAnsi="Arial" w:cs="Arial"/>
                <w:sz w:val="20"/>
                <w:szCs w:val="20"/>
                <w:lang w:val="sr-Cyrl-CS"/>
              </w:rPr>
              <w:t xml:space="preserve">.000.000,00 динара </w:t>
            </w:r>
          </w:p>
          <w:p w:rsidR="00D652EF" w:rsidRPr="00213F23" w:rsidRDefault="00D652EF" w:rsidP="00FD6CB3">
            <w:pPr>
              <w:rPr>
                <w:rFonts w:ascii="Arial" w:hAnsi="Arial" w:cs="Arial"/>
                <w:sz w:val="20"/>
                <w:szCs w:val="20"/>
              </w:rPr>
            </w:pPr>
          </w:p>
          <w:p w:rsidR="00D652EF" w:rsidRDefault="00D652EF" w:rsidP="00FD6CB3">
            <w:pPr>
              <w:rPr>
                <w:rFonts w:ascii="Arial" w:hAnsi="Arial" w:cs="Arial"/>
                <w:sz w:val="20"/>
                <w:szCs w:val="20"/>
                <w:lang w:val="sr-Cyrl-CS"/>
              </w:rPr>
            </w:pPr>
          </w:p>
          <w:p w:rsidR="00D652EF" w:rsidRDefault="00D652EF" w:rsidP="00FD6CB3">
            <w:pPr>
              <w:rPr>
                <w:rFonts w:ascii="Arial" w:hAnsi="Arial" w:cs="Arial"/>
                <w:sz w:val="20"/>
                <w:szCs w:val="20"/>
                <w:lang w:val="sr-Cyrl-CS"/>
              </w:rPr>
            </w:pPr>
          </w:p>
          <w:p w:rsidR="00D652EF" w:rsidRPr="00213F23" w:rsidRDefault="00D652EF" w:rsidP="00FD6CB3">
            <w:pPr>
              <w:rPr>
                <w:rFonts w:ascii="Arial" w:hAnsi="Arial" w:cs="Arial"/>
                <w:b/>
                <w:sz w:val="20"/>
                <w:szCs w:val="20"/>
                <w:lang w:val="sr-Cyrl-CS"/>
              </w:rPr>
            </w:pPr>
            <w:r w:rsidRPr="00213F23">
              <w:rPr>
                <w:rFonts w:ascii="Arial" w:hAnsi="Arial" w:cs="Arial"/>
                <w:sz w:val="20"/>
                <w:szCs w:val="20"/>
              </w:rPr>
              <w:lastRenderedPageBreak/>
              <w:t xml:space="preserve">2.1.2. </w:t>
            </w:r>
            <w:r w:rsidRPr="00213F23">
              <w:rPr>
                <w:rFonts w:ascii="Arial" w:hAnsi="Arial" w:cs="Arial"/>
                <w:sz w:val="20"/>
                <w:szCs w:val="20"/>
                <w:lang w:val="ru-RU"/>
              </w:rPr>
              <w:t>да је у последњих 6 месеци који претходе објављивању јавног позива исказао ликвидност у пословању</w:t>
            </w:r>
          </w:p>
        </w:tc>
        <w:tc>
          <w:tcPr>
            <w:tcW w:w="5520" w:type="dxa"/>
            <w:shd w:val="clear" w:color="auto" w:fill="auto"/>
          </w:tcPr>
          <w:p w:rsidR="00D652EF" w:rsidRDefault="00D652EF" w:rsidP="00FD6CB3">
            <w:pPr>
              <w:jc w:val="both"/>
              <w:rPr>
                <w:rFonts w:ascii="Arial" w:hAnsi="Arial" w:cs="Arial"/>
                <w:sz w:val="20"/>
                <w:szCs w:val="20"/>
                <w:lang w:val="sr-Cyrl-CS"/>
              </w:rPr>
            </w:pPr>
          </w:p>
          <w:p w:rsidR="00D652EF" w:rsidRDefault="00D652EF" w:rsidP="00FD6CB3">
            <w:pPr>
              <w:jc w:val="both"/>
              <w:rPr>
                <w:rFonts w:ascii="Arial" w:hAnsi="Arial" w:cs="Arial"/>
                <w:sz w:val="20"/>
                <w:szCs w:val="20"/>
                <w:lang w:val="sr-Cyrl-CS"/>
              </w:rPr>
            </w:pPr>
          </w:p>
          <w:p w:rsidR="00D652EF" w:rsidRDefault="00D652EF" w:rsidP="00FD6CB3">
            <w:pPr>
              <w:jc w:val="both"/>
              <w:rPr>
                <w:rFonts w:ascii="Arial" w:hAnsi="Arial" w:cs="Arial"/>
                <w:sz w:val="20"/>
                <w:szCs w:val="20"/>
                <w:lang w:val="sr-Latn-CS"/>
              </w:rPr>
            </w:pPr>
            <w:r w:rsidRPr="00CA3CB7">
              <w:rPr>
                <w:rFonts w:ascii="Arial" w:hAnsi="Arial" w:cs="Arial"/>
                <w:sz w:val="20"/>
                <w:szCs w:val="20"/>
                <w:lang w:val="sr-Cyrl-CS"/>
              </w:rPr>
              <w:t>Као доказ прилаже се:</w:t>
            </w:r>
          </w:p>
          <w:p w:rsidR="00D652EF" w:rsidRPr="00213F23" w:rsidRDefault="00D652EF" w:rsidP="00FD6CB3">
            <w:pPr>
              <w:jc w:val="both"/>
              <w:rPr>
                <w:rFonts w:ascii="Arial" w:hAnsi="Arial" w:cs="Arial"/>
                <w:sz w:val="20"/>
                <w:szCs w:val="20"/>
                <w:lang w:val="sr-Latn-CS"/>
              </w:rPr>
            </w:pPr>
          </w:p>
          <w:p w:rsidR="00D652EF" w:rsidRPr="00CA3CB7" w:rsidRDefault="00D652EF" w:rsidP="00FD6CB3">
            <w:pPr>
              <w:autoSpaceDE w:val="0"/>
              <w:autoSpaceDN w:val="0"/>
              <w:adjustRightInd w:val="0"/>
              <w:rPr>
                <w:rFonts w:ascii="Arial" w:hAnsi="Arial" w:cs="Arial"/>
                <w:sz w:val="20"/>
                <w:szCs w:val="20"/>
              </w:rPr>
            </w:pPr>
            <w:r>
              <w:rPr>
                <w:rFonts w:ascii="Arial" w:hAnsi="Arial" w:cs="Arial"/>
                <w:i/>
                <w:iCs/>
                <w:sz w:val="20"/>
                <w:szCs w:val="20"/>
              </w:rPr>
              <w:t xml:space="preserve">2.1.1. </w:t>
            </w:r>
            <w:r w:rsidRPr="00CA3CB7">
              <w:rPr>
                <w:rFonts w:ascii="Arial" w:hAnsi="Arial" w:cs="Arial"/>
                <w:i/>
                <w:iCs/>
                <w:sz w:val="20"/>
                <w:szCs w:val="20"/>
              </w:rPr>
              <w:t xml:space="preserve">за правно лице </w:t>
            </w:r>
            <w:r w:rsidRPr="00CA3CB7">
              <w:rPr>
                <w:rFonts w:ascii="Arial" w:hAnsi="Arial" w:cs="Arial"/>
                <w:sz w:val="20"/>
                <w:szCs w:val="20"/>
              </w:rPr>
              <w:t>- Извештај о бонитету Агенције за привредне регистре за претходне две обрачунске године (2012. и 2013)</w:t>
            </w:r>
          </w:p>
          <w:p w:rsidR="00D652EF" w:rsidRDefault="00D652EF" w:rsidP="00FD6CB3">
            <w:pPr>
              <w:autoSpaceDE w:val="0"/>
              <w:autoSpaceDN w:val="0"/>
              <w:adjustRightInd w:val="0"/>
              <w:rPr>
                <w:rFonts w:ascii="Arial" w:hAnsi="Arial" w:cs="Arial"/>
                <w:lang w:val="sr-Latn-CS"/>
              </w:rPr>
            </w:pPr>
            <w:r w:rsidRPr="00CA3CB7">
              <w:rPr>
                <w:rFonts w:ascii="Arial" w:hAnsi="Arial" w:cs="Arial"/>
                <w:i/>
                <w:iCs/>
                <w:sz w:val="20"/>
                <w:szCs w:val="20"/>
              </w:rPr>
              <w:t xml:space="preserve">за понуђача предузетника или физичко лице </w:t>
            </w:r>
            <w:r w:rsidRPr="00CA3CB7">
              <w:rPr>
                <w:rFonts w:ascii="Arial" w:hAnsi="Arial" w:cs="Arial"/>
                <w:sz w:val="20"/>
                <w:szCs w:val="20"/>
              </w:rPr>
              <w:t>- Потврда пословне банке ооствареном укупном промету на пословном текућем рачуну за претходне две обрачунскегодине (2012. и 2013)</w:t>
            </w:r>
          </w:p>
          <w:p w:rsidR="00D652EF" w:rsidRDefault="00D652EF" w:rsidP="00FD6CB3">
            <w:pPr>
              <w:rPr>
                <w:rFonts w:ascii="Arial" w:hAnsi="Arial" w:cs="Arial"/>
                <w:sz w:val="20"/>
                <w:szCs w:val="20"/>
              </w:rPr>
            </w:pPr>
          </w:p>
          <w:p w:rsidR="00D652EF" w:rsidRDefault="00D652EF" w:rsidP="00FD6CB3">
            <w:pPr>
              <w:rPr>
                <w:rFonts w:ascii="Arial" w:hAnsi="Arial" w:cs="Arial"/>
                <w:sz w:val="20"/>
                <w:szCs w:val="20"/>
                <w:lang w:val="sr-Latn-CS"/>
              </w:rPr>
            </w:pPr>
            <w:r w:rsidRPr="00F369A8">
              <w:rPr>
                <w:rFonts w:ascii="Arial" w:hAnsi="Arial" w:cs="Arial"/>
                <w:sz w:val="20"/>
                <w:szCs w:val="20"/>
              </w:rPr>
              <w:lastRenderedPageBreak/>
              <w:t xml:space="preserve">2.1.2. </w:t>
            </w:r>
            <w:r w:rsidRPr="00F369A8">
              <w:rPr>
                <w:rFonts w:ascii="Arial" w:hAnsi="Arial" w:cs="Arial"/>
                <w:sz w:val="20"/>
                <w:szCs w:val="20"/>
                <w:lang w:val="ru-RU"/>
              </w:rPr>
              <w:t>Потврда о ликвидности за последњих 6 месеци издата од Народне банке Србије</w:t>
            </w:r>
          </w:p>
          <w:p w:rsidR="00D652EF" w:rsidRPr="009C0B36" w:rsidRDefault="00D652EF" w:rsidP="00FD6CB3">
            <w:pPr>
              <w:rPr>
                <w:rFonts w:ascii="Arial" w:hAnsi="Arial" w:cs="Arial"/>
                <w:sz w:val="20"/>
                <w:szCs w:val="20"/>
                <w:lang w:val="sr-Cyrl-CS"/>
              </w:rPr>
            </w:pPr>
          </w:p>
        </w:tc>
      </w:tr>
      <w:tr w:rsidR="00D652EF" w:rsidRPr="00647AB1" w:rsidTr="00FD6CB3">
        <w:trPr>
          <w:trHeight w:val="696"/>
          <w:tblCellSpacing w:w="20" w:type="dxa"/>
        </w:trPr>
        <w:tc>
          <w:tcPr>
            <w:tcW w:w="643" w:type="dxa"/>
            <w:shd w:val="clear" w:color="auto" w:fill="auto"/>
          </w:tcPr>
          <w:p w:rsidR="00D652EF" w:rsidRDefault="00D652EF" w:rsidP="00FD6CB3">
            <w:pPr>
              <w:jc w:val="center"/>
              <w:rPr>
                <w:rFonts w:ascii="Arial" w:hAnsi="Arial" w:cs="Arial"/>
                <w:sz w:val="20"/>
                <w:szCs w:val="20"/>
                <w:lang w:val="sr-Cyrl-CS"/>
              </w:rPr>
            </w:pPr>
            <w:r>
              <w:rPr>
                <w:rFonts w:ascii="Arial" w:hAnsi="Arial" w:cs="Arial"/>
                <w:sz w:val="20"/>
                <w:szCs w:val="20"/>
                <w:lang w:val="sr-Cyrl-CS"/>
              </w:rPr>
              <w:lastRenderedPageBreak/>
              <w:t>2.2.</w:t>
            </w:r>
          </w:p>
        </w:tc>
        <w:tc>
          <w:tcPr>
            <w:tcW w:w="3650" w:type="dxa"/>
            <w:shd w:val="clear" w:color="auto" w:fill="auto"/>
          </w:tcPr>
          <w:p w:rsidR="00D652EF" w:rsidRPr="00213F23" w:rsidRDefault="00D652EF" w:rsidP="00FD6CB3">
            <w:pPr>
              <w:rPr>
                <w:rFonts w:ascii="Arial" w:hAnsi="Arial" w:cs="Arial"/>
                <w:color w:val="000000"/>
                <w:sz w:val="20"/>
                <w:szCs w:val="20"/>
                <w:lang w:val="sr-Cyrl-CS"/>
              </w:rPr>
            </w:pPr>
            <w:r w:rsidRPr="00213F23">
              <w:rPr>
                <w:rFonts w:ascii="Arial" w:hAnsi="Arial" w:cs="Arial"/>
                <w:color w:val="000000"/>
                <w:sz w:val="20"/>
                <w:szCs w:val="20"/>
                <w:lang w:val="sr-Cyrl-CS"/>
              </w:rPr>
              <w:t xml:space="preserve">Наручилац у предмету јавне набавке тражи да понуђач  у  погледу </w:t>
            </w:r>
            <w:r w:rsidRPr="00213F23">
              <w:rPr>
                <w:rFonts w:ascii="Arial" w:hAnsi="Arial" w:cs="Arial"/>
                <w:b/>
                <w:color w:val="000000"/>
                <w:sz w:val="20"/>
                <w:szCs w:val="20"/>
                <w:lang w:val="sr-Cyrl-CS"/>
              </w:rPr>
              <w:t>пословног капацитета</w:t>
            </w:r>
            <w:r w:rsidRPr="00213F23">
              <w:rPr>
                <w:rFonts w:ascii="Arial" w:hAnsi="Arial" w:cs="Arial"/>
                <w:color w:val="000000"/>
                <w:sz w:val="20"/>
                <w:szCs w:val="20"/>
                <w:lang w:val="sr-Cyrl-CS"/>
              </w:rPr>
              <w:t xml:space="preserve"> мора да испуни следеће услове:</w:t>
            </w:r>
          </w:p>
          <w:p w:rsidR="00D652EF" w:rsidRPr="00213F23" w:rsidRDefault="00D652EF" w:rsidP="00FD6CB3">
            <w:pPr>
              <w:rPr>
                <w:rFonts w:ascii="Arial" w:hAnsi="Arial" w:cs="Arial"/>
                <w:color w:val="000000"/>
                <w:sz w:val="20"/>
                <w:szCs w:val="20"/>
                <w:lang w:val="sr-Cyrl-CS"/>
              </w:rPr>
            </w:pPr>
            <w:r w:rsidRPr="00213F23">
              <w:rPr>
                <w:rFonts w:ascii="Arial" w:hAnsi="Arial" w:cs="Arial"/>
                <w:color w:val="000000"/>
                <w:sz w:val="20"/>
                <w:szCs w:val="20"/>
                <w:lang w:val="sr-Cyrl-CS"/>
              </w:rPr>
              <w:t xml:space="preserve">- </w:t>
            </w:r>
            <w:r w:rsidRPr="00213F23">
              <w:rPr>
                <w:rFonts w:ascii="Arial" w:hAnsi="Arial" w:cs="Arial"/>
                <w:sz w:val="20"/>
                <w:szCs w:val="20"/>
                <w:lang w:val="sr-Cyrl-CS"/>
              </w:rPr>
              <w:t xml:space="preserve">да понуђач у претходне  две године (2012. и 2013), </w:t>
            </w:r>
            <w:r w:rsidRPr="00213F23">
              <w:rPr>
                <w:rFonts w:ascii="Arial" w:hAnsi="Arial" w:cs="Arial"/>
                <w:sz w:val="20"/>
                <w:szCs w:val="20"/>
              </w:rPr>
              <w:t>није исказао негативан финансијски резултат –губитак</w:t>
            </w:r>
          </w:p>
        </w:tc>
        <w:tc>
          <w:tcPr>
            <w:tcW w:w="5520" w:type="dxa"/>
            <w:shd w:val="clear" w:color="auto" w:fill="auto"/>
          </w:tcPr>
          <w:p w:rsidR="00D652EF" w:rsidRPr="009C0B36" w:rsidRDefault="00D652EF" w:rsidP="00FD6CB3">
            <w:pPr>
              <w:rPr>
                <w:rFonts w:ascii="Arial" w:hAnsi="Arial" w:cs="Arial"/>
                <w:sz w:val="20"/>
                <w:szCs w:val="20"/>
                <w:lang w:val="ru-RU"/>
              </w:rPr>
            </w:pPr>
            <w:r w:rsidRPr="00810096">
              <w:rPr>
                <w:rFonts w:ascii="Arial" w:hAnsi="Arial" w:cs="Arial"/>
                <w:sz w:val="20"/>
                <w:szCs w:val="20"/>
              </w:rPr>
              <w:t>БОН ЈН</w:t>
            </w:r>
            <w:r w:rsidRPr="00810096">
              <w:rPr>
                <w:rFonts w:ascii="Arial" w:hAnsi="Arial" w:cs="Arial"/>
                <w:sz w:val="20"/>
                <w:szCs w:val="20"/>
                <w:lang w:val="sr-Cyrl-CS"/>
              </w:rPr>
              <w:t xml:space="preserve"> образац Агенције за привредне регистре</w:t>
            </w:r>
          </w:p>
        </w:tc>
      </w:tr>
    </w:tbl>
    <w:p w:rsidR="00C03198" w:rsidRDefault="00C03198" w:rsidP="00E54978">
      <w:pPr>
        <w:pStyle w:val="Default"/>
        <w:jc w:val="both"/>
        <w:rPr>
          <w:rFonts w:ascii="Arial" w:hAnsi="Arial" w:cs="Arial"/>
          <w:b/>
          <w:color w:val="auto"/>
          <w:sz w:val="28"/>
          <w:szCs w:val="28"/>
          <w:lang w:val="sr-Cyrl-CS"/>
        </w:rPr>
      </w:pPr>
    </w:p>
    <w:p w:rsidR="00E54978" w:rsidRPr="009436A5" w:rsidRDefault="00E54978" w:rsidP="00E54978">
      <w:pPr>
        <w:pStyle w:val="Default"/>
        <w:jc w:val="both"/>
        <w:rPr>
          <w:rFonts w:ascii="Arial" w:hAnsi="Arial" w:cs="Arial"/>
          <w:color w:val="auto"/>
          <w:sz w:val="22"/>
          <w:szCs w:val="22"/>
          <w:lang w:val="ru-RU"/>
        </w:rPr>
      </w:pPr>
      <w:r w:rsidRPr="009436A5">
        <w:rPr>
          <w:rFonts w:ascii="Arial" w:hAnsi="Arial" w:cs="Arial"/>
          <w:b/>
          <w:color w:val="auto"/>
          <w:sz w:val="28"/>
          <w:szCs w:val="28"/>
          <w:lang w:val="sr-Cyrl-CS"/>
        </w:rPr>
        <w:t>ВАЖНО!!!</w:t>
      </w:r>
    </w:p>
    <w:tbl>
      <w:tblPr>
        <w:tblW w:w="9973" w:type="dxa"/>
        <w:tblCellSpacing w:w="20" w:type="dxa"/>
        <w:tblLayout w:type="fixed"/>
        <w:tblLook w:val="01E0"/>
      </w:tblPr>
      <w:tblGrid>
        <w:gridCol w:w="9973"/>
      </w:tblGrid>
      <w:tr w:rsidR="00E54978" w:rsidRPr="007D292C" w:rsidTr="00FD6CB3">
        <w:trPr>
          <w:trHeight w:val="60"/>
          <w:tblCellSpacing w:w="20" w:type="dxa"/>
        </w:trPr>
        <w:tc>
          <w:tcPr>
            <w:tcW w:w="9893" w:type="dxa"/>
            <w:shd w:val="clear" w:color="auto" w:fill="auto"/>
          </w:tcPr>
          <w:p w:rsidR="00E54978" w:rsidRPr="007D292C" w:rsidRDefault="00E54978" w:rsidP="00FD6CB3">
            <w:pPr>
              <w:pStyle w:val="Default"/>
              <w:jc w:val="both"/>
              <w:rPr>
                <w:rFonts w:ascii="Arial" w:hAnsi="Arial" w:cs="Arial"/>
                <w:b/>
                <w:i/>
                <w:sz w:val="22"/>
                <w:szCs w:val="22"/>
                <w:lang w:val="ru-RU"/>
              </w:rPr>
            </w:pPr>
            <w:r w:rsidRPr="007D292C">
              <w:rPr>
                <w:rFonts w:ascii="Arial" w:hAnsi="Arial" w:cs="Arial"/>
                <w:b/>
                <w:i/>
                <w:sz w:val="22"/>
                <w:szCs w:val="22"/>
                <w:lang w:val="sr-Cyrl-CS"/>
              </w:rPr>
              <w:t xml:space="preserve">Упутство за доказивање испуњености обавезних и додатних услова </w:t>
            </w:r>
            <w:r w:rsidRPr="007D292C">
              <w:rPr>
                <w:rFonts w:ascii="Arial" w:hAnsi="Arial" w:cs="Arial"/>
                <w:b/>
                <w:i/>
                <w:sz w:val="22"/>
                <w:szCs w:val="22"/>
                <w:lang w:val="ru-RU"/>
              </w:rPr>
              <w:t xml:space="preserve">из члана 75. </w:t>
            </w:r>
            <w:r w:rsidRPr="007D292C">
              <w:rPr>
                <w:rFonts w:ascii="Arial" w:hAnsi="Arial" w:cs="Arial"/>
                <w:b/>
                <w:i/>
                <w:color w:val="auto"/>
                <w:sz w:val="22"/>
                <w:szCs w:val="22"/>
                <w:lang w:val="ru-RU"/>
              </w:rPr>
              <w:t>и члана 76. Закона о јавним набавкама:</w:t>
            </w:r>
          </w:p>
        </w:tc>
      </w:tr>
      <w:tr w:rsidR="00E54978" w:rsidRPr="007D292C" w:rsidTr="00FD6CB3">
        <w:trPr>
          <w:trHeight w:val="60"/>
          <w:tblCellSpacing w:w="20" w:type="dxa"/>
        </w:trPr>
        <w:tc>
          <w:tcPr>
            <w:tcW w:w="9893" w:type="dxa"/>
            <w:shd w:val="clear" w:color="auto" w:fill="FFFFFF" w:themeFill="background1"/>
          </w:tcPr>
          <w:p w:rsidR="00E54978" w:rsidRPr="007D292C" w:rsidRDefault="00E54978" w:rsidP="00FD6CB3">
            <w:pPr>
              <w:pStyle w:val="Default"/>
              <w:shd w:val="clear" w:color="auto" w:fill="E5B8B7"/>
              <w:jc w:val="both"/>
              <w:rPr>
                <w:rFonts w:ascii="Arial" w:hAnsi="Arial" w:cs="Arial"/>
                <w:sz w:val="22"/>
                <w:szCs w:val="22"/>
                <w:lang w:val="en-GB"/>
              </w:rPr>
            </w:pPr>
            <w:r w:rsidRPr="007D292C">
              <w:rPr>
                <w:rFonts w:ascii="Arial" w:hAnsi="Arial" w:cs="Arial"/>
                <w:sz w:val="22"/>
                <w:szCs w:val="22"/>
                <w:lang w:val="ru-RU"/>
              </w:rPr>
              <w:t xml:space="preserve">У складу са чланом 77. став 4. Закона о јавним набавкама, испуњеност обавезних услова из члана 75. - за тачке 1), 2), 3) и 4)и додатних услова из члана 76. Закона наведених у Конкурсној документацији, доказује се </w:t>
            </w:r>
            <w:r w:rsidRPr="007D292C">
              <w:rPr>
                <w:rFonts w:ascii="Arial" w:hAnsi="Arial" w:cs="Arial"/>
                <w:sz w:val="22"/>
                <w:szCs w:val="22"/>
                <w:u w:val="single"/>
                <w:lang w:val="ru-RU"/>
              </w:rPr>
              <w:t>достављањем обрасца ИЗЈАВЕ О ИСПУЊАВАЊУ ОБАВЕЗНИХ И ДОДАТНИХ УСЛОВА ЗА УЧЕШЋЕ У ПОСТУПКУ ЈАВНЕ НАБАВКЕ МАЛЕ ВРЕДНОСТИ</w:t>
            </w:r>
            <w:r w:rsidRPr="007D292C">
              <w:rPr>
                <w:rFonts w:ascii="Arial" w:hAnsi="Arial" w:cs="Arial"/>
                <w:sz w:val="22"/>
                <w:szCs w:val="22"/>
                <w:lang w:val="ru-RU"/>
              </w:rPr>
              <w:t xml:space="preserve"> за понуђача као и за све учеснике у заједничкој понуди уколико понуду подноси група понуђача (</w:t>
            </w:r>
            <w:r w:rsidRPr="007D292C">
              <w:rPr>
                <w:rFonts w:ascii="Arial" w:hAnsi="Arial" w:cs="Arial"/>
                <w:i/>
                <w:sz w:val="22"/>
                <w:szCs w:val="22"/>
                <w:lang w:val="ru-RU"/>
              </w:rPr>
              <w:t>попуњен, потписан и оверен печатом</w:t>
            </w:r>
            <w:r w:rsidRPr="007D292C">
              <w:rPr>
                <w:rFonts w:ascii="Arial" w:hAnsi="Arial" w:cs="Arial"/>
                <w:sz w:val="22"/>
                <w:szCs w:val="22"/>
                <w:lang w:val="ru-RU"/>
              </w:rPr>
              <w:t>)</w:t>
            </w:r>
          </w:p>
        </w:tc>
      </w:tr>
    </w:tbl>
    <w:p w:rsidR="00E54978" w:rsidRDefault="00E54978" w:rsidP="00E54978">
      <w:pPr>
        <w:pStyle w:val="Default"/>
        <w:jc w:val="both"/>
        <w:rPr>
          <w:rFonts w:ascii="Arial" w:hAnsi="Arial" w:cs="Arial"/>
          <w:color w:val="auto"/>
          <w:sz w:val="22"/>
          <w:szCs w:val="22"/>
          <w:lang w:val="ru-RU"/>
        </w:rPr>
      </w:pPr>
    </w:p>
    <w:p w:rsidR="00E54978" w:rsidRDefault="00E54978" w:rsidP="00E54978">
      <w:pPr>
        <w:pStyle w:val="Default"/>
        <w:jc w:val="both"/>
        <w:rPr>
          <w:rFonts w:ascii="Arial" w:hAnsi="Arial" w:cs="Arial"/>
          <w:bCs/>
          <w:sz w:val="22"/>
          <w:szCs w:val="22"/>
          <w:u w:val="single"/>
          <w:lang w:val="sr-Cyrl-CS"/>
        </w:rPr>
      </w:pPr>
      <w:r w:rsidRPr="00D64585">
        <w:rPr>
          <w:rFonts w:ascii="Arial" w:hAnsi="Arial" w:cs="Arial"/>
          <w:bCs/>
          <w:sz w:val="22"/>
          <w:szCs w:val="22"/>
          <w:u w:val="single"/>
          <w:lang w:val="sr-Cyrl-CS"/>
        </w:rPr>
        <w:t>Понуђач (подизвођач или члан групе) који је уписан у Регистар понуђача, уместо доказа по тачкама 1-4. из члана 75. ЗЈН, прилаже копију Решења о упису у Регистар понуђача, односно наводи интернет адресу на којој се тај податак може проверити</w:t>
      </w:r>
    </w:p>
    <w:p w:rsidR="00E54978" w:rsidRDefault="00E54978" w:rsidP="00E54978">
      <w:pPr>
        <w:pStyle w:val="Default"/>
        <w:jc w:val="both"/>
        <w:rPr>
          <w:rFonts w:ascii="Arial" w:hAnsi="Arial" w:cs="Arial"/>
          <w:bCs/>
          <w:sz w:val="22"/>
          <w:szCs w:val="22"/>
          <w:u w:val="single"/>
          <w:lang w:val="sr-Cyrl-CS"/>
        </w:rPr>
      </w:pPr>
    </w:p>
    <w:p w:rsidR="00DE7351" w:rsidRPr="00D652EF" w:rsidRDefault="00DE7351" w:rsidP="00DE7351">
      <w:pPr>
        <w:pStyle w:val="Default"/>
        <w:numPr>
          <w:ilvl w:val="0"/>
          <w:numId w:val="38"/>
        </w:numPr>
        <w:rPr>
          <w:rFonts w:ascii="Arial" w:hAnsi="Arial" w:cs="Arial"/>
          <w:b/>
          <w:sz w:val="22"/>
          <w:szCs w:val="22"/>
          <w:lang w:val="sr-Cyrl-CS"/>
        </w:rPr>
      </w:pPr>
      <w:r w:rsidRPr="00D652EF">
        <w:rPr>
          <w:rFonts w:ascii="Arial" w:hAnsi="Arial" w:cs="Arial"/>
          <w:b/>
          <w:sz w:val="22"/>
          <w:szCs w:val="22"/>
          <w:lang w:val="sr-Cyrl-CS"/>
        </w:rPr>
        <w:t xml:space="preserve">НАЧИН ДОСТАВЉАЊА ДОКАЗА </w:t>
      </w:r>
    </w:p>
    <w:p w:rsidR="00DE7351" w:rsidRPr="00D652EF" w:rsidRDefault="00DE7351" w:rsidP="00DE7351">
      <w:pPr>
        <w:pStyle w:val="ListParagraph"/>
        <w:numPr>
          <w:ilvl w:val="0"/>
          <w:numId w:val="31"/>
        </w:numPr>
        <w:autoSpaceDE w:val="0"/>
        <w:autoSpaceDN w:val="0"/>
        <w:adjustRightInd w:val="0"/>
        <w:jc w:val="both"/>
        <w:rPr>
          <w:rFonts w:ascii="Arial" w:hAnsi="Arial" w:cs="Arial"/>
          <w:sz w:val="22"/>
          <w:szCs w:val="22"/>
        </w:rPr>
      </w:pPr>
      <w:r w:rsidRPr="00D652EF">
        <w:rPr>
          <w:rFonts w:ascii="Arial" w:hAnsi="Arial" w:cs="Arial"/>
          <w:sz w:val="22"/>
          <w:szCs w:val="22"/>
        </w:rPr>
        <w:t>Достављање доказа за подизвођаче</w:t>
      </w:r>
      <w:r w:rsidRPr="00D652EF">
        <w:rPr>
          <w:rFonts w:ascii="Arial" w:hAnsi="Arial" w:cs="Arial"/>
          <w:sz w:val="22"/>
          <w:szCs w:val="22"/>
          <w:lang w:val="sr-Cyrl-CS"/>
        </w:rPr>
        <w:t>:</w:t>
      </w:r>
    </w:p>
    <w:p w:rsidR="00DE7351" w:rsidRPr="00D652EF" w:rsidRDefault="00DE7351" w:rsidP="00DE7351">
      <w:pPr>
        <w:autoSpaceDE w:val="0"/>
        <w:autoSpaceDN w:val="0"/>
        <w:adjustRightInd w:val="0"/>
        <w:ind w:left="720"/>
        <w:jc w:val="both"/>
        <w:rPr>
          <w:rFonts w:ascii="Arial" w:hAnsi="Arial" w:cs="Arial"/>
          <w:sz w:val="22"/>
          <w:szCs w:val="22"/>
        </w:rPr>
      </w:pPr>
      <w:r w:rsidRPr="00D652EF">
        <w:rPr>
          <w:rFonts w:ascii="Arial" w:hAnsi="Arial" w:cs="Arial"/>
          <w:sz w:val="22"/>
          <w:szCs w:val="22"/>
        </w:rPr>
        <w:t xml:space="preserve">За подизвођаче, доказе о испуњености обавезних условаиз  </w:t>
      </w:r>
      <w:r w:rsidRPr="00D652EF">
        <w:rPr>
          <w:rFonts w:ascii="Arial" w:hAnsi="Arial" w:cs="Arial"/>
          <w:sz w:val="22"/>
          <w:szCs w:val="22"/>
          <w:lang w:val="sr-Cyrl-CS"/>
        </w:rPr>
        <w:t>ч</w:t>
      </w:r>
      <w:r w:rsidRPr="00D652EF">
        <w:rPr>
          <w:rFonts w:ascii="Arial" w:hAnsi="Arial" w:cs="Arial"/>
          <w:sz w:val="22"/>
          <w:szCs w:val="22"/>
        </w:rPr>
        <w:t>лана 75. Закона о јавним набавкама</w:t>
      </w:r>
      <w:r w:rsidRPr="00D652EF">
        <w:rPr>
          <w:rFonts w:ascii="Arial" w:hAnsi="Arial" w:cs="Arial"/>
          <w:sz w:val="22"/>
          <w:szCs w:val="22"/>
          <w:lang w:val="sr-Cyrl-CS"/>
        </w:rPr>
        <w:t>,</w:t>
      </w:r>
      <w:r w:rsidRPr="00D652EF">
        <w:rPr>
          <w:rFonts w:ascii="Arial" w:hAnsi="Arial" w:cs="Arial"/>
          <w:sz w:val="22"/>
          <w:szCs w:val="22"/>
        </w:rPr>
        <w:t xml:space="preserve"> прилаже понуђач.Ово се односи и на додатне услове које Наручилацтражи упредмету ове јавне набавке од подизвођача.</w:t>
      </w:r>
    </w:p>
    <w:p w:rsidR="00DE7351" w:rsidRPr="00D652EF" w:rsidRDefault="00DE7351" w:rsidP="00DE7351">
      <w:pPr>
        <w:pStyle w:val="ListParagraph"/>
        <w:numPr>
          <w:ilvl w:val="0"/>
          <w:numId w:val="31"/>
        </w:numPr>
        <w:autoSpaceDE w:val="0"/>
        <w:autoSpaceDN w:val="0"/>
        <w:adjustRightInd w:val="0"/>
        <w:jc w:val="both"/>
        <w:rPr>
          <w:rFonts w:ascii="Arial" w:hAnsi="Arial" w:cs="Arial"/>
          <w:sz w:val="22"/>
          <w:szCs w:val="22"/>
        </w:rPr>
      </w:pPr>
      <w:r w:rsidRPr="00D652EF">
        <w:rPr>
          <w:rFonts w:ascii="Arial" w:hAnsi="Arial" w:cs="Arial"/>
          <w:sz w:val="22"/>
          <w:szCs w:val="22"/>
        </w:rPr>
        <w:t>Достављање доказа за понуђаче из групе понуђача</w:t>
      </w:r>
      <w:r w:rsidRPr="00D652EF">
        <w:rPr>
          <w:rFonts w:ascii="Arial" w:hAnsi="Arial" w:cs="Arial"/>
          <w:sz w:val="22"/>
          <w:szCs w:val="22"/>
          <w:lang w:val="sr-Cyrl-CS"/>
        </w:rPr>
        <w:t>:</w:t>
      </w:r>
    </w:p>
    <w:p w:rsidR="00DE7351" w:rsidRPr="00972D17" w:rsidRDefault="00DE7351" w:rsidP="00DE7351">
      <w:pPr>
        <w:pStyle w:val="Default"/>
        <w:ind w:left="720"/>
        <w:jc w:val="both"/>
        <w:rPr>
          <w:rFonts w:ascii="Arial" w:hAnsi="Arial" w:cs="Arial"/>
          <w:bCs/>
          <w:sz w:val="22"/>
          <w:szCs w:val="22"/>
          <w:lang w:val="sr-Cyrl-CS"/>
        </w:rPr>
      </w:pPr>
      <w:r w:rsidRPr="00D652EF">
        <w:rPr>
          <w:rFonts w:ascii="Arial" w:hAnsi="Arial" w:cs="Arial"/>
          <w:sz w:val="22"/>
          <w:szCs w:val="22"/>
        </w:rPr>
        <w:t xml:space="preserve">Доказе за све понуђаче из групе понуђача доставља члан групе који </w:t>
      </w:r>
      <w:r w:rsidRPr="00D652EF">
        <w:rPr>
          <w:rFonts w:ascii="Arial" w:hAnsi="Arial" w:cs="Arial"/>
          <w:sz w:val="22"/>
          <w:szCs w:val="22"/>
          <w:lang w:val="sr-Cyrl-CS"/>
        </w:rPr>
        <w:t>С</w:t>
      </w:r>
      <w:r w:rsidRPr="00D652EF">
        <w:rPr>
          <w:rFonts w:ascii="Arial" w:hAnsi="Arial" w:cs="Arial"/>
          <w:sz w:val="22"/>
          <w:szCs w:val="22"/>
        </w:rPr>
        <w:t>поразумом буде</w:t>
      </w:r>
      <w:r w:rsidRPr="00972D17">
        <w:rPr>
          <w:rFonts w:ascii="Arial" w:hAnsi="Arial" w:cs="Arial"/>
          <w:sz w:val="22"/>
          <w:szCs w:val="22"/>
        </w:rPr>
        <w:t xml:space="preserve"> одређен за носиоца посла,односно који ће поднети понуду и који ће заступати групупонуђача пред Наручиоцем</w:t>
      </w:r>
      <w:r w:rsidRPr="00972D17">
        <w:rPr>
          <w:rFonts w:ascii="Arial" w:hAnsi="Arial" w:cs="Arial"/>
          <w:bCs/>
          <w:sz w:val="22"/>
          <w:szCs w:val="22"/>
        </w:rPr>
        <w:t>.</w:t>
      </w:r>
    </w:p>
    <w:p w:rsidR="00DE7351" w:rsidRPr="00972D17" w:rsidRDefault="00DE7351" w:rsidP="00DE7351">
      <w:pPr>
        <w:numPr>
          <w:ilvl w:val="0"/>
          <w:numId w:val="31"/>
        </w:numPr>
        <w:autoSpaceDE w:val="0"/>
        <w:autoSpaceDN w:val="0"/>
        <w:adjustRightInd w:val="0"/>
        <w:jc w:val="both"/>
        <w:rPr>
          <w:rFonts w:ascii="Arial" w:hAnsi="Arial" w:cs="Arial"/>
          <w:bCs/>
          <w:sz w:val="22"/>
          <w:szCs w:val="22"/>
        </w:rPr>
      </w:pPr>
      <w:r w:rsidRPr="00972D17">
        <w:rPr>
          <w:rFonts w:ascii="Arial" w:hAnsi="Arial" w:cs="Arial"/>
          <w:bCs/>
          <w:iCs/>
          <w:sz w:val="22"/>
          <w:szCs w:val="22"/>
        </w:rPr>
        <w:t xml:space="preserve">Наручилац ће пре доношења одлуке о додели уговора захтевати од понуђача чија је понуда, на основу извештаја Комисије за јавне набавке, оцењена као најповољнија, да достави нa увид оригинал или оверену фотокопију свих или појединих доказа у примереном року од </w:t>
      </w:r>
      <w:r>
        <w:rPr>
          <w:rFonts w:ascii="Arial" w:hAnsi="Arial" w:cs="Arial"/>
          <w:bCs/>
          <w:iCs/>
          <w:sz w:val="22"/>
          <w:szCs w:val="22"/>
          <w:lang w:val="sr-Cyrl-CS"/>
        </w:rPr>
        <w:t>5 (</w:t>
      </w:r>
      <w:r w:rsidRPr="00972D17">
        <w:rPr>
          <w:rFonts w:ascii="Arial" w:hAnsi="Arial" w:cs="Arial"/>
          <w:bCs/>
          <w:iCs/>
          <w:sz w:val="22"/>
          <w:szCs w:val="22"/>
        </w:rPr>
        <w:t>пет</w:t>
      </w:r>
      <w:r>
        <w:rPr>
          <w:rFonts w:ascii="Arial" w:hAnsi="Arial" w:cs="Arial"/>
          <w:bCs/>
          <w:iCs/>
          <w:sz w:val="22"/>
          <w:szCs w:val="22"/>
          <w:lang w:val="sr-Cyrl-CS"/>
        </w:rPr>
        <w:t xml:space="preserve">) </w:t>
      </w:r>
      <w:r w:rsidRPr="00972D17">
        <w:rPr>
          <w:rFonts w:ascii="Arial" w:hAnsi="Arial" w:cs="Arial"/>
          <w:bCs/>
          <w:iCs/>
          <w:sz w:val="22"/>
          <w:szCs w:val="22"/>
        </w:rPr>
        <w:t xml:space="preserve">дана.Ако Понуђач не достави доказе у наведеном року, Наручилац ће његову понуду одбитикао </w:t>
      </w:r>
      <w:r w:rsidRPr="00972D17">
        <w:rPr>
          <w:rFonts w:ascii="Arial" w:hAnsi="Arial" w:cs="Arial"/>
          <w:bCs/>
          <w:sz w:val="22"/>
          <w:szCs w:val="22"/>
        </w:rPr>
        <w:t>неприхватљиву.</w:t>
      </w:r>
    </w:p>
    <w:p w:rsidR="00DE7351" w:rsidRPr="00D530EA" w:rsidRDefault="00DE7351" w:rsidP="00DE7351">
      <w:pPr>
        <w:numPr>
          <w:ilvl w:val="0"/>
          <w:numId w:val="31"/>
        </w:numPr>
        <w:autoSpaceDE w:val="0"/>
        <w:autoSpaceDN w:val="0"/>
        <w:adjustRightInd w:val="0"/>
        <w:jc w:val="both"/>
        <w:rPr>
          <w:rFonts w:ascii="Arial" w:hAnsi="Arial" w:cs="Arial"/>
          <w:bCs/>
          <w:sz w:val="22"/>
          <w:szCs w:val="22"/>
        </w:rPr>
      </w:pPr>
      <w:r w:rsidRPr="00972D17">
        <w:rPr>
          <w:rFonts w:ascii="Arial" w:hAnsi="Arial" w:cs="Arial"/>
          <w:bCs/>
          <w:sz w:val="22"/>
          <w:szCs w:val="22"/>
        </w:rPr>
        <w:t>Понуђач није дужан да достави доказе који су јавно доступни на интернет страни надлежнихоргана</w:t>
      </w:r>
      <w:r>
        <w:rPr>
          <w:rFonts w:ascii="Arial" w:hAnsi="Arial" w:cs="Arial"/>
          <w:bCs/>
          <w:sz w:val="22"/>
          <w:szCs w:val="22"/>
          <w:lang w:val="sr-Cyrl-CS"/>
        </w:rPr>
        <w:t xml:space="preserve">. </w:t>
      </w:r>
      <w:r w:rsidRPr="00D530EA">
        <w:rPr>
          <w:rFonts w:ascii="Arial" w:hAnsi="Arial" w:cs="Arial"/>
          <w:bCs/>
          <w:sz w:val="22"/>
          <w:szCs w:val="22"/>
        </w:rPr>
        <w:t xml:space="preserve">Навођење интернет странице на којој се налазе </w:t>
      </w:r>
      <w:r>
        <w:rPr>
          <w:rFonts w:ascii="Arial" w:hAnsi="Arial" w:cs="Arial"/>
          <w:bCs/>
          <w:sz w:val="22"/>
          <w:szCs w:val="22"/>
          <w:lang w:val="sr-Cyrl-CS"/>
        </w:rPr>
        <w:t xml:space="preserve">други </w:t>
      </w:r>
      <w:r w:rsidRPr="00D530EA">
        <w:rPr>
          <w:rFonts w:ascii="Arial" w:hAnsi="Arial" w:cs="Arial"/>
          <w:bCs/>
          <w:sz w:val="22"/>
          <w:szCs w:val="22"/>
        </w:rPr>
        <w:t xml:space="preserve">тражени подаци </w:t>
      </w:r>
      <w:r>
        <w:rPr>
          <w:rFonts w:ascii="Arial" w:hAnsi="Arial" w:cs="Arial"/>
          <w:bCs/>
          <w:sz w:val="22"/>
          <w:szCs w:val="22"/>
          <w:lang w:val="sr-Cyrl-CS"/>
        </w:rPr>
        <w:t>П</w:t>
      </w:r>
      <w:r w:rsidRPr="00D530EA">
        <w:rPr>
          <w:rFonts w:ascii="Arial" w:hAnsi="Arial" w:cs="Arial"/>
          <w:bCs/>
          <w:sz w:val="22"/>
          <w:szCs w:val="22"/>
        </w:rPr>
        <w:t xml:space="preserve">онуђач врши на </w:t>
      </w:r>
      <w:r>
        <w:rPr>
          <w:rFonts w:ascii="Arial" w:hAnsi="Arial" w:cs="Arial"/>
          <w:bCs/>
          <w:sz w:val="22"/>
          <w:szCs w:val="22"/>
          <w:lang w:val="sr-Cyrl-CS"/>
        </w:rPr>
        <w:t>посебном обрасцу на којем мора бити наведена интернет страница и који мора бити оверен печатом и потписан од стране овлашћеног лица.</w:t>
      </w:r>
    </w:p>
    <w:p w:rsidR="00DE7351" w:rsidRPr="00972D17" w:rsidRDefault="00DE7351" w:rsidP="00DE7351">
      <w:pPr>
        <w:numPr>
          <w:ilvl w:val="0"/>
          <w:numId w:val="31"/>
        </w:numPr>
        <w:autoSpaceDE w:val="0"/>
        <w:autoSpaceDN w:val="0"/>
        <w:adjustRightInd w:val="0"/>
        <w:jc w:val="both"/>
        <w:rPr>
          <w:rFonts w:ascii="Arial" w:hAnsi="Arial" w:cs="Arial"/>
          <w:bCs/>
          <w:sz w:val="22"/>
          <w:szCs w:val="22"/>
        </w:rPr>
      </w:pPr>
      <w:r w:rsidRPr="00972D17">
        <w:rPr>
          <w:rFonts w:ascii="Arial" w:hAnsi="Arial" w:cs="Arial"/>
          <w:bCs/>
          <w:sz w:val="22"/>
          <w:szCs w:val="22"/>
        </w:rPr>
        <w:t>Уколико је доказ о испуњености услова у електронском документу,</w:t>
      </w:r>
      <w:r>
        <w:rPr>
          <w:rFonts w:ascii="Arial" w:hAnsi="Arial" w:cs="Arial"/>
          <w:bCs/>
          <w:sz w:val="22"/>
          <w:szCs w:val="22"/>
          <w:lang w:val="sr-Cyrl-CS"/>
        </w:rPr>
        <w:t xml:space="preserve"> П</w:t>
      </w:r>
      <w:r w:rsidRPr="00972D17">
        <w:rPr>
          <w:rFonts w:ascii="Arial" w:hAnsi="Arial" w:cs="Arial"/>
          <w:bCs/>
          <w:sz w:val="22"/>
          <w:szCs w:val="22"/>
        </w:rPr>
        <w:t>онуђач доставља копијуелектронског документа у писаном облику, у складу са законом којим се уређује електронскидокумент.</w:t>
      </w:r>
    </w:p>
    <w:p w:rsidR="00DE7351" w:rsidRPr="00D530EA" w:rsidRDefault="00DE7351" w:rsidP="00DE7351">
      <w:pPr>
        <w:numPr>
          <w:ilvl w:val="0"/>
          <w:numId w:val="31"/>
        </w:numPr>
        <w:autoSpaceDE w:val="0"/>
        <w:autoSpaceDN w:val="0"/>
        <w:adjustRightInd w:val="0"/>
        <w:jc w:val="both"/>
        <w:rPr>
          <w:rFonts w:ascii="Arial" w:hAnsi="Arial" w:cs="Arial"/>
          <w:bCs/>
          <w:sz w:val="22"/>
          <w:szCs w:val="22"/>
        </w:rPr>
      </w:pPr>
      <w:r w:rsidRPr="00972D17">
        <w:rPr>
          <w:rFonts w:ascii="Arial" w:hAnsi="Arial" w:cs="Arial"/>
          <w:bCs/>
          <w:sz w:val="22"/>
          <w:szCs w:val="22"/>
        </w:rPr>
        <w:t xml:space="preserve">Ако </w:t>
      </w:r>
      <w:r>
        <w:rPr>
          <w:rFonts w:ascii="Arial" w:hAnsi="Arial" w:cs="Arial"/>
          <w:bCs/>
          <w:sz w:val="22"/>
          <w:szCs w:val="22"/>
          <w:lang w:val="sr-Cyrl-CS"/>
        </w:rPr>
        <w:t>П</w:t>
      </w:r>
      <w:r w:rsidRPr="00972D17">
        <w:rPr>
          <w:rFonts w:ascii="Arial" w:hAnsi="Arial" w:cs="Arial"/>
          <w:bCs/>
          <w:sz w:val="22"/>
          <w:szCs w:val="22"/>
        </w:rPr>
        <w:t>онуђач има седиште у другој држави,</w:t>
      </w:r>
      <w:r>
        <w:rPr>
          <w:rFonts w:ascii="Arial" w:hAnsi="Arial" w:cs="Arial"/>
          <w:bCs/>
          <w:sz w:val="22"/>
          <w:szCs w:val="22"/>
          <w:lang w:val="sr-Cyrl-CS"/>
        </w:rPr>
        <w:t xml:space="preserve"> Н</w:t>
      </w:r>
      <w:r w:rsidRPr="00972D17">
        <w:rPr>
          <w:rFonts w:ascii="Arial" w:hAnsi="Arial" w:cs="Arial"/>
          <w:bCs/>
          <w:sz w:val="22"/>
          <w:szCs w:val="22"/>
        </w:rPr>
        <w:t xml:space="preserve">аручилац може да провери да ли су документикојима </w:t>
      </w:r>
      <w:r>
        <w:rPr>
          <w:rFonts w:ascii="Arial" w:hAnsi="Arial" w:cs="Arial"/>
          <w:bCs/>
          <w:sz w:val="22"/>
          <w:szCs w:val="22"/>
          <w:lang w:val="sr-Cyrl-CS"/>
        </w:rPr>
        <w:t>П</w:t>
      </w:r>
      <w:r w:rsidRPr="00972D17">
        <w:rPr>
          <w:rFonts w:ascii="Arial" w:hAnsi="Arial" w:cs="Arial"/>
          <w:bCs/>
          <w:sz w:val="22"/>
          <w:szCs w:val="22"/>
        </w:rPr>
        <w:t xml:space="preserve">онуђач доказује испуњнеост услова издати од стране надлежних </w:t>
      </w:r>
      <w:r w:rsidRPr="00972D17">
        <w:rPr>
          <w:rFonts w:ascii="Arial" w:hAnsi="Arial" w:cs="Arial"/>
          <w:bCs/>
          <w:sz w:val="22"/>
          <w:szCs w:val="22"/>
        </w:rPr>
        <w:lastRenderedPageBreak/>
        <w:t>органа те државе.Ако понуђач није могао да прибави тражена документа у року за подношење понуда,због тогашто она до тренутка подношења понуда нису могла бити издата по прописима државе у којој</w:t>
      </w:r>
      <w:r>
        <w:rPr>
          <w:rFonts w:ascii="Arial" w:hAnsi="Arial" w:cs="Arial"/>
          <w:bCs/>
          <w:sz w:val="22"/>
          <w:szCs w:val="22"/>
          <w:lang w:val="sr-Cyrl-CS"/>
        </w:rPr>
        <w:t xml:space="preserve"> П</w:t>
      </w:r>
      <w:r w:rsidRPr="00972D17">
        <w:rPr>
          <w:rFonts w:ascii="Arial" w:hAnsi="Arial" w:cs="Arial"/>
          <w:bCs/>
          <w:sz w:val="22"/>
          <w:szCs w:val="22"/>
        </w:rPr>
        <w:t xml:space="preserve">онуђач има седиште, и уколико уз понуду приложи одговарајући доказ за то,Наручилац ћедозволити </w:t>
      </w:r>
      <w:r>
        <w:rPr>
          <w:rFonts w:ascii="Arial" w:hAnsi="Arial" w:cs="Arial"/>
          <w:bCs/>
          <w:sz w:val="22"/>
          <w:szCs w:val="22"/>
          <w:lang w:val="sr-Cyrl-CS"/>
        </w:rPr>
        <w:t>П</w:t>
      </w:r>
      <w:r w:rsidRPr="00972D17">
        <w:rPr>
          <w:rFonts w:ascii="Arial" w:hAnsi="Arial" w:cs="Arial"/>
          <w:bCs/>
          <w:sz w:val="22"/>
          <w:szCs w:val="22"/>
        </w:rPr>
        <w:t>онуђачу да накнадно достави тражена документа у примереном року.</w:t>
      </w:r>
      <w:r w:rsidRPr="00D530EA">
        <w:rPr>
          <w:rFonts w:ascii="Arial" w:hAnsi="Arial" w:cs="Arial"/>
          <w:bCs/>
          <w:sz w:val="22"/>
          <w:szCs w:val="22"/>
        </w:rPr>
        <w:t>Ако се у држави у којој понуђач има седиште не издају документа из члана 77.Закона ојавнимнабавкама,</w:t>
      </w:r>
      <w:r>
        <w:rPr>
          <w:rFonts w:ascii="Arial" w:hAnsi="Arial" w:cs="Arial"/>
          <w:bCs/>
          <w:sz w:val="22"/>
          <w:szCs w:val="22"/>
          <w:lang w:val="sr-Cyrl-CS"/>
        </w:rPr>
        <w:t xml:space="preserve"> П</w:t>
      </w:r>
      <w:r w:rsidRPr="00D530EA">
        <w:rPr>
          <w:rFonts w:ascii="Arial" w:hAnsi="Arial" w:cs="Arial"/>
          <w:bCs/>
          <w:sz w:val="22"/>
          <w:szCs w:val="22"/>
        </w:rPr>
        <w:t>онуђач може уместо доказа,приложити своју писану изјаву,дату под крививичном одговорношћу, оверену пред судским или управним органом,јавним бележникомилидругим надлежним органом те државе.</w:t>
      </w:r>
    </w:p>
    <w:p w:rsidR="00DE7351" w:rsidRPr="00972D17" w:rsidRDefault="00DE7351" w:rsidP="00DE7351">
      <w:pPr>
        <w:pStyle w:val="Default"/>
        <w:numPr>
          <w:ilvl w:val="0"/>
          <w:numId w:val="31"/>
        </w:numPr>
        <w:jc w:val="both"/>
        <w:rPr>
          <w:rFonts w:ascii="Arial" w:hAnsi="Arial" w:cs="Arial"/>
          <w:sz w:val="22"/>
          <w:szCs w:val="22"/>
          <w:lang w:val="sr-Cyrl-CS"/>
        </w:rPr>
      </w:pPr>
      <w:r w:rsidRPr="00972D17">
        <w:rPr>
          <w:rFonts w:ascii="Arial" w:hAnsi="Arial" w:cs="Arial"/>
          <w:bCs/>
          <w:sz w:val="22"/>
          <w:szCs w:val="22"/>
        </w:rPr>
        <w:t>Понуђач, односно добављач (понуђач са којим је закључен уговор) дужан је да без одлагањаписмено обавести Наручиоца о било каквој промени у вези са испуњености услова из поступка</w:t>
      </w:r>
      <w:r>
        <w:rPr>
          <w:rFonts w:ascii="Arial" w:hAnsi="Arial" w:cs="Arial"/>
          <w:bCs/>
          <w:sz w:val="22"/>
          <w:szCs w:val="22"/>
          <w:lang w:val="sr-Cyrl-CS"/>
        </w:rPr>
        <w:t xml:space="preserve"> предметне ј</w:t>
      </w:r>
      <w:r w:rsidRPr="00972D17">
        <w:rPr>
          <w:rFonts w:ascii="Arial" w:hAnsi="Arial" w:cs="Arial"/>
          <w:bCs/>
          <w:sz w:val="22"/>
          <w:szCs w:val="22"/>
        </w:rPr>
        <w:t xml:space="preserve">авне набавке који наступе до доношења одлуке, односно до закључивања уговора, односнотоком важења уговора о </w:t>
      </w:r>
      <w:r>
        <w:rPr>
          <w:rFonts w:ascii="Arial" w:hAnsi="Arial" w:cs="Arial"/>
          <w:bCs/>
          <w:sz w:val="22"/>
          <w:szCs w:val="22"/>
          <w:lang w:val="sr-Cyrl-CS"/>
        </w:rPr>
        <w:t>ј</w:t>
      </w:r>
      <w:r w:rsidRPr="00972D17">
        <w:rPr>
          <w:rFonts w:ascii="Arial" w:hAnsi="Arial" w:cs="Arial"/>
          <w:bCs/>
          <w:sz w:val="22"/>
          <w:szCs w:val="22"/>
        </w:rPr>
        <w:t>авној набавци и даје документује на прописани начин .</w:t>
      </w:r>
    </w:p>
    <w:p w:rsidR="00DE7351" w:rsidRDefault="00DE7351" w:rsidP="00DE7351">
      <w:pPr>
        <w:pStyle w:val="Default"/>
        <w:rPr>
          <w:rFonts w:ascii="Arial" w:hAnsi="Arial" w:cs="Arial"/>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C03198" w:rsidRDefault="00C03198" w:rsidP="00DE7351">
      <w:pPr>
        <w:pStyle w:val="Default"/>
        <w:jc w:val="both"/>
        <w:rPr>
          <w:rFonts w:ascii="Arial" w:hAnsi="Arial" w:cs="Arial"/>
          <w:color w:val="auto"/>
          <w:sz w:val="22"/>
          <w:szCs w:val="22"/>
          <w:lang w:val="ru-RU"/>
        </w:rPr>
      </w:pPr>
    </w:p>
    <w:p w:rsidR="00C03198" w:rsidRDefault="00C03198" w:rsidP="00DE7351">
      <w:pPr>
        <w:pStyle w:val="Default"/>
        <w:jc w:val="both"/>
        <w:rPr>
          <w:rFonts w:ascii="Arial" w:hAnsi="Arial" w:cs="Arial"/>
          <w:color w:val="auto"/>
          <w:sz w:val="22"/>
          <w:szCs w:val="22"/>
          <w:lang w:val="ru-RU"/>
        </w:rPr>
      </w:pPr>
    </w:p>
    <w:p w:rsidR="00C03198" w:rsidRDefault="00C03198" w:rsidP="00DE7351">
      <w:pPr>
        <w:pStyle w:val="Default"/>
        <w:jc w:val="both"/>
        <w:rPr>
          <w:rFonts w:ascii="Arial" w:hAnsi="Arial" w:cs="Arial"/>
          <w:color w:val="auto"/>
          <w:sz w:val="22"/>
          <w:szCs w:val="22"/>
          <w:lang w:val="ru-RU"/>
        </w:rPr>
      </w:pPr>
    </w:p>
    <w:p w:rsidR="00C03198" w:rsidRDefault="00C03198" w:rsidP="00DE7351">
      <w:pPr>
        <w:pStyle w:val="Default"/>
        <w:jc w:val="both"/>
        <w:rPr>
          <w:rFonts w:ascii="Arial" w:hAnsi="Arial" w:cs="Arial"/>
          <w:color w:val="auto"/>
          <w:sz w:val="22"/>
          <w:szCs w:val="22"/>
          <w:lang w:val="ru-RU"/>
        </w:rPr>
      </w:pPr>
    </w:p>
    <w:p w:rsidR="00C03198" w:rsidRDefault="00C03198" w:rsidP="00DE7351">
      <w:pPr>
        <w:pStyle w:val="Default"/>
        <w:jc w:val="both"/>
        <w:rPr>
          <w:rFonts w:ascii="Arial" w:hAnsi="Arial" w:cs="Arial"/>
          <w:color w:val="auto"/>
          <w:sz w:val="22"/>
          <w:szCs w:val="22"/>
          <w:lang w:val="ru-RU"/>
        </w:rPr>
      </w:pPr>
    </w:p>
    <w:p w:rsidR="00E54978" w:rsidRDefault="00E54978" w:rsidP="00DE7351">
      <w:pPr>
        <w:pStyle w:val="Default"/>
        <w:jc w:val="both"/>
        <w:rPr>
          <w:rFonts w:ascii="Arial" w:hAnsi="Arial" w:cs="Arial"/>
          <w:color w:val="auto"/>
          <w:sz w:val="22"/>
          <w:szCs w:val="22"/>
          <w:lang w:val="ru-RU"/>
        </w:rPr>
      </w:pPr>
    </w:p>
    <w:p w:rsidR="00E54978" w:rsidRPr="009436A5" w:rsidRDefault="00E54978" w:rsidP="00DE7351">
      <w:pPr>
        <w:pStyle w:val="Default"/>
        <w:jc w:val="both"/>
        <w:rPr>
          <w:rFonts w:ascii="Arial" w:hAnsi="Arial" w:cs="Arial"/>
          <w:color w:val="auto"/>
          <w:sz w:val="22"/>
          <w:szCs w:val="22"/>
          <w:lang w:val="ru-RU"/>
        </w:rPr>
      </w:pPr>
    </w:p>
    <w:p w:rsidR="00DE7351" w:rsidRPr="0068058A" w:rsidRDefault="00DE7351" w:rsidP="00DE7351">
      <w:pPr>
        <w:numPr>
          <w:ilvl w:val="0"/>
          <w:numId w:val="2"/>
        </w:numPr>
        <w:ind w:left="1080"/>
        <w:jc w:val="both"/>
        <w:rPr>
          <w:rFonts w:ascii="Arial" w:hAnsi="Arial" w:cs="Arial"/>
          <w:b/>
          <w:lang w:val="sr-Cyrl-CS"/>
        </w:rPr>
      </w:pPr>
      <w:r w:rsidRPr="0068058A">
        <w:rPr>
          <w:rFonts w:ascii="Arial" w:hAnsi="Arial" w:cs="Arial"/>
          <w:b/>
          <w:lang w:val="sr-Cyrl-CS"/>
        </w:rPr>
        <w:lastRenderedPageBreak/>
        <w:t>УПУТСТВО ПОНУЂАЧИМА КАКО ДА САЧИНЕ ПОНУДУ</w:t>
      </w:r>
    </w:p>
    <w:p w:rsidR="00DE7351" w:rsidRPr="00C8657F" w:rsidRDefault="00DE7351" w:rsidP="00DE7351">
      <w:pPr>
        <w:ind w:left="-48" w:right="-1656" w:firstLine="408"/>
        <w:jc w:val="both"/>
        <w:rPr>
          <w:rFonts w:ascii="Arial" w:hAnsi="Arial" w:cs="Arial"/>
          <w:b/>
          <w:sz w:val="22"/>
          <w:szCs w:val="22"/>
          <w:lang w:val="sr-Cyrl-CS"/>
        </w:rPr>
      </w:pPr>
    </w:p>
    <w:p w:rsidR="00DE7351" w:rsidRPr="0004727C" w:rsidRDefault="00DE7351" w:rsidP="00DE7351">
      <w:pPr>
        <w:numPr>
          <w:ilvl w:val="0"/>
          <w:numId w:val="8"/>
        </w:numPr>
        <w:ind w:right="-1656"/>
        <w:jc w:val="both"/>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DE7351" w:rsidRDefault="00DE7351" w:rsidP="00DE7351">
      <w:pPr>
        <w:ind w:left="360"/>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DE7351" w:rsidRPr="00C8657F" w:rsidRDefault="00DE7351" w:rsidP="00DE7351">
      <w:pPr>
        <w:ind w:left="360"/>
        <w:jc w:val="both"/>
        <w:rPr>
          <w:rFonts w:ascii="Arial" w:hAnsi="Arial" w:cs="Arial"/>
          <w:sz w:val="22"/>
          <w:szCs w:val="22"/>
          <w:lang w:val="sr-Cyrl-CS"/>
        </w:rPr>
      </w:pPr>
    </w:p>
    <w:p w:rsidR="00DE7351" w:rsidRPr="0004727C" w:rsidRDefault="00DE7351" w:rsidP="00DE7351">
      <w:pPr>
        <w:numPr>
          <w:ilvl w:val="0"/>
          <w:numId w:val="8"/>
        </w:numPr>
        <w:jc w:val="both"/>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rsidR="00DE7351" w:rsidRDefault="00DE7351" w:rsidP="00DE7351">
      <w:pPr>
        <w:ind w:left="360"/>
        <w:jc w:val="both"/>
        <w:rPr>
          <w:rFonts w:ascii="Arial" w:hAnsi="Arial" w:cs="Arial"/>
          <w:sz w:val="22"/>
          <w:szCs w:val="22"/>
          <w:lang w:val="sr-Cyrl-CS"/>
        </w:rPr>
      </w:pPr>
      <w:r w:rsidRPr="00C8657F">
        <w:rPr>
          <w:rFonts w:ascii="Arial" w:hAnsi="Arial" w:cs="Arial"/>
          <w:sz w:val="22"/>
          <w:szCs w:val="22"/>
          <w:lang w:val="sr-Cyrl-CS"/>
        </w:rPr>
        <w:t>Понуђачи достављају понуде у складу са конкурсном документацијом и захтеваним условима Наручиоца:</w:t>
      </w:r>
    </w:p>
    <w:p w:rsidR="00DE7351" w:rsidRPr="00331903" w:rsidRDefault="00DE7351" w:rsidP="00DE7351">
      <w:pPr>
        <w:pStyle w:val="Default"/>
        <w:numPr>
          <w:ilvl w:val="0"/>
          <w:numId w:val="10"/>
        </w:numPr>
        <w:jc w:val="both"/>
        <w:rPr>
          <w:rFonts w:ascii="Arial" w:hAnsi="Arial" w:cs="Arial"/>
          <w:color w:val="FF0000"/>
          <w:sz w:val="22"/>
          <w:szCs w:val="22"/>
          <w:lang w:val="ru-RU"/>
        </w:rPr>
      </w:pPr>
      <w:r w:rsidRPr="00687EDD">
        <w:rPr>
          <w:rFonts w:ascii="Arial" w:hAnsi="Arial" w:cs="Arial"/>
          <w:sz w:val="22"/>
          <w:szCs w:val="22"/>
          <w:lang w:val="ru-RU"/>
        </w:rPr>
        <w:t>ОБРАЗАЦ ТЕХНИЧКА СПЕЦИФИКАЦИЈА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DE7351" w:rsidRDefault="00DE7351" w:rsidP="00DE7351">
      <w:pPr>
        <w:pStyle w:val="Default"/>
        <w:numPr>
          <w:ilvl w:val="0"/>
          <w:numId w:val="10"/>
        </w:numPr>
        <w:jc w:val="both"/>
        <w:rPr>
          <w:rFonts w:ascii="Arial" w:hAnsi="Arial" w:cs="Arial"/>
          <w:sz w:val="22"/>
          <w:szCs w:val="22"/>
          <w:lang w:val="ru-RU"/>
        </w:rPr>
      </w:pPr>
      <w:r w:rsidRPr="00C8657F">
        <w:rPr>
          <w:rFonts w:ascii="Arial" w:hAnsi="Arial" w:cs="Arial"/>
          <w:sz w:val="22"/>
          <w:szCs w:val="22"/>
          <w:lang w:val="ru-RU"/>
        </w:rPr>
        <w:t>ОБРАЗАЦ ПОНУДЕ (</w:t>
      </w:r>
      <w:r w:rsidRPr="006308A2">
        <w:rPr>
          <w:rFonts w:ascii="Arial" w:hAnsi="Arial" w:cs="Arial"/>
          <w:i/>
          <w:sz w:val="22"/>
          <w:szCs w:val="22"/>
          <w:lang w:val="ru-RU"/>
        </w:rPr>
        <w:t>попуњен, потписан и оверен печатом</w:t>
      </w:r>
      <w:r w:rsidRPr="00C8657F">
        <w:rPr>
          <w:rFonts w:ascii="Arial" w:hAnsi="Arial" w:cs="Arial"/>
          <w:sz w:val="22"/>
          <w:szCs w:val="22"/>
          <w:lang w:val="ru-RU"/>
        </w:rPr>
        <w:t xml:space="preserve">) </w:t>
      </w:r>
    </w:p>
    <w:p w:rsidR="00DE7351" w:rsidRPr="00331903" w:rsidRDefault="00DE7351" w:rsidP="00DE7351">
      <w:pPr>
        <w:pStyle w:val="Default"/>
        <w:numPr>
          <w:ilvl w:val="0"/>
          <w:numId w:val="10"/>
        </w:numPr>
        <w:jc w:val="both"/>
        <w:rPr>
          <w:rFonts w:ascii="Arial" w:hAnsi="Arial" w:cs="Arial"/>
          <w:color w:val="FF0000"/>
          <w:sz w:val="22"/>
          <w:szCs w:val="22"/>
          <w:lang w:val="ru-RU"/>
        </w:rPr>
      </w:pPr>
      <w:r w:rsidRPr="00687EDD">
        <w:rPr>
          <w:rFonts w:ascii="Arial" w:hAnsi="Arial" w:cs="Arial"/>
          <w:sz w:val="22"/>
          <w:szCs w:val="22"/>
          <w:lang w:val="ru-RU"/>
        </w:rPr>
        <w:t>ОБРАЗАЦ СТРУКТУРЕ ЦЕНА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DE7351" w:rsidRPr="001C3861" w:rsidRDefault="00DE7351" w:rsidP="00DE7351">
      <w:pPr>
        <w:pStyle w:val="Default"/>
        <w:numPr>
          <w:ilvl w:val="0"/>
          <w:numId w:val="10"/>
        </w:numPr>
        <w:jc w:val="both"/>
        <w:rPr>
          <w:rFonts w:ascii="Arial" w:hAnsi="Arial" w:cs="Arial"/>
          <w:sz w:val="22"/>
          <w:szCs w:val="22"/>
          <w:u w:val="single"/>
          <w:lang w:val="ru-RU"/>
        </w:rPr>
      </w:pPr>
      <w:r w:rsidRPr="00C8657F">
        <w:rPr>
          <w:rFonts w:ascii="Arial" w:hAnsi="Arial" w:cs="Arial"/>
          <w:sz w:val="22"/>
          <w:szCs w:val="22"/>
          <w:lang w:val="ru-RU"/>
        </w:rPr>
        <w:t>МОДЕЛ УГОВОРА (</w:t>
      </w:r>
      <w:r w:rsidRPr="006308A2">
        <w:rPr>
          <w:rFonts w:ascii="Arial" w:hAnsi="Arial" w:cs="Arial"/>
          <w:i/>
          <w:sz w:val="22"/>
          <w:szCs w:val="22"/>
          <w:lang w:val="ru-RU"/>
        </w:rPr>
        <w:t>попуњен, потписан и оверен печатом</w:t>
      </w:r>
      <w:r w:rsidRPr="006308A2">
        <w:rPr>
          <w:rFonts w:ascii="Arial" w:hAnsi="Arial" w:cs="Arial"/>
          <w:color w:val="auto"/>
          <w:sz w:val="22"/>
          <w:szCs w:val="22"/>
          <w:lang w:val="ru-RU"/>
        </w:rPr>
        <w:t xml:space="preserve">) </w:t>
      </w:r>
    </w:p>
    <w:p w:rsidR="00DE7351" w:rsidRPr="001C3861" w:rsidRDefault="00DE7351" w:rsidP="00DE7351">
      <w:pPr>
        <w:pStyle w:val="BodyText2"/>
        <w:numPr>
          <w:ilvl w:val="0"/>
          <w:numId w:val="10"/>
        </w:numPr>
        <w:spacing w:after="0" w:line="240" w:lineRule="auto"/>
        <w:rPr>
          <w:rFonts w:ascii="Arial" w:hAnsi="Arial" w:cs="Arial"/>
          <w:b/>
          <w:bCs/>
          <w:sz w:val="22"/>
          <w:szCs w:val="22"/>
          <w:lang w:val="ru-RU"/>
        </w:rPr>
      </w:pPr>
      <w:r w:rsidRPr="0049303F">
        <w:rPr>
          <w:rFonts w:ascii="Arial" w:hAnsi="Arial" w:cs="Arial"/>
          <w:b/>
          <w:bCs/>
          <w:sz w:val="22"/>
          <w:szCs w:val="22"/>
          <w:lang w:val="ru-RU"/>
        </w:rPr>
        <w:t xml:space="preserve">ОБРАЗАЦ ИЗЈАВЕ О ИСПУЊАВАЊУ УСЛОВА  </w:t>
      </w:r>
      <w:r w:rsidRPr="0049303F">
        <w:rPr>
          <w:rFonts w:ascii="Arial" w:hAnsi="Arial" w:cs="Arial"/>
          <w:b/>
          <w:sz w:val="22"/>
          <w:szCs w:val="22"/>
          <w:lang w:val="sr-Cyrl-CS"/>
        </w:rPr>
        <w:t>ЗА УЧЕШЋЕ У ПОСТУПКУ ЈАВНЕ НАБАВКЕ</w:t>
      </w:r>
      <w:r w:rsidRPr="001C3861">
        <w:rPr>
          <w:rFonts w:ascii="Arial" w:hAnsi="Arial" w:cs="Arial"/>
          <w:b/>
          <w:sz w:val="22"/>
          <w:szCs w:val="22"/>
          <w:lang w:val="ru-RU"/>
        </w:rPr>
        <w:t>(</w:t>
      </w:r>
      <w:r w:rsidRPr="001C3861">
        <w:rPr>
          <w:rFonts w:ascii="Arial" w:hAnsi="Arial" w:cs="Arial"/>
          <w:b/>
          <w:i/>
          <w:sz w:val="22"/>
          <w:szCs w:val="22"/>
          <w:lang w:val="ru-RU"/>
        </w:rPr>
        <w:t>попуњен, потписан и оверен печатом</w:t>
      </w:r>
      <w:r w:rsidRPr="001C3861">
        <w:rPr>
          <w:rFonts w:ascii="Arial" w:hAnsi="Arial" w:cs="Arial"/>
          <w:b/>
          <w:sz w:val="22"/>
          <w:szCs w:val="22"/>
          <w:lang w:val="ru-RU"/>
        </w:rPr>
        <w:t>)</w:t>
      </w:r>
    </w:p>
    <w:p w:rsidR="00DE7351" w:rsidRPr="000708FA" w:rsidRDefault="00DE7351" w:rsidP="00DE7351">
      <w:pPr>
        <w:pStyle w:val="Default"/>
        <w:numPr>
          <w:ilvl w:val="0"/>
          <w:numId w:val="9"/>
        </w:numPr>
        <w:ind w:left="1080"/>
        <w:jc w:val="both"/>
        <w:rPr>
          <w:rFonts w:ascii="Arial" w:hAnsi="Arial" w:cs="Arial"/>
          <w:bCs/>
          <w:sz w:val="22"/>
          <w:szCs w:val="22"/>
          <w:lang w:val="ru-RU"/>
        </w:rPr>
      </w:pPr>
      <w:r w:rsidRPr="00687EDD">
        <w:rPr>
          <w:rFonts w:ascii="Arial" w:hAnsi="Arial" w:cs="Arial"/>
          <w:color w:val="auto"/>
          <w:sz w:val="22"/>
          <w:szCs w:val="22"/>
          <w:lang w:val="ru-RU"/>
        </w:rPr>
        <w:t xml:space="preserve">ОБРАЗАЦ ИЗЈАВЕ О НЕЗАВИСНОЈ ПОНУДИ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DE7351" w:rsidRPr="00687EDD" w:rsidRDefault="00DE7351" w:rsidP="00DE7351">
      <w:pPr>
        <w:pStyle w:val="Default"/>
        <w:numPr>
          <w:ilvl w:val="0"/>
          <w:numId w:val="9"/>
        </w:numPr>
        <w:jc w:val="both"/>
        <w:rPr>
          <w:rFonts w:ascii="Arial" w:hAnsi="Arial" w:cs="Arial"/>
          <w:bCs/>
          <w:sz w:val="22"/>
          <w:szCs w:val="22"/>
          <w:lang w:val="ru-RU"/>
        </w:rPr>
      </w:pPr>
      <w:r w:rsidRPr="00687EDD">
        <w:rPr>
          <w:rFonts w:ascii="Arial" w:hAnsi="Arial" w:cs="Arial"/>
          <w:sz w:val="22"/>
          <w:szCs w:val="22"/>
          <w:lang w:val="ru-RU"/>
        </w:rPr>
        <w:t xml:space="preserve">Понуђачи су дужни да попуне </w:t>
      </w:r>
      <w:r w:rsidRPr="00687EDD">
        <w:rPr>
          <w:rFonts w:ascii="Arial" w:hAnsi="Arial" w:cs="Arial"/>
          <w:sz w:val="22"/>
          <w:szCs w:val="22"/>
          <w:lang w:val="sr-Cyrl-CS"/>
        </w:rPr>
        <w:t xml:space="preserve">ОБРАЗАЦ ИЗЈАВЕ ДА ЈЕ ПОНУЂАЧ ПОШТОВАО ОБАВЕЗЕ КОЈЕ ПРОИЗИЛАЗЕ ИЗ ВАЖЕЋИХ ПРОПИСА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Pr>
          <w:rFonts w:ascii="Arial" w:hAnsi="Arial" w:cs="Arial"/>
          <w:sz w:val="22"/>
          <w:szCs w:val="22"/>
        </w:rPr>
        <w:t>,</w:t>
      </w:r>
      <w:r w:rsidRPr="00687EDD">
        <w:rPr>
          <w:rFonts w:ascii="Arial" w:hAnsi="Arial" w:cs="Arial"/>
          <w:bCs/>
          <w:sz w:val="22"/>
          <w:szCs w:val="22"/>
          <w:lang w:val="ru-RU"/>
        </w:rPr>
        <w:t xml:space="preserve">или да </w:t>
      </w:r>
      <w:r w:rsidRPr="00687EDD">
        <w:rPr>
          <w:rFonts w:ascii="Arial" w:hAnsi="Arial" w:cs="Arial"/>
          <w:sz w:val="22"/>
          <w:szCs w:val="22"/>
          <w:lang w:val="ru-RU"/>
        </w:rPr>
        <w:t>сачине и приложе Изјаву укојој изричитонаводе:</w:t>
      </w:r>
    </w:p>
    <w:p w:rsidR="00DE7351" w:rsidRPr="00C8657F" w:rsidRDefault="00DE7351" w:rsidP="00DE7351">
      <w:pPr>
        <w:pStyle w:val="Default"/>
        <w:ind w:left="1125"/>
        <w:jc w:val="both"/>
        <w:rPr>
          <w:rFonts w:ascii="Arial" w:hAnsi="Arial" w:cs="Arial"/>
          <w:sz w:val="22"/>
          <w:szCs w:val="22"/>
          <w:lang w:val="ru-RU"/>
        </w:rPr>
      </w:pPr>
      <w:r w:rsidRPr="00C8657F">
        <w:rPr>
          <w:rFonts w:ascii="Arial" w:hAnsi="Arial" w:cs="Arial"/>
          <w:sz w:val="22"/>
          <w:szCs w:val="22"/>
          <w:lang w:val="ru-RU"/>
        </w:rPr>
        <w:t>а) да су поштовали обавезе које произилазе из важећих прописа о заштити на раду, запошљавању и условима рада и заштити животне средине</w:t>
      </w:r>
    </w:p>
    <w:p w:rsidR="00DE7351" w:rsidRPr="007A75DE" w:rsidRDefault="00DE7351" w:rsidP="00DE7351">
      <w:pPr>
        <w:pStyle w:val="Default"/>
        <w:ind w:left="1125"/>
        <w:jc w:val="both"/>
        <w:rPr>
          <w:rFonts w:ascii="Arial" w:hAnsi="Arial" w:cs="Arial"/>
          <w:sz w:val="22"/>
          <w:szCs w:val="22"/>
          <w:lang w:val="sr-Latn-CS"/>
        </w:rPr>
      </w:pPr>
      <w:r w:rsidRPr="00C8657F">
        <w:rPr>
          <w:rFonts w:ascii="Arial" w:hAnsi="Arial" w:cs="Arial"/>
          <w:sz w:val="22"/>
          <w:szCs w:val="22"/>
          <w:lang w:val="ru-RU"/>
        </w:rPr>
        <w:t xml:space="preserve">б) да понуђач гарантује да је ималац права интелектуалне </w:t>
      </w:r>
      <w:r w:rsidRPr="00551C55">
        <w:rPr>
          <w:rFonts w:ascii="Arial" w:hAnsi="Arial" w:cs="Arial"/>
          <w:sz w:val="22"/>
          <w:szCs w:val="22"/>
          <w:lang w:val="ru-RU"/>
        </w:rPr>
        <w:t>својине (</w:t>
      </w:r>
      <w:r w:rsidRPr="00551C55">
        <w:rPr>
          <w:rFonts w:ascii="Arial" w:hAnsi="Arial" w:cs="Arial"/>
          <w:i/>
          <w:sz w:val="22"/>
          <w:szCs w:val="22"/>
          <w:lang w:val="ru-RU"/>
        </w:rPr>
        <w:t>уколико је то случај</w:t>
      </w:r>
      <w:r w:rsidRPr="00551C55">
        <w:rPr>
          <w:rFonts w:ascii="Arial" w:hAnsi="Arial" w:cs="Arial"/>
          <w:sz w:val="22"/>
          <w:szCs w:val="22"/>
          <w:lang w:val="ru-RU"/>
        </w:rPr>
        <w:t>)</w:t>
      </w:r>
    </w:p>
    <w:p w:rsidR="00DE7351" w:rsidRDefault="00DE7351" w:rsidP="00DE7351">
      <w:pPr>
        <w:pStyle w:val="Default"/>
        <w:ind w:left="1125"/>
        <w:jc w:val="both"/>
        <w:rPr>
          <w:rFonts w:ascii="Arial" w:hAnsi="Arial" w:cs="Arial"/>
          <w:bCs/>
          <w:sz w:val="22"/>
          <w:szCs w:val="22"/>
          <w:lang w:val="ru-RU"/>
        </w:rPr>
      </w:pPr>
      <w:r w:rsidRPr="00551C55">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551C55">
        <w:rPr>
          <w:rFonts w:ascii="Arial" w:hAnsi="Arial" w:cs="Arial"/>
          <w:bCs/>
          <w:sz w:val="22"/>
          <w:szCs w:val="22"/>
          <w:lang w:val="ru-RU"/>
        </w:rPr>
        <w:t>.</w:t>
      </w:r>
    </w:p>
    <w:p w:rsidR="00DE7351" w:rsidRPr="0004727C" w:rsidRDefault="00DE7351" w:rsidP="00DE7351">
      <w:pPr>
        <w:pStyle w:val="Default"/>
        <w:numPr>
          <w:ilvl w:val="0"/>
          <w:numId w:val="10"/>
        </w:numPr>
        <w:jc w:val="both"/>
        <w:rPr>
          <w:rFonts w:ascii="Arial" w:hAnsi="Arial" w:cs="Arial"/>
          <w:color w:val="auto"/>
          <w:sz w:val="22"/>
          <w:szCs w:val="22"/>
          <w:lang w:val="ru-RU"/>
        </w:rPr>
      </w:pPr>
      <w:r w:rsidRPr="0004727C">
        <w:rPr>
          <w:rFonts w:ascii="Arial" w:hAnsi="Arial" w:cs="Arial"/>
          <w:color w:val="auto"/>
          <w:sz w:val="22"/>
          <w:szCs w:val="22"/>
          <w:lang w:val="ru-RU"/>
        </w:rPr>
        <w:t>СПОРАЗУМ О ЗАЈЕДНИЧКОМ ИЗВРШЕЊУ ЈАВНЕ НАБАВКЕ (достављају само понуђачи који подносе заједничку понуду)</w:t>
      </w:r>
    </w:p>
    <w:p w:rsidR="00DE7351" w:rsidRPr="00C8657F" w:rsidRDefault="00DE7351" w:rsidP="00DE7351">
      <w:pPr>
        <w:pStyle w:val="Default"/>
        <w:ind w:left="360"/>
        <w:jc w:val="both"/>
        <w:rPr>
          <w:rFonts w:ascii="Arial" w:hAnsi="Arial" w:cs="Arial"/>
          <w:sz w:val="22"/>
          <w:szCs w:val="22"/>
          <w:lang w:val="ru-RU"/>
        </w:rPr>
      </w:pPr>
    </w:p>
    <w:p w:rsidR="00DE7351" w:rsidRPr="007A75DE" w:rsidRDefault="00DE7351" w:rsidP="00DE7351">
      <w:pPr>
        <w:pStyle w:val="Default"/>
        <w:jc w:val="both"/>
        <w:rPr>
          <w:rFonts w:ascii="Arial" w:hAnsi="Arial" w:cs="Arial"/>
          <w:color w:val="FF0000"/>
          <w:sz w:val="22"/>
          <w:szCs w:val="22"/>
          <w:lang w:val="sr-Latn-CS"/>
        </w:rPr>
      </w:pPr>
      <w:r w:rsidRPr="00C8657F">
        <w:rPr>
          <w:rFonts w:ascii="Arial" w:hAnsi="Arial" w:cs="Arial"/>
          <w:b/>
          <w:bCs/>
          <w:i/>
          <w:iCs/>
          <w:sz w:val="22"/>
          <w:szCs w:val="22"/>
          <w:lang w:val="ru-RU"/>
        </w:rPr>
        <w:t>Напомена:</w:t>
      </w:r>
      <w:r w:rsidRPr="00C8657F">
        <w:rPr>
          <w:rFonts w:ascii="Arial" w:hAnsi="Arial" w:cs="Arial"/>
          <w:sz w:val="22"/>
          <w:szCs w:val="22"/>
          <w:lang w:val="ru-RU"/>
        </w:rPr>
        <w:t xml:space="preserve"> 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C8657F">
        <w:rPr>
          <w:rFonts w:ascii="Arial" w:hAnsi="Arial" w:cs="Arial"/>
          <w:color w:val="auto"/>
          <w:sz w:val="22"/>
          <w:szCs w:val="22"/>
          <w:lang w:val="ru-RU"/>
        </w:rPr>
        <w:t>.</w:t>
      </w:r>
    </w:p>
    <w:p w:rsidR="00DE7351" w:rsidRPr="00C8657F" w:rsidRDefault="00DE7351" w:rsidP="00DE7351">
      <w:pPr>
        <w:pStyle w:val="Default"/>
        <w:ind w:firstLine="720"/>
        <w:jc w:val="both"/>
        <w:rPr>
          <w:rFonts w:ascii="Arial" w:hAnsi="Arial" w:cs="Arial"/>
          <w:sz w:val="22"/>
          <w:szCs w:val="22"/>
          <w:lang w:val="ru-RU"/>
        </w:rPr>
      </w:pPr>
    </w:p>
    <w:p w:rsidR="00DE7351" w:rsidRPr="00763DCC" w:rsidRDefault="00DE7351" w:rsidP="00DE7351">
      <w:pPr>
        <w:pStyle w:val="Default"/>
        <w:numPr>
          <w:ilvl w:val="0"/>
          <w:numId w:val="8"/>
        </w:numPr>
        <w:jc w:val="both"/>
        <w:rPr>
          <w:rFonts w:ascii="Arial" w:hAnsi="Arial" w:cs="Arial"/>
          <w:b/>
          <w:sz w:val="22"/>
          <w:szCs w:val="22"/>
          <w:lang w:val="ru-RU"/>
        </w:rPr>
      </w:pPr>
      <w:r w:rsidRPr="00763DCC">
        <w:rPr>
          <w:rFonts w:ascii="Arial" w:hAnsi="Arial" w:cs="Arial"/>
          <w:b/>
          <w:sz w:val="22"/>
          <w:szCs w:val="22"/>
          <w:lang w:val="ru-RU"/>
        </w:rPr>
        <w:t>ИЗРАДА ПОНУДЕ</w:t>
      </w:r>
    </w:p>
    <w:p w:rsidR="00DE7351" w:rsidRPr="00C8657F" w:rsidRDefault="00DE7351" w:rsidP="00DE7351">
      <w:pPr>
        <w:pStyle w:val="Default"/>
        <w:ind w:firstLine="720"/>
        <w:jc w:val="both"/>
        <w:rPr>
          <w:rFonts w:ascii="Arial" w:hAnsi="Arial" w:cs="Arial"/>
          <w:sz w:val="22"/>
          <w:szCs w:val="22"/>
          <w:lang w:val="ru-RU"/>
        </w:rPr>
      </w:pPr>
      <w:r w:rsidRPr="00331903">
        <w:rPr>
          <w:rFonts w:ascii="Arial" w:hAnsi="Arial" w:cs="Arial"/>
          <w:sz w:val="22"/>
          <w:szCs w:val="22"/>
        </w:rPr>
        <w:t>Понуда се попуњава читко и неизбрисивим мастилом</w:t>
      </w:r>
      <w:r w:rsidRPr="00331903">
        <w:rPr>
          <w:rFonts w:ascii="Arial" w:hAnsi="Arial" w:cs="Arial"/>
          <w:sz w:val="22"/>
          <w:szCs w:val="22"/>
          <w:lang w:val="sr-Cyrl-CS"/>
        </w:rPr>
        <w:t>.</w:t>
      </w:r>
      <w:r w:rsidRPr="00C8657F">
        <w:rPr>
          <w:rFonts w:ascii="Arial" w:hAnsi="Arial" w:cs="Arial"/>
          <w:sz w:val="22"/>
          <w:szCs w:val="22"/>
          <w:lang w:val="ru-RU"/>
        </w:rPr>
        <w:t xml:space="preserve">Понуде морају бити у целини припремљене у складу са Законом о јавним набавкама („Службени гласник РС”, број 124/2012), позивом за подношење понуда и конкурсном документацијом. </w:t>
      </w:r>
    </w:p>
    <w:p w:rsidR="00DE7351" w:rsidRPr="00C8657F"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Понуђач доставља понуду у писаном облику. </w:t>
      </w:r>
    </w:p>
    <w:p w:rsidR="00DE7351" w:rsidRPr="00C8657F"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Понуда се подноси на обрасцима садржаним у конкурсној документацији. </w:t>
      </w:r>
    </w:p>
    <w:p w:rsidR="00DE7351" w:rsidRPr="00C8657F"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Pr>
          <w:rFonts w:ascii="Arial" w:hAnsi="Arial" w:cs="Arial"/>
          <w:sz w:val="22"/>
          <w:szCs w:val="22"/>
          <w:lang w:val="ru-RU"/>
        </w:rPr>
        <w:t>П</w:t>
      </w:r>
      <w:r w:rsidRPr="00C8657F">
        <w:rPr>
          <w:rFonts w:ascii="Arial" w:hAnsi="Arial" w:cs="Arial"/>
          <w:sz w:val="22"/>
          <w:szCs w:val="22"/>
          <w:lang w:val="ru-RU"/>
        </w:rPr>
        <w:t xml:space="preserve">онуђача исте потписује и оверава печатом. </w:t>
      </w:r>
    </w:p>
    <w:p w:rsidR="00DE7351" w:rsidRPr="00C8657F"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Потписивањем понуде Понуђач се изјашњава да је у потпуности разумео и прихватио све услове из конкурсне документације. </w:t>
      </w:r>
    </w:p>
    <w:p w:rsidR="00DE7351" w:rsidRPr="00A21C0B"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Pr>
          <w:rFonts w:ascii="Arial" w:hAnsi="Arial" w:cs="Arial"/>
          <w:sz w:val="22"/>
          <w:szCs w:val="22"/>
          <w:lang w:val="ru-RU"/>
        </w:rPr>
        <w:t>том и потписом одговорног лица.</w:t>
      </w:r>
    </w:p>
    <w:p w:rsidR="00DE7351" w:rsidRDefault="00DE7351" w:rsidP="00DE7351">
      <w:pPr>
        <w:pStyle w:val="Default"/>
        <w:jc w:val="both"/>
        <w:rPr>
          <w:rFonts w:ascii="Arial" w:hAnsi="Arial" w:cs="Arial"/>
          <w:sz w:val="22"/>
          <w:szCs w:val="22"/>
          <w:lang w:val="sr-Cyrl-CS"/>
        </w:rPr>
      </w:pPr>
    </w:p>
    <w:p w:rsidR="00DE7351" w:rsidRDefault="00DE7351" w:rsidP="00DE7351">
      <w:pPr>
        <w:pStyle w:val="Default"/>
        <w:jc w:val="both"/>
        <w:rPr>
          <w:rFonts w:ascii="Arial" w:hAnsi="Arial" w:cs="Arial"/>
          <w:sz w:val="22"/>
          <w:szCs w:val="22"/>
          <w:lang w:val="sr-Cyrl-CS"/>
        </w:rPr>
      </w:pPr>
    </w:p>
    <w:p w:rsidR="00DE7351" w:rsidRPr="00A21C0B" w:rsidRDefault="00DE7351" w:rsidP="00DE7351">
      <w:pPr>
        <w:pStyle w:val="Default"/>
        <w:jc w:val="both"/>
        <w:rPr>
          <w:rFonts w:ascii="Arial" w:hAnsi="Arial" w:cs="Arial"/>
          <w:sz w:val="22"/>
          <w:szCs w:val="22"/>
          <w:lang w:val="sr-Cyrl-CS"/>
        </w:rPr>
      </w:pPr>
    </w:p>
    <w:p w:rsidR="00DE7351" w:rsidRPr="00763DCC" w:rsidRDefault="00DE7351" w:rsidP="00DE7351">
      <w:pPr>
        <w:pStyle w:val="Default"/>
        <w:numPr>
          <w:ilvl w:val="0"/>
          <w:numId w:val="8"/>
        </w:numPr>
        <w:jc w:val="both"/>
        <w:rPr>
          <w:rFonts w:ascii="Arial" w:hAnsi="Arial" w:cs="Arial"/>
          <w:b/>
          <w:sz w:val="22"/>
          <w:szCs w:val="22"/>
          <w:lang w:val="ru-RU"/>
        </w:rPr>
      </w:pPr>
      <w:r w:rsidRPr="00763DCC">
        <w:rPr>
          <w:rFonts w:ascii="Arial" w:hAnsi="Arial" w:cs="Arial"/>
          <w:b/>
          <w:sz w:val="22"/>
          <w:szCs w:val="22"/>
          <w:lang w:val="ru-RU"/>
        </w:rPr>
        <w:lastRenderedPageBreak/>
        <w:t>НАЧИН И РОК ДОСТАВЕ ПОНУДА</w:t>
      </w:r>
    </w:p>
    <w:p w:rsidR="00DE7351" w:rsidRPr="007A75DE"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Pr>
          <w:rFonts w:ascii="Arial" w:hAnsi="Arial" w:cs="Arial"/>
          <w:sz w:val="22"/>
          <w:szCs w:val="22"/>
          <w:lang w:val="ru-RU"/>
        </w:rPr>
        <w:t>среднопредавањем на шалтер број4</w:t>
      </w:r>
      <w:r w:rsidRPr="00C8657F">
        <w:rPr>
          <w:rFonts w:ascii="Arial" w:hAnsi="Arial" w:cs="Arial"/>
          <w:sz w:val="22"/>
          <w:szCs w:val="22"/>
          <w:lang w:val="ru-RU"/>
        </w:rPr>
        <w:t xml:space="preserve"> Наручуоца, или поштом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w:t>
      </w:r>
      <w:r w:rsidRPr="00C8657F">
        <w:rPr>
          <w:rFonts w:ascii="Arial" w:hAnsi="Arial" w:cs="Arial"/>
          <w:b/>
          <w:bCs/>
          <w:sz w:val="22"/>
          <w:szCs w:val="22"/>
          <w:lang w:val="ru-RU"/>
        </w:rPr>
        <w:t xml:space="preserve">„Понуда за јавну набавку број </w:t>
      </w:r>
      <w:r w:rsidRPr="00802D6A">
        <w:rPr>
          <w:rFonts w:ascii="Arial" w:hAnsi="Arial" w:cs="Arial"/>
          <w:b/>
          <w:bCs/>
          <w:color w:val="auto"/>
          <w:sz w:val="22"/>
          <w:szCs w:val="22"/>
        </w:rPr>
        <w:t>VII</w:t>
      </w:r>
      <w:r w:rsidRPr="00802D6A">
        <w:rPr>
          <w:rFonts w:ascii="Arial" w:hAnsi="Arial" w:cs="Arial"/>
          <w:b/>
          <w:bCs/>
          <w:color w:val="auto"/>
          <w:sz w:val="22"/>
          <w:szCs w:val="22"/>
          <w:lang w:val="ru-RU"/>
        </w:rPr>
        <w:t>-404-1/201</w:t>
      </w:r>
      <w:r>
        <w:rPr>
          <w:rFonts w:ascii="Arial" w:hAnsi="Arial" w:cs="Arial"/>
          <w:b/>
          <w:bCs/>
          <w:color w:val="auto"/>
          <w:sz w:val="22"/>
          <w:szCs w:val="22"/>
          <w:lang w:val="ru-RU"/>
        </w:rPr>
        <w:t>5</w:t>
      </w:r>
      <w:r w:rsidRPr="00802D6A">
        <w:rPr>
          <w:rFonts w:ascii="Arial" w:hAnsi="Arial" w:cs="Arial"/>
          <w:b/>
          <w:bCs/>
          <w:color w:val="auto"/>
          <w:sz w:val="22"/>
          <w:szCs w:val="22"/>
          <w:lang w:val="ru-RU"/>
        </w:rPr>
        <w:t>-</w:t>
      </w:r>
      <w:r>
        <w:rPr>
          <w:rFonts w:ascii="Arial" w:hAnsi="Arial" w:cs="Arial"/>
          <w:b/>
          <w:bCs/>
          <w:color w:val="auto"/>
          <w:sz w:val="22"/>
          <w:szCs w:val="22"/>
          <w:lang w:val="sr-Cyrl-CS"/>
        </w:rPr>
        <w:t>37</w:t>
      </w:r>
      <w:r w:rsidRPr="00802D6A">
        <w:rPr>
          <w:rFonts w:ascii="Arial" w:hAnsi="Arial" w:cs="Arial"/>
          <w:b/>
          <w:bCs/>
          <w:color w:val="auto"/>
          <w:sz w:val="22"/>
          <w:szCs w:val="22"/>
          <w:lang w:val="sr-Cyrl-CS"/>
        </w:rPr>
        <w:t>:</w:t>
      </w:r>
      <w:r>
        <w:rPr>
          <w:rFonts w:ascii="Arial" w:hAnsi="Arial" w:cs="Arial"/>
          <w:b/>
          <w:bCs/>
          <w:color w:val="auto"/>
          <w:sz w:val="22"/>
          <w:szCs w:val="22"/>
          <w:lang w:val="ru-RU"/>
        </w:rPr>
        <w:t xml:space="preserve"> Рачунари и </w:t>
      </w:r>
      <w:r>
        <w:rPr>
          <w:rFonts w:ascii="Arial" w:hAnsi="Arial" w:cs="Arial"/>
          <w:b/>
          <w:sz w:val="22"/>
          <w:szCs w:val="22"/>
          <w:lang w:val="sr-Cyrl-CS"/>
        </w:rPr>
        <w:t xml:space="preserve">рачунарска опрема </w:t>
      </w:r>
      <w:r w:rsidRPr="003C015F">
        <w:rPr>
          <w:rFonts w:ascii="Arial" w:hAnsi="Arial" w:cs="Arial"/>
          <w:b/>
          <w:bCs/>
          <w:color w:val="auto"/>
          <w:sz w:val="22"/>
          <w:szCs w:val="22"/>
          <w:lang w:val="ru-RU"/>
        </w:rPr>
        <w:t>–</w:t>
      </w:r>
      <w:r w:rsidRPr="007A75DE">
        <w:rPr>
          <w:rFonts w:ascii="Arial" w:hAnsi="Arial" w:cs="Arial"/>
          <w:b/>
          <w:bCs/>
          <w:color w:val="auto"/>
          <w:sz w:val="22"/>
          <w:szCs w:val="22"/>
          <w:lang w:val="ru-RU"/>
        </w:rPr>
        <w:t xml:space="preserve"> НЕ ОТВАРАЈ!”</w:t>
      </w:r>
    </w:p>
    <w:p w:rsidR="00DE7351" w:rsidRDefault="00DE7351" w:rsidP="00DE7351">
      <w:pPr>
        <w:pStyle w:val="Default"/>
        <w:ind w:firstLine="720"/>
        <w:jc w:val="both"/>
        <w:rPr>
          <w:rFonts w:ascii="Arial" w:hAnsi="Arial" w:cs="Arial"/>
          <w:b/>
          <w:bCs/>
          <w:sz w:val="22"/>
          <w:szCs w:val="22"/>
        </w:rPr>
      </w:pPr>
      <w:r>
        <w:rPr>
          <w:rFonts w:ascii="Arial" w:hAnsi="Arial" w:cs="Arial"/>
          <w:sz w:val="22"/>
          <w:szCs w:val="22"/>
          <w:lang w:val="ru-RU"/>
        </w:rPr>
        <w:t>Такође,</w:t>
      </w:r>
      <w:r w:rsidRPr="00C8657F">
        <w:rPr>
          <w:rFonts w:ascii="Arial" w:hAnsi="Arial" w:cs="Arial"/>
          <w:sz w:val="22"/>
          <w:szCs w:val="22"/>
          <w:lang w:val="ru-RU"/>
        </w:rPr>
        <w:t xml:space="preserve"> обавезно</w:t>
      </w:r>
      <w:r>
        <w:rPr>
          <w:rFonts w:ascii="Arial" w:hAnsi="Arial" w:cs="Arial"/>
          <w:sz w:val="22"/>
          <w:szCs w:val="22"/>
          <w:lang w:val="ru-RU"/>
        </w:rPr>
        <w:t xml:space="preserve"> је</w:t>
      </w:r>
      <w:r w:rsidRPr="00C8657F">
        <w:rPr>
          <w:rFonts w:ascii="Arial" w:hAnsi="Arial" w:cs="Arial"/>
          <w:sz w:val="22"/>
          <w:szCs w:val="22"/>
          <w:lang w:val="ru-RU"/>
        </w:rPr>
        <w:t xml:space="preserve"> навести назив и адресу </w:t>
      </w:r>
      <w:r>
        <w:rPr>
          <w:rFonts w:ascii="Arial" w:hAnsi="Arial" w:cs="Arial"/>
          <w:sz w:val="22"/>
          <w:szCs w:val="22"/>
          <w:lang w:val="ru-RU"/>
        </w:rPr>
        <w:t>П</w:t>
      </w:r>
      <w:r w:rsidRPr="00C8657F">
        <w:rPr>
          <w:rFonts w:ascii="Arial" w:hAnsi="Arial" w:cs="Arial"/>
          <w:sz w:val="22"/>
          <w:szCs w:val="22"/>
          <w:lang w:val="ru-RU"/>
        </w:rPr>
        <w:t>онуђача, особу за контакт и број телефона</w:t>
      </w:r>
      <w:r>
        <w:rPr>
          <w:rFonts w:ascii="Arial" w:hAnsi="Arial" w:cs="Arial"/>
          <w:sz w:val="22"/>
          <w:szCs w:val="22"/>
          <w:lang w:val="ru-RU"/>
        </w:rPr>
        <w:t xml:space="preserve"> и </w:t>
      </w:r>
      <w:r>
        <w:rPr>
          <w:rFonts w:ascii="Arial" w:hAnsi="Arial" w:cs="Arial"/>
          <w:sz w:val="22"/>
          <w:szCs w:val="22"/>
        </w:rPr>
        <w:t>email</w:t>
      </w:r>
      <w:r w:rsidRPr="00C8657F">
        <w:rPr>
          <w:rFonts w:ascii="Arial" w:hAnsi="Arial" w:cs="Arial"/>
          <w:sz w:val="22"/>
          <w:szCs w:val="22"/>
          <w:lang w:val="ru-RU"/>
        </w:rPr>
        <w:t xml:space="preserve"> за контакт</w:t>
      </w:r>
      <w:r w:rsidRPr="00400E49">
        <w:rPr>
          <w:rFonts w:ascii="Arial" w:hAnsi="Arial" w:cs="Arial"/>
          <w:bCs/>
          <w:sz w:val="22"/>
          <w:szCs w:val="22"/>
          <w:lang w:val="ru-RU"/>
        </w:rPr>
        <w:t>.</w:t>
      </w:r>
    </w:p>
    <w:p w:rsidR="00DE7351" w:rsidRPr="00F20D32" w:rsidRDefault="00DE7351" w:rsidP="00DE7351">
      <w:pPr>
        <w:pStyle w:val="Default"/>
        <w:ind w:firstLine="720"/>
        <w:jc w:val="both"/>
        <w:rPr>
          <w:rFonts w:ascii="Arial" w:hAnsi="Arial" w:cs="Arial"/>
          <w:b/>
          <w:color w:val="auto"/>
          <w:sz w:val="22"/>
          <w:szCs w:val="22"/>
        </w:rPr>
      </w:pPr>
      <w:r w:rsidRPr="009436A5">
        <w:rPr>
          <w:rFonts w:ascii="Arial" w:hAnsi="Arial" w:cs="Arial"/>
          <w:b/>
          <w:bCs/>
          <w:color w:val="auto"/>
          <w:sz w:val="22"/>
          <w:szCs w:val="22"/>
          <w:lang w:val="ru-RU"/>
        </w:rPr>
        <w:t xml:space="preserve">Понуда се сматра благовременом ако је </w:t>
      </w:r>
      <w:r>
        <w:rPr>
          <w:rFonts w:ascii="Arial" w:hAnsi="Arial" w:cs="Arial"/>
          <w:b/>
          <w:bCs/>
          <w:color w:val="auto"/>
          <w:sz w:val="22"/>
          <w:szCs w:val="22"/>
          <w:lang w:val="ru-RU"/>
        </w:rPr>
        <w:t>н</w:t>
      </w:r>
      <w:r w:rsidRPr="009436A5">
        <w:rPr>
          <w:rFonts w:ascii="Arial" w:hAnsi="Arial" w:cs="Arial"/>
          <w:b/>
          <w:bCs/>
          <w:color w:val="auto"/>
          <w:sz w:val="22"/>
          <w:szCs w:val="22"/>
          <w:lang w:val="ru-RU"/>
        </w:rPr>
        <w:t xml:space="preserve">аручилац исту примио најкасније </w:t>
      </w:r>
      <w:r w:rsidR="00E54978">
        <w:rPr>
          <w:rFonts w:ascii="Arial" w:hAnsi="Arial" w:cs="Arial"/>
          <w:b/>
          <w:bCs/>
          <w:color w:val="auto"/>
          <w:sz w:val="22"/>
          <w:szCs w:val="22"/>
          <w:highlight w:val="yellow"/>
        </w:rPr>
        <w:t>2</w:t>
      </w:r>
      <w:r w:rsidR="00E54978">
        <w:rPr>
          <w:rFonts w:ascii="Arial" w:hAnsi="Arial" w:cs="Arial"/>
          <w:b/>
          <w:bCs/>
          <w:color w:val="auto"/>
          <w:sz w:val="22"/>
          <w:szCs w:val="22"/>
          <w:highlight w:val="yellow"/>
          <w:lang w:val="sr-Cyrl-CS"/>
        </w:rPr>
        <w:t>9</w:t>
      </w:r>
      <w:r w:rsidRPr="00D556F3">
        <w:rPr>
          <w:rFonts w:ascii="Arial" w:hAnsi="Arial" w:cs="Arial"/>
          <w:b/>
          <w:bCs/>
          <w:color w:val="auto"/>
          <w:sz w:val="22"/>
          <w:szCs w:val="22"/>
          <w:highlight w:val="yellow"/>
          <w:lang w:val="ru-RU"/>
        </w:rPr>
        <w:t>.</w:t>
      </w:r>
      <w:r w:rsidRPr="00D556F3">
        <w:rPr>
          <w:rFonts w:ascii="Arial" w:hAnsi="Arial" w:cs="Arial"/>
          <w:b/>
          <w:bCs/>
          <w:color w:val="auto"/>
          <w:sz w:val="22"/>
          <w:szCs w:val="22"/>
          <w:highlight w:val="yellow"/>
        </w:rPr>
        <w:t>04</w:t>
      </w:r>
      <w:r w:rsidRPr="00D556F3">
        <w:rPr>
          <w:rFonts w:ascii="Arial" w:hAnsi="Arial" w:cs="Arial"/>
          <w:b/>
          <w:bCs/>
          <w:color w:val="auto"/>
          <w:sz w:val="22"/>
          <w:szCs w:val="22"/>
          <w:highlight w:val="yellow"/>
          <w:lang w:val="ru-RU"/>
        </w:rPr>
        <w:t>.201</w:t>
      </w:r>
      <w:r w:rsidRPr="00D556F3">
        <w:rPr>
          <w:rFonts w:ascii="Arial" w:hAnsi="Arial" w:cs="Arial"/>
          <w:b/>
          <w:bCs/>
          <w:color w:val="auto"/>
          <w:sz w:val="22"/>
          <w:szCs w:val="22"/>
          <w:highlight w:val="yellow"/>
        </w:rPr>
        <w:t>5</w:t>
      </w:r>
      <w:r w:rsidRPr="00D556F3">
        <w:rPr>
          <w:rFonts w:ascii="Arial" w:hAnsi="Arial" w:cs="Arial"/>
          <w:b/>
          <w:bCs/>
          <w:color w:val="auto"/>
          <w:sz w:val="22"/>
          <w:szCs w:val="22"/>
          <w:highlight w:val="yellow"/>
          <w:lang w:val="ru-RU"/>
        </w:rPr>
        <w:t>. године до 1</w:t>
      </w:r>
      <w:r w:rsidR="00FA019F">
        <w:rPr>
          <w:rFonts w:ascii="Arial" w:hAnsi="Arial" w:cs="Arial"/>
          <w:b/>
          <w:bCs/>
          <w:color w:val="auto"/>
          <w:sz w:val="22"/>
          <w:szCs w:val="22"/>
          <w:highlight w:val="yellow"/>
          <w:lang w:val="ru-RU"/>
        </w:rPr>
        <w:t>1</w:t>
      </w:r>
      <w:r w:rsidRPr="00D556F3">
        <w:rPr>
          <w:rFonts w:ascii="Arial" w:hAnsi="Arial" w:cs="Arial"/>
          <w:b/>
          <w:bCs/>
          <w:color w:val="auto"/>
          <w:sz w:val="22"/>
          <w:szCs w:val="22"/>
          <w:highlight w:val="yellow"/>
          <w:lang w:val="ru-RU"/>
        </w:rPr>
        <w:t>:00</w:t>
      </w:r>
      <w:r w:rsidRPr="00125ACE">
        <w:rPr>
          <w:rFonts w:ascii="Arial" w:hAnsi="Arial" w:cs="Arial"/>
          <w:b/>
          <w:bCs/>
          <w:color w:val="auto"/>
          <w:sz w:val="22"/>
          <w:szCs w:val="22"/>
          <w:lang w:val="ru-RU"/>
        </w:rPr>
        <w:t xml:space="preserve"> часова.</w:t>
      </w:r>
    </w:p>
    <w:p w:rsidR="00DE7351" w:rsidRPr="00F20D32" w:rsidRDefault="00DE7351" w:rsidP="00DE7351">
      <w:pPr>
        <w:pStyle w:val="Default"/>
        <w:ind w:firstLine="720"/>
        <w:jc w:val="both"/>
        <w:rPr>
          <w:rFonts w:ascii="Arial" w:hAnsi="Arial" w:cs="Arial"/>
          <w:color w:val="auto"/>
          <w:sz w:val="22"/>
          <w:szCs w:val="22"/>
          <w:lang w:val="ru-RU"/>
        </w:rPr>
      </w:pPr>
      <w:r w:rsidRPr="00FA019F">
        <w:rPr>
          <w:rFonts w:ascii="Arial" w:hAnsi="Arial" w:cs="Arial"/>
          <w:color w:val="auto"/>
          <w:sz w:val="22"/>
          <w:szCs w:val="22"/>
          <w:lang w:val="ru-RU"/>
        </w:rPr>
        <w:t>Неблаговременом понудом</w:t>
      </w:r>
      <w:r w:rsidR="00FA019F" w:rsidRPr="00FA019F">
        <w:rPr>
          <w:rFonts w:ascii="Arial" w:hAnsi="Arial" w:cs="Arial"/>
          <w:color w:val="auto"/>
          <w:sz w:val="22"/>
          <w:szCs w:val="22"/>
          <w:lang w:val="ru-RU"/>
        </w:rPr>
        <w:t xml:space="preserve"> </w:t>
      </w:r>
      <w:r w:rsidRPr="00FA019F">
        <w:rPr>
          <w:rFonts w:ascii="Arial" w:hAnsi="Arial" w:cs="Arial"/>
          <w:color w:val="auto"/>
          <w:sz w:val="22"/>
          <w:szCs w:val="22"/>
          <w:lang w:val="ru-RU"/>
        </w:rPr>
        <w:t>ће</w:t>
      </w:r>
      <w:r w:rsidRPr="00F20D32">
        <w:rPr>
          <w:rFonts w:ascii="Arial" w:hAnsi="Arial" w:cs="Arial"/>
          <w:color w:val="auto"/>
          <w:sz w:val="22"/>
          <w:szCs w:val="22"/>
          <w:lang w:val="ru-RU"/>
        </w:rPr>
        <w:t xml:space="preserve"> се сматрати она понуда коју је Наручилац примио након истека рока за подношење понуда. Неблаговремене понуде Наручилац ће, по окончању поступка отварања понуда, вратити неотворене понуђачу са назнаком да су поднете неблаговремено.</w:t>
      </w:r>
    </w:p>
    <w:p w:rsidR="00DE7351" w:rsidRPr="00F20D32" w:rsidRDefault="00DE7351" w:rsidP="00DE7351">
      <w:pPr>
        <w:pStyle w:val="Default"/>
        <w:jc w:val="both"/>
        <w:rPr>
          <w:rFonts w:ascii="Arial" w:hAnsi="Arial" w:cs="Arial"/>
          <w:color w:val="auto"/>
          <w:sz w:val="22"/>
          <w:szCs w:val="22"/>
          <w:lang w:val="ru-RU"/>
        </w:rPr>
      </w:pPr>
    </w:p>
    <w:p w:rsidR="00DE7351" w:rsidRPr="00F20D32" w:rsidRDefault="00DE7351" w:rsidP="00DE7351">
      <w:pPr>
        <w:pStyle w:val="Default"/>
        <w:numPr>
          <w:ilvl w:val="0"/>
          <w:numId w:val="8"/>
        </w:numPr>
        <w:jc w:val="both"/>
        <w:rPr>
          <w:rFonts w:ascii="Arial" w:hAnsi="Arial" w:cs="Arial"/>
          <w:b/>
          <w:color w:val="auto"/>
          <w:sz w:val="22"/>
          <w:szCs w:val="22"/>
        </w:rPr>
      </w:pPr>
      <w:r w:rsidRPr="00F20D32">
        <w:rPr>
          <w:rFonts w:ascii="Arial" w:hAnsi="Arial" w:cs="Arial"/>
          <w:b/>
          <w:color w:val="auto"/>
          <w:sz w:val="22"/>
          <w:szCs w:val="22"/>
          <w:lang w:val="ru-RU"/>
        </w:rPr>
        <w:t>ОТВАРАЊЕ ПОНУДА</w:t>
      </w:r>
    </w:p>
    <w:p w:rsidR="00DE7351" w:rsidRPr="007A75DE" w:rsidRDefault="00DE7351" w:rsidP="00DE7351">
      <w:pPr>
        <w:pStyle w:val="Default"/>
        <w:ind w:firstLine="720"/>
        <w:jc w:val="both"/>
        <w:rPr>
          <w:rFonts w:ascii="Arial" w:hAnsi="Arial" w:cs="Arial"/>
          <w:b/>
          <w:bCs/>
          <w:color w:val="FF0000"/>
          <w:sz w:val="22"/>
          <w:szCs w:val="22"/>
        </w:rPr>
      </w:pPr>
      <w:r w:rsidRPr="00F20D32">
        <w:rPr>
          <w:rFonts w:ascii="Arial" w:hAnsi="Arial" w:cs="Arial"/>
          <w:color w:val="auto"/>
          <w:sz w:val="22"/>
          <w:szCs w:val="22"/>
          <w:lang w:val="ru-RU"/>
        </w:rPr>
        <w:t xml:space="preserve">Отварање понуда ће се обавити јавно, по истеку рока за подношење понуда, дана </w:t>
      </w:r>
      <w:r w:rsidRPr="00D556F3">
        <w:rPr>
          <w:rFonts w:ascii="Arial" w:hAnsi="Arial" w:cs="Arial"/>
          <w:b/>
          <w:bCs/>
          <w:color w:val="auto"/>
          <w:sz w:val="22"/>
          <w:szCs w:val="22"/>
          <w:highlight w:val="yellow"/>
        </w:rPr>
        <w:t>2</w:t>
      </w:r>
      <w:r w:rsidR="00E54978">
        <w:rPr>
          <w:rFonts w:ascii="Arial" w:hAnsi="Arial" w:cs="Arial"/>
          <w:b/>
          <w:bCs/>
          <w:color w:val="auto"/>
          <w:sz w:val="22"/>
          <w:szCs w:val="22"/>
          <w:highlight w:val="yellow"/>
          <w:lang w:val="sr-Cyrl-CS"/>
        </w:rPr>
        <w:t>9</w:t>
      </w:r>
      <w:r w:rsidRPr="00D556F3">
        <w:rPr>
          <w:rFonts w:ascii="Arial" w:hAnsi="Arial" w:cs="Arial"/>
          <w:b/>
          <w:bCs/>
          <w:color w:val="auto"/>
          <w:sz w:val="22"/>
          <w:szCs w:val="22"/>
          <w:highlight w:val="yellow"/>
          <w:lang w:val="ru-RU"/>
        </w:rPr>
        <w:t>.</w:t>
      </w:r>
      <w:r w:rsidRPr="00D556F3">
        <w:rPr>
          <w:rFonts w:ascii="Arial" w:hAnsi="Arial" w:cs="Arial"/>
          <w:b/>
          <w:bCs/>
          <w:color w:val="auto"/>
          <w:sz w:val="22"/>
          <w:szCs w:val="22"/>
          <w:highlight w:val="yellow"/>
        </w:rPr>
        <w:t>04</w:t>
      </w:r>
      <w:r w:rsidRPr="00D556F3">
        <w:rPr>
          <w:rFonts w:ascii="Arial" w:hAnsi="Arial" w:cs="Arial"/>
          <w:b/>
          <w:bCs/>
          <w:color w:val="auto"/>
          <w:sz w:val="22"/>
          <w:szCs w:val="22"/>
          <w:highlight w:val="yellow"/>
          <w:lang w:val="ru-RU"/>
        </w:rPr>
        <w:t>.201</w:t>
      </w:r>
      <w:r w:rsidRPr="00D556F3">
        <w:rPr>
          <w:rFonts w:ascii="Arial" w:hAnsi="Arial" w:cs="Arial"/>
          <w:b/>
          <w:bCs/>
          <w:color w:val="auto"/>
          <w:sz w:val="22"/>
          <w:szCs w:val="22"/>
          <w:highlight w:val="yellow"/>
        </w:rPr>
        <w:t>5</w:t>
      </w:r>
      <w:r w:rsidRPr="00D556F3">
        <w:rPr>
          <w:rFonts w:ascii="Arial" w:hAnsi="Arial" w:cs="Arial"/>
          <w:b/>
          <w:bCs/>
          <w:color w:val="auto"/>
          <w:sz w:val="22"/>
          <w:szCs w:val="22"/>
          <w:highlight w:val="yellow"/>
          <w:lang w:val="ru-RU"/>
        </w:rPr>
        <w:t>. године</w:t>
      </w:r>
      <w:r w:rsidRPr="00D556F3">
        <w:rPr>
          <w:rFonts w:ascii="Arial" w:hAnsi="Arial" w:cs="Arial"/>
          <w:b/>
          <w:color w:val="auto"/>
          <w:sz w:val="22"/>
          <w:szCs w:val="22"/>
          <w:highlight w:val="yellow"/>
          <w:lang w:val="ru-RU"/>
        </w:rPr>
        <w:t xml:space="preserve"> у 1</w:t>
      </w:r>
      <w:r w:rsidR="00FA019F">
        <w:rPr>
          <w:rFonts w:ascii="Arial" w:hAnsi="Arial" w:cs="Arial"/>
          <w:b/>
          <w:color w:val="auto"/>
          <w:sz w:val="22"/>
          <w:szCs w:val="22"/>
          <w:highlight w:val="yellow"/>
          <w:lang w:val="ru-RU"/>
        </w:rPr>
        <w:t>2</w:t>
      </w:r>
      <w:r w:rsidRPr="00D556F3">
        <w:rPr>
          <w:rFonts w:ascii="Arial" w:hAnsi="Arial" w:cs="Arial"/>
          <w:b/>
          <w:color w:val="auto"/>
          <w:sz w:val="22"/>
          <w:szCs w:val="22"/>
          <w:highlight w:val="yellow"/>
          <w:lang w:val="ru-RU"/>
        </w:rPr>
        <w:t>:00</w:t>
      </w:r>
      <w:r w:rsidRPr="00F20D32">
        <w:rPr>
          <w:rFonts w:ascii="Arial" w:hAnsi="Arial" w:cs="Arial"/>
          <w:color w:val="auto"/>
          <w:sz w:val="22"/>
          <w:szCs w:val="22"/>
          <w:lang w:val="ru-RU"/>
        </w:rPr>
        <w:t xml:space="preserve"> часова, на адреси </w:t>
      </w:r>
      <w:r>
        <w:rPr>
          <w:rFonts w:ascii="Arial" w:hAnsi="Arial" w:cs="Arial"/>
          <w:color w:val="auto"/>
          <w:sz w:val="22"/>
          <w:szCs w:val="22"/>
          <w:lang w:val="ru-RU"/>
        </w:rPr>
        <w:t>н</w:t>
      </w:r>
      <w:r w:rsidRPr="00F20D32">
        <w:rPr>
          <w:rFonts w:ascii="Arial" w:hAnsi="Arial" w:cs="Arial"/>
          <w:color w:val="auto"/>
          <w:sz w:val="22"/>
          <w:szCs w:val="22"/>
          <w:lang w:val="ru-RU"/>
        </w:rPr>
        <w:t>аручиоца: Градска општина Нови Београд,</w:t>
      </w:r>
      <w:r w:rsidRPr="00C8657F">
        <w:rPr>
          <w:rFonts w:ascii="Arial" w:hAnsi="Arial" w:cs="Arial"/>
          <w:sz w:val="22"/>
          <w:szCs w:val="22"/>
          <w:lang w:val="ru-RU"/>
        </w:rPr>
        <w:t xml:space="preserve"> Булевар Михајла Пупина 167</w:t>
      </w:r>
      <w:r>
        <w:rPr>
          <w:rFonts w:ascii="Arial" w:hAnsi="Arial" w:cs="Arial"/>
          <w:sz w:val="22"/>
          <w:szCs w:val="22"/>
        </w:rPr>
        <w:t>,</w:t>
      </w:r>
      <w:r w:rsidRPr="00C8657F">
        <w:rPr>
          <w:rFonts w:ascii="Arial" w:hAnsi="Arial" w:cs="Arial"/>
          <w:sz w:val="22"/>
          <w:szCs w:val="22"/>
          <w:lang w:val="ru-RU"/>
        </w:rPr>
        <w:t xml:space="preserve"> Београд, </w:t>
      </w:r>
      <w:r>
        <w:rPr>
          <w:rFonts w:ascii="Arial" w:hAnsi="Arial" w:cs="Arial"/>
          <w:color w:val="auto"/>
          <w:sz w:val="22"/>
          <w:szCs w:val="22"/>
          <w:lang w:val="ru-RU"/>
        </w:rPr>
        <w:t>с</w:t>
      </w:r>
      <w:r w:rsidRPr="00DC1F32">
        <w:rPr>
          <w:rFonts w:ascii="Arial" w:hAnsi="Arial" w:cs="Arial"/>
          <w:color w:val="auto"/>
          <w:sz w:val="22"/>
          <w:szCs w:val="22"/>
          <w:lang w:val="ru-RU"/>
        </w:rPr>
        <w:t>ала број 3.</w:t>
      </w:r>
    </w:p>
    <w:p w:rsidR="00DE7351" w:rsidRPr="00C8657F"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Отварање понуда је јавно и може присуствовати свако заинтересовано лице. </w:t>
      </w:r>
    </w:p>
    <w:p w:rsidR="00DE7351" w:rsidRPr="00C8657F"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У поступку отварања понуда активно могу учествовати само овлашћени представници понуђача. </w:t>
      </w:r>
    </w:p>
    <w:p w:rsidR="00DE7351"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Представник понуђача дужан је да достави уредно оверено овлашћење (потписано и оверено печатом) за</w:t>
      </w:r>
      <w:r>
        <w:rPr>
          <w:rFonts w:ascii="Arial" w:hAnsi="Arial" w:cs="Arial"/>
          <w:sz w:val="22"/>
          <w:szCs w:val="22"/>
          <w:lang w:val="ru-RU"/>
        </w:rPr>
        <w:t xml:space="preserve"> учествовање у отварању понуда.</w:t>
      </w:r>
    </w:p>
    <w:p w:rsidR="00DE7351" w:rsidRPr="00400E49" w:rsidRDefault="00DE7351" w:rsidP="00DE7351">
      <w:pPr>
        <w:pStyle w:val="Default"/>
        <w:jc w:val="both"/>
        <w:rPr>
          <w:rFonts w:ascii="Arial" w:hAnsi="Arial" w:cs="Arial"/>
          <w:sz w:val="22"/>
          <w:szCs w:val="22"/>
        </w:rPr>
      </w:pPr>
    </w:p>
    <w:p w:rsidR="00DE7351" w:rsidRPr="005A6A88" w:rsidRDefault="00DE7351" w:rsidP="00DE7351">
      <w:pPr>
        <w:pStyle w:val="Default"/>
        <w:numPr>
          <w:ilvl w:val="0"/>
          <w:numId w:val="8"/>
        </w:numPr>
        <w:jc w:val="both"/>
        <w:rPr>
          <w:rFonts w:ascii="Arial" w:hAnsi="Arial" w:cs="Arial"/>
          <w:color w:val="auto"/>
          <w:sz w:val="22"/>
          <w:szCs w:val="22"/>
        </w:rPr>
      </w:pPr>
      <w:r w:rsidRPr="005A6A88">
        <w:rPr>
          <w:rFonts w:ascii="Arial" w:hAnsi="Arial" w:cs="Arial"/>
          <w:b/>
          <w:color w:val="auto"/>
          <w:sz w:val="22"/>
          <w:szCs w:val="22"/>
          <w:lang w:val="ru-RU"/>
        </w:rPr>
        <w:t>ИЗМЕНА, ДОПУНА И ОПОЗИВ ПОНУДЕ</w:t>
      </w:r>
    </w:p>
    <w:p w:rsidR="00DE7351" w:rsidRPr="00C8657F"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У складу са чланом 87. став 6.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r>
        <w:rPr>
          <w:rFonts w:ascii="Arial" w:hAnsi="Arial" w:cs="Arial"/>
          <w:sz w:val="22"/>
          <w:szCs w:val="22"/>
          <w:lang w:val="sr-Cyrl-CS"/>
        </w:rPr>
        <w:t>П</w:t>
      </w:r>
      <w:r w:rsidRPr="00C8657F">
        <w:rPr>
          <w:rFonts w:ascii="Arial" w:hAnsi="Arial" w:cs="Arial"/>
          <w:sz w:val="22"/>
          <w:szCs w:val="22"/>
          <w:lang w:val="ru-RU"/>
        </w:rPr>
        <w:t xml:space="preserve">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DE7351" w:rsidRPr="00C8657F"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Измена, допуна или опозив понуде се врши на начин одређен за подношење понуде, непосредно на шалтеру бр. </w:t>
      </w:r>
      <w:r>
        <w:rPr>
          <w:rFonts w:ascii="Arial" w:hAnsi="Arial" w:cs="Arial"/>
          <w:sz w:val="22"/>
          <w:szCs w:val="22"/>
          <w:lang w:val="ru-RU"/>
        </w:rPr>
        <w:t>4</w:t>
      </w:r>
      <w:r w:rsidRPr="00C8657F">
        <w:rPr>
          <w:rFonts w:ascii="Arial" w:hAnsi="Arial" w:cs="Arial"/>
          <w:sz w:val="22"/>
          <w:szCs w:val="22"/>
          <w:lang w:val="ru-RU"/>
        </w:rPr>
        <w:t xml:space="preserve"> Наручиоца, или путем поште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 xml:space="preserve">„ИЗМЕНА или ДОПУНА или ПОВЛАЧЕЊЕ ПОНУДЕ за јавну набавку број </w:t>
      </w:r>
      <w:r w:rsidRPr="00802D6A">
        <w:rPr>
          <w:rFonts w:ascii="Arial" w:hAnsi="Arial" w:cs="Arial"/>
          <w:b/>
          <w:bCs/>
          <w:color w:val="auto"/>
          <w:sz w:val="22"/>
          <w:szCs w:val="22"/>
        </w:rPr>
        <w:t>VII</w:t>
      </w:r>
      <w:r w:rsidRPr="00802D6A">
        <w:rPr>
          <w:rFonts w:ascii="Arial" w:hAnsi="Arial" w:cs="Arial"/>
          <w:b/>
          <w:bCs/>
          <w:color w:val="auto"/>
          <w:sz w:val="22"/>
          <w:szCs w:val="22"/>
          <w:lang w:val="ru-RU"/>
        </w:rPr>
        <w:t>-404-1/201</w:t>
      </w:r>
      <w:r>
        <w:rPr>
          <w:rFonts w:ascii="Arial" w:hAnsi="Arial" w:cs="Arial"/>
          <w:b/>
          <w:bCs/>
          <w:color w:val="auto"/>
          <w:sz w:val="22"/>
          <w:szCs w:val="22"/>
          <w:lang w:val="ru-RU"/>
        </w:rPr>
        <w:t>5</w:t>
      </w:r>
      <w:r w:rsidRPr="00802D6A">
        <w:rPr>
          <w:rFonts w:ascii="Arial" w:hAnsi="Arial" w:cs="Arial"/>
          <w:b/>
          <w:bCs/>
          <w:color w:val="auto"/>
          <w:sz w:val="22"/>
          <w:szCs w:val="22"/>
          <w:lang w:val="ru-RU"/>
        </w:rPr>
        <w:t>-</w:t>
      </w:r>
      <w:r>
        <w:rPr>
          <w:rFonts w:ascii="Arial" w:hAnsi="Arial" w:cs="Arial"/>
          <w:b/>
          <w:bCs/>
          <w:color w:val="auto"/>
          <w:sz w:val="22"/>
          <w:szCs w:val="22"/>
          <w:lang w:val="sr-Cyrl-CS"/>
        </w:rPr>
        <w:t>37</w:t>
      </w:r>
      <w:r w:rsidRPr="00802D6A">
        <w:rPr>
          <w:rFonts w:ascii="Arial" w:hAnsi="Arial" w:cs="Arial"/>
          <w:b/>
          <w:bCs/>
          <w:color w:val="auto"/>
          <w:sz w:val="22"/>
          <w:szCs w:val="22"/>
          <w:lang w:val="sr-Cyrl-CS"/>
        </w:rPr>
        <w:t>:</w:t>
      </w:r>
      <w:r>
        <w:rPr>
          <w:rFonts w:ascii="Arial" w:hAnsi="Arial" w:cs="Arial"/>
          <w:b/>
          <w:bCs/>
          <w:color w:val="auto"/>
          <w:sz w:val="22"/>
          <w:szCs w:val="22"/>
          <w:lang w:val="sr-Cyrl-CS"/>
        </w:rPr>
        <w:t xml:space="preserve"> Рачунари и </w:t>
      </w:r>
      <w:r>
        <w:rPr>
          <w:rFonts w:ascii="Arial" w:hAnsi="Arial" w:cs="Arial"/>
          <w:b/>
          <w:bCs/>
          <w:color w:val="auto"/>
          <w:sz w:val="22"/>
          <w:szCs w:val="22"/>
          <w:lang w:val="ru-RU"/>
        </w:rPr>
        <w:t xml:space="preserve"> рачунарска опрема</w:t>
      </w:r>
      <w:r w:rsidRPr="00C8657F">
        <w:rPr>
          <w:rFonts w:ascii="Arial" w:hAnsi="Arial" w:cs="Arial"/>
          <w:b/>
          <w:bCs/>
          <w:sz w:val="22"/>
          <w:szCs w:val="22"/>
          <w:lang w:val="ru-RU"/>
        </w:rPr>
        <w:t xml:space="preserve">– НЕ ОТВАРАЈ!”. </w:t>
      </w:r>
    </w:p>
    <w:p w:rsidR="00DE7351" w:rsidRPr="00C8657F"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Понуда се не може допунити, изменити или опозвати након истека рока за подношење понуда. </w:t>
      </w:r>
    </w:p>
    <w:p w:rsidR="00DE7351" w:rsidRPr="00C8657F" w:rsidRDefault="00DE7351" w:rsidP="00DE7351">
      <w:pPr>
        <w:pStyle w:val="Default"/>
        <w:jc w:val="both"/>
        <w:rPr>
          <w:rFonts w:ascii="Arial" w:hAnsi="Arial" w:cs="Arial"/>
          <w:sz w:val="22"/>
          <w:szCs w:val="22"/>
          <w:lang w:val="ru-RU"/>
        </w:rPr>
      </w:pPr>
    </w:p>
    <w:p w:rsidR="00DE7351" w:rsidRPr="00C8657F" w:rsidRDefault="00DE7351" w:rsidP="00DE7351">
      <w:pPr>
        <w:pStyle w:val="Default"/>
        <w:numPr>
          <w:ilvl w:val="0"/>
          <w:numId w:val="8"/>
        </w:numPr>
        <w:jc w:val="both"/>
        <w:rPr>
          <w:rFonts w:ascii="Arial" w:hAnsi="Arial" w:cs="Arial"/>
          <w:sz w:val="22"/>
          <w:szCs w:val="22"/>
          <w:lang w:val="ru-RU"/>
        </w:rPr>
      </w:pPr>
      <w:r w:rsidRPr="00D0544A">
        <w:rPr>
          <w:rFonts w:ascii="Arial" w:hAnsi="Arial" w:cs="Arial"/>
          <w:b/>
          <w:sz w:val="22"/>
          <w:szCs w:val="22"/>
          <w:lang w:val="ru-RU"/>
        </w:rPr>
        <w:t>ОБЈАШЊЕЊА КОНКУРСНЕ ДОКУМЕНТАЦИЈЕ</w:t>
      </w:r>
    </w:p>
    <w:p w:rsidR="00DE7351" w:rsidRPr="00C8657F"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Све додатне информације или појашњења у вези са припремањем понуде, заинтересована лица могу тражитуи у писаном облику и то најкасније </w:t>
      </w:r>
      <w:r>
        <w:rPr>
          <w:rFonts w:ascii="Arial" w:hAnsi="Arial" w:cs="Arial"/>
          <w:sz w:val="22"/>
          <w:szCs w:val="22"/>
          <w:lang w:val="ru-RU"/>
        </w:rPr>
        <w:t>5 (</w:t>
      </w:r>
      <w:r w:rsidRPr="00C8657F">
        <w:rPr>
          <w:rFonts w:ascii="Arial" w:hAnsi="Arial" w:cs="Arial"/>
          <w:sz w:val="22"/>
          <w:szCs w:val="22"/>
          <w:lang w:val="ru-RU"/>
        </w:rPr>
        <w:t>пет</w:t>
      </w:r>
      <w:r>
        <w:rPr>
          <w:rFonts w:ascii="Arial" w:hAnsi="Arial" w:cs="Arial"/>
          <w:sz w:val="22"/>
          <w:szCs w:val="22"/>
          <w:lang w:val="ru-RU"/>
        </w:rPr>
        <w:t>)</w:t>
      </w:r>
      <w:r w:rsidRPr="00C8657F">
        <w:rPr>
          <w:rFonts w:ascii="Arial" w:hAnsi="Arial" w:cs="Arial"/>
          <w:sz w:val="22"/>
          <w:szCs w:val="22"/>
          <w:lang w:val="ru-RU"/>
        </w:rPr>
        <w:t xml:space="preserve"> дана пре истека рока за подношење понуда. </w:t>
      </w:r>
    </w:p>
    <w:p w:rsidR="00DE7351" w:rsidRPr="00C8657F"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Сва комуникација у поступку јавне набавке врши се писаним путем на начин одређен чланом 20.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DE7351" w:rsidRPr="00C8657F" w:rsidRDefault="00DE7351" w:rsidP="00DE7351">
      <w:pPr>
        <w:pStyle w:val="Default"/>
        <w:ind w:firstLine="720"/>
        <w:jc w:val="both"/>
        <w:rPr>
          <w:rFonts w:ascii="Arial" w:hAnsi="Arial" w:cs="Arial"/>
          <w:sz w:val="22"/>
          <w:szCs w:val="22"/>
          <w:lang w:val="sr-Latn-CS"/>
        </w:rPr>
      </w:pPr>
      <w:r w:rsidRPr="00C8657F">
        <w:rPr>
          <w:rFonts w:ascii="Arial" w:hAnsi="Arial" w:cs="Arial"/>
          <w:sz w:val="22"/>
          <w:szCs w:val="22"/>
          <w:lang w:val="ru-RU"/>
        </w:rPr>
        <w:t xml:space="preserve">Наручилац ће у року од три дана од дана пријема захтева писаним путем одговорити заинтересованом лицу, као и свим осталим лицима за која Наручилац има сазнања да су узела учешће у предметном поступку јавне набавке преузимањем конкурсне документације, уз истовремену обавезу објављивања информације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на својој интернет страници </w:t>
      </w:r>
      <w:hyperlink r:id="rId13" w:history="1">
        <w:r w:rsidRPr="00D0544A">
          <w:rPr>
            <w:rStyle w:val="Hyperlink"/>
            <w:rFonts w:ascii="Arial" w:hAnsi="Arial" w:cs="Arial"/>
            <w:color w:val="auto"/>
            <w:sz w:val="22"/>
            <w:szCs w:val="22"/>
          </w:rPr>
          <w:t>www</w:t>
        </w:r>
        <w:r w:rsidRPr="00D0544A">
          <w:rPr>
            <w:rStyle w:val="Hyperlink"/>
            <w:rFonts w:ascii="Arial" w:hAnsi="Arial" w:cs="Arial"/>
            <w:color w:val="auto"/>
            <w:sz w:val="22"/>
            <w:szCs w:val="22"/>
            <w:lang w:val="ru-RU"/>
          </w:rPr>
          <w:t>.</w:t>
        </w:r>
        <w:r w:rsidRPr="00D0544A">
          <w:rPr>
            <w:rStyle w:val="Hyperlink"/>
            <w:rFonts w:ascii="Arial" w:hAnsi="Arial" w:cs="Arial"/>
            <w:color w:val="auto"/>
            <w:sz w:val="22"/>
            <w:szCs w:val="22"/>
          </w:rPr>
          <w:t>novibeograd</w:t>
        </w:r>
        <w:r w:rsidRPr="00D0544A">
          <w:rPr>
            <w:rStyle w:val="Hyperlink"/>
            <w:rFonts w:ascii="Arial" w:hAnsi="Arial" w:cs="Arial"/>
            <w:color w:val="auto"/>
            <w:sz w:val="22"/>
            <w:szCs w:val="22"/>
            <w:lang w:val="ru-RU"/>
          </w:rPr>
          <w:t>.</w:t>
        </w:r>
        <w:r w:rsidRPr="00D0544A">
          <w:rPr>
            <w:rStyle w:val="Hyperlink"/>
            <w:rFonts w:ascii="Arial" w:hAnsi="Arial" w:cs="Arial"/>
            <w:color w:val="auto"/>
            <w:sz w:val="22"/>
            <w:szCs w:val="22"/>
          </w:rPr>
          <w:t>rs</w:t>
        </w:r>
      </w:hyperlink>
      <w:r>
        <w:rPr>
          <w:rFonts w:ascii="Arial" w:hAnsi="Arial" w:cs="Arial"/>
          <w:color w:val="auto"/>
          <w:sz w:val="22"/>
          <w:szCs w:val="22"/>
          <w:lang w:val="sr-Cyrl-CS"/>
        </w:rPr>
        <w:t>.</w:t>
      </w:r>
    </w:p>
    <w:p w:rsidR="00DE7351" w:rsidRPr="00C8657F"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lastRenderedPageBreak/>
        <w:t>Питања је потребно упутити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Pr>
          <w:rFonts w:ascii="Arial" w:hAnsi="Arial" w:cs="Arial"/>
          <w:b/>
          <w:bCs/>
          <w:sz w:val="22"/>
          <w:szCs w:val="22"/>
          <w:lang w:val="ru-RU"/>
        </w:rPr>
        <w:t>„Одсек</w:t>
      </w:r>
      <w:r w:rsidRPr="00C8657F">
        <w:rPr>
          <w:rFonts w:ascii="Arial" w:hAnsi="Arial" w:cs="Arial"/>
          <w:b/>
          <w:bCs/>
          <w:sz w:val="22"/>
          <w:szCs w:val="22"/>
          <w:lang w:val="ru-RU"/>
        </w:rPr>
        <w:t xml:space="preserve"> за </w:t>
      </w:r>
      <w:r>
        <w:rPr>
          <w:rFonts w:ascii="Arial" w:hAnsi="Arial" w:cs="Arial"/>
          <w:b/>
          <w:bCs/>
          <w:sz w:val="22"/>
          <w:szCs w:val="22"/>
          <w:lang w:val="sr-Cyrl-CS"/>
        </w:rPr>
        <w:t xml:space="preserve">послове </w:t>
      </w:r>
      <w:r w:rsidRPr="00C8657F">
        <w:rPr>
          <w:rFonts w:ascii="Arial" w:hAnsi="Arial" w:cs="Arial"/>
          <w:b/>
          <w:bCs/>
          <w:sz w:val="22"/>
          <w:szCs w:val="22"/>
          <w:lang w:val="ru-RU"/>
        </w:rPr>
        <w:t>јавн</w:t>
      </w:r>
      <w:r>
        <w:rPr>
          <w:rFonts w:ascii="Arial" w:hAnsi="Arial" w:cs="Arial"/>
          <w:b/>
          <w:bCs/>
          <w:sz w:val="22"/>
          <w:szCs w:val="22"/>
          <w:lang w:val="ru-RU"/>
        </w:rPr>
        <w:t>их</w:t>
      </w:r>
      <w:r w:rsidRPr="00C8657F">
        <w:rPr>
          <w:rFonts w:ascii="Arial" w:hAnsi="Arial" w:cs="Arial"/>
          <w:b/>
          <w:bCs/>
          <w:sz w:val="22"/>
          <w:szCs w:val="22"/>
          <w:lang w:val="ru-RU"/>
        </w:rPr>
        <w:t xml:space="preserve"> набавк</w:t>
      </w:r>
      <w:r>
        <w:rPr>
          <w:rFonts w:ascii="Arial" w:hAnsi="Arial" w:cs="Arial"/>
          <w:b/>
          <w:bCs/>
          <w:sz w:val="22"/>
          <w:szCs w:val="22"/>
          <w:lang w:val="ru-RU"/>
        </w:rPr>
        <w:t>и</w:t>
      </w:r>
      <w:r w:rsidRPr="00C8657F">
        <w:rPr>
          <w:rFonts w:ascii="Arial" w:hAnsi="Arial" w:cs="Arial"/>
          <w:b/>
          <w:bCs/>
          <w:sz w:val="22"/>
          <w:szCs w:val="22"/>
          <w:lang w:val="ru-RU"/>
        </w:rPr>
        <w:t xml:space="preserve">, за јавну набавку број </w:t>
      </w:r>
      <w:r w:rsidRPr="00802D6A">
        <w:rPr>
          <w:rFonts w:ascii="Arial" w:hAnsi="Arial" w:cs="Arial"/>
          <w:b/>
          <w:bCs/>
          <w:color w:val="auto"/>
          <w:sz w:val="22"/>
          <w:szCs w:val="22"/>
        </w:rPr>
        <w:t>VII</w:t>
      </w:r>
      <w:r w:rsidRPr="00802D6A">
        <w:rPr>
          <w:rFonts w:ascii="Arial" w:hAnsi="Arial" w:cs="Arial"/>
          <w:b/>
          <w:bCs/>
          <w:color w:val="auto"/>
          <w:sz w:val="22"/>
          <w:szCs w:val="22"/>
          <w:lang w:val="ru-RU"/>
        </w:rPr>
        <w:t>-404-1/201</w:t>
      </w:r>
      <w:r>
        <w:rPr>
          <w:rFonts w:ascii="Arial" w:hAnsi="Arial" w:cs="Arial"/>
          <w:b/>
          <w:bCs/>
          <w:color w:val="auto"/>
          <w:sz w:val="22"/>
          <w:szCs w:val="22"/>
          <w:lang w:val="ru-RU"/>
        </w:rPr>
        <w:t>5</w:t>
      </w:r>
      <w:r w:rsidRPr="00802D6A">
        <w:rPr>
          <w:rFonts w:ascii="Arial" w:hAnsi="Arial" w:cs="Arial"/>
          <w:b/>
          <w:bCs/>
          <w:color w:val="auto"/>
          <w:sz w:val="22"/>
          <w:szCs w:val="22"/>
          <w:lang w:val="ru-RU"/>
        </w:rPr>
        <w:t>-</w:t>
      </w:r>
      <w:r>
        <w:rPr>
          <w:rFonts w:ascii="Arial" w:hAnsi="Arial" w:cs="Arial"/>
          <w:b/>
          <w:bCs/>
          <w:color w:val="auto"/>
          <w:sz w:val="22"/>
          <w:szCs w:val="22"/>
          <w:lang w:val="sr-Cyrl-CS"/>
        </w:rPr>
        <w:t>37</w:t>
      </w:r>
      <w:r w:rsidRPr="0062074D">
        <w:rPr>
          <w:rFonts w:ascii="Arial" w:hAnsi="Arial" w:cs="Arial"/>
          <w:b/>
          <w:bCs/>
          <w:color w:val="auto"/>
          <w:sz w:val="22"/>
          <w:szCs w:val="22"/>
          <w:lang w:val="ru-RU"/>
        </w:rPr>
        <w:t>”</w:t>
      </w:r>
      <w:r w:rsidRPr="0062074D">
        <w:rPr>
          <w:rFonts w:ascii="Arial" w:hAnsi="Arial" w:cs="Arial"/>
          <w:color w:val="auto"/>
          <w:sz w:val="22"/>
          <w:szCs w:val="22"/>
          <w:lang w:val="ru-RU"/>
        </w:rPr>
        <w:t>,</w:t>
      </w:r>
      <w:r w:rsidRPr="00C8657F">
        <w:rPr>
          <w:rFonts w:ascii="Arial" w:hAnsi="Arial" w:cs="Arial"/>
          <w:sz w:val="22"/>
          <w:szCs w:val="22"/>
          <w:lang w:val="ru-RU"/>
        </w:rPr>
        <w:t xml:space="preserve"> или</w:t>
      </w:r>
      <w:r>
        <w:rPr>
          <w:rFonts w:ascii="Arial" w:hAnsi="Arial" w:cs="Arial"/>
          <w:sz w:val="22"/>
          <w:szCs w:val="22"/>
          <w:lang w:val="ru-RU"/>
        </w:rPr>
        <w:t xml:space="preserve"> послати факсом на број 011/</w:t>
      </w:r>
      <w:r>
        <w:rPr>
          <w:rFonts w:ascii="Arial" w:hAnsi="Arial" w:cs="Arial"/>
          <w:noProof/>
          <w:color w:val="auto"/>
          <w:sz w:val="22"/>
          <w:szCs w:val="22"/>
        </w:rPr>
        <w:t>311</w:t>
      </w:r>
      <w:r w:rsidR="00E54978">
        <w:rPr>
          <w:rFonts w:ascii="Arial" w:hAnsi="Arial" w:cs="Arial"/>
          <w:noProof/>
          <w:color w:val="auto"/>
          <w:sz w:val="22"/>
          <w:szCs w:val="22"/>
          <w:lang w:val="sr-Cyrl-CS"/>
        </w:rPr>
        <w:t>-</w:t>
      </w:r>
      <w:r>
        <w:rPr>
          <w:rFonts w:ascii="Arial" w:hAnsi="Arial" w:cs="Arial"/>
          <w:noProof/>
          <w:color w:val="auto"/>
          <w:sz w:val="22"/>
          <w:szCs w:val="22"/>
        </w:rPr>
        <w:t>4</w:t>
      </w:r>
      <w:r w:rsidRPr="00425883">
        <w:rPr>
          <w:rFonts w:ascii="Arial" w:hAnsi="Arial" w:cs="Arial"/>
          <w:noProof/>
          <w:color w:val="auto"/>
          <w:sz w:val="22"/>
          <w:szCs w:val="22"/>
        </w:rPr>
        <w:t>5</w:t>
      </w:r>
      <w:r w:rsidR="00E54978">
        <w:rPr>
          <w:rFonts w:ascii="Arial" w:hAnsi="Arial" w:cs="Arial"/>
          <w:noProof/>
          <w:color w:val="auto"/>
          <w:sz w:val="22"/>
          <w:szCs w:val="22"/>
          <w:lang w:val="sr-Cyrl-CS"/>
        </w:rPr>
        <w:t>-</w:t>
      </w:r>
      <w:r w:rsidRPr="00425883">
        <w:rPr>
          <w:rFonts w:ascii="Arial" w:hAnsi="Arial" w:cs="Arial"/>
          <w:noProof/>
          <w:color w:val="auto"/>
          <w:sz w:val="22"/>
          <w:szCs w:val="22"/>
        </w:rPr>
        <w:t>23</w:t>
      </w:r>
      <w:r w:rsidRPr="00C8657F">
        <w:rPr>
          <w:rFonts w:ascii="Arial" w:hAnsi="Arial" w:cs="Arial"/>
          <w:sz w:val="22"/>
          <w:szCs w:val="22"/>
          <w:lang w:val="ru-RU"/>
        </w:rPr>
        <w:t xml:space="preserve"> или електронском поштом на адресу </w:t>
      </w:r>
      <w:hyperlink r:id="rId14" w:history="1">
        <w:r w:rsidRPr="00D0544A">
          <w:rPr>
            <w:rStyle w:val="Hyperlink"/>
            <w:rFonts w:ascii="Arial" w:hAnsi="Arial" w:cs="Arial"/>
            <w:color w:val="auto"/>
            <w:sz w:val="22"/>
            <w:szCs w:val="22"/>
          </w:rPr>
          <w:t>javnenabavke</w:t>
        </w:r>
        <w:r w:rsidRPr="00D0544A">
          <w:rPr>
            <w:rStyle w:val="Hyperlink"/>
            <w:rFonts w:ascii="Arial" w:hAnsi="Arial" w:cs="Arial"/>
            <w:color w:val="auto"/>
            <w:sz w:val="22"/>
            <w:szCs w:val="22"/>
            <w:lang w:val="ru-RU"/>
          </w:rPr>
          <w:t>@</w:t>
        </w:r>
        <w:r w:rsidRPr="00D0544A">
          <w:rPr>
            <w:rStyle w:val="Hyperlink"/>
            <w:rFonts w:ascii="Arial" w:hAnsi="Arial" w:cs="Arial"/>
            <w:color w:val="auto"/>
            <w:sz w:val="22"/>
            <w:szCs w:val="22"/>
          </w:rPr>
          <w:t>novibeograd</w:t>
        </w:r>
        <w:r w:rsidRPr="00D0544A">
          <w:rPr>
            <w:rStyle w:val="Hyperlink"/>
            <w:rFonts w:ascii="Arial" w:hAnsi="Arial" w:cs="Arial"/>
            <w:color w:val="auto"/>
            <w:sz w:val="22"/>
            <w:szCs w:val="22"/>
            <w:lang w:val="ru-RU"/>
          </w:rPr>
          <w:t>.</w:t>
        </w:r>
        <w:r w:rsidRPr="00D0544A">
          <w:rPr>
            <w:rStyle w:val="Hyperlink"/>
            <w:rFonts w:ascii="Arial" w:hAnsi="Arial" w:cs="Arial"/>
            <w:color w:val="auto"/>
            <w:sz w:val="22"/>
            <w:szCs w:val="22"/>
          </w:rPr>
          <w:t>rs</w:t>
        </w:r>
      </w:hyperlink>
      <w:r>
        <w:rPr>
          <w:rFonts w:ascii="Arial" w:hAnsi="Arial" w:cs="Arial"/>
          <w:color w:val="auto"/>
          <w:sz w:val="22"/>
          <w:szCs w:val="22"/>
          <w:lang w:val="sr-Cyrl-CS"/>
        </w:rPr>
        <w:t>.</w:t>
      </w:r>
    </w:p>
    <w:p w:rsidR="00DE7351" w:rsidRPr="00C8657F" w:rsidRDefault="00DE7351" w:rsidP="00DE7351">
      <w:pPr>
        <w:pStyle w:val="Default"/>
        <w:ind w:firstLine="720"/>
        <w:jc w:val="both"/>
        <w:rPr>
          <w:rFonts w:ascii="Arial" w:hAnsi="Arial" w:cs="Arial"/>
          <w:sz w:val="22"/>
          <w:szCs w:val="22"/>
          <w:lang w:val="sr-Latn-CS"/>
        </w:rPr>
      </w:pPr>
      <w:r w:rsidRPr="00C8657F">
        <w:rPr>
          <w:rFonts w:ascii="Arial" w:hAnsi="Arial" w:cs="Arial"/>
          <w:sz w:val="22"/>
          <w:szCs w:val="22"/>
          <w:lang w:val="ru-RU"/>
        </w:rPr>
        <w:t xml:space="preserve">Тражење додатних информација и појашњења телефоном, у вези са конкурсном документацијом и припремом понуде, није дозвољено. </w:t>
      </w:r>
    </w:p>
    <w:p w:rsidR="00DE7351" w:rsidRPr="00C8657F" w:rsidRDefault="00DE7351" w:rsidP="00DE7351">
      <w:pPr>
        <w:pStyle w:val="Default"/>
        <w:ind w:left="360"/>
        <w:jc w:val="both"/>
        <w:rPr>
          <w:rFonts w:ascii="Arial" w:hAnsi="Arial" w:cs="Arial"/>
          <w:b/>
          <w:bCs/>
          <w:sz w:val="22"/>
          <w:szCs w:val="22"/>
          <w:lang w:val="ru-RU"/>
        </w:rPr>
      </w:pPr>
    </w:p>
    <w:p w:rsidR="00DE7351" w:rsidRPr="00C8657F" w:rsidRDefault="00DE7351" w:rsidP="00DE7351">
      <w:pPr>
        <w:pStyle w:val="Default"/>
        <w:numPr>
          <w:ilvl w:val="0"/>
          <w:numId w:val="8"/>
        </w:numPr>
        <w:jc w:val="both"/>
        <w:rPr>
          <w:rFonts w:ascii="Arial" w:hAnsi="Arial" w:cs="Arial"/>
          <w:sz w:val="22"/>
          <w:szCs w:val="22"/>
          <w:lang w:val="ru-RU"/>
        </w:rPr>
      </w:pPr>
      <w:r w:rsidRPr="00D0544A">
        <w:rPr>
          <w:rFonts w:ascii="Arial" w:hAnsi="Arial" w:cs="Arial"/>
          <w:b/>
          <w:color w:val="auto"/>
          <w:sz w:val="22"/>
          <w:szCs w:val="22"/>
          <w:lang w:val="ru-RU"/>
        </w:rPr>
        <w:t>ИЗМЕНА И ДОПУНА КОНКУРСНЕ ДОКУМЕНТАЦИЈЕ</w:t>
      </w:r>
    </w:p>
    <w:p w:rsidR="00DE7351" w:rsidRPr="00C8657F"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У било ком моменту, пре крајњег рока за подношење понуда, Наручилац може</w:t>
      </w:r>
      <w:r w:rsidRPr="00C8657F">
        <w:rPr>
          <w:rFonts w:ascii="Arial" w:hAnsi="Arial" w:cs="Arial"/>
          <w:sz w:val="22"/>
          <w:szCs w:val="22"/>
          <w:lang w:val="sr-Latn-CS"/>
        </w:rPr>
        <w:t>,</w:t>
      </w:r>
      <w:r w:rsidRPr="00C8657F">
        <w:rPr>
          <w:rFonts w:ascii="Arial" w:hAnsi="Arial" w:cs="Arial"/>
          <w:sz w:val="22"/>
          <w:szCs w:val="22"/>
          <w:lang w:val="ru-RU"/>
        </w:rPr>
        <w:t xml:space="preserve"> било на сопствену иницијативу или као одговор на питање тражен од стране заинтересованог лица</w:t>
      </w:r>
      <w:r w:rsidRPr="00C8657F">
        <w:rPr>
          <w:rFonts w:ascii="Arial" w:hAnsi="Arial" w:cs="Arial"/>
          <w:sz w:val="22"/>
          <w:szCs w:val="22"/>
          <w:lang w:val="sr-Latn-CS"/>
        </w:rPr>
        <w:t>,</w:t>
      </w:r>
      <w:r w:rsidRPr="00C8657F">
        <w:rPr>
          <w:rFonts w:ascii="Arial" w:hAnsi="Arial" w:cs="Arial"/>
          <w:sz w:val="22"/>
          <w:szCs w:val="22"/>
          <w:lang w:val="ru-RU"/>
        </w:rPr>
        <w:t xml:space="preserve"> да измени или допуни конкурсну документацију. </w:t>
      </w:r>
    </w:p>
    <w:p w:rsidR="00DE7351" w:rsidRPr="00C8657F" w:rsidRDefault="00DE7351" w:rsidP="00DE7351">
      <w:pPr>
        <w:pStyle w:val="Default"/>
        <w:ind w:firstLine="720"/>
        <w:jc w:val="both"/>
        <w:rPr>
          <w:rFonts w:ascii="Arial" w:hAnsi="Arial" w:cs="Arial"/>
          <w:sz w:val="22"/>
          <w:szCs w:val="22"/>
          <w:lang w:val="sr-Latn-CS"/>
        </w:rPr>
      </w:pPr>
      <w:r w:rsidRPr="00C8657F">
        <w:rPr>
          <w:rFonts w:ascii="Arial" w:hAnsi="Arial" w:cs="Arial"/>
          <w:sz w:val="22"/>
          <w:szCs w:val="22"/>
          <w:lang w:val="ru-RU"/>
        </w:rPr>
        <w:t xml:space="preserve">Тако формулисане измене или допуне ће бити објављене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на интернет страници Наручиоца. Наручилац ће, уколико наступе услови из члана 63. став 5.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продужити рок за подношење понуда и објавити обавештење о продужењу рока за подношење понуда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интернет страници Наручиоца. </w:t>
      </w:r>
    </w:p>
    <w:p w:rsidR="00DE7351"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У случају продужења рока за отварање понуда, сва права и обавезе Наручиоца и понуђача које су подлегале претходном крајњем року за подношење понуда, подлегаће и продуженом кр</w:t>
      </w:r>
      <w:r>
        <w:rPr>
          <w:rFonts w:ascii="Arial" w:hAnsi="Arial" w:cs="Arial"/>
          <w:sz w:val="22"/>
          <w:szCs w:val="22"/>
          <w:lang w:val="ru-RU"/>
        </w:rPr>
        <w:t>ајњем року за подношење понуда.</w:t>
      </w:r>
    </w:p>
    <w:p w:rsidR="00DE7351" w:rsidRPr="003A0308" w:rsidRDefault="00DE7351" w:rsidP="00DE7351">
      <w:pPr>
        <w:pStyle w:val="default0"/>
        <w:spacing w:before="0" w:beforeAutospacing="0" w:after="0" w:afterAutospacing="0"/>
        <w:ind w:firstLine="720"/>
        <w:jc w:val="both"/>
      </w:pPr>
      <w:r w:rsidRPr="003A0308">
        <w:rPr>
          <w:rFonts w:ascii="Arial" w:hAnsi="Arial" w:cs="Arial"/>
          <w:sz w:val="22"/>
          <w:szCs w:val="22"/>
          <w:lang w:val="ru-RU"/>
        </w:rPr>
        <w:t>Препорука Наручиоца је да се</w:t>
      </w:r>
      <w:r>
        <w:rPr>
          <w:rFonts w:ascii="Arial" w:hAnsi="Arial" w:cs="Arial"/>
          <w:sz w:val="22"/>
          <w:szCs w:val="22"/>
          <w:lang w:val="ru-RU"/>
        </w:rPr>
        <w:t xml:space="preserve"> редовно проверава Портал Управе за јавне набавке и</w:t>
      </w:r>
      <w:r>
        <w:rPr>
          <w:rFonts w:ascii="Arial" w:hAnsi="Arial" w:cs="Arial"/>
          <w:sz w:val="22"/>
          <w:szCs w:val="22"/>
        </w:rPr>
        <w:t>/</w:t>
      </w:r>
      <w:r w:rsidRPr="003A0308">
        <w:rPr>
          <w:rFonts w:ascii="Arial" w:hAnsi="Arial" w:cs="Arial"/>
          <w:sz w:val="22"/>
          <w:szCs w:val="22"/>
          <w:lang w:val="ru-RU"/>
        </w:rPr>
        <w:t>или интернет страница Наручиоца како би Понуђач био упознат са свим евентуалним изменама и допунама конкурсне документације.</w:t>
      </w:r>
    </w:p>
    <w:p w:rsidR="00DE7351" w:rsidRPr="00C41697" w:rsidRDefault="00DE7351" w:rsidP="00DE7351">
      <w:pPr>
        <w:pStyle w:val="Default"/>
        <w:jc w:val="both"/>
        <w:rPr>
          <w:rFonts w:ascii="Arial" w:hAnsi="Arial" w:cs="Arial"/>
          <w:color w:val="auto"/>
          <w:sz w:val="22"/>
          <w:szCs w:val="22"/>
          <w:lang w:val="sr-Cyrl-CS"/>
        </w:rPr>
      </w:pPr>
    </w:p>
    <w:p w:rsidR="00DE7351" w:rsidRPr="00C41697" w:rsidRDefault="00DE7351" w:rsidP="00DE7351">
      <w:pPr>
        <w:pStyle w:val="Default"/>
        <w:numPr>
          <w:ilvl w:val="0"/>
          <w:numId w:val="8"/>
        </w:numPr>
        <w:jc w:val="both"/>
        <w:rPr>
          <w:rFonts w:ascii="Arial" w:hAnsi="Arial" w:cs="Arial"/>
          <w:color w:val="auto"/>
          <w:sz w:val="22"/>
          <w:szCs w:val="22"/>
          <w:lang w:val="ru-RU"/>
        </w:rPr>
      </w:pPr>
      <w:r w:rsidRPr="00C41697">
        <w:rPr>
          <w:rFonts w:ascii="Arial" w:hAnsi="Arial" w:cs="Arial"/>
          <w:b/>
          <w:color w:val="auto"/>
          <w:sz w:val="22"/>
          <w:szCs w:val="22"/>
          <w:lang w:val="ru-RU"/>
        </w:rPr>
        <w:t>ЦЕНА</w:t>
      </w:r>
    </w:p>
    <w:p w:rsidR="00DE7351" w:rsidRPr="00C8657F"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Понуђач је дужан да у обрасцу понуде наведе укупну цену (збир цена по јединици мере)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sz w:val="22"/>
          <w:szCs w:val="22"/>
          <w:lang w:val="ru-RU"/>
        </w:rPr>
        <w:t xml:space="preserve">. </w:t>
      </w:r>
    </w:p>
    <w:p w:rsidR="00DE7351" w:rsidRDefault="00DE7351" w:rsidP="00DE7351">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DE7351" w:rsidRPr="00C8657F" w:rsidRDefault="00DE7351" w:rsidP="00DE7351">
      <w:pPr>
        <w:pStyle w:val="Default"/>
        <w:ind w:firstLine="720"/>
        <w:jc w:val="both"/>
        <w:rPr>
          <w:rFonts w:ascii="Arial" w:hAnsi="Arial" w:cs="Arial"/>
          <w:color w:val="auto"/>
          <w:sz w:val="22"/>
          <w:szCs w:val="22"/>
          <w:lang w:val="ru-RU"/>
        </w:rPr>
      </w:pPr>
      <w:r w:rsidRPr="00C8657F">
        <w:rPr>
          <w:rFonts w:ascii="Arial" w:hAnsi="Arial" w:cs="Arial"/>
          <w:sz w:val="22"/>
          <w:szCs w:val="22"/>
          <w:lang w:val="ru-RU"/>
        </w:rPr>
        <w:t>Укупна понуђена цена (збир цена по јединици мере)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обрасцу понуде, мора бити иста као укупна понуђена цена (збир цена по јединици мере) у динарима без </w:t>
      </w:r>
      <w:r w:rsidRPr="00C8657F">
        <w:rPr>
          <w:rFonts w:ascii="Arial" w:hAnsi="Arial" w:cs="Arial"/>
          <w:sz w:val="22"/>
          <w:szCs w:val="22"/>
          <w:lang w:val="ru-RU"/>
        </w:rPr>
        <w:t>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реакпитулацији </w:t>
      </w:r>
      <w:r>
        <w:rPr>
          <w:rFonts w:ascii="Arial" w:hAnsi="Arial" w:cs="Arial"/>
          <w:color w:val="auto"/>
          <w:sz w:val="22"/>
          <w:szCs w:val="22"/>
          <w:lang w:val="ru-RU"/>
        </w:rPr>
        <w:t>О</w:t>
      </w:r>
      <w:r w:rsidRPr="00C8657F">
        <w:rPr>
          <w:rFonts w:ascii="Arial" w:hAnsi="Arial" w:cs="Arial"/>
          <w:color w:val="auto"/>
          <w:sz w:val="22"/>
          <w:szCs w:val="22"/>
          <w:lang w:val="ru-RU"/>
        </w:rPr>
        <w:t xml:space="preserve">брасца </w:t>
      </w:r>
      <w:r>
        <w:rPr>
          <w:rFonts w:ascii="Arial" w:hAnsi="Arial" w:cs="Arial"/>
          <w:color w:val="auto"/>
          <w:sz w:val="22"/>
          <w:szCs w:val="22"/>
          <w:lang w:val="ru-RU"/>
        </w:rPr>
        <w:t>понуде</w:t>
      </w:r>
      <w:r w:rsidRPr="00C8657F">
        <w:rPr>
          <w:rFonts w:ascii="Arial" w:hAnsi="Arial" w:cs="Arial"/>
          <w:color w:val="auto"/>
          <w:sz w:val="22"/>
          <w:szCs w:val="22"/>
          <w:lang w:val="ru-RU"/>
        </w:rPr>
        <w:t xml:space="preserve">. </w:t>
      </w:r>
    </w:p>
    <w:p w:rsidR="00DE7351" w:rsidRDefault="00DE7351" w:rsidP="00DE7351">
      <w:pPr>
        <w:autoSpaceDE w:val="0"/>
        <w:autoSpaceDN w:val="0"/>
        <w:adjustRightInd w:val="0"/>
        <w:ind w:firstLine="720"/>
        <w:jc w:val="both"/>
        <w:rPr>
          <w:rFonts w:ascii="Arial" w:hAnsi="Arial" w:cs="Arial"/>
          <w:color w:val="000000"/>
          <w:sz w:val="22"/>
          <w:szCs w:val="22"/>
          <w:lang w:val="sr-Cyrl-CS"/>
        </w:rPr>
      </w:pPr>
      <w:r w:rsidRPr="00854356">
        <w:rPr>
          <w:rFonts w:ascii="Arial" w:hAnsi="Arial" w:cs="Arial"/>
          <w:color w:val="000000"/>
          <w:sz w:val="22"/>
          <w:szCs w:val="22"/>
        </w:rPr>
        <w:t>Уговорена цена је фиксна и не може се мењати за време периода важења уговора.</w:t>
      </w:r>
    </w:p>
    <w:p w:rsidR="00DE7351"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Наручилац може да одбије понуду због неуобичајено ниске цене. Неуобичајено ниска цена у смислу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DE7351" w:rsidRPr="00C8657F" w:rsidRDefault="00DE7351" w:rsidP="00DE7351">
      <w:pPr>
        <w:pStyle w:val="Default"/>
        <w:ind w:firstLine="720"/>
        <w:jc w:val="both"/>
        <w:rPr>
          <w:rFonts w:ascii="Arial" w:hAnsi="Arial" w:cs="Arial"/>
          <w:sz w:val="22"/>
          <w:szCs w:val="22"/>
          <w:lang w:val="sr-Latn-CS"/>
        </w:rPr>
      </w:pPr>
      <w:r w:rsidRPr="00C8657F">
        <w:rPr>
          <w:rFonts w:ascii="Arial" w:hAnsi="Arial" w:cs="Arial"/>
          <w:sz w:val="22"/>
          <w:szCs w:val="22"/>
          <w:lang w:val="ru-RU"/>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DE7351" w:rsidRPr="00C8657F" w:rsidRDefault="00DE7351" w:rsidP="00DE7351">
      <w:pPr>
        <w:pStyle w:val="Default"/>
        <w:ind w:firstLine="720"/>
        <w:jc w:val="both"/>
        <w:rPr>
          <w:rFonts w:ascii="Arial" w:hAnsi="Arial" w:cs="Arial"/>
          <w:sz w:val="22"/>
          <w:szCs w:val="22"/>
          <w:lang w:val="sr-Latn-CS"/>
        </w:rPr>
      </w:pPr>
    </w:p>
    <w:p w:rsidR="00DE7351" w:rsidRDefault="00DE7351" w:rsidP="00DE7351">
      <w:pPr>
        <w:pStyle w:val="Default"/>
        <w:numPr>
          <w:ilvl w:val="0"/>
          <w:numId w:val="8"/>
        </w:numPr>
        <w:jc w:val="both"/>
        <w:rPr>
          <w:rFonts w:ascii="Arial" w:hAnsi="Arial" w:cs="Arial"/>
          <w:b/>
          <w:color w:val="auto"/>
          <w:sz w:val="22"/>
          <w:szCs w:val="22"/>
          <w:lang w:val="ru-RU"/>
        </w:rPr>
      </w:pPr>
      <w:r w:rsidRPr="00572CEC">
        <w:rPr>
          <w:rFonts w:ascii="Arial" w:hAnsi="Arial" w:cs="Arial"/>
          <w:b/>
          <w:color w:val="auto"/>
          <w:sz w:val="22"/>
          <w:szCs w:val="22"/>
          <w:lang w:val="ru-RU"/>
        </w:rPr>
        <w:t>НАЧИН ПЛАЋАЊА</w:t>
      </w:r>
    </w:p>
    <w:p w:rsidR="00DE7351" w:rsidRPr="006D1111"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Авансно плаћање није дозвољено.</w:t>
      </w:r>
    </w:p>
    <w:p w:rsidR="00DE7351" w:rsidRPr="00E54978" w:rsidRDefault="00DE7351" w:rsidP="00DE7351">
      <w:pPr>
        <w:ind w:firstLine="720"/>
        <w:jc w:val="both"/>
        <w:rPr>
          <w:rFonts w:ascii="Arial" w:hAnsi="Arial" w:cs="Arial"/>
          <w:sz w:val="22"/>
          <w:szCs w:val="22"/>
          <w:lang w:val="ru-RU"/>
        </w:rPr>
      </w:pPr>
      <w:r w:rsidRPr="00E54978">
        <w:rPr>
          <w:rFonts w:ascii="Arial" w:hAnsi="Arial" w:cs="Arial"/>
          <w:sz w:val="22"/>
          <w:szCs w:val="22"/>
          <w:lang w:val="ru-RU"/>
        </w:rPr>
        <w:t>Уговорена цена биће исплаћ</w:t>
      </w:r>
      <w:r w:rsidR="00E54978">
        <w:rPr>
          <w:rFonts w:ascii="Arial" w:hAnsi="Arial" w:cs="Arial"/>
          <w:sz w:val="22"/>
          <w:szCs w:val="22"/>
          <w:lang w:val="ru-RU"/>
        </w:rPr>
        <w:t>е</w:t>
      </w:r>
      <w:r w:rsidRPr="00E54978">
        <w:rPr>
          <w:rFonts w:ascii="Arial" w:hAnsi="Arial" w:cs="Arial"/>
          <w:sz w:val="22"/>
          <w:szCs w:val="22"/>
          <w:lang w:val="ru-RU"/>
        </w:rPr>
        <w:t xml:space="preserve">на Добављачу у року од не дужем </w:t>
      </w:r>
      <w:r w:rsidR="00E54978" w:rsidRPr="00E54978">
        <w:rPr>
          <w:rFonts w:ascii="Arial" w:hAnsi="Arial" w:cs="Arial"/>
          <w:sz w:val="22"/>
          <w:szCs w:val="22"/>
          <w:lang w:val="sr-Cyrl-CS"/>
        </w:rPr>
        <w:t>45 (четрдесетпет) дана</w:t>
      </w:r>
      <w:r w:rsidRPr="00E54978">
        <w:rPr>
          <w:rFonts w:ascii="Arial" w:hAnsi="Arial" w:cs="Arial"/>
          <w:sz w:val="22"/>
          <w:szCs w:val="22"/>
          <w:lang w:val="ru-RU"/>
        </w:rPr>
        <w:t xml:space="preserve">дана од дана </w:t>
      </w:r>
      <w:r w:rsidR="00E54978">
        <w:rPr>
          <w:rFonts w:ascii="Arial" w:hAnsi="Arial" w:cs="Arial"/>
          <w:sz w:val="22"/>
          <w:szCs w:val="22"/>
          <w:lang w:val="ru-RU"/>
        </w:rPr>
        <w:t>пријема</w:t>
      </w:r>
      <w:r w:rsidRPr="00E54978">
        <w:rPr>
          <w:rFonts w:ascii="Arial" w:hAnsi="Arial" w:cs="Arial"/>
          <w:sz w:val="22"/>
          <w:szCs w:val="22"/>
          <w:lang w:val="ru-RU"/>
        </w:rPr>
        <w:t xml:space="preserve"> рачу</w:t>
      </w:r>
      <w:r w:rsidR="00E54978">
        <w:rPr>
          <w:rFonts w:ascii="Arial" w:hAnsi="Arial" w:cs="Arial"/>
          <w:sz w:val="22"/>
          <w:szCs w:val="22"/>
          <w:lang w:val="ru-RU"/>
        </w:rPr>
        <w:t>на на испоручена</w:t>
      </w:r>
      <w:r w:rsidRPr="00E54978">
        <w:rPr>
          <w:rFonts w:ascii="Arial" w:hAnsi="Arial" w:cs="Arial"/>
          <w:sz w:val="22"/>
          <w:szCs w:val="22"/>
          <w:lang w:val="ru-RU"/>
        </w:rPr>
        <w:t xml:space="preserve"> добр</w:t>
      </w:r>
      <w:r w:rsidR="00E54978">
        <w:rPr>
          <w:rFonts w:ascii="Arial" w:hAnsi="Arial" w:cs="Arial"/>
          <w:sz w:val="22"/>
          <w:szCs w:val="22"/>
          <w:lang w:val="ru-RU"/>
        </w:rPr>
        <w:t>а,без рекламације</w:t>
      </w:r>
      <w:r w:rsidRPr="00E54978">
        <w:rPr>
          <w:rFonts w:ascii="Arial" w:hAnsi="Arial" w:cs="Arial"/>
          <w:sz w:val="22"/>
          <w:szCs w:val="22"/>
          <w:lang w:val="ru-RU"/>
        </w:rPr>
        <w:t>.</w:t>
      </w:r>
    </w:p>
    <w:p w:rsidR="00DE7351" w:rsidRDefault="00DE7351" w:rsidP="00DE7351">
      <w:pPr>
        <w:pStyle w:val="Default"/>
        <w:ind w:firstLine="720"/>
        <w:jc w:val="both"/>
        <w:rPr>
          <w:rFonts w:ascii="Arial" w:hAnsi="Arial" w:cs="Arial"/>
          <w:sz w:val="22"/>
          <w:szCs w:val="22"/>
          <w:lang w:val="sr-Cyrl-CS"/>
        </w:rPr>
      </w:pPr>
      <w:r w:rsidRPr="006D1111">
        <w:rPr>
          <w:rFonts w:ascii="Arial" w:hAnsi="Arial" w:cs="Arial"/>
          <w:bCs/>
          <w:sz w:val="22"/>
          <w:szCs w:val="22"/>
          <w:lang w:val="ru-RU"/>
        </w:rPr>
        <w:t>Добављач доставља фактур</w:t>
      </w:r>
      <w:r w:rsidR="00E54978">
        <w:rPr>
          <w:rFonts w:ascii="Arial" w:hAnsi="Arial" w:cs="Arial"/>
          <w:bCs/>
          <w:sz w:val="22"/>
          <w:szCs w:val="22"/>
          <w:lang w:val="ru-RU"/>
        </w:rPr>
        <w:t>у</w:t>
      </w:r>
      <w:r w:rsidRPr="006D1111">
        <w:rPr>
          <w:rFonts w:ascii="Arial" w:hAnsi="Arial" w:cs="Arial"/>
          <w:bCs/>
          <w:sz w:val="22"/>
          <w:szCs w:val="22"/>
          <w:lang w:val="ru-RU"/>
        </w:rPr>
        <w:t xml:space="preserve"> Наручиоцу путем поште или предајом на шалтеру </w:t>
      </w:r>
      <w:r>
        <w:rPr>
          <w:rFonts w:ascii="Arial" w:hAnsi="Arial" w:cs="Arial"/>
          <w:bCs/>
          <w:sz w:val="22"/>
          <w:szCs w:val="22"/>
          <w:lang w:val="ru-RU"/>
        </w:rPr>
        <w:t>4</w:t>
      </w:r>
      <w:r w:rsidRPr="006D1111">
        <w:rPr>
          <w:rFonts w:ascii="Arial" w:hAnsi="Arial" w:cs="Arial"/>
          <w:sz w:val="22"/>
          <w:szCs w:val="22"/>
          <w:lang w:val="sr-Cyrl-CS"/>
        </w:rPr>
        <w:t xml:space="preserve">у згради Градске општине Нови Београд, Булевар Михајла Пупина 167, Београд, са обавезном </w:t>
      </w:r>
      <w:r w:rsidRPr="00802D6A">
        <w:rPr>
          <w:rFonts w:ascii="Arial" w:hAnsi="Arial" w:cs="Arial"/>
          <w:color w:val="auto"/>
          <w:sz w:val="22"/>
          <w:szCs w:val="22"/>
          <w:lang w:val="sr-Cyrl-CS"/>
        </w:rPr>
        <w:t xml:space="preserve">назнаком „ЈН </w:t>
      </w:r>
      <w:r w:rsidRPr="00802D6A">
        <w:rPr>
          <w:rFonts w:ascii="Arial" w:hAnsi="Arial" w:cs="Arial"/>
          <w:color w:val="auto"/>
          <w:sz w:val="22"/>
          <w:szCs w:val="22"/>
          <w:lang w:val="sr-Latn-CS"/>
        </w:rPr>
        <w:t>VII-404-1/</w:t>
      </w:r>
      <w:r w:rsidRPr="00802D6A">
        <w:rPr>
          <w:rFonts w:ascii="Arial" w:hAnsi="Arial" w:cs="Arial"/>
          <w:color w:val="auto"/>
          <w:sz w:val="22"/>
          <w:szCs w:val="22"/>
          <w:lang w:val="sr-Cyrl-CS"/>
        </w:rPr>
        <w:t>201</w:t>
      </w:r>
      <w:r>
        <w:rPr>
          <w:rFonts w:ascii="Arial" w:hAnsi="Arial" w:cs="Arial"/>
          <w:color w:val="auto"/>
          <w:sz w:val="22"/>
          <w:szCs w:val="22"/>
          <w:lang w:val="sr-Cyrl-CS"/>
        </w:rPr>
        <w:t>5</w:t>
      </w:r>
      <w:r w:rsidRPr="00802D6A">
        <w:rPr>
          <w:rFonts w:ascii="Arial" w:hAnsi="Arial" w:cs="Arial"/>
          <w:color w:val="auto"/>
          <w:sz w:val="22"/>
          <w:szCs w:val="22"/>
          <w:lang w:val="sr-Cyrl-CS"/>
        </w:rPr>
        <w:t>-</w:t>
      </w:r>
      <w:r>
        <w:rPr>
          <w:rFonts w:ascii="Arial" w:hAnsi="Arial" w:cs="Arial"/>
          <w:color w:val="auto"/>
          <w:sz w:val="22"/>
          <w:szCs w:val="22"/>
          <w:lang w:val="sr-Cyrl-CS"/>
        </w:rPr>
        <w:t>37</w:t>
      </w:r>
      <w:r w:rsidRPr="00802D6A">
        <w:rPr>
          <w:rFonts w:ascii="Arial" w:hAnsi="Arial" w:cs="Arial"/>
          <w:color w:val="auto"/>
          <w:sz w:val="22"/>
          <w:szCs w:val="22"/>
          <w:lang w:val="sr-Cyrl-CS"/>
        </w:rPr>
        <w:t>“.</w:t>
      </w:r>
    </w:p>
    <w:p w:rsidR="00DE7351" w:rsidRDefault="00DE7351" w:rsidP="00DE7351">
      <w:pPr>
        <w:pStyle w:val="Default"/>
        <w:jc w:val="both"/>
        <w:rPr>
          <w:rFonts w:ascii="Arial" w:hAnsi="Arial" w:cs="Arial"/>
          <w:b/>
          <w:color w:val="auto"/>
          <w:sz w:val="22"/>
          <w:szCs w:val="22"/>
          <w:lang w:val="ru-RU"/>
        </w:rPr>
      </w:pPr>
    </w:p>
    <w:p w:rsidR="00DE7351" w:rsidRDefault="00DE7351" w:rsidP="00DE7351">
      <w:pPr>
        <w:pStyle w:val="Default"/>
        <w:jc w:val="both"/>
        <w:rPr>
          <w:rFonts w:ascii="Arial" w:hAnsi="Arial" w:cs="Arial"/>
          <w:b/>
          <w:color w:val="auto"/>
          <w:sz w:val="22"/>
          <w:szCs w:val="22"/>
          <w:lang w:val="ru-RU"/>
        </w:rPr>
      </w:pPr>
    </w:p>
    <w:p w:rsidR="00DE7351" w:rsidRPr="006D1111" w:rsidRDefault="00DE7351" w:rsidP="00DE7351">
      <w:pPr>
        <w:pStyle w:val="Default"/>
        <w:jc w:val="both"/>
        <w:rPr>
          <w:rFonts w:ascii="Arial" w:hAnsi="Arial" w:cs="Arial"/>
          <w:b/>
          <w:color w:val="auto"/>
          <w:sz w:val="22"/>
          <w:szCs w:val="22"/>
          <w:lang w:val="ru-RU"/>
        </w:rPr>
      </w:pPr>
    </w:p>
    <w:p w:rsidR="00DE7351" w:rsidRPr="00110997" w:rsidRDefault="00DE7351" w:rsidP="00DE7351">
      <w:pPr>
        <w:pStyle w:val="Default"/>
        <w:numPr>
          <w:ilvl w:val="0"/>
          <w:numId w:val="8"/>
        </w:numPr>
        <w:jc w:val="both"/>
        <w:rPr>
          <w:rFonts w:ascii="Arial" w:hAnsi="Arial" w:cs="Arial"/>
          <w:b/>
          <w:color w:val="auto"/>
          <w:sz w:val="22"/>
          <w:szCs w:val="22"/>
          <w:lang w:val="ru-RU"/>
        </w:rPr>
      </w:pPr>
      <w:r w:rsidRPr="00110997">
        <w:rPr>
          <w:rFonts w:ascii="Arial" w:hAnsi="Arial" w:cs="Arial"/>
          <w:b/>
          <w:color w:val="auto"/>
          <w:sz w:val="22"/>
          <w:szCs w:val="22"/>
          <w:lang w:val="sr-Cyrl-CS"/>
        </w:rPr>
        <w:lastRenderedPageBreak/>
        <w:t>СРЕДСТВА ФИНАНСИЈСКОГ  ОБЕЗБЕЂЕЊА</w:t>
      </w:r>
    </w:p>
    <w:p w:rsidR="00DE7351" w:rsidRDefault="00DE7351" w:rsidP="00DE7351">
      <w:pPr>
        <w:ind w:firstLine="720"/>
        <w:jc w:val="both"/>
        <w:rPr>
          <w:rFonts w:ascii="Arial" w:hAnsi="Arial" w:cs="Arial"/>
          <w:bCs/>
          <w:sz w:val="22"/>
          <w:szCs w:val="22"/>
          <w:lang w:val="sr-Cyrl-CS"/>
        </w:rPr>
      </w:pPr>
      <w:r w:rsidRPr="00970B5C">
        <w:rPr>
          <w:rFonts w:ascii="Arial" w:hAnsi="Arial" w:cs="Arial"/>
          <w:sz w:val="22"/>
          <w:szCs w:val="22"/>
          <w:lang w:val="ru-RU"/>
        </w:rPr>
        <w:t xml:space="preserve">Као финансијску гаранцију за </w:t>
      </w:r>
      <w:r>
        <w:rPr>
          <w:rFonts w:ascii="Arial" w:hAnsi="Arial" w:cs="Arial"/>
          <w:sz w:val="22"/>
          <w:szCs w:val="22"/>
          <w:lang w:val="ru-RU"/>
        </w:rPr>
        <w:t xml:space="preserve">добро </w:t>
      </w:r>
      <w:r w:rsidRPr="00970B5C">
        <w:rPr>
          <w:rFonts w:ascii="Arial" w:hAnsi="Arial" w:cs="Arial"/>
          <w:sz w:val="22"/>
          <w:szCs w:val="22"/>
          <w:lang w:val="ru-RU"/>
        </w:rPr>
        <w:t xml:space="preserve">извршење уговорене обавезе, понуђач је обавезан да у моменту потписивања уговора достави Наручиоцу </w:t>
      </w:r>
      <w:r>
        <w:rPr>
          <w:rFonts w:ascii="Arial" w:hAnsi="Arial" w:cs="Arial"/>
          <w:sz w:val="22"/>
          <w:szCs w:val="22"/>
          <w:lang w:val="ru-RU"/>
        </w:rPr>
        <w:t xml:space="preserve">1 (једну) </w:t>
      </w:r>
      <w:r w:rsidRPr="00970B5C">
        <w:rPr>
          <w:rFonts w:ascii="Arial" w:hAnsi="Arial" w:cs="Arial"/>
          <w:sz w:val="22"/>
          <w:szCs w:val="22"/>
          <w:lang w:val="ru-RU"/>
        </w:rPr>
        <w:t xml:space="preserve">бланко, соло </w:t>
      </w:r>
      <w:r w:rsidRPr="00970B5C">
        <w:rPr>
          <w:rFonts w:ascii="Arial" w:hAnsi="Arial" w:cs="Arial"/>
          <w:sz w:val="22"/>
          <w:szCs w:val="22"/>
          <w:lang w:val="sr-Cyrl-CS"/>
        </w:rPr>
        <w:t xml:space="preserve">меницу </w:t>
      </w:r>
      <w:r w:rsidRPr="00970B5C">
        <w:rPr>
          <w:rFonts w:ascii="Arial" w:hAnsi="Arial" w:cs="Arial"/>
          <w:color w:val="000000"/>
          <w:sz w:val="22"/>
          <w:szCs w:val="22"/>
          <w:lang w:val="sr-Cyrl-CS"/>
        </w:rPr>
        <w:t xml:space="preserve">неопозиву, безусловну, наплативу на </w:t>
      </w:r>
      <w:r w:rsidRPr="00970B5C">
        <w:rPr>
          <w:rFonts w:ascii="Arial" w:hAnsi="Arial" w:cs="Arial"/>
          <w:sz w:val="22"/>
          <w:szCs w:val="22"/>
          <w:lang w:val="sr-Cyrl-CS"/>
        </w:rPr>
        <w:t xml:space="preserve">први позив, односно без права приговора </w:t>
      </w:r>
      <w:r w:rsidRPr="00970B5C">
        <w:rPr>
          <w:rFonts w:ascii="Arial" w:hAnsi="Arial" w:cs="Arial"/>
          <w:bCs/>
          <w:sz w:val="22"/>
          <w:szCs w:val="22"/>
          <w:lang w:val="sr-Cyrl-CS"/>
        </w:rPr>
        <w:t xml:space="preserve">за добро извршење уговорау висини од </w:t>
      </w:r>
      <w:r w:rsidRPr="00970B5C">
        <w:rPr>
          <w:rFonts w:ascii="Arial" w:hAnsi="Arial" w:cs="Arial"/>
          <w:bCs/>
          <w:sz w:val="22"/>
          <w:szCs w:val="22"/>
          <w:lang w:val="ru-RU"/>
        </w:rPr>
        <w:t>10</w:t>
      </w:r>
      <w:r w:rsidRPr="00970B5C">
        <w:rPr>
          <w:rFonts w:ascii="Arial" w:hAnsi="Arial" w:cs="Arial"/>
          <w:bCs/>
          <w:sz w:val="22"/>
          <w:szCs w:val="22"/>
          <w:lang w:val="sr-Cyrl-CS"/>
        </w:rPr>
        <w:t>% од вредности понуде без ПДВ</w:t>
      </w:r>
      <w:r>
        <w:rPr>
          <w:rFonts w:ascii="Arial" w:hAnsi="Arial" w:cs="Arial"/>
          <w:bCs/>
          <w:sz w:val="22"/>
          <w:szCs w:val="22"/>
          <w:lang w:val="sr-Cyrl-CS"/>
        </w:rPr>
        <w:t>-а. Уз меницу Добављач доставља:</w:t>
      </w:r>
    </w:p>
    <w:p w:rsidR="00DE7351" w:rsidRPr="00F12298" w:rsidRDefault="00DE7351" w:rsidP="00DE7351">
      <w:pPr>
        <w:numPr>
          <w:ilvl w:val="0"/>
          <w:numId w:val="36"/>
        </w:numPr>
        <w:jc w:val="both"/>
        <w:rPr>
          <w:rFonts w:ascii="Arial" w:hAnsi="Arial" w:cs="Arial"/>
          <w:bCs/>
          <w:sz w:val="22"/>
          <w:szCs w:val="22"/>
          <w:lang w:val="sr-Cyrl-CS"/>
        </w:rPr>
      </w:pPr>
      <w:r w:rsidRPr="00F12298">
        <w:rPr>
          <w:rFonts w:ascii="Arial" w:hAnsi="Arial" w:cs="Arial"/>
          <w:bCs/>
          <w:sz w:val="22"/>
          <w:szCs w:val="22"/>
          <w:lang w:val="sr-Cyrl-CS"/>
        </w:rPr>
        <w:t>менично овлашћење</w:t>
      </w:r>
      <w:r>
        <w:rPr>
          <w:rFonts w:ascii="Arial" w:hAnsi="Arial" w:cs="Arial"/>
          <w:sz w:val="22"/>
          <w:szCs w:val="22"/>
          <w:lang w:val="ru-RU"/>
        </w:rPr>
        <w:t xml:space="preserve"> прописно сачињено, потписано и оверено</w:t>
      </w:r>
    </w:p>
    <w:p w:rsidR="00DE7351" w:rsidRPr="00F12298" w:rsidRDefault="00DE7351" w:rsidP="00DE7351">
      <w:pPr>
        <w:numPr>
          <w:ilvl w:val="0"/>
          <w:numId w:val="36"/>
        </w:numPr>
        <w:jc w:val="both"/>
        <w:rPr>
          <w:rFonts w:ascii="Arial" w:hAnsi="Arial" w:cs="Arial"/>
          <w:bCs/>
          <w:sz w:val="22"/>
          <w:szCs w:val="22"/>
          <w:lang w:val="sr-Cyrl-CS"/>
        </w:rPr>
      </w:pPr>
      <w:r w:rsidRPr="00F12298">
        <w:rPr>
          <w:rFonts w:ascii="Arial" w:hAnsi="Arial" w:cs="Arial"/>
          <w:sz w:val="22"/>
          <w:szCs w:val="22"/>
          <w:lang w:val="ru-RU"/>
        </w:rPr>
        <w:t>фотокопиј</w:t>
      </w:r>
      <w:r>
        <w:rPr>
          <w:rFonts w:ascii="Arial" w:hAnsi="Arial" w:cs="Arial"/>
          <w:sz w:val="22"/>
          <w:szCs w:val="22"/>
          <w:lang w:val="ru-RU"/>
        </w:rPr>
        <w:t>у захтева</w:t>
      </w:r>
      <w:r w:rsidRPr="00F12298">
        <w:rPr>
          <w:rFonts w:ascii="Arial" w:hAnsi="Arial" w:cs="Arial"/>
          <w:sz w:val="22"/>
          <w:szCs w:val="22"/>
          <w:lang w:val="ru-RU"/>
        </w:rPr>
        <w:t xml:space="preserve"> за регистрацију менице код надлежне банке</w:t>
      </w:r>
    </w:p>
    <w:p w:rsidR="00DE7351" w:rsidRPr="00F12298" w:rsidRDefault="00DE7351" w:rsidP="00DE7351">
      <w:pPr>
        <w:numPr>
          <w:ilvl w:val="0"/>
          <w:numId w:val="36"/>
        </w:numPr>
        <w:jc w:val="both"/>
        <w:rPr>
          <w:rFonts w:ascii="Arial" w:hAnsi="Arial" w:cs="Arial"/>
          <w:bCs/>
          <w:sz w:val="22"/>
          <w:szCs w:val="22"/>
          <w:lang w:val="sr-Cyrl-CS"/>
        </w:rPr>
      </w:pPr>
      <w:r w:rsidRPr="00F12298">
        <w:rPr>
          <w:rFonts w:ascii="Arial" w:hAnsi="Arial" w:cs="Arial"/>
          <w:sz w:val="22"/>
          <w:szCs w:val="22"/>
          <w:lang w:val="ru-RU"/>
        </w:rPr>
        <w:t>фотокопиј</w:t>
      </w:r>
      <w:r>
        <w:rPr>
          <w:rFonts w:ascii="Arial" w:hAnsi="Arial" w:cs="Arial"/>
          <w:sz w:val="22"/>
          <w:szCs w:val="22"/>
          <w:lang w:val="ru-RU"/>
        </w:rPr>
        <w:t>у</w:t>
      </w:r>
      <w:r w:rsidRPr="00F12298">
        <w:rPr>
          <w:rFonts w:ascii="Arial" w:hAnsi="Arial" w:cs="Arial"/>
          <w:sz w:val="22"/>
          <w:szCs w:val="22"/>
          <w:lang w:val="ru-RU"/>
        </w:rPr>
        <w:t xml:space="preserve"> Картона депонованих потписа</w:t>
      </w:r>
    </w:p>
    <w:p w:rsidR="00DE7351" w:rsidRPr="00344E00" w:rsidRDefault="00DE7351" w:rsidP="00DE7351">
      <w:pPr>
        <w:numPr>
          <w:ilvl w:val="0"/>
          <w:numId w:val="36"/>
        </w:numPr>
        <w:jc w:val="both"/>
        <w:rPr>
          <w:rFonts w:ascii="Arial" w:hAnsi="Arial" w:cs="Arial"/>
          <w:bCs/>
          <w:sz w:val="22"/>
          <w:szCs w:val="22"/>
          <w:lang w:val="sr-Cyrl-CS"/>
        </w:rPr>
      </w:pPr>
      <w:r>
        <w:rPr>
          <w:rFonts w:ascii="Arial" w:hAnsi="Arial" w:cs="Arial"/>
          <w:sz w:val="22"/>
          <w:szCs w:val="22"/>
          <w:lang w:val="ru-RU"/>
        </w:rPr>
        <w:t>фотокопију ОП обрасца.</w:t>
      </w:r>
    </w:p>
    <w:p w:rsidR="00DE7351" w:rsidRPr="00344E00" w:rsidRDefault="00DE7351" w:rsidP="00DE7351">
      <w:pPr>
        <w:ind w:firstLine="360"/>
        <w:jc w:val="both"/>
        <w:rPr>
          <w:rFonts w:ascii="Arial" w:hAnsi="Arial" w:cs="Arial"/>
          <w:bCs/>
          <w:sz w:val="22"/>
          <w:szCs w:val="22"/>
          <w:lang w:val="sr-Cyrl-CS"/>
        </w:rPr>
      </w:pPr>
      <w:r w:rsidRPr="00344E00">
        <w:rPr>
          <w:rFonts w:ascii="Arial" w:hAnsi="Arial" w:cs="Arial"/>
          <w:sz w:val="22"/>
          <w:szCs w:val="22"/>
        </w:rPr>
        <w:t>Наручилац може да реализује средство финансијског обезбеђења уколико понуђач неизвршава уговорне обавезе.</w:t>
      </w:r>
    </w:p>
    <w:p w:rsidR="00DE7351" w:rsidRPr="00F12298" w:rsidRDefault="00DE7351" w:rsidP="00DE7351">
      <w:pPr>
        <w:ind w:firstLine="360"/>
        <w:jc w:val="both"/>
        <w:rPr>
          <w:rFonts w:ascii="Arial" w:hAnsi="Arial" w:cs="Arial"/>
          <w:bCs/>
          <w:sz w:val="22"/>
          <w:szCs w:val="22"/>
          <w:lang w:val="ru-RU"/>
        </w:rPr>
      </w:pPr>
      <w:r w:rsidRPr="00970B5C">
        <w:rPr>
          <w:rFonts w:ascii="Arial" w:hAnsi="Arial" w:cs="Arial"/>
          <w:bCs/>
          <w:sz w:val="22"/>
          <w:szCs w:val="22"/>
          <w:lang w:val="sr-Cyrl-CS"/>
        </w:rPr>
        <w:t>Меница као гаранција за добро извршење посла траје десет дана дуже од истека рока за коначно извршење уговора.</w:t>
      </w:r>
    </w:p>
    <w:p w:rsidR="00DE7351" w:rsidRDefault="00DE7351" w:rsidP="00DE7351">
      <w:pPr>
        <w:pStyle w:val="Default"/>
        <w:jc w:val="both"/>
        <w:rPr>
          <w:rFonts w:ascii="Arial" w:hAnsi="Arial" w:cs="Arial"/>
          <w:b/>
          <w:color w:val="auto"/>
          <w:sz w:val="22"/>
          <w:szCs w:val="22"/>
          <w:lang w:val="ru-RU"/>
        </w:rPr>
      </w:pPr>
    </w:p>
    <w:p w:rsidR="00DE7351" w:rsidRPr="00802D6A" w:rsidRDefault="00DE7351" w:rsidP="00DE7351">
      <w:pPr>
        <w:pStyle w:val="Default"/>
        <w:numPr>
          <w:ilvl w:val="0"/>
          <w:numId w:val="8"/>
        </w:numPr>
        <w:jc w:val="both"/>
        <w:rPr>
          <w:rFonts w:ascii="Arial" w:hAnsi="Arial" w:cs="Arial"/>
          <w:b/>
          <w:color w:val="auto"/>
          <w:sz w:val="22"/>
          <w:szCs w:val="22"/>
          <w:lang w:val="ru-RU"/>
        </w:rPr>
      </w:pPr>
      <w:r w:rsidRPr="00802D6A">
        <w:rPr>
          <w:rFonts w:ascii="Arial" w:hAnsi="Arial" w:cs="Arial"/>
          <w:b/>
          <w:bCs/>
          <w:sz w:val="22"/>
          <w:szCs w:val="22"/>
          <w:lang w:val="sr-Cyrl-CS"/>
        </w:rPr>
        <w:t xml:space="preserve">МЕСТО </w:t>
      </w:r>
      <w:r>
        <w:rPr>
          <w:rFonts w:ascii="Arial" w:hAnsi="Arial" w:cs="Arial"/>
          <w:b/>
          <w:bCs/>
          <w:sz w:val="22"/>
          <w:szCs w:val="22"/>
          <w:lang w:val="sr-Cyrl-CS"/>
        </w:rPr>
        <w:t>ИСПОРУКЕ ДОБРА</w:t>
      </w:r>
    </w:p>
    <w:p w:rsidR="00DE7351" w:rsidRPr="00BE5E0D" w:rsidRDefault="00DE7351" w:rsidP="00DE7351">
      <w:pPr>
        <w:autoSpaceDE w:val="0"/>
        <w:autoSpaceDN w:val="0"/>
        <w:adjustRightInd w:val="0"/>
        <w:ind w:firstLine="720"/>
        <w:jc w:val="both"/>
        <w:rPr>
          <w:rFonts w:ascii="Arial" w:hAnsi="Arial" w:cs="Arial"/>
          <w:sz w:val="22"/>
          <w:szCs w:val="22"/>
          <w:lang w:val="sr-Cyrl-CS"/>
        </w:rPr>
      </w:pPr>
      <w:r>
        <w:rPr>
          <w:rFonts w:ascii="Arial" w:hAnsi="Arial" w:cs="Arial"/>
          <w:sz w:val="22"/>
          <w:szCs w:val="22"/>
          <w:lang w:val="sr-Cyrl-CS"/>
        </w:rPr>
        <w:t>Градска опшина Нови Београд, Булевар Михаила Пупина 167.</w:t>
      </w:r>
    </w:p>
    <w:p w:rsidR="00DE7351" w:rsidRPr="00802D6A" w:rsidRDefault="00DE7351" w:rsidP="00DE7351">
      <w:pPr>
        <w:pStyle w:val="Default"/>
        <w:jc w:val="both"/>
        <w:rPr>
          <w:rFonts w:ascii="Arial" w:hAnsi="Arial" w:cs="Arial"/>
          <w:sz w:val="22"/>
          <w:szCs w:val="22"/>
          <w:lang w:val="ru-RU"/>
        </w:rPr>
      </w:pPr>
    </w:p>
    <w:p w:rsidR="00DE7351" w:rsidRPr="00802D6A" w:rsidRDefault="00DE7351" w:rsidP="00DE7351">
      <w:pPr>
        <w:numPr>
          <w:ilvl w:val="0"/>
          <w:numId w:val="8"/>
        </w:numPr>
        <w:jc w:val="both"/>
        <w:rPr>
          <w:rFonts w:ascii="Arial" w:hAnsi="Arial" w:cs="Arial"/>
          <w:b/>
          <w:sz w:val="22"/>
          <w:szCs w:val="22"/>
          <w:lang w:val="sr-Cyrl-CS"/>
        </w:rPr>
      </w:pPr>
      <w:r w:rsidRPr="00802D6A">
        <w:rPr>
          <w:rFonts w:ascii="Arial" w:hAnsi="Arial" w:cs="Arial"/>
          <w:b/>
          <w:sz w:val="22"/>
          <w:szCs w:val="22"/>
          <w:lang w:val="sr-Cyrl-CS"/>
        </w:rPr>
        <w:t xml:space="preserve">ПЕРИОД  ЗА КОЈИ СЕ ЗАКЉУЧУЈЕ УГОВОР </w:t>
      </w:r>
    </w:p>
    <w:p w:rsidR="00DE7351" w:rsidRDefault="00DE7351" w:rsidP="00DE7351">
      <w:pPr>
        <w:tabs>
          <w:tab w:val="left" w:pos="360"/>
        </w:tabs>
        <w:jc w:val="both"/>
        <w:rPr>
          <w:rFonts w:ascii="Arial" w:hAnsi="Arial" w:cs="Arial"/>
          <w:sz w:val="22"/>
          <w:szCs w:val="22"/>
          <w:lang w:val="sr-Cyrl-CS"/>
        </w:rPr>
      </w:pPr>
      <w:r w:rsidRPr="00802D6A">
        <w:rPr>
          <w:rFonts w:ascii="Arial" w:hAnsi="Arial" w:cs="Arial"/>
          <w:sz w:val="22"/>
          <w:szCs w:val="22"/>
          <w:lang w:val="sr-Cyrl-CS"/>
        </w:rPr>
        <w:tab/>
      </w:r>
      <w:r w:rsidR="007565CA">
        <w:rPr>
          <w:rFonts w:ascii="Arial" w:hAnsi="Arial" w:cs="Arial"/>
          <w:sz w:val="22"/>
          <w:szCs w:val="22"/>
          <w:lang w:val="sr-Cyrl-CS"/>
        </w:rPr>
        <w:tab/>
      </w:r>
      <w:r w:rsidRPr="00802D6A">
        <w:rPr>
          <w:rFonts w:ascii="Arial" w:hAnsi="Arial" w:cs="Arial"/>
          <w:sz w:val="22"/>
          <w:szCs w:val="22"/>
          <w:lang w:val="sr-Cyrl-CS"/>
        </w:rPr>
        <w:t xml:space="preserve">Овај уговор се закључује на период </w:t>
      </w:r>
      <w:r>
        <w:rPr>
          <w:rFonts w:ascii="Arial" w:hAnsi="Arial" w:cs="Arial"/>
          <w:sz w:val="22"/>
          <w:szCs w:val="22"/>
          <w:lang w:val="sr-Cyrl-CS"/>
        </w:rPr>
        <w:t>до испоруке доб</w:t>
      </w:r>
      <w:r w:rsidR="007565CA">
        <w:rPr>
          <w:rFonts w:ascii="Arial" w:hAnsi="Arial" w:cs="Arial"/>
          <w:sz w:val="22"/>
          <w:szCs w:val="22"/>
          <w:lang w:val="sr-Cyrl-CS"/>
        </w:rPr>
        <w:t>а</w:t>
      </w:r>
      <w:r>
        <w:rPr>
          <w:rFonts w:ascii="Arial" w:hAnsi="Arial" w:cs="Arial"/>
          <w:sz w:val="22"/>
          <w:szCs w:val="22"/>
          <w:lang w:val="sr-Cyrl-CS"/>
        </w:rPr>
        <w:t>ра и исплате цене Добављачу .</w:t>
      </w:r>
    </w:p>
    <w:p w:rsidR="00DE7351" w:rsidRPr="00C8657F" w:rsidRDefault="00DE7351" w:rsidP="00DE7351">
      <w:pPr>
        <w:tabs>
          <w:tab w:val="left" w:pos="360"/>
        </w:tabs>
        <w:jc w:val="both"/>
        <w:rPr>
          <w:rFonts w:ascii="Arial" w:hAnsi="Arial" w:cs="Arial"/>
          <w:sz w:val="22"/>
          <w:szCs w:val="22"/>
          <w:lang w:val="sr-Cyrl-CS"/>
        </w:rPr>
      </w:pPr>
    </w:p>
    <w:p w:rsidR="00DE7351" w:rsidRPr="00D765E1" w:rsidRDefault="00DE7351" w:rsidP="00DE7351">
      <w:pPr>
        <w:pStyle w:val="Default"/>
        <w:numPr>
          <w:ilvl w:val="0"/>
          <w:numId w:val="8"/>
        </w:numPr>
        <w:jc w:val="both"/>
        <w:rPr>
          <w:rFonts w:ascii="Arial" w:hAnsi="Arial" w:cs="Arial"/>
          <w:b/>
          <w:color w:val="auto"/>
          <w:sz w:val="22"/>
          <w:szCs w:val="22"/>
          <w:lang w:val="ru-RU"/>
        </w:rPr>
      </w:pPr>
      <w:r w:rsidRPr="00D765E1">
        <w:rPr>
          <w:rFonts w:ascii="Arial" w:hAnsi="Arial" w:cs="Arial"/>
          <w:b/>
          <w:color w:val="auto"/>
          <w:sz w:val="22"/>
          <w:szCs w:val="22"/>
          <w:lang w:val="ru-RU"/>
        </w:rPr>
        <w:t>ВАЖНОСТ ПОНУДЕ</w:t>
      </w:r>
    </w:p>
    <w:p w:rsidR="00DE7351" w:rsidRPr="00854356" w:rsidRDefault="00DE7351" w:rsidP="00DE7351">
      <w:pPr>
        <w:pStyle w:val="Default"/>
        <w:ind w:firstLine="720"/>
        <w:jc w:val="both"/>
        <w:rPr>
          <w:rFonts w:ascii="Arial" w:hAnsi="Arial" w:cs="Arial"/>
          <w:sz w:val="22"/>
          <w:szCs w:val="22"/>
          <w:lang w:val="ru-RU"/>
        </w:rPr>
      </w:pPr>
      <w:r w:rsidRPr="00854356">
        <w:rPr>
          <w:rFonts w:ascii="Arial" w:hAnsi="Arial" w:cs="Arial"/>
          <w:sz w:val="22"/>
          <w:szCs w:val="22"/>
          <w:lang w:val="ru-RU"/>
        </w:rPr>
        <w:t xml:space="preserve">Понуђач је дужан да у обрасцу понуде наведе рок важења понуде. Понуда мора да важи најмање 30 дана од дана отварања понуда. У случају да понуђач наведе краћи рок важења понуде, таква понуда ће бити одбијена. </w:t>
      </w:r>
    </w:p>
    <w:p w:rsidR="00DE7351" w:rsidRPr="00854356" w:rsidRDefault="00DE7351" w:rsidP="00DE7351">
      <w:pPr>
        <w:pStyle w:val="Default"/>
        <w:ind w:firstLine="720"/>
        <w:jc w:val="both"/>
        <w:rPr>
          <w:rFonts w:ascii="Arial" w:hAnsi="Arial" w:cs="Arial"/>
          <w:sz w:val="22"/>
          <w:szCs w:val="22"/>
          <w:lang w:val="ru-RU"/>
        </w:rPr>
      </w:pPr>
      <w:r w:rsidRPr="00854356">
        <w:rPr>
          <w:rFonts w:ascii="Arial" w:hAnsi="Arial" w:cs="Arial"/>
          <w:sz w:val="22"/>
          <w:szCs w:val="22"/>
          <w:lang w:val="ru-RU"/>
        </w:rPr>
        <w:t xml:space="preserve">У случају да понуђач непрецизно одреди рок важења понуде (нпр: око, оквирно, од-до и сл.), иста ће се сматрати неприхватљивом. </w:t>
      </w:r>
    </w:p>
    <w:p w:rsidR="00DE7351" w:rsidRPr="00C8657F" w:rsidRDefault="00DE7351" w:rsidP="00DE7351">
      <w:pPr>
        <w:pStyle w:val="Default"/>
        <w:ind w:firstLine="90"/>
        <w:jc w:val="both"/>
        <w:rPr>
          <w:rFonts w:ascii="Arial" w:hAnsi="Arial" w:cs="Arial"/>
          <w:sz w:val="22"/>
          <w:szCs w:val="22"/>
          <w:lang w:val="ru-RU"/>
        </w:rPr>
      </w:pPr>
    </w:p>
    <w:p w:rsidR="00DE7351" w:rsidRPr="00D765E1" w:rsidRDefault="00DE7351" w:rsidP="00DE7351">
      <w:pPr>
        <w:pStyle w:val="Default"/>
        <w:numPr>
          <w:ilvl w:val="0"/>
          <w:numId w:val="8"/>
        </w:numPr>
        <w:jc w:val="both"/>
        <w:rPr>
          <w:rFonts w:ascii="Arial" w:hAnsi="Arial" w:cs="Arial"/>
          <w:b/>
          <w:sz w:val="22"/>
          <w:szCs w:val="22"/>
          <w:lang w:val="ru-RU"/>
        </w:rPr>
      </w:pPr>
      <w:r w:rsidRPr="00D765E1">
        <w:rPr>
          <w:rFonts w:ascii="Arial" w:hAnsi="Arial" w:cs="Arial"/>
          <w:b/>
          <w:sz w:val="22"/>
          <w:szCs w:val="22"/>
          <w:lang w:val="ru-RU"/>
        </w:rPr>
        <w:t>ТРОШКОВИ ПРИПРЕМАЊА ПОНУДЕ</w:t>
      </w:r>
    </w:p>
    <w:p w:rsidR="00DE7351" w:rsidRPr="00687EDD" w:rsidRDefault="00DE7351" w:rsidP="00DE7351">
      <w:pPr>
        <w:pStyle w:val="Default"/>
        <w:ind w:firstLine="720"/>
        <w:jc w:val="both"/>
        <w:rPr>
          <w:rFonts w:ascii="Arial" w:hAnsi="Arial" w:cs="Arial"/>
          <w:sz w:val="22"/>
          <w:szCs w:val="22"/>
        </w:rPr>
      </w:pPr>
      <w:r w:rsidRPr="00C8657F">
        <w:rPr>
          <w:rFonts w:ascii="Arial" w:hAnsi="Arial" w:cs="Arial"/>
          <w:sz w:val="22"/>
          <w:szCs w:val="22"/>
          <w:lang w:val="ru-RU"/>
        </w:rPr>
        <w:t>Понуђач може да у оквиру понуде достави укупан износ и структуру трошкова припремања понуде.</w:t>
      </w:r>
    </w:p>
    <w:p w:rsidR="00DE7351" w:rsidRPr="00C8657F"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Трошкове припремања и подношења понуде сноси искључиво </w:t>
      </w:r>
      <w:r>
        <w:rPr>
          <w:rFonts w:ascii="Arial" w:hAnsi="Arial" w:cs="Arial"/>
          <w:sz w:val="22"/>
          <w:szCs w:val="22"/>
          <w:lang w:val="ru-RU"/>
        </w:rPr>
        <w:t>П</w:t>
      </w:r>
      <w:r w:rsidRPr="00C8657F">
        <w:rPr>
          <w:rFonts w:ascii="Arial" w:hAnsi="Arial" w:cs="Arial"/>
          <w:sz w:val="22"/>
          <w:szCs w:val="22"/>
          <w:lang w:val="ru-RU"/>
        </w:rPr>
        <w:t xml:space="preserve">онуђач и не може тражити од Наручиоца накнаду трошкова. </w:t>
      </w:r>
    </w:p>
    <w:p w:rsidR="00DE7351" w:rsidRPr="00C8657F" w:rsidRDefault="00DE7351" w:rsidP="00DE7351">
      <w:pPr>
        <w:pStyle w:val="Default"/>
        <w:ind w:firstLine="720"/>
        <w:jc w:val="both"/>
        <w:rPr>
          <w:rFonts w:ascii="Arial" w:hAnsi="Arial" w:cs="Arial"/>
          <w:b/>
          <w:bCs/>
          <w:sz w:val="22"/>
          <w:szCs w:val="22"/>
          <w:lang w:val="ru-RU"/>
        </w:rPr>
      </w:pPr>
      <w:r w:rsidRPr="00C8657F">
        <w:rPr>
          <w:rFonts w:ascii="Arial" w:hAnsi="Arial" w:cs="Arial"/>
          <w:sz w:val="22"/>
          <w:szCs w:val="22"/>
          <w:lang w:val="ru-RU"/>
        </w:rPr>
        <w:t xml:space="preserve">У случају обуставе поступка јавне набавке из разлога који су на страни Наручиоца, Наручилац ће понуђачу надокнадити трошкове прибављања средства обезбеђења, под условом да је </w:t>
      </w:r>
      <w:r>
        <w:rPr>
          <w:rFonts w:ascii="Arial" w:hAnsi="Arial" w:cs="Arial"/>
          <w:sz w:val="22"/>
          <w:szCs w:val="22"/>
          <w:lang w:val="ru-RU"/>
        </w:rPr>
        <w:t>П</w:t>
      </w:r>
      <w:r w:rsidRPr="00C8657F">
        <w:rPr>
          <w:rFonts w:ascii="Arial" w:hAnsi="Arial" w:cs="Arial"/>
          <w:sz w:val="22"/>
          <w:szCs w:val="22"/>
          <w:lang w:val="ru-RU"/>
        </w:rPr>
        <w:t>онуђач тражио надокнаду тих трошкова у својој понуди.</w:t>
      </w:r>
    </w:p>
    <w:p w:rsidR="00DE7351" w:rsidRDefault="00DE7351" w:rsidP="00DE7351">
      <w:pPr>
        <w:pStyle w:val="Default"/>
        <w:jc w:val="both"/>
        <w:rPr>
          <w:rFonts w:ascii="Arial" w:hAnsi="Arial" w:cs="Arial"/>
          <w:b/>
          <w:bCs/>
          <w:sz w:val="22"/>
          <w:szCs w:val="22"/>
          <w:lang w:val="ru-RU"/>
        </w:rPr>
      </w:pPr>
    </w:p>
    <w:p w:rsidR="00DE7351" w:rsidRPr="00D765E1" w:rsidRDefault="00DE7351" w:rsidP="00DE7351">
      <w:pPr>
        <w:pStyle w:val="Default"/>
        <w:numPr>
          <w:ilvl w:val="0"/>
          <w:numId w:val="8"/>
        </w:numPr>
        <w:jc w:val="both"/>
        <w:rPr>
          <w:rFonts w:ascii="Arial" w:hAnsi="Arial" w:cs="Arial"/>
          <w:b/>
          <w:color w:val="auto"/>
          <w:sz w:val="22"/>
          <w:szCs w:val="22"/>
          <w:lang w:val="ru-RU"/>
        </w:rPr>
      </w:pPr>
      <w:r w:rsidRPr="00D765E1">
        <w:rPr>
          <w:rFonts w:ascii="Arial" w:hAnsi="Arial" w:cs="Arial"/>
          <w:b/>
          <w:color w:val="auto"/>
          <w:sz w:val="22"/>
          <w:szCs w:val="22"/>
          <w:lang w:val="ru-RU"/>
        </w:rPr>
        <w:t>ПОДНОШЕЊЕ ПОНУДЕ СА ПОДИЗВОЂАЧЕМ</w:t>
      </w:r>
    </w:p>
    <w:p w:rsidR="00DE7351" w:rsidRPr="00C8657F" w:rsidRDefault="00DE7351" w:rsidP="00DE7351">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Понуђач може да поднесе само једну понуду.</w:t>
      </w:r>
    </w:p>
    <w:p w:rsidR="00DE7351" w:rsidRPr="00C8657F" w:rsidRDefault="00DE7351" w:rsidP="00DE7351">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w:t>
      </w:r>
    </w:p>
    <w:p w:rsidR="00DE7351" w:rsidRPr="00BE5E0D" w:rsidRDefault="00DE7351" w:rsidP="00DE7351">
      <w:pPr>
        <w:pStyle w:val="Default"/>
        <w:ind w:firstLine="720"/>
        <w:jc w:val="both"/>
        <w:rPr>
          <w:rFonts w:ascii="Arial" w:hAnsi="Arial" w:cs="Arial"/>
          <w:color w:val="FF0000"/>
          <w:sz w:val="22"/>
          <w:szCs w:val="22"/>
          <w:lang w:val="ru-RU"/>
        </w:rPr>
      </w:pPr>
      <w:r w:rsidRPr="00C8657F">
        <w:rPr>
          <w:rFonts w:ascii="Arial" w:hAnsi="Arial" w:cs="Arial"/>
          <w:color w:val="auto"/>
          <w:sz w:val="22"/>
          <w:szCs w:val="22"/>
          <w:lang w:val="ru-RU"/>
        </w:rPr>
        <w:t xml:space="preserve">Понуђач је дужан да за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одизвођача достави доказе о испуњености обавезних услова из </w:t>
      </w:r>
      <w:r w:rsidRPr="00F20D32">
        <w:rPr>
          <w:rFonts w:ascii="Arial" w:hAnsi="Arial" w:cs="Arial"/>
          <w:color w:val="auto"/>
          <w:sz w:val="22"/>
          <w:szCs w:val="22"/>
          <w:lang w:val="ru-RU"/>
        </w:rPr>
        <w:t>члана 75. став 1. тачка 1) – 4) Закона о јавним набавкама, а доказ о испуњености услова из чл. 75. ст. 1 тачка 5) Закона о јавним набавкама за део набавке који ће извршити преко подизвођача.</w:t>
      </w:r>
    </w:p>
    <w:p w:rsidR="00DE7351" w:rsidRPr="00C8657F" w:rsidRDefault="00DE7351" w:rsidP="00DE7351">
      <w:pPr>
        <w:pStyle w:val="Default"/>
        <w:ind w:firstLine="720"/>
        <w:jc w:val="both"/>
        <w:rPr>
          <w:rFonts w:ascii="Arial" w:hAnsi="Arial" w:cs="Arial"/>
          <w:color w:val="auto"/>
          <w:sz w:val="22"/>
          <w:szCs w:val="22"/>
          <w:lang w:val="ru-RU"/>
        </w:rPr>
      </w:pPr>
      <w:r w:rsidRPr="00C66B9C">
        <w:rPr>
          <w:rFonts w:ascii="Arial" w:hAnsi="Arial" w:cs="Arial"/>
          <w:color w:val="auto"/>
          <w:sz w:val="22"/>
          <w:szCs w:val="22"/>
          <w:lang w:val="ru-RU"/>
        </w:rPr>
        <w:t>Понуђач је</w:t>
      </w:r>
      <w:r w:rsidRPr="00C8657F">
        <w:rPr>
          <w:rFonts w:ascii="Arial" w:hAnsi="Arial" w:cs="Arial"/>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w:t>
      </w:r>
      <w:r w:rsidRPr="00C8657F">
        <w:rPr>
          <w:rFonts w:ascii="Arial" w:hAnsi="Arial" w:cs="Arial"/>
          <w:color w:val="auto"/>
          <w:sz w:val="22"/>
          <w:szCs w:val="22"/>
          <w:lang w:val="ru-RU"/>
        </w:rPr>
        <w:lastRenderedPageBreak/>
        <w:t xml:space="preserve">не може бити већи од 50%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 </w:t>
      </w:r>
    </w:p>
    <w:p w:rsidR="00DE7351" w:rsidRPr="00C8657F" w:rsidRDefault="00DE7351" w:rsidP="00DE7351">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Све остале обрасце у понуди и уговор са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C8657F">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DE7351" w:rsidRDefault="00DE7351" w:rsidP="00DE7351">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Понуђач је дужан да Наручиоцу, на његов захтев, омогући приступ код подизвођача ради</w:t>
      </w:r>
      <w:r>
        <w:rPr>
          <w:rFonts w:ascii="Arial" w:hAnsi="Arial" w:cs="Arial"/>
          <w:color w:val="auto"/>
          <w:sz w:val="22"/>
          <w:szCs w:val="22"/>
          <w:lang w:val="ru-RU"/>
        </w:rPr>
        <w:t xml:space="preserve"> утврђивања испуњености услова.</w:t>
      </w:r>
    </w:p>
    <w:p w:rsidR="00DE7351" w:rsidRPr="00C8657F" w:rsidRDefault="00DE7351" w:rsidP="00DE7351">
      <w:pPr>
        <w:pStyle w:val="Default"/>
        <w:jc w:val="both"/>
        <w:rPr>
          <w:rFonts w:ascii="Arial" w:hAnsi="Arial" w:cs="Arial"/>
          <w:color w:val="auto"/>
          <w:sz w:val="22"/>
          <w:szCs w:val="22"/>
          <w:lang w:val="ru-RU"/>
        </w:rPr>
      </w:pPr>
    </w:p>
    <w:p w:rsidR="00DE7351" w:rsidRPr="00B36AA5" w:rsidRDefault="00DE7351" w:rsidP="00DE7351">
      <w:pPr>
        <w:pStyle w:val="Default"/>
        <w:numPr>
          <w:ilvl w:val="0"/>
          <w:numId w:val="8"/>
        </w:numPr>
        <w:jc w:val="both"/>
        <w:rPr>
          <w:rFonts w:ascii="Arial" w:hAnsi="Arial" w:cs="Arial"/>
          <w:b/>
          <w:color w:val="auto"/>
          <w:sz w:val="22"/>
          <w:szCs w:val="22"/>
          <w:lang w:val="ru-RU"/>
        </w:rPr>
      </w:pPr>
      <w:r w:rsidRPr="00B36AA5">
        <w:rPr>
          <w:rFonts w:ascii="Arial" w:hAnsi="Arial" w:cs="Arial"/>
          <w:b/>
          <w:bCs/>
          <w:color w:val="auto"/>
          <w:sz w:val="22"/>
          <w:szCs w:val="22"/>
          <w:lang w:val="ru-RU"/>
        </w:rPr>
        <w:t xml:space="preserve">ПОДНОШЕЊЕ ЗАЈЕДНИЧКЕ ПОНУДЕ </w:t>
      </w:r>
    </w:p>
    <w:p w:rsidR="00DE7351" w:rsidRPr="00C8657F"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Понуду може поднети и група понуђача. </w:t>
      </w:r>
    </w:p>
    <w:p w:rsidR="00DE7351" w:rsidRPr="00C8657F"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DE7351" w:rsidRPr="00C8657F" w:rsidRDefault="00DE7351" w:rsidP="00DE735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DE7351" w:rsidRPr="00C8657F" w:rsidRDefault="00DE7351" w:rsidP="00DE7351">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Сваки учесник у заједничкој понуди мора испуњавати услове из члана 75. став 1. тачк</w:t>
      </w:r>
      <w:r>
        <w:rPr>
          <w:rFonts w:ascii="Arial" w:hAnsi="Arial" w:cs="Arial"/>
          <w:color w:val="auto"/>
          <w:sz w:val="22"/>
          <w:szCs w:val="22"/>
          <w:lang w:val="sr-Latn-CS"/>
        </w:rPr>
        <w:t>e</w:t>
      </w:r>
      <w:r w:rsidRPr="00C8657F">
        <w:rPr>
          <w:rFonts w:ascii="Arial" w:hAnsi="Arial" w:cs="Arial"/>
          <w:color w:val="auto"/>
          <w:sz w:val="22"/>
          <w:szCs w:val="22"/>
          <w:lang w:val="ru-RU"/>
        </w:rPr>
        <w:t xml:space="preserve"> 1) – </w:t>
      </w:r>
      <w:r>
        <w:rPr>
          <w:rFonts w:ascii="Arial" w:hAnsi="Arial" w:cs="Arial"/>
          <w:color w:val="auto"/>
          <w:sz w:val="22"/>
          <w:szCs w:val="22"/>
          <w:lang w:val="ru-RU"/>
        </w:rPr>
        <w:t>5</w:t>
      </w:r>
      <w:r w:rsidRPr="00C8657F">
        <w:rPr>
          <w:rFonts w:ascii="Arial" w:hAnsi="Arial" w:cs="Arial"/>
          <w:color w:val="auto"/>
          <w:sz w:val="22"/>
          <w:szCs w:val="22"/>
          <w:lang w:val="ru-RU"/>
        </w:rPr>
        <w:t>)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w:t>
      </w:r>
    </w:p>
    <w:p w:rsidR="00DE7351" w:rsidRPr="00306F1C" w:rsidRDefault="00DE7351" w:rsidP="00DE7351">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У складу са чланом 81. став 4.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rsidR="00DE7351" w:rsidRDefault="00DE7351" w:rsidP="00DE7351">
      <w:pPr>
        <w:pStyle w:val="Default"/>
        <w:jc w:val="both"/>
        <w:rPr>
          <w:rFonts w:ascii="Arial" w:hAnsi="Arial" w:cs="Arial"/>
          <w:i/>
          <w:sz w:val="22"/>
          <w:szCs w:val="22"/>
          <w:lang w:val="ru-RU"/>
        </w:rPr>
      </w:pPr>
      <w:r w:rsidRPr="00B36AA5">
        <w:rPr>
          <w:rFonts w:ascii="Arial" w:hAnsi="Arial" w:cs="Arial"/>
          <w:b/>
          <w:bCs/>
          <w:i/>
          <w:sz w:val="22"/>
          <w:szCs w:val="22"/>
          <w:lang w:val="ru-RU"/>
        </w:rPr>
        <w:t xml:space="preserve">Споразум о заједничком извршењу обавезно садржи податке о: </w:t>
      </w:r>
    </w:p>
    <w:p w:rsidR="00DE7351" w:rsidRPr="00B36AA5" w:rsidRDefault="00DE7351" w:rsidP="00DE7351">
      <w:pPr>
        <w:pStyle w:val="Default"/>
        <w:numPr>
          <w:ilvl w:val="0"/>
          <w:numId w:val="12"/>
        </w:numPr>
        <w:jc w:val="both"/>
        <w:rPr>
          <w:rFonts w:ascii="Arial" w:hAnsi="Arial" w:cs="Arial"/>
          <w:i/>
          <w:sz w:val="22"/>
          <w:szCs w:val="22"/>
          <w:lang w:val="ru-RU"/>
        </w:rPr>
      </w:pPr>
      <w:r w:rsidRPr="00C8657F">
        <w:rPr>
          <w:rFonts w:ascii="Arial" w:hAnsi="Arial" w:cs="Arial"/>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DE7351" w:rsidRPr="00C8657F" w:rsidRDefault="00DE7351" w:rsidP="00DE7351">
      <w:pPr>
        <w:pStyle w:val="Default"/>
        <w:numPr>
          <w:ilvl w:val="0"/>
          <w:numId w:val="12"/>
        </w:numPr>
        <w:jc w:val="both"/>
        <w:rPr>
          <w:rFonts w:ascii="Arial" w:hAnsi="Arial" w:cs="Arial"/>
          <w:sz w:val="22"/>
          <w:szCs w:val="22"/>
          <w:lang w:val="ru-RU"/>
        </w:rPr>
      </w:pPr>
      <w:r w:rsidRPr="00C8657F">
        <w:rPr>
          <w:rFonts w:ascii="Arial" w:hAnsi="Arial" w:cs="Arial"/>
          <w:sz w:val="22"/>
          <w:szCs w:val="22"/>
          <w:lang w:val="ru-RU"/>
        </w:rPr>
        <w:t>понуђачу који ће у име г</w:t>
      </w:r>
      <w:r>
        <w:rPr>
          <w:rFonts w:ascii="Arial" w:hAnsi="Arial" w:cs="Arial"/>
          <w:sz w:val="22"/>
          <w:szCs w:val="22"/>
          <w:lang w:val="ru-RU"/>
        </w:rPr>
        <w:t>рупе понуђача потписати уговор</w:t>
      </w:r>
    </w:p>
    <w:p w:rsidR="00DE7351" w:rsidRPr="00C8657F" w:rsidRDefault="00DE7351" w:rsidP="00DE7351">
      <w:pPr>
        <w:pStyle w:val="Default"/>
        <w:numPr>
          <w:ilvl w:val="0"/>
          <w:numId w:val="12"/>
        </w:numPr>
        <w:jc w:val="both"/>
        <w:rPr>
          <w:rFonts w:ascii="Arial" w:hAnsi="Arial" w:cs="Arial"/>
          <w:sz w:val="22"/>
          <w:szCs w:val="22"/>
          <w:lang w:val="ru-RU"/>
        </w:rPr>
      </w:pPr>
      <w:r w:rsidRPr="00C8657F">
        <w:rPr>
          <w:rFonts w:ascii="Arial" w:hAnsi="Arial" w:cs="Arial"/>
          <w:sz w:val="22"/>
          <w:szCs w:val="22"/>
          <w:lang w:val="ru-RU"/>
        </w:rPr>
        <w:t>понуђачу који ће у име групе пон</w:t>
      </w:r>
      <w:r>
        <w:rPr>
          <w:rFonts w:ascii="Arial" w:hAnsi="Arial" w:cs="Arial"/>
          <w:sz w:val="22"/>
          <w:szCs w:val="22"/>
          <w:lang w:val="ru-RU"/>
        </w:rPr>
        <w:t>уђача дати средство обезбеђења</w:t>
      </w:r>
    </w:p>
    <w:p w:rsidR="00DE7351" w:rsidRPr="00C8657F" w:rsidRDefault="00DE7351" w:rsidP="00DE7351">
      <w:pPr>
        <w:pStyle w:val="Default"/>
        <w:numPr>
          <w:ilvl w:val="0"/>
          <w:numId w:val="12"/>
        </w:numPr>
        <w:jc w:val="both"/>
        <w:rPr>
          <w:rFonts w:ascii="Arial" w:hAnsi="Arial" w:cs="Arial"/>
          <w:b/>
          <w:bCs/>
          <w:sz w:val="22"/>
          <w:szCs w:val="22"/>
          <w:lang w:val="ru-RU"/>
        </w:rPr>
      </w:pPr>
      <w:r w:rsidRPr="00C8657F">
        <w:rPr>
          <w:rFonts w:ascii="Arial" w:hAnsi="Arial" w:cs="Arial"/>
          <w:sz w:val="22"/>
          <w:szCs w:val="22"/>
          <w:lang w:val="ru-RU"/>
        </w:rPr>
        <w:t>понуђачу који ће издати рачун</w:t>
      </w:r>
    </w:p>
    <w:p w:rsidR="00DE7351" w:rsidRPr="00C8657F" w:rsidRDefault="00DE7351" w:rsidP="00DE7351">
      <w:pPr>
        <w:pStyle w:val="Default"/>
        <w:numPr>
          <w:ilvl w:val="0"/>
          <w:numId w:val="12"/>
        </w:numPr>
        <w:jc w:val="both"/>
        <w:rPr>
          <w:rFonts w:ascii="Arial" w:hAnsi="Arial" w:cs="Arial"/>
          <w:sz w:val="22"/>
          <w:szCs w:val="22"/>
          <w:lang w:val="ru-RU"/>
        </w:rPr>
      </w:pPr>
      <w:r w:rsidRPr="00C8657F">
        <w:rPr>
          <w:rFonts w:ascii="Arial" w:hAnsi="Arial" w:cs="Arial"/>
          <w:sz w:val="22"/>
          <w:szCs w:val="22"/>
          <w:lang w:val="ru-RU"/>
        </w:rPr>
        <w:t>рачуну на</w:t>
      </w:r>
      <w:r>
        <w:rPr>
          <w:rFonts w:ascii="Arial" w:hAnsi="Arial" w:cs="Arial"/>
          <w:sz w:val="22"/>
          <w:szCs w:val="22"/>
          <w:lang w:val="ru-RU"/>
        </w:rPr>
        <w:t xml:space="preserve"> који ће бити извршено плаћање</w:t>
      </w:r>
    </w:p>
    <w:p w:rsidR="00DE7351" w:rsidRPr="00C8657F" w:rsidRDefault="00DE7351" w:rsidP="00DE7351">
      <w:pPr>
        <w:pStyle w:val="Default"/>
        <w:numPr>
          <w:ilvl w:val="0"/>
          <w:numId w:val="12"/>
        </w:numPr>
        <w:jc w:val="both"/>
        <w:rPr>
          <w:rFonts w:ascii="Arial" w:hAnsi="Arial" w:cs="Arial"/>
          <w:sz w:val="22"/>
          <w:szCs w:val="22"/>
          <w:lang w:val="ru-RU"/>
        </w:rPr>
      </w:pPr>
      <w:r w:rsidRPr="00C8657F">
        <w:rPr>
          <w:rFonts w:ascii="Arial" w:hAnsi="Arial" w:cs="Arial"/>
          <w:sz w:val="22"/>
          <w:szCs w:val="22"/>
          <w:lang w:val="ru-RU"/>
        </w:rPr>
        <w:t>обавезама сваког од понуђача из груп</w:t>
      </w:r>
      <w:r>
        <w:rPr>
          <w:rFonts w:ascii="Arial" w:hAnsi="Arial" w:cs="Arial"/>
          <w:sz w:val="22"/>
          <w:szCs w:val="22"/>
          <w:lang w:val="ru-RU"/>
        </w:rPr>
        <w:t>е понуђача за извршење уговора</w:t>
      </w:r>
    </w:p>
    <w:p w:rsidR="00DE7351" w:rsidRPr="00C8657F" w:rsidRDefault="00DE7351" w:rsidP="00DE7351">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Понуђачи који подносе заједничку понуду одговарају неограничено солидарно према Наручиоцу. </w:t>
      </w:r>
    </w:p>
    <w:p w:rsidR="00DE7351" w:rsidRPr="00C8657F" w:rsidRDefault="00DE7351" w:rsidP="00DE7351">
      <w:pPr>
        <w:pStyle w:val="Default"/>
        <w:jc w:val="both"/>
        <w:rPr>
          <w:rFonts w:ascii="Arial" w:hAnsi="Arial" w:cs="Arial"/>
          <w:sz w:val="22"/>
          <w:szCs w:val="22"/>
          <w:lang w:val="ru-RU"/>
        </w:rPr>
      </w:pPr>
    </w:p>
    <w:p w:rsidR="00DE7351" w:rsidRPr="000D33D6" w:rsidRDefault="00C03198" w:rsidP="00C03198">
      <w:pPr>
        <w:pStyle w:val="Default"/>
        <w:ind w:left="720"/>
        <w:jc w:val="both"/>
        <w:rPr>
          <w:rFonts w:ascii="Arial" w:hAnsi="Arial" w:cs="Arial"/>
          <w:b/>
          <w:color w:val="auto"/>
          <w:sz w:val="22"/>
          <w:szCs w:val="22"/>
          <w:lang w:val="ru-RU"/>
        </w:rPr>
      </w:pPr>
      <w:r>
        <w:rPr>
          <w:rFonts w:ascii="Arial" w:hAnsi="Arial" w:cs="Arial"/>
          <w:b/>
          <w:bCs/>
          <w:color w:val="auto"/>
          <w:sz w:val="22"/>
          <w:szCs w:val="22"/>
          <w:lang w:val="ru-RU"/>
        </w:rPr>
        <w:t xml:space="preserve">18. </w:t>
      </w:r>
      <w:r w:rsidR="00DE7351" w:rsidRPr="000D33D6">
        <w:rPr>
          <w:rFonts w:ascii="Arial" w:hAnsi="Arial" w:cs="Arial"/>
          <w:b/>
          <w:bCs/>
          <w:color w:val="auto"/>
          <w:sz w:val="22"/>
          <w:szCs w:val="22"/>
          <w:lang w:val="ru-RU"/>
        </w:rPr>
        <w:t xml:space="preserve">ПОДНОШЕЊЕ ПОНУДЕ ОД СТРАНЕ ЗАДРУГЕ </w:t>
      </w:r>
    </w:p>
    <w:p w:rsidR="00DE7351" w:rsidRPr="00C8657F" w:rsidRDefault="00DE7351" w:rsidP="00DE7351">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DE7351" w:rsidRPr="00C8657F" w:rsidRDefault="00DE7351" w:rsidP="00DE7351">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E7351" w:rsidRPr="00C8657F" w:rsidRDefault="00DE7351" w:rsidP="00DE7351">
      <w:pPr>
        <w:pStyle w:val="Default"/>
        <w:ind w:firstLine="360"/>
        <w:jc w:val="both"/>
        <w:rPr>
          <w:rFonts w:ascii="Arial" w:hAnsi="Arial" w:cs="Arial"/>
          <w:sz w:val="22"/>
          <w:szCs w:val="22"/>
          <w:lang w:val="ru-RU"/>
        </w:rPr>
      </w:pPr>
      <w:r w:rsidRPr="00C8657F">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E7351" w:rsidRPr="00C8657F" w:rsidRDefault="00DE7351" w:rsidP="00DE7351">
      <w:pPr>
        <w:pStyle w:val="Default"/>
        <w:jc w:val="both"/>
        <w:rPr>
          <w:rFonts w:ascii="Arial" w:hAnsi="Arial" w:cs="Arial"/>
          <w:sz w:val="22"/>
          <w:szCs w:val="22"/>
          <w:lang w:val="ru-RU"/>
        </w:rPr>
      </w:pPr>
    </w:p>
    <w:p w:rsidR="00DE7351" w:rsidRPr="006B264D" w:rsidRDefault="00C03198" w:rsidP="00C03198">
      <w:pPr>
        <w:pStyle w:val="Default"/>
        <w:ind w:left="720"/>
        <w:jc w:val="both"/>
        <w:rPr>
          <w:rFonts w:ascii="Arial" w:hAnsi="Arial" w:cs="Arial"/>
          <w:b/>
          <w:color w:val="auto"/>
          <w:sz w:val="22"/>
          <w:szCs w:val="22"/>
          <w:lang w:val="ru-RU"/>
        </w:rPr>
      </w:pPr>
      <w:r>
        <w:rPr>
          <w:rFonts w:ascii="Arial" w:hAnsi="Arial" w:cs="Arial"/>
          <w:b/>
          <w:bCs/>
          <w:color w:val="auto"/>
          <w:sz w:val="22"/>
          <w:szCs w:val="22"/>
          <w:lang w:val="ru-RU"/>
        </w:rPr>
        <w:t xml:space="preserve">19. </w:t>
      </w:r>
      <w:r w:rsidR="00DE7351" w:rsidRPr="006B264D">
        <w:rPr>
          <w:rFonts w:ascii="Arial" w:hAnsi="Arial" w:cs="Arial"/>
          <w:b/>
          <w:bCs/>
          <w:color w:val="auto"/>
          <w:sz w:val="22"/>
          <w:szCs w:val="22"/>
          <w:lang w:val="ru-RU"/>
        </w:rPr>
        <w:t xml:space="preserve">ПОНУДА СА ВАРИЈАНТАМА </w:t>
      </w:r>
    </w:p>
    <w:p w:rsidR="00DE7351" w:rsidRDefault="00DE7351" w:rsidP="00DE7351">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Подношење понуде са варијантама није дозвољено. </w:t>
      </w:r>
    </w:p>
    <w:p w:rsidR="00DE7351" w:rsidRPr="00C8657F" w:rsidRDefault="00DE7351" w:rsidP="00DE7351">
      <w:pPr>
        <w:pStyle w:val="Default"/>
        <w:ind w:firstLine="360"/>
        <w:jc w:val="both"/>
        <w:rPr>
          <w:rFonts w:ascii="Arial" w:hAnsi="Arial" w:cs="Arial"/>
          <w:sz w:val="22"/>
          <w:szCs w:val="22"/>
          <w:lang w:val="ru-RU"/>
        </w:rPr>
      </w:pPr>
    </w:p>
    <w:p w:rsidR="007565CA" w:rsidRDefault="00C03198" w:rsidP="00C03198">
      <w:pPr>
        <w:pStyle w:val="BodyText"/>
        <w:ind w:left="420" w:firstLine="300"/>
        <w:jc w:val="both"/>
        <w:rPr>
          <w:rFonts w:ascii="Arial" w:hAnsi="Arial" w:cs="Arial"/>
          <w:b/>
          <w:bCs/>
          <w:sz w:val="22"/>
          <w:szCs w:val="22"/>
          <w:lang w:val="ru-RU"/>
        </w:rPr>
      </w:pPr>
      <w:r>
        <w:rPr>
          <w:rFonts w:ascii="Arial" w:hAnsi="Arial" w:cs="Arial"/>
          <w:b/>
          <w:bCs/>
          <w:sz w:val="22"/>
          <w:szCs w:val="22"/>
          <w:lang w:val="ru-RU"/>
        </w:rPr>
        <w:t xml:space="preserve">20. </w:t>
      </w:r>
      <w:r w:rsidR="007565CA" w:rsidRPr="007D292C">
        <w:rPr>
          <w:rFonts w:ascii="Arial" w:hAnsi="Arial" w:cs="Arial"/>
          <w:b/>
          <w:bCs/>
          <w:sz w:val="22"/>
          <w:szCs w:val="22"/>
          <w:lang w:val="ru-RU"/>
        </w:rPr>
        <w:t xml:space="preserve">КРИТЕРИЈУМ ЗА ОЦЕНУ ПОНУДА </w:t>
      </w:r>
    </w:p>
    <w:p w:rsidR="007565CA" w:rsidRPr="007D292C" w:rsidRDefault="007565CA" w:rsidP="007565CA">
      <w:pPr>
        <w:pStyle w:val="BodyText"/>
        <w:ind w:left="420"/>
        <w:jc w:val="both"/>
        <w:rPr>
          <w:rFonts w:ascii="Arial" w:hAnsi="Arial" w:cs="Arial"/>
          <w:sz w:val="22"/>
          <w:szCs w:val="22"/>
          <w:lang w:val="ru-RU"/>
        </w:rPr>
      </w:pPr>
      <w:r w:rsidRPr="007D292C">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sidRPr="007D292C">
        <w:rPr>
          <w:rFonts w:ascii="Arial" w:hAnsi="Arial" w:cs="Arial"/>
          <w:b/>
          <w:sz w:val="22"/>
          <w:szCs w:val="22"/>
          <w:lang w:val="sr-Cyrl-CS"/>
        </w:rPr>
        <w:t>економски најповољније понуде</w:t>
      </w:r>
      <w:r w:rsidRPr="007D292C">
        <w:rPr>
          <w:rFonts w:ascii="Arial" w:hAnsi="Arial" w:cs="Arial"/>
          <w:sz w:val="22"/>
          <w:szCs w:val="22"/>
          <w:lang w:val="ru-RU"/>
        </w:rPr>
        <w:t xml:space="preserve">, уколико су испуњени сви услови наведени у конкурсној документацији. </w:t>
      </w:r>
    </w:p>
    <w:p w:rsidR="007565CA" w:rsidRPr="007D292C" w:rsidRDefault="007565CA" w:rsidP="007565CA">
      <w:pPr>
        <w:pStyle w:val="BodyText"/>
        <w:ind w:firstLine="420"/>
        <w:rPr>
          <w:rFonts w:ascii="Arial" w:hAnsi="Arial" w:cs="Arial"/>
          <w:sz w:val="22"/>
          <w:szCs w:val="22"/>
          <w:lang w:val="ru-RU"/>
        </w:rPr>
      </w:pPr>
      <w:r w:rsidRPr="007D292C">
        <w:rPr>
          <w:rFonts w:ascii="Arial" w:hAnsi="Arial" w:cs="Arial"/>
          <w:sz w:val="22"/>
          <w:szCs w:val="22"/>
          <w:lang w:val="ru-RU"/>
        </w:rPr>
        <w:t xml:space="preserve">Критеријуми за оцењивање </w:t>
      </w:r>
      <w:r w:rsidRPr="007D292C">
        <w:rPr>
          <w:rFonts w:ascii="Arial" w:hAnsi="Arial" w:cs="Arial"/>
          <w:sz w:val="22"/>
          <w:szCs w:val="22"/>
          <w:lang w:val="sr-Cyrl-CS"/>
        </w:rPr>
        <w:t xml:space="preserve">економски </w:t>
      </w:r>
      <w:r w:rsidRPr="007D292C">
        <w:rPr>
          <w:rFonts w:ascii="Arial" w:hAnsi="Arial" w:cs="Arial"/>
          <w:sz w:val="22"/>
          <w:szCs w:val="22"/>
          <w:lang w:val="ru-RU"/>
        </w:rPr>
        <w:t>најповољније понуде понуђача су следећи</w:t>
      </w:r>
    </w:p>
    <w:p w:rsidR="007565CA" w:rsidRPr="007D292C" w:rsidRDefault="007565CA" w:rsidP="007565CA">
      <w:pPr>
        <w:ind w:firstLine="420"/>
        <w:jc w:val="both"/>
        <w:rPr>
          <w:rFonts w:ascii="Arial" w:hAnsi="Arial" w:cs="Arial"/>
          <w:sz w:val="22"/>
          <w:szCs w:val="22"/>
          <w:lang w:val="sr-Cyrl-CS"/>
        </w:rPr>
      </w:pPr>
      <w:r w:rsidRPr="007D292C">
        <w:rPr>
          <w:rFonts w:ascii="Arial" w:hAnsi="Arial" w:cs="Arial"/>
          <w:sz w:val="22"/>
          <w:szCs w:val="22"/>
          <w:lang w:val="ru-RU"/>
        </w:rPr>
        <w:t>1.</w:t>
      </w:r>
      <w:r w:rsidRPr="007D292C">
        <w:rPr>
          <w:rFonts w:ascii="Arial" w:hAnsi="Arial" w:cs="Arial"/>
          <w:sz w:val="22"/>
          <w:szCs w:val="22"/>
          <w:lang w:val="sr-Cyrl-CS"/>
        </w:rPr>
        <w:t xml:space="preserve">    Цена   </w:t>
      </w:r>
      <w:r w:rsidRPr="007D292C">
        <w:rPr>
          <w:rFonts w:ascii="Arial" w:hAnsi="Arial" w:cs="Arial"/>
          <w:sz w:val="22"/>
          <w:szCs w:val="22"/>
          <w:lang w:val="sr-Cyrl-CS"/>
        </w:rPr>
        <w:tab/>
      </w:r>
      <w:r w:rsidRPr="007D292C">
        <w:rPr>
          <w:rFonts w:ascii="Arial" w:hAnsi="Arial" w:cs="Arial"/>
          <w:sz w:val="22"/>
          <w:szCs w:val="22"/>
          <w:lang w:val="sr-Cyrl-CS"/>
        </w:rPr>
        <w:tab/>
      </w:r>
      <w:r w:rsidRPr="007D292C">
        <w:rPr>
          <w:rFonts w:ascii="Arial" w:hAnsi="Arial" w:cs="Arial"/>
          <w:sz w:val="22"/>
          <w:szCs w:val="22"/>
          <w:lang w:val="sr-Cyrl-CS"/>
        </w:rPr>
        <w:tab/>
      </w:r>
      <w:r w:rsidRPr="007D292C">
        <w:rPr>
          <w:rFonts w:ascii="Arial" w:hAnsi="Arial" w:cs="Arial"/>
          <w:sz w:val="22"/>
          <w:szCs w:val="22"/>
          <w:lang w:val="sr-Cyrl-CS"/>
        </w:rPr>
        <w:tab/>
      </w:r>
      <w:r w:rsidRPr="007D292C">
        <w:rPr>
          <w:rFonts w:ascii="Arial" w:hAnsi="Arial" w:cs="Arial"/>
          <w:sz w:val="22"/>
          <w:szCs w:val="22"/>
          <w:lang w:val="sr-Cyrl-CS"/>
        </w:rPr>
        <w:tab/>
      </w:r>
      <w:r w:rsidR="00FA019F">
        <w:rPr>
          <w:rFonts w:ascii="Arial" w:hAnsi="Arial" w:cs="Arial"/>
          <w:sz w:val="22"/>
          <w:szCs w:val="22"/>
          <w:lang w:val="sr-Cyrl-CS"/>
        </w:rPr>
        <w:t xml:space="preserve"> </w:t>
      </w:r>
      <w:r w:rsidRPr="007D292C">
        <w:rPr>
          <w:rFonts w:ascii="Arial" w:hAnsi="Arial" w:cs="Arial"/>
          <w:sz w:val="22"/>
          <w:szCs w:val="22"/>
          <w:lang w:val="sr-Cyrl-CS"/>
        </w:rPr>
        <w:t>80 пондера</w:t>
      </w:r>
    </w:p>
    <w:p w:rsidR="007565CA" w:rsidRPr="007D292C" w:rsidRDefault="007565CA" w:rsidP="007565CA">
      <w:pPr>
        <w:ind w:firstLine="420"/>
        <w:jc w:val="both"/>
        <w:rPr>
          <w:rFonts w:ascii="Arial" w:hAnsi="Arial" w:cs="Arial"/>
          <w:sz w:val="22"/>
          <w:szCs w:val="22"/>
          <w:lang w:val="sr-Cyrl-CS"/>
        </w:rPr>
      </w:pPr>
      <w:r w:rsidRPr="007D292C">
        <w:rPr>
          <w:rFonts w:ascii="Arial" w:hAnsi="Arial" w:cs="Arial"/>
          <w:sz w:val="22"/>
          <w:szCs w:val="22"/>
          <w:lang w:val="ru-RU"/>
        </w:rPr>
        <w:t xml:space="preserve">2.    Рок </w:t>
      </w:r>
      <w:r>
        <w:rPr>
          <w:rFonts w:ascii="Arial" w:hAnsi="Arial" w:cs="Arial"/>
          <w:sz w:val="22"/>
          <w:szCs w:val="22"/>
          <w:lang w:val="sr-Cyrl-CS"/>
        </w:rPr>
        <w:t xml:space="preserve">испоруке добара      </w:t>
      </w:r>
      <w:r w:rsidRPr="007D292C">
        <w:rPr>
          <w:rFonts w:ascii="Arial" w:hAnsi="Arial" w:cs="Arial"/>
          <w:sz w:val="22"/>
          <w:szCs w:val="22"/>
          <w:lang w:val="ru-RU"/>
        </w:rPr>
        <w:t xml:space="preserve">                           </w:t>
      </w:r>
      <w:r w:rsidR="00FA019F">
        <w:rPr>
          <w:rFonts w:ascii="Arial" w:hAnsi="Arial" w:cs="Arial"/>
          <w:sz w:val="22"/>
          <w:szCs w:val="22"/>
          <w:lang w:val="ru-RU"/>
        </w:rPr>
        <w:t xml:space="preserve"> </w:t>
      </w:r>
      <w:r w:rsidRPr="007D292C">
        <w:rPr>
          <w:rFonts w:ascii="Arial" w:hAnsi="Arial" w:cs="Arial"/>
          <w:sz w:val="22"/>
          <w:szCs w:val="22"/>
          <w:lang w:val="ru-RU"/>
        </w:rPr>
        <w:t>20 пондера</w:t>
      </w:r>
    </w:p>
    <w:p w:rsidR="007565CA" w:rsidRDefault="007565CA" w:rsidP="007565CA">
      <w:pPr>
        <w:pStyle w:val="ListParagraph"/>
        <w:ind w:left="780"/>
        <w:rPr>
          <w:rFonts w:ascii="Arial" w:hAnsi="Arial" w:cs="Arial"/>
          <w:lang w:val="sr-Cyrl-CS"/>
        </w:rPr>
      </w:pPr>
      <w:r w:rsidRPr="0022567C">
        <w:rPr>
          <w:rFonts w:ascii="Arial" w:hAnsi="Arial" w:cs="Arial"/>
          <w:lang w:val="sr-Cyrl-CS"/>
        </w:rPr>
        <w:lastRenderedPageBreak/>
        <w:t>МЕТОДОЛОГИЈА БОДОВАЊА ПОНУЂАЧА</w:t>
      </w:r>
    </w:p>
    <w:p w:rsidR="00FA019F" w:rsidRDefault="00FA019F" w:rsidP="007565CA">
      <w:pPr>
        <w:pStyle w:val="ListParagraph"/>
        <w:ind w:left="780"/>
        <w:rPr>
          <w:rFonts w:ascii="Arial" w:hAnsi="Arial" w:cs="Arial"/>
          <w:lang w:val="sr-Cyrl-CS"/>
        </w:rPr>
      </w:pPr>
    </w:p>
    <w:p w:rsidR="007565CA" w:rsidRPr="0022567C" w:rsidRDefault="007565CA" w:rsidP="007565CA">
      <w:pPr>
        <w:pStyle w:val="BodyText"/>
        <w:ind w:firstLine="720"/>
        <w:rPr>
          <w:rFonts w:ascii="Arial" w:hAnsi="Arial" w:cs="Arial"/>
          <w:sz w:val="22"/>
          <w:szCs w:val="22"/>
          <w:lang w:val="ru-RU"/>
        </w:rPr>
      </w:pPr>
      <w:r w:rsidRPr="00C3307D">
        <w:rPr>
          <w:rFonts w:ascii="Arial" w:hAnsi="Arial" w:cs="Arial"/>
          <w:bCs/>
          <w:sz w:val="22"/>
          <w:szCs w:val="22"/>
          <w:lang w:val="sr-Cyrl-CS"/>
        </w:rPr>
        <w:t xml:space="preserve">1. </w:t>
      </w:r>
      <w:r w:rsidRPr="00C3307D">
        <w:rPr>
          <w:rFonts w:ascii="Arial" w:hAnsi="Arial" w:cs="Arial"/>
          <w:sz w:val="22"/>
          <w:szCs w:val="22"/>
          <w:lang w:val="ru-RU"/>
        </w:rPr>
        <w:t>Максимални број пондера по елементима за вредновање понуда</w:t>
      </w:r>
    </w:p>
    <w:tbl>
      <w:tblPr>
        <w:tblW w:w="0" w:type="auto"/>
        <w:jc w:val="center"/>
        <w:tblInd w:w="-2678" w:type="dxa"/>
        <w:tblBorders>
          <w:top w:val="double" w:sz="4" w:space="0" w:color="008000"/>
          <w:left w:val="double" w:sz="4" w:space="0" w:color="008000"/>
          <w:bottom w:val="double" w:sz="4" w:space="0" w:color="008000"/>
          <w:right w:val="double" w:sz="4" w:space="0" w:color="008000"/>
          <w:insideH w:val="double" w:sz="4" w:space="0" w:color="008000"/>
          <w:insideV w:val="double" w:sz="4" w:space="0" w:color="008000"/>
        </w:tblBorders>
        <w:tblLayout w:type="fixed"/>
        <w:tblLook w:val="0000"/>
      </w:tblPr>
      <w:tblGrid>
        <w:gridCol w:w="1605"/>
        <w:gridCol w:w="2969"/>
        <w:gridCol w:w="1606"/>
      </w:tblGrid>
      <w:tr w:rsidR="007565CA" w:rsidRPr="00C3307D" w:rsidTr="00FD6CB3">
        <w:trPr>
          <w:jc w:val="center"/>
        </w:trPr>
        <w:tc>
          <w:tcPr>
            <w:tcW w:w="1605" w:type="dxa"/>
            <w:tcBorders>
              <w:top w:val="double" w:sz="4" w:space="0" w:color="008000"/>
              <w:left w:val="double" w:sz="4" w:space="0" w:color="008000"/>
              <w:bottom w:val="double" w:sz="4" w:space="0" w:color="008000"/>
              <w:right w:val="double" w:sz="4" w:space="0" w:color="008000"/>
            </w:tcBorders>
            <w:shd w:val="clear" w:color="auto" w:fill="CCFFCC"/>
            <w:vAlign w:val="center"/>
          </w:tcPr>
          <w:p w:rsidR="007565CA" w:rsidRPr="00C3307D" w:rsidRDefault="007565CA" w:rsidP="00FD6CB3">
            <w:pPr>
              <w:pStyle w:val="BodyText"/>
              <w:rPr>
                <w:rFonts w:ascii="Arial" w:hAnsi="Arial" w:cs="Arial"/>
              </w:rPr>
            </w:pPr>
            <w:r w:rsidRPr="00C3307D">
              <w:rPr>
                <w:rFonts w:ascii="Arial" w:hAnsi="Arial" w:cs="Arial"/>
                <w:sz w:val="22"/>
                <w:szCs w:val="22"/>
              </w:rPr>
              <w:t>Цена</w:t>
            </w:r>
          </w:p>
        </w:tc>
        <w:tc>
          <w:tcPr>
            <w:tcW w:w="2969" w:type="dxa"/>
            <w:tcBorders>
              <w:top w:val="double" w:sz="4" w:space="0" w:color="008000"/>
              <w:left w:val="double" w:sz="4" w:space="0" w:color="008000"/>
              <w:bottom w:val="double" w:sz="4" w:space="0" w:color="008000"/>
              <w:right w:val="double" w:sz="4" w:space="0" w:color="008000"/>
            </w:tcBorders>
            <w:shd w:val="clear" w:color="auto" w:fill="CCFFCC"/>
            <w:vAlign w:val="center"/>
          </w:tcPr>
          <w:p w:rsidR="007565CA" w:rsidRPr="00C3307D" w:rsidRDefault="007565CA" w:rsidP="00FD6CB3">
            <w:pPr>
              <w:pStyle w:val="BodyText"/>
              <w:jc w:val="center"/>
              <w:rPr>
                <w:rFonts w:ascii="Arial" w:hAnsi="Arial" w:cs="Arial"/>
              </w:rPr>
            </w:pPr>
            <w:r>
              <w:rPr>
                <w:rFonts w:ascii="Arial" w:hAnsi="Arial" w:cs="Arial"/>
                <w:sz w:val="22"/>
                <w:szCs w:val="22"/>
                <w:lang w:val="sr-Cyrl-CS"/>
              </w:rPr>
              <w:t>Рок испоруке добара</w:t>
            </w:r>
          </w:p>
        </w:tc>
        <w:tc>
          <w:tcPr>
            <w:tcW w:w="1606" w:type="dxa"/>
            <w:tcBorders>
              <w:top w:val="double" w:sz="4" w:space="0" w:color="008000"/>
              <w:left w:val="double" w:sz="4" w:space="0" w:color="008000"/>
              <w:bottom w:val="double" w:sz="4" w:space="0" w:color="008000"/>
              <w:right w:val="double" w:sz="4" w:space="0" w:color="008000"/>
            </w:tcBorders>
            <w:shd w:val="clear" w:color="auto" w:fill="CCFFCC"/>
            <w:vAlign w:val="center"/>
          </w:tcPr>
          <w:p w:rsidR="007565CA" w:rsidRPr="00C3307D" w:rsidRDefault="007565CA" w:rsidP="00FD6CB3">
            <w:pPr>
              <w:pStyle w:val="BodyText"/>
              <w:jc w:val="center"/>
              <w:rPr>
                <w:rFonts w:ascii="Arial" w:hAnsi="Arial" w:cs="Arial"/>
                <w:lang w:val="sr-Cyrl-CS"/>
              </w:rPr>
            </w:pPr>
            <w:r w:rsidRPr="00C3307D">
              <w:rPr>
                <w:rFonts w:ascii="Arial" w:hAnsi="Arial" w:cs="Arial"/>
                <w:sz w:val="22"/>
                <w:szCs w:val="22"/>
                <w:lang w:val="sr-Cyrl-CS"/>
              </w:rPr>
              <w:t>Пондери</w:t>
            </w:r>
          </w:p>
        </w:tc>
      </w:tr>
      <w:tr w:rsidR="007565CA" w:rsidRPr="00C3307D" w:rsidTr="00FD6CB3">
        <w:trPr>
          <w:trHeight w:val="376"/>
          <w:jc w:val="center"/>
        </w:trPr>
        <w:tc>
          <w:tcPr>
            <w:tcW w:w="1605" w:type="dxa"/>
            <w:tcBorders>
              <w:top w:val="double" w:sz="4" w:space="0" w:color="008000"/>
              <w:left w:val="double" w:sz="4" w:space="0" w:color="008000"/>
              <w:bottom w:val="double" w:sz="4" w:space="0" w:color="008000"/>
              <w:right w:val="double" w:sz="4" w:space="0" w:color="008000"/>
            </w:tcBorders>
            <w:shd w:val="clear" w:color="auto" w:fill="auto"/>
            <w:vAlign w:val="center"/>
          </w:tcPr>
          <w:p w:rsidR="007565CA" w:rsidRPr="00C3307D" w:rsidRDefault="007565CA" w:rsidP="00FD6CB3">
            <w:pPr>
              <w:pStyle w:val="BodyText"/>
              <w:jc w:val="center"/>
              <w:rPr>
                <w:rFonts w:ascii="Arial" w:hAnsi="Arial" w:cs="Arial"/>
              </w:rPr>
            </w:pPr>
            <w:r>
              <w:rPr>
                <w:rFonts w:ascii="Arial" w:hAnsi="Arial" w:cs="Arial"/>
                <w:sz w:val="22"/>
                <w:szCs w:val="22"/>
                <w:lang w:val="sr-Cyrl-CS"/>
              </w:rPr>
              <w:t>8</w:t>
            </w:r>
            <w:r w:rsidRPr="00C3307D">
              <w:rPr>
                <w:rFonts w:ascii="Arial" w:hAnsi="Arial" w:cs="Arial"/>
                <w:sz w:val="22"/>
                <w:szCs w:val="22"/>
              </w:rPr>
              <w:t>0</w:t>
            </w:r>
          </w:p>
        </w:tc>
        <w:tc>
          <w:tcPr>
            <w:tcW w:w="2969" w:type="dxa"/>
            <w:tcBorders>
              <w:top w:val="double" w:sz="4" w:space="0" w:color="008000"/>
              <w:left w:val="double" w:sz="4" w:space="0" w:color="008000"/>
              <w:bottom w:val="double" w:sz="4" w:space="0" w:color="008000"/>
              <w:right w:val="double" w:sz="4" w:space="0" w:color="008000"/>
            </w:tcBorders>
            <w:shd w:val="clear" w:color="auto" w:fill="auto"/>
            <w:vAlign w:val="center"/>
          </w:tcPr>
          <w:p w:rsidR="007565CA" w:rsidRPr="00C3307D" w:rsidRDefault="007565CA" w:rsidP="00FD6CB3">
            <w:pPr>
              <w:pStyle w:val="BodyText"/>
              <w:jc w:val="center"/>
              <w:rPr>
                <w:rFonts w:ascii="Arial" w:hAnsi="Arial" w:cs="Arial"/>
                <w:lang w:val="sr-Cyrl-CS"/>
              </w:rPr>
            </w:pPr>
            <w:r w:rsidRPr="00C3307D">
              <w:rPr>
                <w:rFonts w:ascii="Arial" w:hAnsi="Arial" w:cs="Arial"/>
                <w:sz w:val="22"/>
                <w:szCs w:val="22"/>
                <w:lang w:val="sr-Cyrl-CS"/>
              </w:rPr>
              <w:t>20</w:t>
            </w:r>
          </w:p>
        </w:tc>
        <w:tc>
          <w:tcPr>
            <w:tcW w:w="1606" w:type="dxa"/>
            <w:tcBorders>
              <w:top w:val="double" w:sz="4" w:space="0" w:color="008000"/>
              <w:left w:val="double" w:sz="4" w:space="0" w:color="008000"/>
              <w:bottom w:val="double" w:sz="4" w:space="0" w:color="008000"/>
              <w:right w:val="double" w:sz="4" w:space="0" w:color="008000"/>
            </w:tcBorders>
            <w:shd w:val="clear" w:color="auto" w:fill="auto"/>
            <w:vAlign w:val="center"/>
          </w:tcPr>
          <w:p w:rsidR="007565CA" w:rsidRPr="00C3307D" w:rsidRDefault="007565CA" w:rsidP="00FD6CB3">
            <w:pPr>
              <w:pStyle w:val="BodyText"/>
              <w:jc w:val="center"/>
              <w:rPr>
                <w:rFonts w:ascii="Arial" w:hAnsi="Arial" w:cs="Arial"/>
                <w:lang w:val="sr-Cyrl-CS"/>
              </w:rPr>
            </w:pPr>
            <w:r w:rsidRPr="00C3307D">
              <w:rPr>
                <w:rFonts w:ascii="Arial" w:hAnsi="Arial" w:cs="Arial"/>
                <w:sz w:val="22"/>
                <w:szCs w:val="22"/>
                <w:lang w:val="sr-Cyrl-CS"/>
              </w:rPr>
              <w:t>100</w:t>
            </w:r>
          </w:p>
        </w:tc>
      </w:tr>
    </w:tbl>
    <w:p w:rsidR="007565CA" w:rsidRPr="00C3307D" w:rsidRDefault="007565CA" w:rsidP="007565CA">
      <w:pPr>
        <w:pStyle w:val="BodyText"/>
        <w:ind w:left="780"/>
        <w:rPr>
          <w:rFonts w:ascii="Arial" w:hAnsi="Arial" w:cs="Arial"/>
          <w:sz w:val="22"/>
          <w:szCs w:val="22"/>
          <w:lang w:val="sr-Cyrl-CS"/>
        </w:rPr>
      </w:pPr>
    </w:p>
    <w:p w:rsidR="007565CA" w:rsidRPr="00C3307D" w:rsidRDefault="007565CA" w:rsidP="007565CA">
      <w:pPr>
        <w:pStyle w:val="BodyText"/>
        <w:ind w:firstLine="720"/>
        <w:rPr>
          <w:rFonts w:ascii="Arial" w:hAnsi="Arial" w:cs="Arial"/>
          <w:sz w:val="22"/>
          <w:szCs w:val="22"/>
        </w:rPr>
      </w:pPr>
      <w:r w:rsidRPr="00C3307D">
        <w:rPr>
          <w:rFonts w:ascii="Arial" w:hAnsi="Arial" w:cs="Arial"/>
          <w:sz w:val="22"/>
          <w:szCs w:val="22"/>
          <w:lang w:val="sr-Cyrl-CS"/>
        </w:rPr>
        <w:t xml:space="preserve">2. </w:t>
      </w:r>
      <w:r w:rsidRPr="00C3307D">
        <w:rPr>
          <w:rFonts w:ascii="Arial" w:hAnsi="Arial" w:cs="Arial"/>
          <w:sz w:val="22"/>
          <w:szCs w:val="22"/>
        </w:rPr>
        <w:t>Цена до</w:t>
      </w:r>
      <w:r w:rsidR="00FA019F">
        <w:rPr>
          <w:rFonts w:ascii="Arial" w:hAnsi="Arial" w:cs="Arial"/>
          <w:sz w:val="22"/>
          <w:szCs w:val="22"/>
          <w:lang w:val="sr-Cyrl-CS"/>
        </w:rPr>
        <w:t xml:space="preserve"> </w:t>
      </w:r>
      <w:r>
        <w:rPr>
          <w:rFonts w:ascii="Arial" w:hAnsi="Arial" w:cs="Arial"/>
          <w:sz w:val="22"/>
          <w:szCs w:val="22"/>
          <w:lang w:val="sr-Cyrl-CS"/>
        </w:rPr>
        <w:t>8</w:t>
      </w:r>
      <w:r w:rsidRPr="00C3307D">
        <w:rPr>
          <w:rFonts w:ascii="Arial" w:hAnsi="Arial" w:cs="Arial"/>
          <w:sz w:val="22"/>
          <w:szCs w:val="22"/>
          <w:lang w:val="sr-Cyrl-CS"/>
        </w:rPr>
        <w:t>0 пондера:</w:t>
      </w:r>
    </w:p>
    <w:p w:rsidR="007565CA" w:rsidRPr="00C3307D" w:rsidRDefault="007565CA" w:rsidP="007565CA">
      <w:pPr>
        <w:pStyle w:val="BodyText"/>
        <w:tabs>
          <w:tab w:val="left" w:pos="0"/>
        </w:tabs>
        <w:rPr>
          <w:rFonts w:ascii="Arial" w:hAnsi="Arial" w:cs="Arial"/>
          <w:sz w:val="22"/>
          <w:szCs w:val="22"/>
          <w:lang w:val="ru-RU"/>
        </w:rPr>
      </w:pPr>
      <w:r>
        <w:rPr>
          <w:rFonts w:ascii="Arial" w:hAnsi="Arial" w:cs="Arial"/>
          <w:sz w:val="22"/>
          <w:szCs w:val="22"/>
          <w:lang w:val="ru-RU"/>
        </w:rPr>
        <w:tab/>
      </w:r>
      <w:r w:rsidRPr="00C3307D">
        <w:rPr>
          <w:rFonts w:ascii="Arial" w:hAnsi="Arial" w:cs="Arial"/>
          <w:sz w:val="22"/>
          <w:szCs w:val="22"/>
          <w:lang w:val="ru-RU"/>
        </w:rPr>
        <w:t>Број пондера према овом критеријуму одређује се на следећи начин:</w:t>
      </w:r>
    </w:p>
    <w:p w:rsidR="007565CA" w:rsidRPr="007565CA" w:rsidRDefault="007565CA" w:rsidP="007565CA">
      <w:pPr>
        <w:pStyle w:val="BodyText"/>
        <w:ind w:firstLine="720"/>
        <w:jc w:val="both"/>
        <w:rPr>
          <w:rFonts w:ascii="Arial" w:hAnsi="Arial" w:cs="Arial"/>
          <w:sz w:val="22"/>
          <w:szCs w:val="22"/>
          <w:lang w:val="sr-Cyrl-CS"/>
        </w:rPr>
      </w:pPr>
      <w:r w:rsidRPr="00C3307D">
        <w:rPr>
          <w:rFonts w:ascii="Arial" w:hAnsi="Arial" w:cs="Arial"/>
          <w:sz w:val="22"/>
          <w:szCs w:val="22"/>
          <w:lang w:val="ru-RU"/>
        </w:rPr>
        <w:t xml:space="preserve">Код овог критеријума бодоваће се укупна понуђена цена из обрасца понуде. Највећи могући број пондера по овом критеријуму је </w:t>
      </w:r>
      <w:r>
        <w:rPr>
          <w:rFonts w:ascii="Arial" w:hAnsi="Arial" w:cs="Arial"/>
          <w:sz w:val="22"/>
          <w:szCs w:val="22"/>
          <w:lang w:val="ru-RU"/>
        </w:rPr>
        <w:t>8</w:t>
      </w:r>
      <w:r w:rsidRPr="00C3307D">
        <w:rPr>
          <w:rFonts w:ascii="Arial" w:hAnsi="Arial" w:cs="Arial"/>
          <w:sz w:val="22"/>
          <w:szCs w:val="22"/>
          <w:lang w:val="ru-RU"/>
        </w:rPr>
        <w:t xml:space="preserve">0, које ће добити понуда чија је укупна понуђена цена у обрасцу понуде најнижа. Све остале понуде ће пондере добити према следећој </w:t>
      </w:r>
      <w:r>
        <w:rPr>
          <w:rFonts w:ascii="Arial" w:hAnsi="Arial" w:cs="Arial"/>
          <w:sz w:val="22"/>
          <w:szCs w:val="22"/>
          <w:lang w:val="ru-RU"/>
        </w:rPr>
        <w:t>формули</w:t>
      </w:r>
      <w:r>
        <w:rPr>
          <w:rFonts w:ascii="Arial" w:hAnsi="Arial" w:cs="Arial"/>
          <w:sz w:val="22"/>
          <w:szCs w:val="22"/>
          <w:lang w:val="sr-Latn-CS"/>
        </w:rPr>
        <w:t>:</w:t>
      </w:r>
    </w:p>
    <w:p w:rsidR="007565CA" w:rsidRPr="00C3307D" w:rsidRDefault="007565CA" w:rsidP="007565CA">
      <w:pPr>
        <w:pStyle w:val="BodyText"/>
        <w:spacing w:after="0"/>
        <w:ind w:firstLine="720"/>
        <w:jc w:val="both"/>
        <w:rPr>
          <w:rFonts w:ascii="Arial" w:hAnsi="Arial" w:cs="Arial"/>
          <w:sz w:val="22"/>
          <w:szCs w:val="22"/>
          <w:lang w:val="ru-RU"/>
        </w:rPr>
      </w:pPr>
      <w:r w:rsidRPr="00C3307D">
        <w:rPr>
          <w:rFonts w:ascii="Arial" w:hAnsi="Arial" w:cs="Arial"/>
          <w:sz w:val="22"/>
          <w:szCs w:val="22"/>
          <w:lang w:val="ru-RU"/>
        </w:rPr>
        <w:t xml:space="preserve">                          Најнижа понуђена цена</w:t>
      </w:r>
    </w:p>
    <w:p w:rsidR="007565CA" w:rsidRDefault="00FA019F" w:rsidP="007565CA">
      <w:pPr>
        <w:pStyle w:val="BodyText"/>
        <w:spacing w:after="0"/>
        <w:ind w:left="778"/>
        <w:rPr>
          <w:rFonts w:ascii="Arial" w:hAnsi="Arial" w:cs="Arial"/>
          <w:sz w:val="22"/>
          <w:szCs w:val="22"/>
          <w:lang w:val="ru-RU"/>
        </w:rPr>
      </w:pPr>
      <w:r>
        <w:rPr>
          <w:rFonts w:ascii="Arial" w:hAnsi="Arial" w:cs="Arial"/>
          <w:sz w:val="22"/>
          <w:szCs w:val="22"/>
          <w:lang w:val="ru-RU"/>
        </w:rPr>
        <w:t xml:space="preserve">                           </w:t>
      </w:r>
      <w:r w:rsidR="007565CA" w:rsidRPr="00C3307D">
        <w:rPr>
          <w:rFonts w:ascii="Arial" w:hAnsi="Arial" w:cs="Arial"/>
          <w:sz w:val="22"/>
          <w:szCs w:val="22"/>
          <w:lang w:val="ru-RU"/>
        </w:rPr>
        <w:t>исказана у динарима</w:t>
      </w:r>
    </w:p>
    <w:p w:rsidR="007565CA" w:rsidRPr="0022567C" w:rsidRDefault="007565CA" w:rsidP="007565CA">
      <w:pPr>
        <w:pStyle w:val="BodyText"/>
        <w:spacing w:after="0"/>
        <w:ind w:left="778"/>
        <w:rPr>
          <w:rFonts w:ascii="Arial" w:hAnsi="Arial" w:cs="Arial"/>
          <w:sz w:val="22"/>
          <w:szCs w:val="22"/>
          <w:lang w:val="ru-RU"/>
        </w:rPr>
      </w:pPr>
      <w:r w:rsidRPr="00C3307D">
        <w:rPr>
          <w:rFonts w:ascii="Arial" w:hAnsi="Arial" w:cs="Arial"/>
          <w:sz w:val="22"/>
          <w:szCs w:val="22"/>
          <w:lang w:val="ru-RU"/>
        </w:rPr>
        <w:tab/>
        <w:t xml:space="preserve">         __________________________    х </w:t>
      </w:r>
      <w:r>
        <w:rPr>
          <w:rFonts w:ascii="Arial" w:hAnsi="Arial" w:cs="Arial"/>
          <w:sz w:val="22"/>
          <w:szCs w:val="22"/>
          <w:lang w:val="ru-RU"/>
        </w:rPr>
        <w:t>8</w:t>
      </w:r>
      <w:r w:rsidRPr="00C3307D">
        <w:rPr>
          <w:rFonts w:ascii="Arial" w:hAnsi="Arial" w:cs="Arial"/>
          <w:sz w:val="22"/>
          <w:szCs w:val="22"/>
          <w:lang w:val="ru-RU"/>
        </w:rPr>
        <w:t>0 пондера =</w:t>
      </w:r>
    </w:p>
    <w:p w:rsidR="007565CA" w:rsidRDefault="00FA019F" w:rsidP="007565CA">
      <w:pPr>
        <w:pStyle w:val="BodyText"/>
        <w:tabs>
          <w:tab w:val="left" w:pos="2250"/>
          <w:tab w:val="left" w:pos="2340"/>
          <w:tab w:val="left" w:pos="3030"/>
        </w:tabs>
        <w:ind w:left="780"/>
        <w:rPr>
          <w:rFonts w:ascii="Arial" w:hAnsi="Arial" w:cs="Arial"/>
          <w:sz w:val="22"/>
          <w:szCs w:val="22"/>
          <w:lang w:val="sr-Cyrl-CS"/>
        </w:rPr>
      </w:pPr>
      <w:r>
        <w:rPr>
          <w:rFonts w:ascii="Arial" w:hAnsi="Arial" w:cs="Arial"/>
          <w:sz w:val="22"/>
          <w:szCs w:val="22"/>
          <w:lang w:val="sr-Cyrl-CS"/>
        </w:rPr>
        <w:t xml:space="preserve">                    </w:t>
      </w:r>
      <w:r w:rsidR="007565CA" w:rsidRPr="00C3307D">
        <w:rPr>
          <w:rFonts w:ascii="Arial" w:hAnsi="Arial" w:cs="Arial"/>
          <w:sz w:val="22"/>
          <w:szCs w:val="22"/>
          <w:lang w:val="sr-Cyrl-CS"/>
        </w:rPr>
        <w:t xml:space="preserve">Цена из понуде која се бодује </w:t>
      </w:r>
    </w:p>
    <w:p w:rsidR="007565CA" w:rsidRPr="00C3307D" w:rsidRDefault="007565CA" w:rsidP="007565CA">
      <w:pPr>
        <w:pStyle w:val="BodyText"/>
        <w:tabs>
          <w:tab w:val="left" w:pos="2250"/>
          <w:tab w:val="left" w:pos="2340"/>
          <w:tab w:val="left" w:pos="3030"/>
        </w:tabs>
        <w:ind w:left="780"/>
        <w:rPr>
          <w:rFonts w:ascii="Arial" w:hAnsi="Arial" w:cs="Arial"/>
          <w:sz w:val="22"/>
          <w:szCs w:val="22"/>
          <w:lang w:val="sr-Cyrl-CS"/>
        </w:rPr>
      </w:pPr>
      <w:r w:rsidRPr="00C3307D">
        <w:rPr>
          <w:rFonts w:ascii="Arial" w:hAnsi="Arial" w:cs="Arial"/>
          <w:sz w:val="22"/>
          <w:szCs w:val="22"/>
          <w:lang w:val="sr-Cyrl-CS"/>
        </w:rPr>
        <w:tab/>
      </w:r>
    </w:p>
    <w:p w:rsidR="007565CA" w:rsidRPr="00C3307D" w:rsidRDefault="007565CA" w:rsidP="007565CA">
      <w:pPr>
        <w:pStyle w:val="BodyText"/>
        <w:ind w:firstLine="720"/>
        <w:rPr>
          <w:rFonts w:ascii="Arial" w:hAnsi="Arial" w:cs="Arial"/>
          <w:sz w:val="22"/>
          <w:szCs w:val="22"/>
          <w:lang w:val="ru-RU"/>
        </w:rPr>
      </w:pPr>
      <w:r>
        <w:rPr>
          <w:rFonts w:ascii="Arial" w:hAnsi="Arial" w:cs="Arial"/>
          <w:sz w:val="22"/>
          <w:szCs w:val="22"/>
          <w:lang w:val="sr-Cyrl-CS"/>
        </w:rPr>
        <w:t>3</w:t>
      </w:r>
      <w:r w:rsidRPr="00C3307D">
        <w:rPr>
          <w:rFonts w:ascii="Arial" w:hAnsi="Arial" w:cs="Arial"/>
          <w:sz w:val="22"/>
          <w:szCs w:val="22"/>
          <w:lang w:val="sr-Cyrl-CS"/>
        </w:rPr>
        <w:t xml:space="preserve">. </w:t>
      </w:r>
      <w:r>
        <w:rPr>
          <w:rFonts w:ascii="Arial" w:hAnsi="Arial" w:cs="Arial"/>
          <w:sz w:val="22"/>
          <w:szCs w:val="22"/>
          <w:lang w:val="ru-RU"/>
        </w:rPr>
        <w:t xml:space="preserve">Рок </w:t>
      </w:r>
      <w:r>
        <w:rPr>
          <w:rFonts w:ascii="Arial" w:hAnsi="Arial" w:cs="Arial"/>
          <w:sz w:val="22"/>
          <w:szCs w:val="22"/>
          <w:lang w:val="sr-Cyrl-CS"/>
        </w:rPr>
        <w:t>испоруке добара</w:t>
      </w:r>
      <w:r>
        <w:rPr>
          <w:rFonts w:ascii="Arial" w:hAnsi="Arial" w:cs="Arial"/>
          <w:sz w:val="22"/>
          <w:szCs w:val="22"/>
          <w:lang w:val="ru-RU"/>
        </w:rPr>
        <w:t xml:space="preserve"> до 2</w:t>
      </w:r>
      <w:r w:rsidRPr="00C3307D">
        <w:rPr>
          <w:rFonts w:ascii="Arial" w:hAnsi="Arial" w:cs="Arial"/>
          <w:sz w:val="22"/>
          <w:szCs w:val="22"/>
          <w:lang w:val="ru-RU"/>
        </w:rPr>
        <w:t>0 пондера.</w:t>
      </w:r>
    </w:p>
    <w:p w:rsidR="007565CA" w:rsidRPr="00C3307D" w:rsidRDefault="007565CA" w:rsidP="007565CA">
      <w:pPr>
        <w:pStyle w:val="BodyText"/>
        <w:ind w:firstLine="720"/>
        <w:jc w:val="both"/>
        <w:rPr>
          <w:rFonts w:ascii="Arial" w:hAnsi="Arial" w:cs="Arial"/>
          <w:sz w:val="22"/>
          <w:szCs w:val="22"/>
          <w:lang w:val="ru-RU"/>
        </w:rPr>
      </w:pPr>
      <w:r w:rsidRPr="00C3307D">
        <w:rPr>
          <w:rFonts w:ascii="Arial" w:hAnsi="Arial" w:cs="Arial"/>
          <w:sz w:val="22"/>
          <w:szCs w:val="22"/>
          <w:lang w:val="ru-RU"/>
        </w:rPr>
        <w:t xml:space="preserve">Код овог критеријума бодоваће се рок </w:t>
      </w:r>
      <w:r>
        <w:rPr>
          <w:rFonts w:ascii="Arial" w:hAnsi="Arial" w:cs="Arial"/>
          <w:sz w:val="22"/>
          <w:szCs w:val="22"/>
          <w:lang w:val="sr-Cyrl-CS"/>
        </w:rPr>
        <w:t>испоруке добара</w:t>
      </w:r>
      <w:r w:rsidRPr="00C3307D">
        <w:rPr>
          <w:rFonts w:ascii="Arial" w:hAnsi="Arial" w:cs="Arial"/>
          <w:sz w:val="22"/>
          <w:szCs w:val="22"/>
          <w:lang w:val="ru-RU"/>
        </w:rPr>
        <w:t xml:space="preserve"> уписан у обрасцу понуде. Највећи могући број </w:t>
      </w:r>
      <w:r>
        <w:rPr>
          <w:rFonts w:ascii="Arial" w:hAnsi="Arial" w:cs="Arial"/>
          <w:sz w:val="22"/>
          <w:szCs w:val="22"/>
          <w:lang w:val="ru-RU"/>
        </w:rPr>
        <w:t>пондера по овом критеријуму је 2</w:t>
      </w:r>
      <w:r w:rsidRPr="00C3307D">
        <w:rPr>
          <w:rFonts w:ascii="Arial" w:hAnsi="Arial" w:cs="Arial"/>
          <w:sz w:val="22"/>
          <w:szCs w:val="22"/>
          <w:lang w:val="ru-RU"/>
        </w:rPr>
        <w:t xml:space="preserve">0 пондера. Понуда са најкраћим роком </w:t>
      </w:r>
      <w:r>
        <w:rPr>
          <w:rFonts w:ascii="Arial" w:hAnsi="Arial" w:cs="Arial"/>
          <w:sz w:val="22"/>
          <w:szCs w:val="22"/>
          <w:lang w:val="sr-Cyrl-CS"/>
        </w:rPr>
        <w:t>испоруке добара</w:t>
      </w:r>
      <w:r w:rsidRPr="00C3307D">
        <w:rPr>
          <w:rFonts w:ascii="Arial" w:hAnsi="Arial" w:cs="Arial"/>
          <w:sz w:val="22"/>
          <w:szCs w:val="22"/>
          <w:lang w:val="ru-RU"/>
        </w:rPr>
        <w:t xml:space="preserve"> добија максимални број пондера. Свим осталим понуђачима биће додељен број пондера према следећој формули:</w:t>
      </w:r>
    </w:p>
    <w:p w:rsidR="007565CA" w:rsidRPr="00C3307D" w:rsidRDefault="007565CA" w:rsidP="007565CA">
      <w:pPr>
        <w:pStyle w:val="BodyText"/>
        <w:spacing w:after="0"/>
        <w:ind w:left="778"/>
        <w:rPr>
          <w:rFonts w:ascii="Arial" w:hAnsi="Arial" w:cs="Arial"/>
          <w:sz w:val="22"/>
          <w:szCs w:val="22"/>
          <w:lang w:val="sr-Cyrl-CS"/>
        </w:rPr>
      </w:pPr>
      <w:r w:rsidRPr="00C3307D">
        <w:rPr>
          <w:rFonts w:ascii="Arial" w:hAnsi="Arial" w:cs="Arial"/>
          <w:sz w:val="22"/>
          <w:szCs w:val="22"/>
          <w:lang w:val="ru-RU"/>
        </w:rPr>
        <w:tab/>
      </w:r>
      <w:r w:rsidR="00FA019F">
        <w:rPr>
          <w:rFonts w:ascii="Arial" w:hAnsi="Arial" w:cs="Arial"/>
          <w:sz w:val="22"/>
          <w:szCs w:val="22"/>
          <w:lang w:val="ru-RU"/>
        </w:rPr>
        <w:t xml:space="preserve">                         </w:t>
      </w:r>
      <w:r w:rsidRPr="00C3307D">
        <w:rPr>
          <w:rFonts w:ascii="Arial" w:hAnsi="Arial" w:cs="Arial"/>
          <w:sz w:val="22"/>
          <w:szCs w:val="22"/>
          <w:lang w:val="sr-Cyrl-CS"/>
        </w:rPr>
        <w:t>Најкраће понуђен рок</w:t>
      </w:r>
    </w:p>
    <w:p w:rsidR="007565CA" w:rsidRPr="00C3307D" w:rsidRDefault="007565CA" w:rsidP="007565CA">
      <w:pPr>
        <w:pStyle w:val="BodyText"/>
        <w:spacing w:after="0"/>
        <w:ind w:left="778"/>
        <w:rPr>
          <w:rFonts w:ascii="Arial" w:hAnsi="Arial" w:cs="Arial"/>
          <w:sz w:val="22"/>
          <w:szCs w:val="22"/>
          <w:lang w:val="sr-Cyrl-CS"/>
        </w:rPr>
      </w:pPr>
      <w:r>
        <w:rPr>
          <w:rFonts w:ascii="Arial" w:hAnsi="Arial" w:cs="Arial"/>
          <w:sz w:val="22"/>
          <w:szCs w:val="22"/>
          <w:lang w:val="ru-RU"/>
        </w:rPr>
        <w:t xml:space="preserve">                              ________________________</w:t>
      </w:r>
      <w:r w:rsidRPr="00C3307D">
        <w:rPr>
          <w:rFonts w:ascii="Arial" w:hAnsi="Arial" w:cs="Arial"/>
          <w:sz w:val="22"/>
          <w:szCs w:val="22"/>
          <w:lang w:val="ru-RU"/>
        </w:rPr>
        <w:t xml:space="preserve">  х     </w:t>
      </w:r>
      <w:r>
        <w:rPr>
          <w:rFonts w:ascii="Arial" w:hAnsi="Arial" w:cs="Arial"/>
          <w:sz w:val="22"/>
          <w:szCs w:val="22"/>
          <w:lang w:val="ru-RU"/>
        </w:rPr>
        <w:t>2</w:t>
      </w:r>
      <w:r w:rsidRPr="00C3307D">
        <w:rPr>
          <w:rFonts w:ascii="Arial" w:hAnsi="Arial" w:cs="Arial"/>
          <w:sz w:val="22"/>
          <w:szCs w:val="22"/>
          <w:lang w:val="ru-RU"/>
        </w:rPr>
        <w:t>0 пондера =</w:t>
      </w:r>
    </w:p>
    <w:p w:rsidR="00FA019F" w:rsidRDefault="00FA019F" w:rsidP="007565CA">
      <w:pPr>
        <w:pStyle w:val="BodyText"/>
        <w:tabs>
          <w:tab w:val="left" w:pos="2250"/>
          <w:tab w:val="left" w:pos="2340"/>
          <w:tab w:val="left" w:pos="3030"/>
        </w:tabs>
        <w:spacing w:after="0"/>
        <w:ind w:left="778"/>
        <w:rPr>
          <w:rFonts w:ascii="Arial" w:hAnsi="Arial" w:cs="Arial"/>
          <w:sz w:val="22"/>
          <w:szCs w:val="22"/>
          <w:lang w:val="sr-Cyrl-CS"/>
        </w:rPr>
      </w:pPr>
      <w:r>
        <w:rPr>
          <w:rFonts w:ascii="Arial" w:hAnsi="Arial" w:cs="Arial"/>
          <w:sz w:val="22"/>
          <w:szCs w:val="22"/>
          <w:lang w:val="sr-Cyrl-CS"/>
        </w:rPr>
        <w:t xml:space="preserve">                              </w:t>
      </w:r>
      <w:r w:rsidR="007565CA" w:rsidRPr="00C3307D">
        <w:rPr>
          <w:rFonts w:ascii="Arial" w:hAnsi="Arial" w:cs="Arial"/>
          <w:sz w:val="22"/>
          <w:szCs w:val="22"/>
          <w:lang w:val="sr-Cyrl-CS"/>
        </w:rPr>
        <w:t>Понуђени рок из понуде</w:t>
      </w:r>
    </w:p>
    <w:p w:rsidR="007565CA" w:rsidRDefault="00FA019F" w:rsidP="007565CA">
      <w:pPr>
        <w:pStyle w:val="BodyText"/>
        <w:tabs>
          <w:tab w:val="left" w:pos="2250"/>
          <w:tab w:val="left" w:pos="2340"/>
          <w:tab w:val="left" w:pos="3030"/>
        </w:tabs>
        <w:spacing w:after="0"/>
        <w:ind w:left="778"/>
        <w:rPr>
          <w:rFonts w:ascii="Arial" w:hAnsi="Arial" w:cs="Arial"/>
          <w:sz w:val="22"/>
          <w:szCs w:val="22"/>
          <w:lang w:val="sr-Cyrl-CS"/>
        </w:rPr>
      </w:pPr>
      <w:r>
        <w:rPr>
          <w:rFonts w:ascii="Arial" w:hAnsi="Arial" w:cs="Arial"/>
          <w:sz w:val="22"/>
          <w:szCs w:val="22"/>
          <w:lang w:val="sr-Cyrl-CS"/>
        </w:rPr>
        <w:t xml:space="preserve">                                     </w:t>
      </w:r>
      <w:r w:rsidR="007565CA" w:rsidRPr="00C3307D">
        <w:rPr>
          <w:rFonts w:ascii="Arial" w:hAnsi="Arial" w:cs="Arial"/>
          <w:sz w:val="22"/>
          <w:szCs w:val="22"/>
          <w:lang w:val="sr-Cyrl-CS"/>
        </w:rPr>
        <w:t xml:space="preserve"> која се бодује</w:t>
      </w:r>
      <w:r w:rsidR="007565CA" w:rsidRPr="00C3307D">
        <w:rPr>
          <w:rFonts w:ascii="Arial" w:hAnsi="Arial" w:cs="Arial"/>
          <w:sz w:val="22"/>
          <w:szCs w:val="22"/>
          <w:lang w:val="sr-Cyrl-CS"/>
        </w:rPr>
        <w:tab/>
      </w:r>
    </w:p>
    <w:p w:rsidR="007565CA" w:rsidRPr="00C3307D" w:rsidRDefault="007565CA" w:rsidP="007565CA">
      <w:pPr>
        <w:pStyle w:val="BodyText"/>
        <w:tabs>
          <w:tab w:val="left" w:pos="2250"/>
          <w:tab w:val="left" w:pos="2340"/>
          <w:tab w:val="left" w:pos="3030"/>
        </w:tabs>
        <w:spacing w:after="0"/>
        <w:ind w:left="778"/>
        <w:rPr>
          <w:rFonts w:ascii="Arial" w:hAnsi="Arial" w:cs="Arial"/>
          <w:sz w:val="22"/>
          <w:szCs w:val="22"/>
          <w:lang w:val="sr-Cyrl-CS"/>
        </w:rPr>
      </w:pPr>
    </w:p>
    <w:p w:rsidR="007565CA" w:rsidRPr="007D292C" w:rsidRDefault="007565CA" w:rsidP="007565CA">
      <w:pPr>
        <w:pStyle w:val="BodyText"/>
        <w:rPr>
          <w:rFonts w:ascii="Arial" w:hAnsi="Arial" w:cs="Arial"/>
          <w:sz w:val="22"/>
          <w:szCs w:val="22"/>
          <w:lang w:val="ru-RU"/>
        </w:rPr>
      </w:pPr>
      <w:r w:rsidRPr="007D292C">
        <w:rPr>
          <w:rFonts w:ascii="Arial" w:hAnsi="Arial" w:cs="Arial"/>
          <w:sz w:val="22"/>
          <w:szCs w:val="22"/>
          <w:lang w:val="ru-RU"/>
        </w:rPr>
        <w:t>Најповољнија понуда одредиће се тако да збир свих елемената има највећу вредност.</w:t>
      </w:r>
    </w:p>
    <w:p w:rsidR="007565CA" w:rsidRPr="007D292C" w:rsidRDefault="007565CA" w:rsidP="007565CA">
      <w:pPr>
        <w:pStyle w:val="Default"/>
        <w:ind w:left="780"/>
        <w:jc w:val="both"/>
        <w:rPr>
          <w:rFonts w:ascii="Arial" w:hAnsi="Arial" w:cs="Arial"/>
          <w:b/>
          <w:sz w:val="22"/>
          <w:szCs w:val="22"/>
          <w:lang w:val="sr-Cyrl-CS"/>
        </w:rPr>
      </w:pPr>
    </w:p>
    <w:p w:rsidR="007565CA" w:rsidRPr="007565CA" w:rsidRDefault="00C03198" w:rsidP="007565CA">
      <w:pPr>
        <w:suppressAutoHyphens/>
        <w:jc w:val="both"/>
        <w:rPr>
          <w:rFonts w:ascii="Arial" w:eastAsia="Arial Unicode MS" w:hAnsi="Arial" w:cs="Arial"/>
          <w:color w:val="000000"/>
          <w:kern w:val="1"/>
          <w:sz w:val="22"/>
          <w:szCs w:val="22"/>
          <w:lang w:eastAsia="ar-SA"/>
        </w:rPr>
      </w:pPr>
      <w:r>
        <w:rPr>
          <w:rFonts w:ascii="Arial" w:eastAsia="Arial Unicode MS" w:hAnsi="Arial" w:cs="Arial"/>
          <w:b/>
          <w:bCs/>
          <w:color w:val="000000"/>
          <w:kern w:val="2"/>
          <w:sz w:val="22"/>
          <w:szCs w:val="22"/>
          <w:lang w:val="sr-Cyrl-CS" w:eastAsia="ar-SA"/>
        </w:rPr>
        <w:t xml:space="preserve">21. </w:t>
      </w:r>
      <w:r w:rsidR="007565CA" w:rsidRPr="007565CA">
        <w:rPr>
          <w:rFonts w:ascii="Arial" w:eastAsia="Arial Unicode MS" w:hAnsi="Arial" w:cs="Arial"/>
          <w:b/>
          <w:bCs/>
          <w:color w:val="000000"/>
          <w:kern w:val="2"/>
          <w:sz w:val="22"/>
          <w:szCs w:val="22"/>
          <w:lang w:eastAsia="ar-SA"/>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565CA" w:rsidRPr="007565CA" w:rsidRDefault="007565CA" w:rsidP="007565CA">
      <w:pPr>
        <w:autoSpaceDE w:val="0"/>
        <w:autoSpaceDN w:val="0"/>
        <w:adjustRightInd w:val="0"/>
        <w:ind w:firstLine="360"/>
        <w:jc w:val="both"/>
        <w:rPr>
          <w:rFonts w:ascii="Arial" w:eastAsia="ArialMT" w:hAnsi="Arial" w:cs="Arial"/>
          <w:sz w:val="22"/>
          <w:szCs w:val="22"/>
          <w:highlight w:val="yellow"/>
          <w:lang w:val="sr-Cyrl-CS" w:eastAsia="sr-Latn-CS"/>
        </w:rPr>
      </w:pPr>
      <w:r w:rsidRPr="007565CA">
        <w:rPr>
          <w:rFonts w:ascii="Arial" w:hAnsi="Arial" w:cs="Arial"/>
          <w:sz w:val="22"/>
          <w:szCs w:val="22"/>
          <w:lang w:val="sr-Cyrl-CS"/>
        </w:rPr>
        <w:t xml:space="preserve">У случају да се јаве понуде са истим бројем пондера, предност ће добити понуда по следећем редоследу: понуда која има нижу цену, са краћим роком </w:t>
      </w:r>
      <w:r w:rsidRPr="007565CA">
        <w:rPr>
          <w:rFonts w:ascii="Arial" w:hAnsi="Arial" w:cs="Arial"/>
          <w:sz w:val="22"/>
          <w:szCs w:val="22"/>
          <w:lang w:val="ru-RU"/>
        </w:rPr>
        <w:t>испоруке добара</w:t>
      </w:r>
    </w:p>
    <w:p w:rsidR="007565CA" w:rsidRPr="007565CA" w:rsidRDefault="007565CA" w:rsidP="007565CA">
      <w:pPr>
        <w:autoSpaceDE w:val="0"/>
        <w:autoSpaceDN w:val="0"/>
        <w:adjustRightInd w:val="0"/>
        <w:ind w:firstLine="360"/>
        <w:jc w:val="both"/>
        <w:rPr>
          <w:rFonts w:ascii="Arial" w:eastAsia="ArialMT" w:hAnsi="Arial" w:cs="Arial"/>
          <w:sz w:val="22"/>
          <w:szCs w:val="22"/>
          <w:lang w:val="sr-Cyrl-CS" w:eastAsia="sr-Latn-CS"/>
        </w:rPr>
      </w:pPr>
      <w:r w:rsidRPr="007565CA">
        <w:rPr>
          <w:rFonts w:ascii="Arial" w:eastAsia="ArialMT" w:hAnsi="Arial" w:cs="Arial"/>
          <w:sz w:val="22"/>
          <w:szCs w:val="22"/>
          <w:lang w:val="sr-Cyrl-CS" w:eastAsia="sr-Latn-CS"/>
        </w:rPr>
        <w:t>У случају да су цене и даље индентичне,биће изабрана понуда понуђача који је први предао понуду наручиоцу.“</w:t>
      </w:r>
    </w:p>
    <w:p w:rsidR="00DE7351" w:rsidRDefault="00DE7351" w:rsidP="00DE7351">
      <w:pPr>
        <w:pStyle w:val="Default"/>
        <w:jc w:val="both"/>
        <w:rPr>
          <w:rFonts w:ascii="Arial" w:hAnsi="Arial" w:cs="Arial"/>
          <w:bCs/>
          <w:sz w:val="22"/>
          <w:szCs w:val="22"/>
          <w:lang w:val="ru-RU"/>
        </w:rPr>
      </w:pPr>
    </w:p>
    <w:p w:rsidR="00DE7351" w:rsidRPr="00D05D9C" w:rsidRDefault="00C03198" w:rsidP="00C03198">
      <w:pPr>
        <w:pStyle w:val="Default"/>
        <w:jc w:val="both"/>
        <w:rPr>
          <w:rFonts w:ascii="Arial" w:hAnsi="Arial" w:cs="Arial"/>
          <w:b/>
          <w:sz w:val="22"/>
          <w:szCs w:val="22"/>
          <w:lang w:val="ru-RU"/>
        </w:rPr>
      </w:pPr>
      <w:r>
        <w:rPr>
          <w:rFonts w:ascii="Arial" w:hAnsi="Arial" w:cs="Arial"/>
          <w:b/>
          <w:bCs/>
          <w:sz w:val="22"/>
          <w:szCs w:val="22"/>
          <w:lang w:val="ru-RU"/>
        </w:rPr>
        <w:t xml:space="preserve">22. </w:t>
      </w:r>
      <w:r w:rsidR="00DE7351">
        <w:rPr>
          <w:rFonts w:ascii="Arial" w:hAnsi="Arial" w:cs="Arial"/>
          <w:b/>
          <w:bCs/>
          <w:sz w:val="22"/>
          <w:szCs w:val="22"/>
          <w:lang w:val="ru-RU"/>
        </w:rPr>
        <w:t>ПОНУДА ДОМАЋЕГ ПОНУЂАЧА</w:t>
      </w:r>
    </w:p>
    <w:p w:rsidR="00DE7351" w:rsidRDefault="00DE7351" w:rsidP="00DE7351">
      <w:pPr>
        <w:ind w:firstLine="360"/>
        <w:jc w:val="both"/>
        <w:rPr>
          <w:rFonts w:ascii="Arial" w:hAnsi="Arial" w:cs="Arial"/>
          <w:sz w:val="22"/>
          <w:szCs w:val="22"/>
          <w:lang w:val="sr-Cyrl-CS"/>
        </w:rPr>
      </w:pPr>
      <w:r w:rsidRPr="00801846">
        <w:rPr>
          <w:rFonts w:ascii="Arial" w:hAnsi="Arial" w:cs="Arial"/>
          <w:sz w:val="22"/>
          <w:szCs w:val="22"/>
          <w:lang w:val="ru-RU"/>
        </w:rPr>
        <w:t xml:space="preserve">У складу са чланом 86. Закона о јавним набавкама, </w:t>
      </w:r>
      <w:r w:rsidRPr="00801846">
        <w:rPr>
          <w:rFonts w:ascii="Arial" w:hAnsi="Arial" w:cs="Arial"/>
          <w:sz w:val="22"/>
          <w:szCs w:val="22"/>
          <w:lang w:val="sr-Cyrl-CS"/>
        </w:rPr>
        <w:t>у</w:t>
      </w:r>
      <w:r w:rsidRPr="00801846">
        <w:rPr>
          <w:rFonts w:ascii="Arial" w:hAnsi="Arial" w:cs="Arial"/>
          <w:sz w:val="22"/>
          <w:szCs w:val="22"/>
        </w:rPr>
        <w:t xml:space="preserve"> случају примене кри</w:t>
      </w:r>
      <w:r>
        <w:rPr>
          <w:rFonts w:ascii="Arial" w:hAnsi="Arial" w:cs="Arial"/>
          <w:sz w:val="22"/>
          <w:szCs w:val="22"/>
        </w:rPr>
        <w:t>теријума најниже понуђене цене</w:t>
      </w:r>
      <w:r w:rsidRPr="00801846">
        <w:rPr>
          <w:rFonts w:ascii="Arial" w:hAnsi="Arial" w:cs="Arial"/>
          <w:sz w:val="22"/>
          <w:szCs w:val="22"/>
        </w:rPr>
        <w:t xml:space="preserve">, наручилац мора изабрати понуду </w:t>
      </w:r>
      <w:r>
        <w:rPr>
          <w:rFonts w:ascii="Arial" w:hAnsi="Arial" w:cs="Arial"/>
          <w:sz w:val="22"/>
          <w:szCs w:val="22"/>
          <w:lang w:val="sr-Cyrl-CS"/>
        </w:rPr>
        <w:t xml:space="preserve">домађег </w:t>
      </w:r>
      <w:r w:rsidRPr="00801846">
        <w:rPr>
          <w:rFonts w:ascii="Arial" w:hAnsi="Arial" w:cs="Arial"/>
          <w:sz w:val="22"/>
          <w:szCs w:val="22"/>
        </w:rPr>
        <w:t xml:space="preserve">понуђача под условом да његова понуђена цена није преко </w:t>
      </w:r>
      <w:r>
        <w:rPr>
          <w:rFonts w:ascii="Arial" w:hAnsi="Arial" w:cs="Arial"/>
          <w:sz w:val="22"/>
          <w:szCs w:val="22"/>
          <w:lang w:val="sr-Cyrl-CS"/>
        </w:rPr>
        <w:t>20</w:t>
      </w:r>
      <w:r w:rsidRPr="00801846">
        <w:rPr>
          <w:rFonts w:ascii="Arial" w:hAnsi="Arial" w:cs="Arial"/>
          <w:sz w:val="22"/>
          <w:szCs w:val="22"/>
        </w:rPr>
        <w:t xml:space="preserve">% већа у односу на најнижу понуђену цену </w:t>
      </w:r>
      <w:r>
        <w:rPr>
          <w:rFonts w:ascii="Arial" w:hAnsi="Arial" w:cs="Arial"/>
          <w:sz w:val="22"/>
          <w:szCs w:val="22"/>
          <w:lang w:val="sr-Cyrl-CS"/>
        </w:rPr>
        <w:t xml:space="preserve">страног </w:t>
      </w:r>
      <w:r w:rsidRPr="00801846">
        <w:rPr>
          <w:rFonts w:ascii="Arial" w:hAnsi="Arial" w:cs="Arial"/>
          <w:sz w:val="22"/>
          <w:szCs w:val="22"/>
        </w:rPr>
        <w:t>понуђача</w:t>
      </w:r>
      <w:r>
        <w:rPr>
          <w:rFonts w:ascii="Arial" w:hAnsi="Arial" w:cs="Arial"/>
          <w:sz w:val="22"/>
          <w:szCs w:val="22"/>
          <w:lang w:val="sr-Cyrl-CS"/>
        </w:rPr>
        <w:t>.</w:t>
      </w:r>
    </w:p>
    <w:p w:rsidR="007565CA" w:rsidRDefault="007565CA" w:rsidP="00DE7351">
      <w:pPr>
        <w:ind w:firstLine="360"/>
        <w:jc w:val="both"/>
        <w:rPr>
          <w:rFonts w:ascii="Arial" w:hAnsi="Arial" w:cs="Arial"/>
          <w:sz w:val="22"/>
          <w:szCs w:val="22"/>
          <w:lang w:val="sr-Cyrl-CS"/>
        </w:rPr>
      </w:pPr>
    </w:p>
    <w:p w:rsidR="007565CA" w:rsidRDefault="007565CA" w:rsidP="00DE7351">
      <w:pPr>
        <w:ind w:firstLine="360"/>
        <w:jc w:val="both"/>
        <w:rPr>
          <w:rFonts w:ascii="Arial" w:hAnsi="Arial" w:cs="Arial"/>
          <w:sz w:val="22"/>
          <w:szCs w:val="22"/>
          <w:lang w:val="sr-Cyrl-CS"/>
        </w:rPr>
      </w:pPr>
    </w:p>
    <w:p w:rsidR="007565CA" w:rsidRPr="007565CA" w:rsidRDefault="007565CA" w:rsidP="00DE7351">
      <w:pPr>
        <w:ind w:firstLine="360"/>
        <w:jc w:val="both"/>
        <w:rPr>
          <w:rFonts w:ascii="Arial" w:hAnsi="Arial" w:cs="Arial"/>
          <w:sz w:val="22"/>
          <w:szCs w:val="22"/>
          <w:lang w:val="sr-Cyrl-CS"/>
        </w:rPr>
      </w:pPr>
    </w:p>
    <w:p w:rsidR="00DE7351" w:rsidRPr="009F1D71" w:rsidRDefault="00C03198" w:rsidP="00C03198">
      <w:pPr>
        <w:pStyle w:val="Default"/>
        <w:ind w:left="720"/>
        <w:jc w:val="both"/>
        <w:rPr>
          <w:rFonts w:ascii="Arial" w:hAnsi="Arial" w:cs="Arial"/>
          <w:b/>
          <w:sz w:val="22"/>
          <w:szCs w:val="22"/>
          <w:lang w:val="ru-RU"/>
        </w:rPr>
      </w:pPr>
      <w:r>
        <w:rPr>
          <w:rFonts w:ascii="Arial" w:hAnsi="Arial" w:cs="Arial"/>
          <w:b/>
          <w:bCs/>
          <w:sz w:val="22"/>
          <w:szCs w:val="22"/>
          <w:lang w:val="ru-RU"/>
        </w:rPr>
        <w:lastRenderedPageBreak/>
        <w:t xml:space="preserve">23. </w:t>
      </w:r>
      <w:r w:rsidR="00DE7351" w:rsidRPr="009F1D71">
        <w:rPr>
          <w:rFonts w:ascii="Arial" w:hAnsi="Arial" w:cs="Arial"/>
          <w:b/>
          <w:bCs/>
          <w:sz w:val="22"/>
          <w:szCs w:val="22"/>
          <w:lang w:val="ru-RU"/>
        </w:rPr>
        <w:t xml:space="preserve">СТРУЧНА ОЦЕНА ПОНУДА </w:t>
      </w:r>
    </w:p>
    <w:p w:rsidR="00DE7351" w:rsidRPr="00C8657F" w:rsidRDefault="00DE7351" w:rsidP="00DE7351">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DE7351" w:rsidRPr="00C8657F" w:rsidRDefault="00DE7351" w:rsidP="00DE7351">
      <w:pPr>
        <w:pStyle w:val="Default"/>
        <w:jc w:val="both"/>
        <w:rPr>
          <w:rFonts w:ascii="Arial" w:hAnsi="Arial" w:cs="Arial"/>
          <w:sz w:val="22"/>
          <w:szCs w:val="22"/>
          <w:lang w:val="ru-RU"/>
        </w:rPr>
      </w:pPr>
      <w:r w:rsidRPr="00C8657F">
        <w:rPr>
          <w:rFonts w:ascii="Arial" w:hAnsi="Arial" w:cs="Arial"/>
          <w:sz w:val="22"/>
          <w:szCs w:val="22"/>
          <w:lang w:val="ru-RU"/>
        </w:rPr>
        <w:t xml:space="preserve">Неодговарајуће понуде се неће даље разматрати, већ ће бити одбијене. </w:t>
      </w:r>
    </w:p>
    <w:p w:rsidR="00DE7351" w:rsidRPr="00C8657F" w:rsidRDefault="00DE7351" w:rsidP="00DE7351">
      <w:pPr>
        <w:pStyle w:val="Default"/>
        <w:numPr>
          <w:ilvl w:val="0"/>
          <w:numId w:val="13"/>
        </w:numPr>
        <w:jc w:val="both"/>
        <w:rPr>
          <w:rFonts w:ascii="Arial" w:hAnsi="Arial" w:cs="Arial"/>
          <w:sz w:val="22"/>
          <w:szCs w:val="22"/>
          <w:lang w:val="ru-RU"/>
        </w:rPr>
      </w:pPr>
      <w:r w:rsidRPr="009F1D71">
        <w:rPr>
          <w:rFonts w:ascii="Arial" w:hAnsi="Arial" w:cs="Arial"/>
          <w:b/>
          <w:bCs/>
          <w:iCs/>
          <w:sz w:val="22"/>
          <w:szCs w:val="22"/>
          <w:lang w:val="ru-RU"/>
        </w:rPr>
        <w:t>Благовремена понуда</w:t>
      </w:r>
      <w:r w:rsidRPr="00C8657F">
        <w:rPr>
          <w:rFonts w:ascii="Arial" w:hAnsi="Arial" w:cs="Arial"/>
          <w:sz w:val="22"/>
          <w:szCs w:val="22"/>
          <w:lang w:val="ru-RU"/>
        </w:rPr>
        <w:t>је понуда која је примљена од стране наручиоца у року одређено</w:t>
      </w:r>
      <w:r>
        <w:rPr>
          <w:rFonts w:ascii="Arial" w:hAnsi="Arial" w:cs="Arial"/>
          <w:sz w:val="22"/>
          <w:szCs w:val="22"/>
          <w:lang w:val="ru-RU"/>
        </w:rPr>
        <w:t>м у позиву за подношење понуда</w:t>
      </w:r>
    </w:p>
    <w:p w:rsidR="00DE7351" w:rsidRDefault="00DE7351" w:rsidP="00DE7351">
      <w:pPr>
        <w:pStyle w:val="Default"/>
        <w:numPr>
          <w:ilvl w:val="0"/>
          <w:numId w:val="13"/>
        </w:numPr>
        <w:jc w:val="both"/>
        <w:rPr>
          <w:rFonts w:ascii="Arial" w:hAnsi="Arial" w:cs="Arial"/>
          <w:sz w:val="22"/>
          <w:szCs w:val="22"/>
          <w:lang w:val="ru-RU"/>
        </w:rPr>
      </w:pPr>
      <w:r w:rsidRPr="009F1D71">
        <w:rPr>
          <w:rFonts w:ascii="Arial" w:hAnsi="Arial" w:cs="Arial"/>
          <w:b/>
          <w:bCs/>
          <w:iCs/>
          <w:sz w:val="22"/>
          <w:szCs w:val="22"/>
          <w:lang w:val="ru-RU"/>
        </w:rPr>
        <w:t>Одговарајућа понуда</w:t>
      </w:r>
      <w:r w:rsidRPr="00C8657F">
        <w:rPr>
          <w:rFonts w:ascii="Arial" w:hAnsi="Arial" w:cs="Arial"/>
          <w:sz w:val="22"/>
          <w:szCs w:val="22"/>
          <w:lang w:val="ru-RU"/>
        </w:rPr>
        <w:t>је понуда која је благовремена и за коју је утврђено да потпуно испуњава све ус</w:t>
      </w:r>
      <w:r>
        <w:rPr>
          <w:rFonts w:ascii="Arial" w:hAnsi="Arial" w:cs="Arial"/>
          <w:sz w:val="22"/>
          <w:szCs w:val="22"/>
          <w:lang w:val="ru-RU"/>
        </w:rPr>
        <w:t>лове из техничке спецификације</w:t>
      </w:r>
    </w:p>
    <w:p w:rsidR="00DE7351" w:rsidRPr="009F1D71" w:rsidRDefault="00DE7351" w:rsidP="00DE7351">
      <w:pPr>
        <w:pStyle w:val="Default"/>
        <w:numPr>
          <w:ilvl w:val="0"/>
          <w:numId w:val="13"/>
        </w:numPr>
        <w:jc w:val="both"/>
        <w:rPr>
          <w:rFonts w:ascii="Arial" w:hAnsi="Arial" w:cs="Arial"/>
          <w:sz w:val="22"/>
          <w:szCs w:val="22"/>
          <w:lang w:val="ru-RU"/>
        </w:rPr>
      </w:pPr>
      <w:r w:rsidRPr="009F1D71">
        <w:rPr>
          <w:rFonts w:ascii="Arial" w:hAnsi="Arial" w:cs="Arial"/>
          <w:b/>
          <w:bCs/>
          <w:iCs/>
          <w:sz w:val="22"/>
          <w:szCs w:val="22"/>
          <w:lang w:val="ru-RU"/>
        </w:rPr>
        <w:t>Прихватљива понуда</w:t>
      </w:r>
      <w:r w:rsidRPr="009F1D71">
        <w:rPr>
          <w:rFonts w:ascii="Arial" w:hAnsi="Arial" w:cs="Arial"/>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Pr>
          <w:rFonts w:ascii="Arial" w:hAnsi="Arial" w:cs="Arial"/>
          <w:sz w:val="22"/>
          <w:szCs w:val="22"/>
          <w:lang w:val="ru-RU"/>
        </w:rPr>
        <w:t>цењене вредности јавне набавке</w:t>
      </w:r>
      <w:r>
        <w:rPr>
          <w:rFonts w:ascii="Arial" w:hAnsi="Arial" w:cs="Arial"/>
          <w:sz w:val="22"/>
          <w:szCs w:val="22"/>
        </w:rPr>
        <w:t>.</w:t>
      </w:r>
    </w:p>
    <w:p w:rsidR="00DE7351" w:rsidRPr="00C8657F" w:rsidRDefault="00DE7351" w:rsidP="00DE7351">
      <w:pPr>
        <w:pStyle w:val="Default"/>
        <w:jc w:val="both"/>
        <w:rPr>
          <w:rFonts w:ascii="Arial" w:hAnsi="Arial" w:cs="Arial"/>
          <w:sz w:val="22"/>
          <w:szCs w:val="22"/>
          <w:lang w:val="ru-RU"/>
        </w:rPr>
      </w:pPr>
    </w:p>
    <w:p w:rsidR="00DE7351" w:rsidRPr="009F1D71" w:rsidRDefault="00DE7351" w:rsidP="00DE7351">
      <w:pPr>
        <w:pStyle w:val="Default"/>
        <w:jc w:val="both"/>
        <w:rPr>
          <w:rFonts w:ascii="Arial" w:hAnsi="Arial" w:cs="Arial"/>
          <w:sz w:val="22"/>
          <w:szCs w:val="22"/>
          <w:lang w:val="ru-RU"/>
        </w:rPr>
      </w:pPr>
      <w:r w:rsidRPr="009F1D71">
        <w:rPr>
          <w:rFonts w:ascii="Arial" w:hAnsi="Arial" w:cs="Arial"/>
          <w:b/>
          <w:bCs/>
          <w:iCs/>
          <w:sz w:val="22"/>
          <w:szCs w:val="22"/>
          <w:lang w:val="ru-RU"/>
        </w:rPr>
        <w:t xml:space="preserve">РАЗЛОЗИ ЗА ОДБИЈАЊЕ ПОНУДЕ </w:t>
      </w:r>
    </w:p>
    <w:p w:rsidR="00DE7351" w:rsidRPr="00C8657F" w:rsidRDefault="00DE7351" w:rsidP="00DE7351">
      <w:pPr>
        <w:pStyle w:val="Default"/>
        <w:jc w:val="both"/>
        <w:rPr>
          <w:rFonts w:ascii="Arial" w:hAnsi="Arial" w:cs="Arial"/>
          <w:sz w:val="22"/>
          <w:szCs w:val="22"/>
          <w:lang w:val="ru-RU"/>
        </w:rPr>
      </w:pPr>
      <w:r w:rsidRPr="00C8657F">
        <w:rPr>
          <w:rFonts w:ascii="Arial" w:hAnsi="Arial" w:cs="Arial"/>
          <w:sz w:val="22"/>
          <w:szCs w:val="22"/>
          <w:lang w:val="ru-RU"/>
        </w:rPr>
        <w:t xml:space="preserve">Понуда ће бити одбијена: </w:t>
      </w:r>
    </w:p>
    <w:p w:rsidR="00DE7351" w:rsidRPr="00C8657F" w:rsidRDefault="00DE7351" w:rsidP="00DE7351">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ниј</w:t>
      </w:r>
      <w:r>
        <w:rPr>
          <w:rFonts w:ascii="Arial" w:hAnsi="Arial" w:cs="Arial"/>
          <w:sz w:val="22"/>
          <w:szCs w:val="22"/>
          <w:lang w:val="ru-RU"/>
        </w:rPr>
        <w:t>е благовремена</w:t>
      </w:r>
    </w:p>
    <w:p w:rsidR="00DE7351" w:rsidRPr="00C8657F" w:rsidRDefault="00DE7351" w:rsidP="00DE7351">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w:t>
      </w:r>
      <w:r>
        <w:rPr>
          <w:rFonts w:ascii="Arial" w:hAnsi="Arial" w:cs="Arial"/>
          <w:sz w:val="22"/>
          <w:szCs w:val="22"/>
          <w:lang w:val="ru-RU"/>
        </w:rPr>
        <w:t>лико поседује битне недостатке</w:t>
      </w:r>
    </w:p>
    <w:p w:rsidR="00DE7351" w:rsidRPr="00C8657F" w:rsidRDefault="00DE7351" w:rsidP="00DE7351">
      <w:pPr>
        <w:pStyle w:val="Default"/>
        <w:ind w:left="720" w:hanging="360"/>
        <w:jc w:val="both"/>
        <w:rPr>
          <w:rFonts w:ascii="Arial" w:hAnsi="Arial" w:cs="Arial"/>
          <w:sz w:val="22"/>
          <w:szCs w:val="22"/>
          <w:lang w:val="ru-RU"/>
        </w:rPr>
      </w:pPr>
      <w:r>
        <w:rPr>
          <w:rFonts w:ascii="Arial" w:hAnsi="Arial" w:cs="Arial"/>
          <w:sz w:val="22"/>
          <w:szCs w:val="22"/>
          <w:lang w:val="ru-RU"/>
        </w:rPr>
        <w:t>3) уколико није одговарајућа</w:t>
      </w:r>
    </w:p>
    <w:p w:rsidR="00DE7351" w:rsidRPr="00C8657F" w:rsidRDefault="00DE7351" w:rsidP="00DE7351">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w:t>
      </w:r>
      <w:r>
        <w:rPr>
          <w:rFonts w:ascii="Arial" w:hAnsi="Arial" w:cs="Arial"/>
          <w:sz w:val="22"/>
          <w:szCs w:val="22"/>
          <w:lang w:val="ru-RU"/>
        </w:rPr>
        <w:t>ико ограничава права наручиоца</w:t>
      </w:r>
    </w:p>
    <w:p w:rsidR="00DE7351" w:rsidRPr="00C8657F" w:rsidRDefault="00DE7351" w:rsidP="00DE7351">
      <w:pPr>
        <w:pStyle w:val="Default"/>
        <w:ind w:left="720" w:hanging="360"/>
        <w:jc w:val="both"/>
        <w:rPr>
          <w:rFonts w:ascii="Arial" w:hAnsi="Arial" w:cs="Arial"/>
          <w:sz w:val="22"/>
          <w:szCs w:val="22"/>
          <w:lang w:val="ru-RU"/>
        </w:rPr>
      </w:pPr>
      <w:r w:rsidRPr="00C8657F">
        <w:rPr>
          <w:rFonts w:ascii="Arial" w:hAnsi="Arial" w:cs="Arial"/>
          <w:sz w:val="22"/>
          <w:szCs w:val="22"/>
          <w:lang w:val="ru-RU"/>
        </w:rPr>
        <w:t>5) ук</w:t>
      </w:r>
      <w:r>
        <w:rPr>
          <w:rFonts w:ascii="Arial" w:hAnsi="Arial" w:cs="Arial"/>
          <w:sz w:val="22"/>
          <w:szCs w:val="22"/>
          <w:lang w:val="ru-RU"/>
        </w:rPr>
        <w:t>олико условљава права наручиоца</w:t>
      </w:r>
    </w:p>
    <w:p w:rsidR="00DE7351" w:rsidRPr="00C8657F" w:rsidRDefault="00DE7351" w:rsidP="00DE7351">
      <w:pPr>
        <w:pStyle w:val="Default"/>
        <w:ind w:left="720" w:hanging="360"/>
        <w:jc w:val="both"/>
        <w:rPr>
          <w:rFonts w:ascii="Arial" w:hAnsi="Arial" w:cs="Arial"/>
          <w:sz w:val="22"/>
          <w:szCs w:val="22"/>
          <w:lang w:val="ru-RU"/>
        </w:rPr>
      </w:pPr>
      <w:r w:rsidRPr="00C8657F">
        <w:rPr>
          <w:rFonts w:ascii="Arial" w:hAnsi="Arial" w:cs="Arial"/>
          <w:sz w:val="22"/>
          <w:szCs w:val="22"/>
          <w:lang w:val="ru-RU"/>
        </w:rPr>
        <w:t>6) уколи</w:t>
      </w:r>
      <w:r>
        <w:rPr>
          <w:rFonts w:ascii="Arial" w:hAnsi="Arial" w:cs="Arial"/>
          <w:sz w:val="22"/>
          <w:szCs w:val="22"/>
          <w:lang w:val="ru-RU"/>
        </w:rPr>
        <w:t>ко ограничава обавезе понуђача</w:t>
      </w:r>
    </w:p>
    <w:p w:rsidR="00DE7351" w:rsidRDefault="00DE7351" w:rsidP="00DE7351">
      <w:pPr>
        <w:pStyle w:val="Default"/>
        <w:ind w:left="720" w:hanging="360"/>
        <w:jc w:val="both"/>
        <w:rPr>
          <w:rFonts w:ascii="Arial" w:hAnsi="Arial" w:cs="Arial"/>
          <w:sz w:val="22"/>
          <w:szCs w:val="22"/>
          <w:lang w:val="ru-RU"/>
        </w:rPr>
      </w:pPr>
      <w:r w:rsidRPr="00C8657F">
        <w:rPr>
          <w:rFonts w:ascii="Arial" w:hAnsi="Arial" w:cs="Arial"/>
          <w:sz w:val="22"/>
          <w:szCs w:val="22"/>
          <w:lang w:val="ru-RU"/>
        </w:rPr>
        <w:t>7) уколико прелази процењену вредност јавне набавк</w:t>
      </w:r>
      <w:r>
        <w:rPr>
          <w:rFonts w:ascii="Arial" w:hAnsi="Arial" w:cs="Arial"/>
          <w:sz w:val="22"/>
          <w:szCs w:val="22"/>
          <w:lang w:val="ru-RU"/>
        </w:rPr>
        <w:t>е</w:t>
      </w:r>
    </w:p>
    <w:p w:rsidR="00DE7351" w:rsidRPr="00C8657F" w:rsidRDefault="00DE7351" w:rsidP="00DE7351">
      <w:pPr>
        <w:pStyle w:val="Default"/>
        <w:jc w:val="both"/>
        <w:rPr>
          <w:rFonts w:ascii="Arial" w:hAnsi="Arial" w:cs="Arial"/>
          <w:sz w:val="22"/>
          <w:szCs w:val="22"/>
          <w:lang w:val="ru-RU"/>
        </w:rPr>
      </w:pPr>
    </w:p>
    <w:p w:rsidR="00DE7351" w:rsidRPr="009F1D71" w:rsidRDefault="00DE7351" w:rsidP="00DE7351">
      <w:pPr>
        <w:pStyle w:val="Default"/>
        <w:jc w:val="both"/>
        <w:rPr>
          <w:rFonts w:ascii="Arial" w:hAnsi="Arial" w:cs="Arial"/>
          <w:sz w:val="22"/>
          <w:szCs w:val="22"/>
          <w:lang w:val="ru-RU"/>
        </w:rPr>
      </w:pPr>
      <w:r w:rsidRPr="009F1D71">
        <w:rPr>
          <w:rFonts w:ascii="Arial" w:hAnsi="Arial" w:cs="Arial"/>
          <w:b/>
          <w:bCs/>
          <w:iCs/>
          <w:sz w:val="22"/>
          <w:szCs w:val="22"/>
          <w:lang w:val="ru-RU"/>
        </w:rPr>
        <w:t xml:space="preserve">БИТНИ НЕДОСТАЦИ ПОНУДЕ СУ: </w:t>
      </w:r>
    </w:p>
    <w:p w:rsidR="00DE7351" w:rsidRPr="00C8657F" w:rsidRDefault="00DE7351" w:rsidP="00DE7351">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понуђач не докаже да испу</w:t>
      </w:r>
      <w:r>
        <w:rPr>
          <w:rFonts w:ascii="Arial" w:hAnsi="Arial" w:cs="Arial"/>
          <w:sz w:val="22"/>
          <w:szCs w:val="22"/>
          <w:lang w:val="ru-RU"/>
        </w:rPr>
        <w:t>њава обавезне услове за учешће</w:t>
      </w:r>
    </w:p>
    <w:p w:rsidR="00DE7351" w:rsidRPr="00C8657F" w:rsidRDefault="00DE7351" w:rsidP="00DE7351">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уколико понуђач не докаже да исп</w:t>
      </w:r>
      <w:r>
        <w:rPr>
          <w:rFonts w:ascii="Arial" w:hAnsi="Arial" w:cs="Arial"/>
          <w:sz w:val="22"/>
          <w:szCs w:val="22"/>
          <w:lang w:val="ru-RU"/>
        </w:rPr>
        <w:t>уњава додатне услове за учешће</w:t>
      </w:r>
    </w:p>
    <w:p w:rsidR="00DE7351" w:rsidRPr="00C8657F" w:rsidRDefault="00DE7351" w:rsidP="00DE7351">
      <w:pPr>
        <w:pStyle w:val="Default"/>
        <w:ind w:left="720" w:hanging="360"/>
        <w:jc w:val="both"/>
        <w:rPr>
          <w:rFonts w:ascii="Arial" w:hAnsi="Arial" w:cs="Arial"/>
          <w:sz w:val="22"/>
          <w:szCs w:val="22"/>
          <w:lang w:val="ru-RU"/>
        </w:rPr>
      </w:pPr>
      <w:r w:rsidRPr="00C8657F">
        <w:rPr>
          <w:rFonts w:ascii="Arial" w:hAnsi="Arial" w:cs="Arial"/>
          <w:sz w:val="22"/>
          <w:szCs w:val="22"/>
          <w:lang w:val="ru-RU"/>
        </w:rPr>
        <w:t>3) уколико понуђач није достав</w:t>
      </w:r>
      <w:r>
        <w:rPr>
          <w:rFonts w:ascii="Arial" w:hAnsi="Arial" w:cs="Arial"/>
          <w:sz w:val="22"/>
          <w:szCs w:val="22"/>
          <w:lang w:val="ru-RU"/>
        </w:rPr>
        <w:t>ио тражено средство обезбеђења</w:t>
      </w:r>
    </w:p>
    <w:p w:rsidR="00DE7351" w:rsidRPr="00C8657F" w:rsidRDefault="00DE7351" w:rsidP="00DE7351">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уколико је понуђени рок важ</w:t>
      </w:r>
      <w:r>
        <w:rPr>
          <w:rFonts w:ascii="Arial" w:hAnsi="Arial" w:cs="Arial"/>
          <w:sz w:val="22"/>
          <w:szCs w:val="22"/>
          <w:lang w:val="ru-RU"/>
        </w:rPr>
        <w:t>ења понуде краћи од прописаног</w:t>
      </w:r>
    </w:p>
    <w:p w:rsidR="00DE7351" w:rsidRDefault="00DE7351" w:rsidP="00DE7351">
      <w:pPr>
        <w:pStyle w:val="Default"/>
        <w:ind w:left="720" w:hanging="360"/>
        <w:jc w:val="both"/>
        <w:rPr>
          <w:rFonts w:ascii="Arial" w:hAnsi="Arial" w:cs="Arial"/>
          <w:sz w:val="22"/>
          <w:szCs w:val="22"/>
          <w:lang w:val="ru-RU"/>
        </w:rPr>
      </w:pPr>
      <w:r w:rsidRPr="00C8657F">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w:t>
      </w:r>
      <w:r>
        <w:rPr>
          <w:rFonts w:ascii="Arial" w:hAnsi="Arial" w:cs="Arial"/>
          <w:sz w:val="22"/>
          <w:szCs w:val="22"/>
          <w:lang w:val="ru-RU"/>
        </w:rPr>
        <w:t>поредити је са другим понудама</w:t>
      </w:r>
    </w:p>
    <w:p w:rsidR="00DE7351" w:rsidRDefault="00DE7351" w:rsidP="00DE7351">
      <w:pPr>
        <w:pStyle w:val="Default"/>
        <w:jc w:val="both"/>
        <w:rPr>
          <w:rFonts w:ascii="Arial" w:hAnsi="Arial" w:cs="Arial"/>
          <w:sz w:val="22"/>
          <w:szCs w:val="22"/>
          <w:lang w:val="ru-RU"/>
        </w:rPr>
      </w:pPr>
    </w:p>
    <w:p w:rsidR="00DE7351" w:rsidRPr="009F1D71" w:rsidRDefault="00C03198" w:rsidP="00C03198">
      <w:pPr>
        <w:pStyle w:val="Default"/>
        <w:ind w:left="720"/>
        <w:jc w:val="both"/>
        <w:rPr>
          <w:rFonts w:ascii="Arial" w:hAnsi="Arial" w:cs="Arial"/>
          <w:b/>
          <w:sz w:val="22"/>
          <w:szCs w:val="22"/>
          <w:lang w:val="ru-RU"/>
        </w:rPr>
      </w:pPr>
      <w:r>
        <w:rPr>
          <w:rFonts w:ascii="Arial" w:hAnsi="Arial" w:cs="Arial"/>
          <w:b/>
          <w:sz w:val="22"/>
          <w:szCs w:val="22"/>
          <w:lang w:val="ru-RU"/>
        </w:rPr>
        <w:t xml:space="preserve">24. </w:t>
      </w:r>
      <w:r w:rsidR="00DE7351" w:rsidRPr="009F1D71">
        <w:rPr>
          <w:rFonts w:ascii="Arial" w:hAnsi="Arial" w:cs="Arial"/>
          <w:b/>
          <w:sz w:val="22"/>
          <w:szCs w:val="22"/>
          <w:lang w:val="ru-RU"/>
        </w:rPr>
        <w:t>ДОДАТНА ОБЈАШЊЕЊА, КОНТРОЛА И ДОПУШТЕНЕ ИСПРАВКЕ</w:t>
      </w:r>
    </w:p>
    <w:p w:rsidR="00DE7351" w:rsidRPr="00C8657F" w:rsidRDefault="00DE7351" w:rsidP="00DE7351">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да захтева од </w:t>
      </w:r>
      <w:r>
        <w:rPr>
          <w:rFonts w:ascii="Arial" w:hAnsi="Arial" w:cs="Arial"/>
          <w:sz w:val="22"/>
          <w:szCs w:val="22"/>
          <w:lang w:val="ru-RU"/>
        </w:rPr>
        <w:t>П</w:t>
      </w:r>
      <w:r w:rsidRPr="00C8657F">
        <w:rPr>
          <w:rFonts w:ascii="Arial" w:hAnsi="Arial" w:cs="Arial"/>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Pr>
          <w:rFonts w:ascii="Arial" w:hAnsi="Arial" w:cs="Arial"/>
          <w:sz w:val="22"/>
          <w:szCs w:val="22"/>
          <w:lang w:val="ru-RU"/>
        </w:rPr>
        <w:t>П</w:t>
      </w:r>
      <w:r w:rsidRPr="00C8657F">
        <w:rPr>
          <w:rFonts w:ascii="Arial" w:hAnsi="Arial" w:cs="Arial"/>
          <w:sz w:val="22"/>
          <w:szCs w:val="22"/>
          <w:lang w:val="ru-RU"/>
        </w:rPr>
        <w:t xml:space="preserve">онуђача, односно његовог подизвођача. </w:t>
      </w:r>
    </w:p>
    <w:p w:rsidR="00DE7351" w:rsidRPr="00C8657F" w:rsidRDefault="00DE7351" w:rsidP="00DE7351">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DE7351" w:rsidRPr="00C8657F" w:rsidRDefault="00DE7351" w:rsidP="00DE7351">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DE7351" w:rsidRPr="00C8657F" w:rsidRDefault="00DE7351" w:rsidP="00DE7351">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уз сагласност </w:t>
      </w:r>
      <w:r>
        <w:rPr>
          <w:rFonts w:ascii="Arial" w:hAnsi="Arial" w:cs="Arial"/>
          <w:sz w:val="22"/>
          <w:szCs w:val="22"/>
          <w:lang w:val="ru-RU"/>
        </w:rPr>
        <w:t>П</w:t>
      </w:r>
      <w:r w:rsidRPr="00C8657F">
        <w:rPr>
          <w:rFonts w:ascii="Arial" w:hAnsi="Arial" w:cs="Arial"/>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DE7351" w:rsidRPr="00C8657F" w:rsidRDefault="00DE7351" w:rsidP="00DE7351">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У случају разлике између јединичне и укупне цене, меродавна је јединична цена. </w:t>
      </w:r>
    </w:p>
    <w:p w:rsidR="00DE7351" w:rsidRDefault="00DE7351" w:rsidP="00DE7351">
      <w:pPr>
        <w:pStyle w:val="Default"/>
        <w:jc w:val="both"/>
        <w:rPr>
          <w:rFonts w:ascii="Arial" w:hAnsi="Arial" w:cs="Arial"/>
          <w:sz w:val="22"/>
          <w:szCs w:val="22"/>
          <w:lang w:val="ru-RU"/>
        </w:rPr>
      </w:pPr>
      <w:r w:rsidRPr="00C8657F">
        <w:rPr>
          <w:rFonts w:ascii="Arial" w:hAnsi="Arial" w:cs="Arial"/>
          <w:sz w:val="22"/>
          <w:szCs w:val="22"/>
          <w:lang w:val="ru-RU"/>
        </w:rPr>
        <w:t xml:space="preserve">Ако се </w:t>
      </w:r>
      <w:r>
        <w:rPr>
          <w:rFonts w:ascii="Arial" w:hAnsi="Arial" w:cs="Arial"/>
          <w:sz w:val="22"/>
          <w:szCs w:val="22"/>
          <w:lang w:val="ru-RU"/>
        </w:rPr>
        <w:t>П</w:t>
      </w:r>
      <w:r w:rsidRPr="00C8657F">
        <w:rPr>
          <w:rFonts w:ascii="Arial" w:hAnsi="Arial" w:cs="Arial"/>
          <w:sz w:val="22"/>
          <w:szCs w:val="22"/>
          <w:lang w:val="ru-RU"/>
        </w:rPr>
        <w:t xml:space="preserve">онуђач не сагласи са исправком рачунских грешака, </w:t>
      </w:r>
      <w:r>
        <w:rPr>
          <w:rFonts w:ascii="Arial" w:hAnsi="Arial" w:cs="Arial"/>
          <w:sz w:val="22"/>
          <w:szCs w:val="22"/>
          <w:lang w:val="ru-RU"/>
        </w:rPr>
        <w:t>Н</w:t>
      </w:r>
      <w:r w:rsidRPr="00C8657F">
        <w:rPr>
          <w:rFonts w:ascii="Arial" w:hAnsi="Arial" w:cs="Arial"/>
          <w:sz w:val="22"/>
          <w:szCs w:val="22"/>
          <w:lang w:val="ru-RU"/>
        </w:rPr>
        <w:t xml:space="preserve">аручилац ће његову понуду одбити као неприхватљиву. </w:t>
      </w:r>
    </w:p>
    <w:p w:rsidR="007565CA" w:rsidRDefault="007565CA" w:rsidP="00DE7351">
      <w:pPr>
        <w:pStyle w:val="Default"/>
        <w:jc w:val="both"/>
        <w:rPr>
          <w:rFonts w:ascii="Arial" w:hAnsi="Arial" w:cs="Arial"/>
          <w:sz w:val="22"/>
          <w:szCs w:val="22"/>
          <w:lang w:val="ru-RU"/>
        </w:rPr>
      </w:pPr>
    </w:p>
    <w:p w:rsidR="007565CA" w:rsidRPr="00C8657F" w:rsidRDefault="007565CA" w:rsidP="00DE7351">
      <w:pPr>
        <w:pStyle w:val="Default"/>
        <w:jc w:val="both"/>
        <w:rPr>
          <w:rFonts w:ascii="Arial" w:hAnsi="Arial" w:cs="Arial"/>
          <w:sz w:val="22"/>
          <w:szCs w:val="22"/>
          <w:lang w:val="ru-RU"/>
        </w:rPr>
      </w:pPr>
    </w:p>
    <w:p w:rsidR="00DE7351" w:rsidRPr="00C8657F" w:rsidRDefault="00DE7351" w:rsidP="00DE7351">
      <w:pPr>
        <w:pStyle w:val="Default"/>
        <w:jc w:val="both"/>
        <w:rPr>
          <w:rFonts w:ascii="Arial" w:hAnsi="Arial" w:cs="Arial"/>
          <w:sz w:val="22"/>
          <w:szCs w:val="22"/>
          <w:lang w:val="ru-RU"/>
        </w:rPr>
      </w:pPr>
    </w:p>
    <w:p w:rsidR="00DE7351" w:rsidRPr="00E15174" w:rsidRDefault="00C03198" w:rsidP="00C03198">
      <w:pPr>
        <w:pStyle w:val="Default"/>
        <w:ind w:left="720"/>
        <w:jc w:val="both"/>
        <w:rPr>
          <w:rFonts w:ascii="Arial" w:hAnsi="Arial" w:cs="Arial"/>
          <w:b/>
          <w:sz w:val="22"/>
          <w:szCs w:val="22"/>
          <w:lang w:val="ru-RU"/>
        </w:rPr>
      </w:pPr>
      <w:r>
        <w:rPr>
          <w:rFonts w:ascii="Arial" w:hAnsi="Arial" w:cs="Arial"/>
          <w:b/>
          <w:sz w:val="22"/>
          <w:szCs w:val="22"/>
          <w:lang w:val="ru-RU"/>
        </w:rPr>
        <w:lastRenderedPageBreak/>
        <w:t xml:space="preserve">25. </w:t>
      </w:r>
      <w:r w:rsidR="00DE7351" w:rsidRPr="00E15174">
        <w:rPr>
          <w:rFonts w:ascii="Arial" w:hAnsi="Arial" w:cs="Arial"/>
          <w:b/>
          <w:sz w:val="22"/>
          <w:szCs w:val="22"/>
          <w:lang w:val="ru-RU"/>
        </w:rPr>
        <w:t>НЕГАТИВНЕ РЕФЕРЕНЦЕ</w:t>
      </w:r>
    </w:p>
    <w:p w:rsidR="00DE7351" w:rsidRPr="00C8657F" w:rsidRDefault="00DE7351" w:rsidP="00DE7351">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DE7351" w:rsidRPr="00C8657F" w:rsidRDefault="00DE7351" w:rsidP="00DE7351">
      <w:pPr>
        <w:pStyle w:val="Default"/>
        <w:numPr>
          <w:ilvl w:val="0"/>
          <w:numId w:val="14"/>
        </w:numPr>
        <w:jc w:val="both"/>
        <w:rPr>
          <w:rFonts w:ascii="Arial" w:hAnsi="Arial" w:cs="Arial"/>
          <w:sz w:val="22"/>
          <w:szCs w:val="22"/>
          <w:lang w:val="ru-RU"/>
        </w:rPr>
      </w:pPr>
      <w:r w:rsidRPr="00C8657F">
        <w:rPr>
          <w:rFonts w:ascii="Arial" w:hAnsi="Arial" w:cs="Arial"/>
          <w:sz w:val="22"/>
          <w:szCs w:val="22"/>
          <w:lang w:val="ru-RU"/>
        </w:rPr>
        <w:t xml:space="preserve">поступио супротно забрани из чл. 23. </w:t>
      </w:r>
      <w:r w:rsidRPr="0017225B">
        <w:rPr>
          <w:rFonts w:ascii="Arial" w:hAnsi="Arial" w:cs="Arial"/>
          <w:color w:val="auto"/>
          <w:sz w:val="22"/>
          <w:szCs w:val="22"/>
          <w:lang w:val="ru-RU"/>
        </w:rPr>
        <w:t>Закона о јавним набавкама</w:t>
      </w:r>
    </w:p>
    <w:p w:rsidR="00DE7351" w:rsidRPr="00C8657F" w:rsidRDefault="00DE7351" w:rsidP="00DE7351">
      <w:pPr>
        <w:pStyle w:val="Default"/>
        <w:numPr>
          <w:ilvl w:val="0"/>
          <w:numId w:val="14"/>
        </w:numPr>
        <w:jc w:val="both"/>
        <w:rPr>
          <w:rFonts w:ascii="Arial" w:hAnsi="Arial" w:cs="Arial"/>
          <w:sz w:val="22"/>
          <w:szCs w:val="22"/>
          <w:lang w:val="ru-RU"/>
        </w:rPr>
      </w:pPr>
      <w:r>
        <w:rPr>
          <w:rFonts w:ascii="Arial" w:hAnsi="Arial" w:cs="Arial"/>
          <w:sz w:val="22"/>
          <w:szCs w:val="22"/>
          <w:lang w:val="ru-RU"/>
        </w:rPr>
        <w:t>учинио повреду конкуренције</w:t>
      </w:r>
    </w:p>
    <w:p w:rsidR="00DE7351" w:rsidRPr="00C8657F" w:rsidRDefault="00DE7351" w:rsidP="00DE7351">
      <w:pPr>
        <w:pStyle w:val="Default"/>
        <w:numPr>
          <w:ilvl w:val="0"/>
          <w:numId w:val="14"/>
        </w:numPr>
        <w:jc w:val="both"/>
        <w:rPr>
          <w:rFonts w:ascii="Arial" w:hAnsi="Arial" w:cs="Arial"/>
          <w:sz w:val="22"/>
          <w:szCs w:val="22"/>
          <w:lang w:val="ru-RU"/>
        </w:rPr>
      </w:pPr>
      <w:r w:rsidRPr="00C8657F">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rsidR="00DE7351" w:rsidRPr="00C8657F" w:rsidRDefault="00DE7351" w:rsidP="00DE7351">
      <w:pPr>
        <w:pStyle w:val="Default"/>
        <w:numPr>
          <w:ilvl w:val="0"/>
          <w:numId w:val="14"/>
        </w:numPr>
        <w:jc w:val="both"/>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DE7351" w:rsidRPr="00C8657F" w:rsidRDefault="00DE7351" w:rsidP="00DE7351">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у складу са чланом 82. став 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DE7351" w:rsidRPr="00C8657F" w:rsidRDefault="00DE7351" w:rsidP="00DE7351">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одбити понуду ако поседује доказ из члана 82. став 3. тачка 1)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се односи на поступак или уговор који је закључио и други </w:t>
      </w:r>
      <w:r>
        <w:rPr>
          <w:rFonts w:ascii="Arial" w:hAnsi="Arial" w:cs="Arial"/>
          <w:sz w:val="22"/>
          <w:szCs w:val="22"/>
          <w:lang w:val="ru-RU"/>
        </w:rPr>
        <w:t>Н</w:t>
      </w:r>
      <w:r w:rsidRPr="00C8657F">
        <w:rPr>
          <w:rFonts w:ascii="Arial" w:hAnsi="Arial" w:cs="Arial"/>
          <w:sz w:val="22"/>
          <w:szCs w:val="22"/>
          <w:lang w:val="ru-RU"/>
        </w:rPr>
        <w:t xml:space="preserve">аручилац ако је предмет јавне набавке истоврстан. </w:t>
      </w:r>
    </w:p>
    <w:p w:rsidR="00DE7351" w:rsidRPr="00C8657F" w:rsidRDefault="00DE7351" w:rsidP="00DE7351">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У складу са чланом 83. став 11.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r>
        <w:rPr>
          <w:rFonts w:ascii="Arial" w:hAnsi="Arial" w:cs="Arial"/>
          <w:sz w:val="22"/>
          <w:szCs w:val="22"/>
          <w:lang w:val="ru-RU"/>
        </w:rPr>
        <w:t>Н</w:t>
      </w:r>
      <w:r w:rsidRPr="00C8657F">
        <w:rPr>
          <w:rFonts w:ascii="Arial" w:hAnsi="Arial" w:cs="Arial"/>
          <w:sz w:val="22"/>
          <w:szCs w:val="22"/>
          <w:lang w:val="ru-RU"/>
        </w:rPr>
        <w:t xml:space="preserve">аручилац ће понуду </w:t>
      </w:r>
      <w:r>
        <w:rPr>
          <w:rFonts w:ascii="Arial" w:hAnsi="Arial" w:cs="Arial"/>
          <w:sz w:val="22"/>
          <w:szCs w:val="22"/>
          <w:lang w:val="ru-RU"/>
        </w:rPr>
        <w:t>П</w:t>
      </w:r>
      <w:r w:rsidRPr="00C8657F">
        <w:rPr>
          <w:rFonts w:ascii="Arial" w:hAnsi="Arial" w:cs="Arial"/>
          <w:sz w:val="22"/>
          <w:szCs w:val="22"/>
          <w:lang w:val="ru-RU"/>
        </w:rPr>
        <w:t xml:space="preserve">онуђача који је на списку негативних референци Управе за јавне набавке одбити као неприхватљиву ако је предмет јавне набавке истоврстан предмету за који је </w:t>
      </w:r>
      <w:r>
        <w:rPr>
          <w:rFonts w:ascii="Arial" w:hAnsi="Arial" w:cs="Arial"/>
          <w:sz w:val="22"/>
          <w:szCs w:val="22"/>
          <w:lang w:val="ru-RU"/>
        </w:rPr>
        <w:t>П</w:t>
      </w:r>
      <w:r w:rsidRPr="00C8657F">
        <w:rPr>
          <w:rFonts w:ascii="Arial" w:hAnsi="Arial" w:cs="Arial"/>
          <w:sz w:val="22"/>
          <w:szCs w:val="22"/>
          <w:lang w:val="ru-RU"/>
        </w:rPr>
        <w:t xml:space="preserve">онуђач добио негативну референцу. </w:t>
      </w:r>
    </w:p>
    <w:p w:rsidR="00DE7351" w:rsidRPr="00C8657F" w:rsidRDefault="00DE7351" w:rsidP="00DE7351">
      <w:pPr>
        <w:pStyle w:val="Default"/>
        <w:jc w:val="both"/>
        <w:rPr>
          <w:rFonts w:ascii="Arial" w:hAnsi="Arial" w:cs="Arial"/>
          <w:sz w:val="22"/>
          <w:szCs w:val="22"/>
          <w:lang w:val="ru-RU"/>
        </w:rPr>
      </w:pPr>
    </w:p>
    <w:p w:rsidR="00DE7351" w:rsidRPr="00E15174" w:rsidRDefault="00C03198" w:rsidP="00C03198">
      <w:pPr>
        <w:pStyle w:val="Default"/>
        <w:ind w:left="720"/>
        <w:jc w:val="both"/>
        <w:rPr>
          <w:rFonts w:ascii="Arial" w:hAnsi="Arial" w:cs="Arial"/>
          <w:b/>
          <w:sz w:val="22"/>
          <w:szCs w:val="22"/>
          <w:lang w:val="ru-RU"/>
        </w:rPr>
      </w:pPr>
      <w:r>
        <w:rPr>
          <w:rFonts w:ascii="Arial" w:hAnsi="Arial" w:cs="Arial"/>
          <w:b/>
          <w:sz w:val="22"/>
          <w:szCs w:val="22"/>
          <w:lang w:val="ru-RU"/>
        </w:rPr>
        <w:t xml:space="preserve">26. </w:t>
      </w:r>
      <w:r w:rsidR="00DE7351" w:rsidRPr="00E15174">
        <w:rPr>
          <w:rFonts w:ascii="Arial" w:hAnsi="Arial" w:cs="Arial"/>
          <w:b/>
          <w:sz w:val="22"/>
          <w:szCs w:val="22"/>
          <w:lang w:val="ru-RU"/>
        </w:rPr>
        <w:t>ОБАВЕШТАВАЊЕ ПОНУЂАЧА О РЕЗУЛТАТИМА ПОСТУПКА</w:t>
      </w:r>
    </w:p>
    <w:p w:rsidR="00DE7351" w:rsidRDefault="00DE7351" w:rsidP="00DE7351">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Оквирни рок за доношење одлуке о додели уговора је </w:t>
      </w:r>
      <w:r>
        <w:rPr>
          <w:rFonts w:ascii="Arial" w:hAnsi="Arial" w:cs="Arial"/>
          <w:sz w:val="22"/>
          <w:szCs w:val="22"/>
          <w:lang w:val="ru-RU"/>
        </w:rPr>
        <w:t>10</w:t>
      </w:r>
      <w:r w:rsidRPr="00C8657F">
        <w:rPr>
          <w:rFonts w:ascii="Arial" w:hAnsi="Arial" w:cs="Arial"/>
          <w:sz w:val="22"/>
          <w:szCs w:val="22"/>
          <w:lang w:val="ru-RU"/>
        </w:rPr>
        <w:t xml:space="preserve"> данаод дана отварања понуда. </w:t>
      </w:r>
    </w:p>
    <w:p w:rsidR="00DE7351" w:rsidRPr="00C8657F" w:rsidRDefault="00DE7351" w:rsidP="00DE7351">
      <w:pPr>
        <w:pStyle w:val="Default"/>
        <w:ind w:right="77"/>
        <w:jc w:val="both"/>
        <w:rPr>
          <w:rFonts w:ascii="Arial" w:hAnsi="Arial" w:cs="Arial"/>
          <w:sz w:val="22"/>
          <w:szCs w:val="22"/>
          <w:lang w:val="ru-RU"/>
        </w:rPr>
      </w:pPr>
    </w:p>
    <w:p w:rsidR="00DE7351" w:rsidRPr="005F2615" w:rsidRDefault="00C03198" w:rsidP="00C03198">
      <w:pPr>
        <w:pStyle w:val="Default"/>
        <w:ind w:left="720" w:right="77"/>
        <w:jc w:val="both"/>
        <w:rPr>
          <w:rFonts w:ascii="Arial" w:hAnsi="Arial" w:cs="Arial"/>
          <w:b/>
          <w:sz w:val="22"/>
          <w:szCs w:val="22"/>
          <w:lang w:val="ru-RU"/>
        </w:rPr>
      </w:pPr>
      <w:r>
        <w:rPr>
          <w:rFonts w:ascii="Arial" w:hAnsi="Arial" w:cs="Arial"/>
          <w:b/>
          <w:sz w:val="22"/>
          <w:szCs w:val="22"/>
          <w:lang w:val="ru-RU"/>
        </w:rPr>
        <w:t xml:space="preserve">27. </w:t>
      </w:r>
      <w:r w:rsidR="00DE7351" w:rsidRPr="005F2615">
        <w:rPr>
          <w:rFonts w:ascii="Arial" w:hAnsi="Arial" w:cs="Arial"/>
          <w:b/>
          <w:sz w:val="22"/>
          <w:szCs w:val="22"/>
          <w:lang w:val="ru-RU"/>
        </w:rPr>
        <w:t>ЗАКЉУЧЕЊЕ УГОВОРА</w:t>
      </w:r>
    </w:p>
    <w:p w:rsidR="00DE7351" w:rsidRPr="00C8657F" w:rsidRDefault="00DE7351" w:rsidP="00DE7351">
      <w:pPr>
        <w:pStyle w:val="Default"/>
        <w:ind w:right="77" w:firstLine="360"/>
        <w:jc w:val="both"/>
        <w:rPr>
          <w:rFonts w:ascii="Arial" w:hAnsi="Arial" w:cs="Arial"/>
          <w:sz w:val="22"/>
          <w:szCs w:val="22"/>
          <w:lang w:val="ru-RU"/>
        </w:rPr>
      </w:pPr>
      <w:r w:rsidRPr="00C8657F">
        <w:rPr>
          <w:rFonts w:ascii="Arial" w:hAnsi="Arial" w:cs="Arial"/>
          <w:sz w:val="22"/>
          <w:szCs w:val="22"/>
          <w:lang w:val="ru-RU"/>
        </w:rPr>
        <w:t>Наручилац ће закључити уговор о јавној набавци са понуђачем којем је додељен уговор у року од 8 (осам) дана од дана протек</w:t>
      </w:r>
      <w:r>
        <w:rPr>
          <w:rFonts w:ascii="Arial" w:hAnsi="Arial" w:cs="Arial"/>
          <w:sz w:val="22"/>
          <w:szCs w:val="22"/>
          <w:lang w:val="ru-RU"/>
        </w:rPr>
        <w:t>а</w:t>
      </w:r>
      <w:r w:rsidRPr="00C8657F">
        <w:rPr>
          <w:rFonts w:ascii="Arial" w:hAnsi="Arial" w:cs="Arial"/>
          <w:sz w:val="22"/>
          <w:szCs w:val="22"/>
          <w:lang w:val="ru-RU"/>
        </w:rPr>
        <w:t xml:space="preserve"> рока за подношење захтева за заштиту права из члана 149.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DE7351" w:rsidRPr="00C8657F" w:rsidRDefault="00DE7351" w:rsidP="00DE7351">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У складу са чланом 112. став 2. тачка 5)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уколико је поднета само једна понуда, Наручилац може закључити уговор и пре истека рока за подношење захтева за заштиту права. </w:t>
      </w:r>
    </w:p>
    <w:p w:rsidR="00DE7351" w:rsidRPr="00C8657F" w:rsidRDefault="00DE7351" w:rsidP="00DE7351">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Наручилац ће изабраног </w:t>
      </w:r>
      <w:r>
        <w:rPr>
          <w:rFonts w:ascii="Arial" w:hAnsi="Arial" w:cs="Arial"/>
          <w:sz w:val="22"/>
          <w:szCs w:val="22"/>
          <w:lang w:val="ru-RU"/>
        </w:rPr>
        <w:t>П</w:t>
      </w:r>
      <w:r w:rsidRPr="00C8657F">
        <w:rPr>
          <w:rFonts w:ascii="Arial" w:hAnsi="Arial" w:cs="Arial"/>
          <w:sz w:val="22"/>
          <w:szCs w:val="22"/>
          <w:lang w:val="ru-RU"/>
        </w:rPr>
        <w:t xml:space="preserve">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DE7351" w:rsidRPr="00EC7554" w:rsidRDefault="00DE7351" w:rsidP="00DE7351">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w:t>
      </w:r>
      <w:r>
        <w:rPr>
          <w:rFonts w:ascii="Arial" w:hAnsi="Arial" w:cs="Arial"/>
          <w:sz w:val="22"/>
          <w:szCs w:val="22"/>
          <w:lang w:val="ru-RU"/>
        </w:rPr>
        <w:t>најповољнији</w:t>
      </w:r>
      <w:r w:rsidRPr="00C8657F">
        <w:rPr>
          <w:rFonts w:ascii="Arial" w:hAnsi="Arial" w:cs="Arial"/>
          <w:sz w:val="22"/>
          <w:szCs w:val="22"/>
          <w:lang w:val="ru-RU"/>
        </w:rPr>
        <w:t xml:space="preserve">. </w:t>
      </w:r>
    </w:p>
    <w:p w:rsidR="00DE7351" w:rsidRDefault="00DE7351" w:rsidP="00DE7351">
      <w:pPr>
        <w:pStyle w:val="Default"/>
        <w:ind w:right="77"/>
        <w:jc w:val="both"/>
        <w:rPr>
          <w:rFonts w:ascii="Arial" w:hAnsi="Arial" w:cs="Arial"/>
          <w:b/>
          <w:bCs/>
          <w:sz w:val="22"/>
          <w:szCs w:val="22"/>
          <w:lang w:val="ru-RU"/>
        </w:rPr>
      </w:pPr>
    </w:p>
    <w:p w:rsidR="00DE7351" w:rsidRPr="00C8657F" w:rsidRDefault="00DE7351" w:rsidP="00DE7351">
      <w:pPr>
        <w:pStyle w:val="Default"/>
        <w:ind w:right="77"/>
        <w:jc w:val="both"/>
        <w:rPr>
          <w:rFonts w:ascii="Arial" w:hAnsi="Arial" w:cs="Arial"/>
          <w:sz w:val="22"/>
          <w:szCs w:val="22"/>
          <w:lang w:val="ru-RU"/>
        </w:rPr>
      </w:pPr>
      <w:r w:rsidRPr="00C8657F">
        <w:rPr>
          <w:rFonts w:ascii="Arial" w:hAnsi="Arial" w:cs="Arial"/>
          <w:b/>
          <w:bCs/>
          <w:sz w:val="22"/>
          <w:szCs w:val="22"/>
          <w:lang w:val="ru-RU"/>
        </w:rPr>
        <w:t xml:space="preserve">РАЗЛОЗИ ЗБОГ КОЈИХ СЕ МОЖЕ ОДУСТАТИ ОД ДОДЕЛЕ УГОВОРА: </w:t>
      </w:r>
    </w:p>
    <w:p w:rsidR="00DE7351" w:rsidRPr="00C8657F" w:rsidRDefault="00DE7351" w:rsidP="00DE7351">
      <w:pPr>
        <w:pStyle w:val="Default"/>
        <w:numPr>
          <w:ilvl w:val="0"/>
          <w:numId w:val="15"/>
        </w:numPr>
        <w:jc w:val="both"/>
        <w:rPr>
          <w:rFonts w:ascii="Arial" w:hAnsi="Arial" w:cs="Arial"/>
          <w:sz w:val="22"/>
          <w:szCs w:val="22"/>
          <w:lang w:val="ru-RU"/>
        </w:rPr>
      </w:pPr>
      <w:r w:rsidRPr="00C8657F">
        <w:rPr>
          <w:rFonts w:ascii="Arial" w:hAnsi="Arial" w:cs="Arial"/>
          <w:sz w:val="22"/>
          <w:szCs w:val="22"/>
          <w:lang w:val="ru-RU"/>
        </w:rPr>
        <w:t>Наручилац задржава право да обустави поступак у складу са чланом 109. став 1.</w:t>
      </w:r>
      <w:r w:rsidRPr="0017225B">
        <w:rPr>
          <w:rFonts w:ascii="Arial" w:hAnsi="Arial" w:cs="Arial"/>
          <w:color w:val="auto"/>
          <w:sz w:val="22"/>
          <w:szCs w:val="22"/>
          <w:lang w:val="ru-RU"/>
        </w:rPr>
        <w:t>Закона о јавним набавкама</w:t>
      </w:r>
    </w:p>
    <w:p w:rsidR="00DE7351" w:rsidRPr="00C8657F" w:rsidRDefault="00DE7351" w:rsidP="00DE7351">
      <w:pPr>
        <w:pStyle w:val="Default"/>
        <w:numPr>
          <w:ilvl w:val="0"/>
          <w:numId w:val="15"/>
        </w:numPr>
        <w:jc w:val="both"/>
        <w:rPr>
          <w:rFonts w:ascii="Arial" w:hAnsi="Arial" w:cs="Arial"/>
          <w:sz w:val="22"/>
          <w:szCs w:val="22"/>
          <w:lang w:val="ru-RU"/>
        </w:rPr>
      </w:pPr>
      <w:r w:rsidRPr="00C8657F">
        <w:rPr>
          <w:rFonts w:ascii="Arial" w:hAnsi="Arial" w:cs="Arial"/>
          <w:sz w:val="22"/>
          <w:szCs w:val="22"/>
          <w:lang w:val="ru-RU"/>
        </w:rPr>
        <w:t xml:space="preserve">Наручилац може да обустави поступак јавне набавке у складу са чланом 109. став 2.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DE7351" w:rsidRPr="00C8657F" w:rsidRDefault="00DE7351" w:rsidP="00DE7351">
      <w:pPr>
        <w:pStyle w:val="Default"/>
        <w:jc w:val="both"/>
        <w:rPr>
          <w:rFonts w:ascii="Arial" w:hAnsi="Arial" w:cs="Arial"/>
          <w:b/>
          <w:bCs/>
          <w:sz w:val="22"/>
          <w:szCs w:val="22"/>
          <w:lang w:val="ru-RU"/>
        </w:rPr>
      </w:pPr>
    </w:p>
    <w:p w:rsidR="00DE7351" w:rsidRPr="00857575" w:rsidRDefault="00C03198" w:rsidP="00C03198">
      <w:pPr>
        <w:pStyle w:val="Default"/>
        <w:ind w:left="720"/>
        <w:jc w:val="both"/>
        <w:rPr>
          <w:rFonts w:ascii="Arial" w:hAnsi="Arial" w:cs="Arial"/>
          <w:b/>
          <w:bCs/>
          <w:color w:val="auto"/>
          <w:sz w:val="22"/>
          <w:szCs w:val="22"/>
          <w:lang w:val="ru-RU"/>
        </w:rPr>
      </w:pPr>
      <w:r>
        <w:rPr>
          <w:rFonts w:ascii="Arial" w:hAnsi="Arial" w:cs="Arial"/>
          <w:b/>
          <w:color w:val="auto"/>
          <w:sz w:val="22"/>
          <w:szCs w:val="22"/>
          <w:lang w:val="ru-RU"/>
        </w:rPr>
        <w:t xml:space="preserve">28. </w:t>
      </w:r>
      <w:r w:rsidR="00DE7351" w:rsidRPr="00857575">
        <w:rPr>
          <w:rFonts w:ascii="Arial" w:hAnsi="Arial" w:cs="Arial"/>
          <w:b/>
          <w:color w:val="auto"/>
          <w:sz w:val="22"/>
          <w:szCs w:val="22"/>
          <w:lang w:val="ru-RU"/>
        </w:rPr>
        <w:t>ЗАШТИТА ПРАВА ПОНУЂАЧА</w:t>
      </w:r>
    </w:p>
    <w:p w:rsidR="00DE7351" w:rsidRPr="00415FF5" w:rsidRDefault="00DE7351" w:rsidP="00DE7351">
      <w:pPr>
        <w:pStyle w:val="Default"/>
        <w:numPr>
          <w:ilvl w:val="0"/>
          <w:numId w:val="16"/>
        </w:numPr>
        <w:jc w:val="both"/>
        <w:rPr>
          <w:rFonts w:ascii="Arial" w:hAnsi="Arial" w:cs="Arial"/>
          <w:color w:val="FF0000"/>
          <w:sz w:val="22"/>
          <w:szCs w:val="22"/>
          <w:lang w:val="ru-RU"/>
        </w:rPr>
      </w:pPr>
      <w:r w:rsidRPr="00415FF5">
        <w:rPr>
          <w:rFonts w:ascii="Arial" w:hAnsi="Arial" w:cs="Arial"/>
          <w:b/>
          <w:sz w:val="22"/>
          <w:szCs w:val="22"/>
          <w:lang w:val="ru-RU"/>
        </w:rPr>
        <w:t>Подношење захтева за заштиту права</w:t>
      </w:r>
    </w:p>
    <w:p w:rsidR="00DE7351" w:rsidRPr="00415FF5" w:rsidRDefault="00DE7351" w:rsidP="00DE7351">
      <w:pPr>
        <w:ind w:firstLine="360"/>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Наручиоца. </w:t>
      </w:r>
    </w:p>
    <w:p w:rsidR="00DE7351" w:rsidRPr="00415FF5" w:rsidRDefault="00DE7351" w:rsidP="00DE7351">
      <w:pPr>
        <w:ind w:firstLine="360"/>
        <w:jc w:val="both"/>
        <w:rPr>
          <w:rFonts w:ascii="Arial" w:hAnsi="Arial" w:cs="Arial"/>
          <w:sz w:val="22"/>
          <w:szCs w:val="22"/>
          <w:lang w:val="ru-RU"/>
        </w:rPr>
      </w:pPr>
      <w:r w:rsidRPr="00415FF5">
        <w:rPr>
          <w:rFonts w:ascii="Arial" w:hAnsi="Arial" w:cs="Arial"/>
          <w:sz w:val="22"/>
          <w:szCs w:val="22"/>
          <w:lang w:val="ru-RU"/>
        </w:rPr>
        <w:lastRenderedPageBreak/>
        <w:t xml:space="preserve">Захтев за заштиту права којим се оспорава врста поступка, садржина позива за подношење понуда, конкурсна документација – сматра се благовременим у овом поступку ако је примљено од стране Наручиоца најкасније </w:t>
      </w:r>
      <w:r>
        <w:rPr>
          <w:rFonts w:ascii="Arial" w:hAnsi="Arial" w:cs="Arial"/>
          <w:sz w:val="22"/>
          <w:szCs w:val="22"/>
          <w:lang w:val="ru-RU"/>
        </w:rPr>
        <w:t>3</w:t>
      </w:r>
      <w:r w:rsidRPr="00415FF5">
        <w:rPr>
          <w:rFonts w:ascii="Arial" w:hAnsi="Arial" w:cs="Arial"/>
          <w:sz w:val="22"/>
          <w:szCs w:val="22"/>
          <w:lang w:val="ru-RU"/>
        </w:rPr>
        <w:t xml:space="preserve"> (</w:t>
      </w:r>
      <w:r>
        <w:rPr>
          <w:rFonts w:ascii="Arial" w:hAnsi="Arial" w:cs="Arial"/>
          <w:sz w:val="22"/>
          <w:szCs w:val="22"/>
          <w:lang w:val="ru-RU"/>
        </w:rPr>
        <w:t>три</w:t>
      </w:r>
      <w:r w:rsidRPr="00415FF5">
        <w:rPr>
          <w:rFonts w:ascii="Arial" w:hAnsi="Arial" w:cs="Arial"/>
          <w:sz w:val="22"/>
          <w:szCs w:val="22"/>
          <w:lang w:val="ru-RU"/>
        </w:rPr>
        <w:t>) дана пре истека рока за подношење понуда. Овај захтев за заштиту права има за последицу застој рока за подношење понуда.</w:t>
      </w:r>
    </w:p>
    <w:p w:rsidR="00DE7351" w:rsidRPr="00415FF5" w:rsidRDefault="00DE7351" w:rsidP="00DE7351">
      <w:pPr>
        <w:ind w:firstLine="360"/>
        <w:jc w:val="both"/>
        <w:rPr>
          <w:rFonts w:ascii="Arial" w:hAnsi="Arial" w:cs="Arial"/>
          <w:sz w:val="22"/>
          <w:szCs w:val="22"/>
          <w:lang w:val="ru-RU"/>
        </w:rPr>
      </w:pPr>
      <w:r w:rsidRPr="00415FF5">
        <w:rPr>
          <w:rFonts w:ascii="Arial" w:hAnsi="Arial" w:cs="Arial"/>
          <w:sz w:val="22"/>
          <w:szCs w:val="22"/>
          <w:lang w:val="ru-RU"/>
        </w:rPr>
        <w:t xml:space="preserve">После доношења одлуке о додели уговора, као и одлуке о обустави поступка рок за подношење захтева за заштиту права је </w:t>
      </w:r>
      <w:r>
        <w:rPr>
          <w:rFonts w:ascii="Arial" w:hAnsi="Arial" w:cs="Arial"/>
          <w:sz w:val="22"/>
          <w:szCs w:val="22"/>
          <w:lang w:val="ru-RU"/>
        </w:rPr>
        <w:t>5 (пет)</w:t>
      </w:r>
      <w:r w:rsidRPr="00415FF5">
        <w:rPr>
          <w:rFonts w:ascii="Arial" w:hAnsi="Arial" w:cs="Arial"/>
          <w:sz w:val="22"/>
          <w:szCs w:val="22"/>
          <w:lang w:val="ru-RU"/>
        </w:rPr>
        <w:t xml:space="preserve"> дана од дана пријема одлуке о додели уговора односно о обустави поступка јавне набавке.</w:t>
      </w:r>
    </w:p>
    <w:p w:rsidR="007565CA" w:rsidRDefault="00DE7351" w:rsidP="007565CA">
      <w:pPr>
        <w:numPr>
          <w:ilvl w:val="0"/>
          <w:numId w:val="16"/>
        </w:numPr>
        <w:jc w:val="both"/>
        <w:rPr>
          <w:rFonts w:ascii="Arial" w:hAnsi="Arial" w:cs="Arial"/>
          <w:b/>
          <w:sz w:val="22"/>
          <w:szCs w:val="22"/>
          <w:lang w:val="ru-RU"/>
        </w:rPr>
      </w:pPr>
      <w:r w:rsidRPr="00415FF5">
        <w:rPr>
          <w:rFonts w:ascii="Arial" w:hAnsi="Arial" w:cs="Arial"/>
          <w:b/>
          <w:sz w:val="22"/>
          <w:szCs w:val="22"/>
          <w:lang w:val="ru-RU"/>
        </w:rPr>
        <w:t>Достављање захтева за заштиту права</w:t>
      </w:r>
    </w:p>
    <w:p w:rsidR="007565CA" w:rsidRPr="007565CA" w:rsidRDefault="007565CA" w:rsidP="007565CA">
      <w:pPr>
        <w:ind w:firstLine="360"/>
        <w:jc w:val="both"/>
        <w:rPr>
          <w:rFonts w:ascii="Arial" w:hAnsi="Arial" w:cs="Arial"/>
          <w:b/>
          <w:sz w:val="22"/>
          <w:szCs w:val="22"/>
          <w:lang w:val="ru-RU"/>
        </w:rPr>
      </w:pPr>
      <w:r w:rsidRPr="007565CA">
        <w:rPr>
          <w:rFonts w:ascii="Arial" w:hAnsi="Arial" w:cs="Arial"/>
          <w:sz w:val="22"/>
          <w:szCs w:val="22"/>
          <w:lang w:val="ru-RU"/>
        </w:rPr>
        <w:t>Захтев за заштиту права доставља се непосредно, предајом на шалтеру 5 писарнице Наручиоца који је дужан да да потврду подносиоцу захтева за заштиту права да је примио захтев за заштиту права.</w:t>
      </w:r>
    </w:p>
    <w:p w:rsidR="007565CA" w:rsidRPr="007565CA" w:rsidRDefault="007565CA" w:rsidP="007565CA">
      <w:pPr>
        <w:ind w:firstLine="360"/>
        <w:jc w:val="both"/>
        <w:rPr>
          <w:rFonts w:ascii="Arial" w:hAnsi="Arial" w:cs="Arial"/>
          <w:sz w:val="22"/>
          <w:szCs w:val="22"/>
          <w:lang w:val="ru-RU"/>
        </w:rPr>
      </w:pPr>
      <w:r w:rsidRPr="007565CA">
        <w:rPr>
          <w:rFonts w:ascii="Arial" w:hAnsi="Arial" w:cs="Arial"/>
          <w:sz w:val="22"/>
          <w:szCs w:val="22"/>
          <w:lang w:val="ru-RU"/>
        </w:rPr>
        <w:t>Захтев за заштиту права може се предати електронским путем и путем факса, а Наручилац је дужан да потврди пријем о захтеву за заштиту права.</w:t>
      </w:r>
    </w:p>
    <w:p w:rsidR="007565CA" w:rsidRPr="007565CA" w:rsidRDefault="007565CA" w:rsidP="007565CA">
      <w:pPr>
        <w:ind w:firstLine="360"/>
        <w:jc w:val="both"/>
        <w:rPr>
          <w:rFonts w:ascii="Arial" w:hAnsi="Arial" w:cs="Arial"/>
          <w:sz w:val="22"/>
          <w:szCs w:val="22"/>
          <w:lang w:val="ru-RU"/>
        </w:rPr>
      </w:pPr>
      <w:r w:rsidRPr="007565CA">
        <w:rPr>
          <w:rFonts w:ascii="Arial" w:hAnsi="Arial" w:cs="Arial"/>
          <w:sz w:val="22"/>
          <w:szCs w:val="22"/>
          <w:lang w:val="ru-RU"/>
        </w:rPr>
        <w:t>Захтев за заштиту права подноси се Републичкој Комисији, а предаје Наручиоцу.</w:t>
      </w:r>
    </w:p>
    <w:p w:rsidR="00DE7351" w:rsidRPr="007565CA" w:rsidRDefault="007565CA" w:rsidP="007565CA">
      <w:pPr>
        <w:ind w:firstLine="360"/>
        <w:jc w:val="both"/>
        <w:rPr>
          <w:rFonts w:ascii="Arial" w:hAnsi="Arial" w:cs="Arial"/>
          <w:sz w:val="22"/>
          <w:szCs w:val="22"/>
          <w:lang w:val="sr-Latn-CS"/>
        </w:rPr>
      </w:pPr>
      <w:r w:rsidRPr="007565CA">
        <w:rPr>
          <w:rFonts w:ascii="Arial" w:hAnsi="Arial" w:cs="Arial"/>
          <w:sz w:val="22"/>
          <w:szCs w:val="22"/>
          <w:lang w:val="ru-RU"/>
        </w:rPr>
        <w:t xml:space="preserve">Подносилац захтева за заштиту права је дужан да на рачун буџета Републике Србије број: 840-30678845-06 уплати таксу у износу од 40.000,00 динара, сврха уплате: </w:t>
      </w:r>
      <w:r w:rsidRPr="007565CA">
        <w:rPr>
          <w:rFonts w:ascii="Arial" w:hAnsi="Arial" w:cs="Arial"/>
          <w:sz w:val="22"/>
          <w:szCs w:val="22"/>
          <w:lang w:val="sr-Cyrl-CS"/>
        </w:rPr>
        <w:t>„ЗЗП; ГРАДСКА ОПШТИНАНОВИ БЕОГРАД;</w:t>
      </w:r>
      <w:r w:rsidRPr="007565CA">
        <w:rPr>
          <w:rFonts w:ascii="Arial" w:hAnsi="Arial" w:cs="Arial"/>
          <w:bCs/>
          <w:sz w:val="22"/>
          <w:szCs w:val="22"/>
        </w:rPr>
        <w:t xml:space="preserve"> V</w:t>
      </w:r>
      <w:r w:rsidRPr="007565CA">
        <w:rPr>
          <w:rFonts w:ascii="Arial" w:hAnsi="Arial" w:cs="Arial"/>
          <w:bCs/>
          <w:sz w:val="22"/>
          <w:szCs w:val="22"/>
          <w:lang w:val="sr-Latn-CS"/>
        </w:rPr>
        <w:t>I</w:t>
      </w:r>
      <w:r w:rsidRPr="007565CA">
        <w:rPr>
          <w:rFonts w:ascii="Arial" w:hAnsi="Arial" w:cs="Arial"/>
          <w:bCs/>
          <w:sz w:val="22"/>
          <w:szCs w:val="22"/>
        </w:rPr>
        <w:t>I</w:t>
      </w:r>
      <w:r w:rsidRPr="007565CA">
        <w:rPr>
          <w:rFonts w:ascii="Arial" w:hAnsi="Arial" w:cs="Arial"/>
          <w:bCs/>
          <w:sz w:val="22"/>
          <w:szCs w:val="22"/>
          <w:lang w:val="ru-RU"/>
        </w:rPr>
        <w:t>-404-1/</w:t>
      </w:r>
      <w:r w:rsidRPr="007565CA">
        <w:rPr>
          <w:rFonts w:ascii="Arial" w:hAnsi="Arial" w:cs="Arial"/>
          <w:bCs/>
          <w:sz w:val="22"/>
          <w:szCs w:val="22"/>
          <w:lang w:val="sr-Cyrl-CS"/>
        </w:rPr>
        <w:t>2015-37</w:t>
      </w:r>
      <w:r w:rsidRPr="007565CA">
        <w:rPr>
          <w:rFonts w:ascii="Arial" w:hAnsi="Arial" w:cs="Arial"/>
          <w:sz w:val="22"/>
          <w:szCs w:val="22"/>
          <w:lang w:val="sr-Cyrl-CS"/>
        </w:rPr>
        <w:t xml:space="preserve">“, као позив на број навести број предмета </w:t>
      </w:r>
      <w:r w:rsidRPr="007565CA">
        <w:rPr>
          <w:rFonts w:ascii="Arial" w:hAnsi="Arial" w:cs="Arial"/>
          <w:bCs/>
          <w:sz w:val="22"/>
          <w:szCs w:val="22"/>
        </w:rPr>
        <w:t>V</w:t>
      </w:r>
      <w:r w:rsidRPr="007565CA">
        <w:rPr>
          <w:rFonts w:ascii="Arial" w:hAnsi="Arial" w:cs="Arial"/>
          <w:bCs/>
          <w:sz w:val="22"/>
          <w:szCs w:val="22"/>
          <w:lang w:val="sr-Latn-CS"/>
        </w:rPr>
        <w:t>I</w:t>
      </w:r>
      <w:r w:rsidRPr="007565CA">
        <w:rPr>
          <w:rFonts w:ascii="Arial" w:hAnsi="Arial" w:cs="Arial"/>
          <w:bCs/>
          <w:sz w:val="22"/>
          <w:szCs w:val="22"/>
        </w:rPr>
        <w:t>I</w:t>
      </w:r>
      <w:r w:rsidRPr="007565CA">
        <w:rPr>
          <w:rFonts w:ascii="Arial" w:hAnsi="Arial" w:cs="Arial"/>
          <w:bCs/>
          <w:sz w:val="22"/>
          <w:szCs w:val="22"/>
          <w:lang w:val="ru-RU"/>
        </w:rPr>
        <w:t>-404-1/</w:t>
      </w:r>
      <w:r w:rsidRPr="007565CA">
        <w:rPr>
          <w:rFonts w:ascii="Arial" w:hAnsi="Arial" w:cs="Arial"/>
          <w:bCs/>
          <w:sz w:val="22"/>
          <w:szCs w:val="22"/>
          <w:lang w:val="sr-Cyrl-CS"/>
        </w:rPr>
        <w:t>2015-37</w:t>
      </w:r>
      <w:r w:rsidRPr="007565CA">
        <w:rPr>
          <w:rFonts w:ascii="Arial" w:hAnsi="Arial" w:cs="Arial"/>
          <w:sz w:val="22"/>
          <w:szCs w:val="22"/>
          <w:lang w:val="sr-Cyrl-CS"/>
        </w:rPr>
        <w:t>.</w:t>
      </w:r>
      <w:r w:rsidR="00DE7351" w:rsidRPr="007565CA">
        <w:rPr>
          <w:rFonts w:ascii="Arial" w:hAnsi="Arial" w:cs="Arial"/>
          <w:sz w:val="22"/>
          <w:szCs w:val="22"/>
          <w:lang w:val="ru-RU"/>
        </w:rPr>
        <w:t>Свака странка сноси своје трошкове које проузрокује својим радњама.</w:t>
      </w:r>
    </w:p>
    <w:p w:rsidR="00DE7351" w:rsidRDefault="00DE7351" w:rsidP="00DE7351">
      <w:pPr>
        <w:jc w:val="both"/>
        <w:rPr>
          <w:rFonts w:ascii="Arial" w:hAnsi="Arial" w:cs="Arial"/>
          <w:sz w:val="22"/>
          <w:szCs w:val="22"/>
          <w:lang w:val="sr-Latn-CS"/>
        </w:rPr>
      </w:pPr>
    </w:p>
    <w:p w:rsidR="00DE7351" w:rsidRPr="00AD04D3" w:rsidRDefault="00DE7351" w:rsidP="00DE7351">
      <w:pPr>
        <w:pStyle w:val="Default"/>
        <w:ind w:right="77"/>
        <w:jc w:val="both"/>
        <w:rPr>
          <w:rFonts w:ascii="Arial" w:hAnsi="Arial" w:cs="Arial"/>
          <w:b/>
          <w:bCs/>
          <w:sz w:val="22"/>
          <w:szCs w:val="22"/>
          <w:lang w:val="sr-Cyrl-CS"/>
        </w:rPr>
      </w:pPr>
    </w:p>
    <w:p w:rsidR="00DE7351" w:rsidRDefault="00DE7351" w:rsidP="00DE7351">
      <w:pPr>
        <w:pStyle w:val="Default"/>
        <w:ind w:right="77"/>
        <w:rPr>
          <w:rFonts w:ascii="Arial" w:hAnsi="Arial" w:cs="Arial"/>
          <w:b/>
          <w:bCs/>
          <w:sz w:val="22"/>
          <w:szCs w:val="22"/>
          <w:lang w:val="sr-Cyrl-CS"/>
        </w:rPr>
      </w:pPr>
      <w:r w:rsidRPr="00C8657F">
        <w:rPr>
          <w:rFonts w:ascii="Arial" w:hAnsi="Arial" w:cs="Arial"/>
          <w:b/>
          <w:bCs/>
          <w:sz w:val="22"/>
          <w:szCs w:val="22"/>
          <w:lang w:val="ru-RU"/>
        </w:rPr>
        <w:t xml:space="preserve">За све што није посебно прецизирано овом </w:t>
      </w:r>
      <w:r>
        <w:rPr>
          <w:rFonts w:ascii="Arial" w:hAnsi="Arial" w:cs="Arial"/>
          <w:b/>
          <w:bCs/>
          <w:sz w:val="22"/>
          <w:szCs w:val="22"/>
          <w:lang w:val="ru-RU"/>
        </w:rPr>
        <w:t>К</w:t>
      </w:r>
      <w:r w:rsidRPr="00C8657F">
        <w:rPr>
          <w:rFonts w:ascii="Arial" w:hAnsi="Arial" w:cs="Arial"/>
          <w:b/>
          <w:bCs/>
          <w:sz w:val="22"/>
          <w:szCs w:val="22"/>
          <w:lang w:val="ru-RU"/>
        </w:rPr>
        <w:t>онкурсном документацијом, важи Закон о јавним набавкама („Служб</w:t>
      </w:r>
      <w:r>
        <w:rPr>
          <w:rFonts w:ascii="Arial" w:hAnsi="Arial" w:cs="Arial"/>
          <w:b/>
          <w:bCs/>
          <w:sz w:val="22"/>
          <w:szCs w:val="22"/>
          <w:lang w:val="ru-RU"/>
        </w:rPr>
        <w:t xml:space="preserve">ени гласник РС”, </w:t>
      </w:r>
      <w:r w:rsidR="007565CA">
        <w:rPr>
          <w:rFonts w:ascii="Arial" w:hAnsi="Arial" w:cs="Arial"/>
          <w:b/>
          <w:bCs/>
          <w:sz w:val="22"/>
          <w:szCs w:val="22"/>
          <w:lang w:val="ru-RU"/>
        </w:rPr>
        <w:t>број 124/</w:t>
      </w:r>
      <w:r>
        <w:rPr>
          <w:rFonts w:ascii="Arial" w:hAnsi="Arial" w:cs="Arial"/>
          <w:b/>
          <w:bCs/>
          <w:sz w:val="22"/>
          <w:szCs w:val="22"/>
          <w:lang w:val="ru-RU"/>
        </w:rPr>
        <w:t>12</w:t>
      </w:r>
      <w:r w:rsidR="007565CA">
        <w:rPr>
          <w:rFonts w:ascii="Arial" w:hAnsi="Arial" w:cs="Arial"/>
          <w:b/>
          <w:bCs/>
          <w:sz w:val="22"/>
          <w:szCs w:val="22"/>
          <w:lang w:val="ru-RU"/>
        </w:rPr>
        <w:t xml:space="preserve"> и 14/15</w:t>
      </w:r>
      <w:r>
        <w:rPr>
          <w:rFonts w:ascii="Arial" w:hAnsi="Arial" w:cs="Arial"/>
          <w:b/>
          <w:bCs/>
          <w:sz w:val="22"/>
          <w:szCs w:val="22"/>
        </w:rPr>
        <w:t>)</w:t>
      </w:r>
      <w:r w:rsidR="007565CA">
        <w:rPr>
          <w:rFonts w:ascii="Arial" w:hAnsi="Arial" w:cs="Arial"/>
          <w:b/>
          <w:bCs/>
          <w:sz w:val="22"/>
          <w:szCs w:val="22"/>
          <w:lang w:val="sr-Cyrl-CS"/>
        </w:rPr>
        <w:t>.</w:t>
      </w: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Default="00FD6CB3" w:rsidP="00DE7351">
      <w:pPr>
        <w:pStyle w:val="Default"/>
        <w:ind w:right="77"/>
        <w:rPr>
          <w:rFonts w:ascii="Arial" w:hAnsi="Arial" w:cs="Arial"/>
          <w:b/>
          <w:bCs/>
          <w:sz w:val="22"/>
          <w:szCs w:val="22"/>
          <w:lang w:val="sr-Cyrl-CS"/>
        </w:rPr>
      </w:pPr>
    </w:p>
    <w:p w:rsidR="00FD6CB3" w:rsidRPr="007565CA" w:rsidRDefault="00FD6CB3" w:rsidP="00DE7351">
      <w:pPr>
        <w:pStyle w:val="Default"/>
        <w:ind w:right="77"/>
        <w:rPr>
          <w:rFonts w:ascii="Arial" w:hAnsi="Arial" w:cs="Arial"/>
          <w:b/>
          <w:bCs/>
          <w:sz w:val="22"/>
          <w:szCs w:val="22"/>
          <w:lang w:val="sr-Cyrl-CS"/>
        </w:rPr>
        <w:sectPr w:rsidR="00FD6CB3" w:rsidRPr="007565CA" w:rsidSect="00FD6CB3">
          <w:pgSz w:w="12240" w:h="15840" w:code="1"/>
          <w:pgMar w:top="907" w:right="1080" w:bottom="994" w:left="1253" w:header="720" w:footer="720" w:gutter="0"/>
          <w:cols w:space="720"/>
          <w:titlePg/>
          <w:docGrid w:linePitch="360"/>
        </w:sectPr>
      </w:pPr>
    </w:p>
    <w:p w:rsidR="00DE7351" w:rsidRPr="00D0305B" w:rsidRDefault="00DE7351" w:rsidP="00DE7351">
      <w:pPr>
        <w:rPr>
          <w:rFonts w:ascii="Arial" w:hAnsi="Arial" w:cs="Arial"/>
          <w:b/>
          <w:bCs/>
          <w:color w:val="000000"/>
          <w:lang w:val="sr-Latn-CS"/>
        </w:rPr>
      </w:pPr>
    </w:p>
    <w:p w:rsidR="00DE7351" w:rsidRPr="008F0071" w:rsidRDefault="00DE7351" w:rsidP="00DE7351">
      <w:pPr>
        <w:numPr>
          <w:ilvl w:val="0"/>
          <w:numId w:val="2"/>
        </w:numPr>
        <w:ind w:left="426"/>
        <w:rPr>
          <w:rFonts w:ascii="Arial" w:hAnsi="Arial" w:cs="Arial"/>
          <w:b/>
          <w:bCs/>
          <w:color w:val="000000"/>
          <w:lang w:val="sr-Latn-CS"/>
        </w:rPr>
      </w:pPr>
      <w:r w:rsidRPr="005F343D">
        <w:rPr>
          <w:rFonts w:ascii="Arial" w:hAnsi="Arial" w:cs="Arial"/>
          <w:b/>
          <w:bCs/>
          <w:color w:val="000000"/>
          <w:lang w:val="sr-Cyrl-CS"/>
        </w:rPr>
        <w:t>ОБРАЗАЦ СТРУКТУР</w:t>
      </w:r>
      <w:r w:rsidRPr="005F343D">
        <w:rPr>
          <w:rFonts w:ascii="Arial" w:hAnsi="Arial" w:cs="Arial"/>
          <w:b/>
          <w:bCs/>
          <w:color w:val="000000"/>
          <w:lang w:val="sr-Latn-CS"/>
        </w:rPr>
        <w:t>E</w:t>
      </w:r>
      <w:r w:rsidRPr="005F343D">
        <w:rPr>
          <w:rFonts w:ascii="Arial" w:hAnsi="Arial" w:cs="Arial"/>
          <w:b/>
          <w:bCs/>
          <w:color w:val="000000"/>
          <w:lang w:val="sr-Cyrl-CS"/>
        </w:rPr>
        <w:t xml:space="preserve"> ЦЕНЕ</w:t>
      </w:r>
    </w:p>
    <w:p w:rsidR="00DE7351" w:rsidRPr="008F0071" w:rsidRDefault="00DE7351" w:rsidP="00DE7351">
      <w:pPr>
        <w:rPr>
          <w:rFonts w:ascii="Arial" w:hAnsi="Arial" w:cs="Arial"/>
          <w:b/>
          <w:bCs/>
          <w:color w:val="000000"/>
          <w:lang w:val="sr-Latn-CS"/>
        </w:rPr>
      </w:pPr>
    </w:p>
    <w:tbl>
      <w:tblPr>
        <w:tblW w:w="142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592"/>
        <w:gridCol w:w="4050"/>
        <w:gridCol w:w="720"/>
        <w:gridCol w:w="630"/>
        <w:gridCol w:w="1620"/>
        <w:gridCol w:w="1260"/>
        <w:gridCol w:w="1800"/>
        <w:gridCol w:w="1710"/>
        <w:gridCol w:w="1800"/>
        <w:gridCol w:w="7"/>
      </w:tblGrid>
      <w:tr w:rsidR="00DE7351" w:rsidRPr="00BD7E4A" w:rsidTr="00A439BE">
        <w:trPr>
          <w:gridBefore w:val="1"/>
          <w:wBefore w:w="38" w:type="dxa"/>
        </w:trPr>
        <w:tc>
          <w:tcPr>
            <w:tcW w:w="592" w:type="dxa"/>
            <w:shd w:val="clear" w:color="auto" w:fill="D9D9D9"/>
            <w:vAlign w:val="center"/>
          </w:tcPr>
          <w:p w:rsidR="00DE7351" w:rsidRPr="00BD7E4A" w:rsidRDefault="00DE7351" w:rsidP="00FD6CB3">
            <w:pPr>
              <w:jc w:val="center"/>
              <w:rPr>
                <w:rFonts w:ascii="Arial" w:hAnsi="Arial"/>
                <w:b/>
                <w:bCs/>
                <w:sz w:val="20"/>
                <w:szCs w:val="20"/>
                <w:lang w:val="sr-Cyrl-CS"/>
              </w:rPr>
            </w:pPr>
            <w:r w:rsidRPr="00BD7E4A">
              <w:rPr>
                <w:rFonts w:ascii="Arial" w:hAnsi="Arial"/>
                <w:b/>
                <w:sz w:val="20"/>
                <w:szCs w:val="20"/>
                <w:lang w:val="sr-Cyrl-CS"/>
              </w:rPr>
              <w:t>Ред</w:t>
            </w:r>
          </w:p>
          <w:p w:rsidR="00DE7351" w:rsidRPr="00BD7E4A" w:rsidRDefault="00DE7351" w:rsidP="00FD6CB3">
            <w:pPr>
              <w:jc w:val="center"/>
              <w:rPr>
                <w:rFonts w:ascii="Arial" w:hAnsi="Arial"/>
                <w:b/>
                <w:bCs/>
                <w:sz w:val="20"/>
                <w:szCs w:val="20"/>
                <w:lang w:val="sr-Cyrl-CS"/>
              </w:rPr>
            </w:pPr>
            <w:r w:rsidRPr="00BD7E4A">
              <w:rPr>
                <w:rFonts w:ascii="Arial" w:hAnsi="Arial"/>
                <w:b/>
                <w:sz w:val="20"/>
                <w:szCs w:val="20"/>
                <w:lang w:val="sr-Cyrl-CS"/>
              </w:rPr>
              <w:t>бр.</w:t>
            </w:r>
          </w:p>
        </w:tc>
        <w:tc>
          <w:tcPr>
            <w:tcW w:w="4050" w:type="dxa"/>
            <w:shd w:val="clear" w:color="auto" w:fill="D9D9D9"/>
            <w:vAlign w:val="center"/>
          </w:tcPr>
          <w:p w:rsidR="00DE7351" w:rsidRPr="00BD7E4A" w:rsidRDefault="00DE7351" w:rsidP="00FD6CB3">
            <w:pPr>
              <w:jc w:val="center"/>
              <w:rPr>
                <w:rFonts w:ascii="Arial" w:hAnsi="Arial"/>
                <w:b/>
                <w:bCs/>
                <w:sz w:val="20"/>
                <w:szCs w:val="20"/>
                <w:lang w:val="sr-Cyrl-CS"/>
              </w:rPr>
            </w:pPr>
            <w:r w:rsidRPr="00BD7E4A">
              <w:rPr>
                <w:rFonts w:ascii="Arial" w:hAnsi="Arial"/>
                <w:b/>
                <w:sz w:val="20"/>
                <w:szCs w:val="20"/>
                <w:lang w:val="sr-Cyrl-CS"/>
              </w:rPr>
              <w:t>Добро</w:t>
            </w:r>
          </w:p>
        </w:tc>
        <w:tc>
          <w:tcPr>
            <w:tcW w:w="720" w:type="dxa"/>
            <w:shd w:val="clear" w:color="auto" w:fill="D9D9D9"/>
            <w:vAlign w:val="center"/>
          </w:tcPr>
          <w:p w:rsidR="00DE7351" w:rsidRPr="00BD7E4A" w:rsidRDefault="00DE7351" w:rsidP="00FD6CB3">
            <w:pPr>
              <w:jc w:val="center"/>
              <w:rPr>
                <w:rFonts w:ascii="Arial" w:hAnsi="Arial"/>
                <w:b/>
                <w:bCs/>
                <w:sz w:val="20"/>
                <w:szCs w:val="20"/>
                <w:lang w:val="sr-Cyrl-CS"/>
              </w:rPr>
            </w:pPr>
            <w:r w:rsidRPr="00BD7E4A">
              <w:rPr>
                <w:rFonts w:ascii="Arial" w:hAnsi="Arial"/>
                <w:b/>
                <w:sz w:val="20"/>
                <w:szCs w:val="20"/>
                <w:lang w:val="sr-Cyrl-CS"/>
              </w:rPr>
              <w:t>Јед</w:t>
            </w:r>
            <w:r w:rsidRPr="00BD7E4A">
              <w:rPr>
                <w:rFonts w:ascii="Arial" w:hAnsi="Arial"/>
                <w:b/>
                <w:sz w:val="20"/>
                <w:szCs w:val="20"/>
              </w:rPr>
              <w:t>.</w:t>
            </w:r>
          </w:p>
          <w:p w:rsidR="00DE7351" w:rsidRPr="00BD7E4A" w:rsidRDefault="00DE7351" w:rsidP="00FD6CB3">
            <w:pPr>
              <w:jc w:val="center"/>
              <w:rPr>
                <w:rFonts w:ascii="Arial" w:hAnsi="Arial"/>
                <w:b/>
                <w:bCs/>
                <w:sz w:val="20"/>
                <w:szCs w:val="20"/>
                <w:lang w:val="sr-Cyrl-CS"/>
              </w:rPr>
            </w:pPr>
            <w:r w:rsidRPr="00BD7E4A">
              <w:rPr>
                <w:rFonts w:ascii="Arial" w:hAnsi="Arial"/>
                <w:b/>
                <w:sz w:val="20"/>
                <w:szCs w:val="20"/>
                <w:lang w:val="sr-Cyrl-CS"/>
              </w:rPr>
              <w:t>мере</w:t>
            </w:r>
          </w:p>
        </w:tc>
        <w:tc>
          <w:tcPr>
            <w:tcW w:w="630" w:type="dxa"/>
            <w:shd w:val="clear" w:color="auto" w:fill="D9D9D9"/>
            <w:vAlign w:val="center"/>
          </w:tcPr>
          <w:p w:rsidR="00A439BE" w:rsidRDefault="00A439BE" w:rsidP="00FD6CB3">
            <w:pPr>
              <w:jc w:val="center"/>
              <w:rPr>
                <w:rFonts w:ascii="Arial" w:hAnsi="Arial"/>
                <w:b/>
                <w:sz w:val="20"/>
                <w:szCs w:val="20"/>
                <w:lang w:val="sr-Cyrl-CS"/>
              </w:rPr>
            </w:pPr>
            <w:r>
              <w:rPr>
                <w:rFonts w:ascii="Arial" w:hAnsi="Arial"/>
                <w:b/>
                <w:sz w:val="20"/>
                <w:szCs w:val="20"/>
                <w:lang w:val="sr-Cyrl-CS"/>
              </w:rPr>
              <w:t>1</w:t>
            </w:r>
          </w:p>
          <w:p w:rsidR="00DE7351" w:rsidRPr="00BD7E4A" w:rsidRDefault="00DE7351" w:rsidP="00A439BE">
            <w:pPr>
              <w:jc w:val="center"/>
              <w:rPr>
                <w:rFonts w:ascii="Arial" w:hAnsi="Arial"/>
                <w:b/>
                <w:bCs/>
                <w:sz w:val="20"/>
                <w:szCs w:val="20"/>
                <w:lang w:val="sr-Cyrl-CS"/>
              </w:rPr>
            </w:pPr>
            <w:r w:rsidRPr="00BD7E4A">
              <w:rPr>
                <w:rFonts w:ascii="Arial" w:hAnsi="Arial"/>
                <w:b/>
                <w:sz w:val="20"/>
                <w:szCs w:val="20"/>
                <w:lang w:val="sr-Cyrl-CS"/>
              </w:rPr>
              <w:t>Кол</w:t>
            </w:r>
          </w:p>
        </w:tc>
        <w:tc>
          <w:tcPr>
            <w:tcW w:w="1620" w:type="dxa"/>
            <w:shd w:val="clear" w:color="auto" w:fill="D9D9D9"/>
          </w:tcPr>
          <w:p w:rsidR="00A439BE" w:rsidRDefault="00A439BE" w:rsidP="00FD6CB3">
            <w:pPr>
              <w:jc w:val="center"/>
              <w:rPr>
                <w:rFonts w:ascii="Arial" w:hAnsi="Arial"/>
                <w:b/>
                <w:sz w:val="20"/>
                <w:szCs w:val="20"/>
                <w:lang w:val="sr-Cyrl-CS"/>
              </w:rPr>
            </w:pPr>
            <w:r>
              <w:rPr>
                <w:rFonts w:ascii="Arial" w:hAnsi="Arial"/>
                <w:b/>
                <w:sz w:val="20"/>
                <w:szCs w:val="20"/>
                <w:lang w:val="sr-Cyrl-CS"/>
              </w:rPr>
              <w:t>2</w:t>
            </w:r>
          </w:p>
          <w:p w:rsidR="00DE7351" w:rsidRPr="00BD7E4A" w:rsidRDefault="00DE7351" w:rsidP="00A439BE">
            <w:pPr>
              <w:jc w:val="center"/>
              <w:rPr>
                <w:rFonts w:ascii="Arial" w:hAnsi="Arial"/>
                <w:b/>
                <w:bCs/>
                <w:sz w:val="20"/>
                <w:szCs w:val="20"/>
                <w:lang w:val="sr-Cyrl-CS"/>
              </w:rPr>
            </w:pPr>
            <w:r w:rsidRPr="00BD7E4A">
              <w:rPr>
                <w:rFonts w:ascii="Arial" w:hAnsi="Arial"/>
                <w:b/>
                <w:sz w:val="20"/>
                <w:szCs w:val="20"/>
                <w:lang w:val="sr-Cyrl-CS"/>
              </w:rPr>
              <w:t>Цена добра по јединици мере без ПДВ</w:t>
            </w:r>
          </w:p>
        </w:tc>
        <w:tc>
          <w:tcPr>
            <w:tcW w:w="1260" w:type="dxa"/>
            <w:shd w:val="clear" w:color="auto" w:fill="D9D9D9"/>
            <w:vAlign w:val="center"/>
          </w:tcPr>
          <w:p w:rsidR="00A439BE" w:rsidRDefault="00A439BE" w:rsidP="00FD6CB3">
            <w:pPr>
              <w:jc w:val="center"/>
              <w:rPr>
                <w:rFonts w:ascii="Arial" w:hAnsi="Arial"/>
                <w:b/>
                <w:sz w:val="20"/>
                <w:szCs w:val="20"/>
                <w:lang w:val="sr-Cyrl-CS"/>
              </w:rPr>
            </w:pPr>
            <w:r>
              <w:rPr>
                <w:rFonts w:ascii="Arial" w:hAnsi="Arial"/>
                <w:b/>
                <w:sz w:val="20"/>
                <w:szCs w:val="20"/>
                <w:lang w:val="sr-Cyrl-CS"/>
              </w:rPr>
              <w:t>3</w:t>
            </w:r>
          </w:p>
          <w:p w:rsidR="00DE7351" w:rsidRPr="00BD7E4A" w:rsidRDefault="00FD6CB3" w:rsidP="00A439BE">
            <w:pPr>
              <w:jc w:val="center"/>
              <w:rPr>
                <w:rFonts w:ascii="Arial" w:hAnsi="Arial"/>
                <w:b/>
                <w:bCs/>
                <w:sz w:val="20"/>
                <w:szCs w:val="20"/>
                <w:lang w:val="sr-Cyrl-CS"/>
              </w:rPr>
            </w:pPr>
            <w:r>
              <w:rPr>
                <w:rFonts w:ascii="Arial" w:hAnsi="Arial"/>
                <w:b/>
                <w:sz w:val="20"/>
                <w:szCs w:val="20"/>
                <w:lang w:val="sr-Cyrl-CS"/>
              </w:rPr>
              <w:t>Износ</w:t>
            </w:r>
            <w:r w:rsidR="00FA019F">
              <w:rPr>
                <w:rFonts w:ascii="Arial" w:hAnsi="Arial"/>
                <w:b/>
                <w:sz w:val="20"/>
                <w:szCs w:val="20"/>
                <w:lang w:val="sr-Cyrl-CS"/>
              </w:rPr>
              <w:t xml:space="preserve"> </w:t>
            </w:r>
            <w:r w:rsidR="00A439BE">
              <w:rPr>
                <w:rFonts w:ascii="Arial" w:hAnsi="Arial"/>
                <w:b/>
                <w:sz w:val="20"/>
                <w:szCs w:val="20"/>
                <w:lang w:val="sr-Cyrl-CS"/>
              </w:rPr>
              <w:t>ПДВ</w:t>
            </w:r>
          </w:p>
        </w:tc>
        <w:tc>
          <w:tcPr>
            <w:tcW w:w="1800" w:type="dxa"/>
            <w:shd w:val="clear" w:color="auto" w:fill="D9D9D9"/>
            <w:vAlign w:val="center"/>
          </w:tcPr>
          <w:p w:rsidR="00A439BE" w:rsidRDefault="00A439BE" w:rsidP="00FD6CB3">
            <w:pPr>
              <w:jc w:val="center"/>
              <w:rPr>
                <w:rFonts w:ascii="Arial" w:hAnsi="Arial"/>
                <w:b/>
                <w:sz w:val="20"/>
                <w:szCs w:val="20"/>
                <w:lang w:val="sr-Cyrl-CS"/>
              </w:rPr>
            </w:pPr>
            <w:r>
              <w:rPr>
                <w:rFonts w:ascii="Arial" w:hAnsi="Arial"/>
                <w:b/>
                <w:sz w:val="20"/>
                <w:szCs w:val="20"/>
                <w:lang w:val="sr-Cyrl-CS"/>
              </w:rPr>
              <w:t>4</w:t>
            </w:r>
          </w:p>
          <w:p w:rsidR="00DE7351" w:rsidRDefault="00DE7351" w:rsidP="00FD6CB3">
            <w:pPr>
              <w:jc w:val="center"/>
              <w:rPr>
                <w:rFonts w:ascii="Arial" w:hAnsi="Arial"/>
                <w:b/>
                <w:sz w:val="20"/>
                <w:szCs w:val="20"/>
                <w:lang w:val="sr-Cyrl-CS"/>
              </w:rPr>
            </w:pPr>
            <w:r w:rsidRPr="00BD7E4A">
              <w:rPr>
                <w:rFonts w:ascii="Arial" w:hAnsi="Arial"/>
                <w:b/>
                <w:sz w:val="20"/>
                <w:szCs w:val="20"/>
                <w:lang w:val="sr-Cyrl-CS"/>
              </w:rPr>
              <w:t>Цен</w:t>
            </w:r>
            <w:r w:rsidR="00A439BE">
              <w:rPr>
                <w:rFonts w:ascii="Arial" w:hAnsi="Arial"/>
                <w:b/>
                <w:sz w:val="20"/>
                <w:szCs w:val="20"/>
                <w:lang w:val="sr-Cyrl-CS"/>
              </w:rPr>
              <w:t>а добра по јединици мере са ПДВ</w:t>
            </w:r>
          </w:p>
          <w:p w:rsidR="00A439BE" w:rsidRPr="00BD7E4A" w:rsidRDefault="00A439BE" w:rsidP="00FD6CB3">
            <w:pPr>
              <w:jc w:val="center"/>
              <w:rPr>
                <w:rFonts w:ascii="Arial" w:hAnsi="Arial"/>
                <w:b/>
                <w:bCs/>
                <w:sz w:val="20"/>
                <w:szCs w:val="20"/>
                <w:lang w:val="sr-Cyrl-CS"/>
              </w:rPr>
            </w:pPr>
          </w:p>
        </w:tc>
        <w:tc>
          <w:tcPr>
            <w:tcW w:w="1710" w:type="dxa"/>
            <w:shd w:val="clear" w:color="auto" w:fill="D9D9D9"/>
            <w:vAlign w:val="center"/>
          </w:tcPr>
          <w:p w:rsidR="00A439BE" w:rsidRDefault="00A439BE" w:rsidP="00FD6CB3">
            <w:pPr>
              <w:jc w:val="center"/>
              <w:rPr>
                <w:rFonts w:ascii="Arial" w:hAnsi="Arial"/>
                <w:b/>
                <w:sz w:val="20"/>
                <w:szCs w:val="20"/>
                <w:lang w:val="sr-Cyrl-CS"/>
              </w:rPr>
            </w:pPr>
            <w:r>
              <w:rPr>
                <w:rFonts w:ascii="Arial" w:hAnsi="Arial"/>
                <w:b/>
                <w:sz w:val="20"/>
                <w:szCs w:val="20"/>
                <w:lang w:val="sr-Cyrl-CS"/>
              </w:rPr>
              <w:t>5</w:t>
            </w:r>
          </w:p>
          <w:p w:rsidR="00DE7351" w:rsidRDefault="00A439BE" w:rsidP="00FD6CB3">
            <w:pPr>
              <w:jc w:val="center"/>
              <w:rPr>
                <w:rFonts w:ascii="Arial" w:hAnsi="Arial"/>
                <w:b/>
                <w:sz w:val="20"/>
                <w:szCs w:val="20"/>
                <w:lang w:val="sr-Cyrl-CS"/>
              </w:rPr>
            </w:pPr>
            <w:r>
              <w:rPr>
                <w:rFonts w:ascii="Arial" w:hAnsi="Arial"/>
                <w:b/>
                <w:sz w:val="20"/>
                <w:szCs w:val="20"/>
                <w:lang w:val="sr-Cyrl-CS"/>
              </w:rPr>
              <w:t>Укупна цена без ПДВ</w:t>
            </w:r>
          </w:p>
          <w:p w:rsidR="00A439BE" w:rsidRPr="00BD7E4A" w:rsidRDefault="00A439BE" w:rsidP="00FD6CB3">
            <w:pPr>
              <w:jc w:val="center"/>
              <w:rPr>
                <w:rFonts w:ascii="Arial" w:hAnsi="Arial"/>
                <w:b/>
                <w:bCs/>
                <w:sz w:val="20"/>
                <w:szCs w:val="20"/>
                <w:lang w:val="sr-Cyrl-CS"/>
              </w:rPr>
            </w:pPr>
            <w:r>
              <w:rPr>
                <w:rFonts w:ascii="Arial" w:hAnsi="Arial"/>
                <w:b/>
                <w:sz w:val="20"/>
                <w:szCs w:val="20"/>
                <w:lang w:val="sr-Cyrl-CS"/>
              </w:rPr>
              <w:t>(1х2)</w:t>
            </w:r>
          </w:p>
        </w:tc>
        <w:tc>
          <w:tcPr>
            <w:tcW w:w="1807" w:type="dxa"/>
            <w:gridSpan w:val="2"/>
            <w:shd w:val="clear" w:color="auto" w:fill="D9D9D9"/>
            <w:vAlign w:val="center"/>
          </w:tcPr>
          <w:p w:rsidR="00A439BE" w:rsidRDefault="00A439BE" w:rsidP="00FD6CB3">
            <w:pPr>
              <w:jc w:val="center"/>
              <w:rPr>
                <w:rFonts w:ascii="Arial" w:hAnsi="Arial"/>
                <w:b/>
                <w:sz w:val="20"/>
                <w:szCs w:val="20"/>
                <w:lang w:val="sr-Cyrl-CS"/>
              </w:rPr>
            </w:pPr>
            <w:r>
              <w:rPr>
                <w:rFonts w:ascii="Arial" w:hAnsi="Arial"/>
                <w:b/>
                <w:sz w:val="20"/>
                <w:szCs w:val="20"/>
                <w:lang w:val="sr-Cyrl-CS"/>
              </w:rPr>
              <w:t>6</w:t>
            </w:r>
          </w:p>
          <w:p w:rsidR="00A439BE" w:rsidRDefault="00DE7351" w:rsidP="00A439BE">
            <w:pPr>
              <w:jc w:val="center"/>
              <w:rPr>
                <w:rFonts w:ascii="Arial" w:hAnsi="Arial"/>
                <w:b/>
                <w:sz w:val="20"/>
                <w:szCs w:val="20"/>
                <w:lang w:val="sr-Cyrl-CS"/>
              </w:rPr>
            </w:pPr>
            <w:r w:rsidRPr="00BD7E4A">
              <w:rPr>
                <w:rFonts w:ascii="Arial" w:hAnsi="Arial"/>
                <w:b/>
                <w:sz w:val="20"/>
                <w:szCs w:val="20"/>
                <w:lang w:val="sr-Cyrl-CS"/>
              </w:rPr>
              <w:t>Укупна це</w:t>
            </w:r>
            <w:r w:rsidR="00A439BE">
              <w:rPr>
                <w:rFonts w:ascii="Arial" w:hAnsi="Arial"/>
                <w:b/>
                <w:sz w:val="20"/>
                <w:szCs w:val="20"/>
                <w:lang w:val="sr-Cyrl-CS"/>
              </w:rPr>
              <w:t xml:space="preserve">на </w:t>
            </w:r>
          </w:p>
          <w:p w:rsidR="00DE7351" w:rsidRDefault="00A439BE" w:rsidP="00A439BE">
            <w:pPr>
              <w:jc w:val="center"/>
              <w:rPr>
                <w:rFonts w:ascii="Arial" w:hAnsi="Arial"/>
                <w:b/>
                <w:sz w:val="20"/>
                <w:szCs w:val="20"/>
                <w:lang w:val="sr-Cyrl-CS"/>
              </w:rPr>
            </w:pPr>
            <w:r>
              <w:rPr>
                <w:rFonts w:ascii="Arial" w:hAnsi="Arial"/>
                <w:b/>
                <w:sz w:val="20"/>
                <w:szCs w:val="20"/>
                <w:lang w:val="sr-Cyrl-CS"/>
              </w:rPr>
              <w:t>са ПДВ</w:t>
            </w:r>
          </w:p>
          <w:p w:rsidR="00A439BE" w:rsidRPr="00BD7E4A" w:rsidRDefault="00A439BE" w:rsidP="00A439BE">
            <w:pPr>
              <w:jc w:val="center"/>
              <w:rPr>
                <w:rFonts w:ascii="Arial" w:hAnsi="Arial"/>
                <w:b/>
                <w:bCs/>
                <w:sz w:val="20"/>
                <w:szCs w:val="20"/>
                <w:lang w:val="sr-Cyrl-CS"/>
              </w:rPr>
            </w:pPr>
            <w:r>
              <w:rPr>
                <w:rFonts w:ascii="Arial" w:hAnsi="Arial"/>
                <w:b/>
                <w:sz w:val="20"/>
                <w:szCs w:val="20"/>
                <w:lang w:val="sr-Cyrl-CS"/>
              </w:rPr>
              <w:t>(1х4)</w:t>
            </w:r>
          </w:p>
        </w:tc>
      </w:tr>
      <w:tr w:rsidR="00DE7351" w:rsidRPr="00BD7E4A" w:rsidTr="00A439BE">
        <w:trPr>
          <w:gridBefore w:val="1"/>
          <w:wBefore w:w="38" w:type="dxa"/>
          <w:trHeight w:val="567"/>
        </w:trPr>
        <w:tc>
          <w:tcPr>
            <w:tcW w:w="592" w:type="dxa"/>
            <w:vAlign w:val="center"/>
          </w:tcPr>
          <w:p w:rsidR="00DE7351" w:rsidRPr="00BD7E4A" w:rsidRDefault="00DE7351" w:rsidP="00FD6CB3">
            <w:pPr>
              <w:jc w:val="center"/>
              <w:rPr>
                <w:rFonts w:ascii="Arial" w:hAnsi="Arial" w:cs="Arial"/>
                <w:bCs/>
                <w:color w:val="000000"/>
                <w:sz w:val="20"/>
                <w:szCs w:val="20"/>
                <w:lang w:val="sr-Latn-CS"/>
              </w:rPr>
            </w:pPr>
            <w:r w:rsidRPr="00BD7E4A">
              <w:rPr>
                <w:rFonts w:ascii="Arial" w:hAnsi="Arial" w:cs="Arial"/>
                <w:bCs/>
                <w:color w:val="000000"/>
                <w:sz w:val="20"/>
                <w:szCs w:val="20"/>
                <w:lang w:val="sr-Latn-CS"/>
              </w:rPr>
              <w:t>1</w:t>
            </w:r>
          </w:p>
        </w:tc>
        <w:tc>
          <w:tcPr>
            <w:tcW w:w="4050" w:type="dxa"/>
            <w:vAlign w:val="center"/>
          </w:tcPr>
          <w:p w:rsidR="00DE7351" w:rsidRPr="00FD6CB3" w:rsidRDefault="00DE7351" w:rsidP="00C03198">
            <w:pPr>
              <w:pStyle w:val="ListParagraph"/>
              <w:ind w:left="0"/>
              <w:rPr>
                <w:rFonts w:ascii="Arial" w:hAnsi="Arial" w:cs="Arial"/>
                <w:b/>
                <w:lang w:val="sr-Cyrl-CS"/>
              </w:rPr>
            </w:pPr>
            <w:r w:rsidRPr="00FD6CB3">
              <w:rPr>
                <w:rFonts w:ascii="Arial" w:hAnsi="Arial" w:cs="Arial"/>
                <w:b/>
                <w:sz w:val="22"/>
                <w:szCs w:val="22"/>
                <w:lang w:val="sr-Cyrl-CS"/>
              </w:rPr>
              <w:t>Бранд</w:t>
            </w:r>
            <w:r w:rsidR="00C03198">
              <w:rPr>
                <w:rFonts w:ascii="Arial" w:hAnsi="Arial" w:cs="Arial"/>
                <w:b/>
                <w:sz w:val="22"/>
                <w:szCs w:val="22"/>
                <w:lang w:val="sr-Cyrl-CS"/>
              </w:rPr>
              <w:t xml:space="preserve"> </w:t>
            </w:r>
            <w:r w:rsidRPr="00FD6CB3">
              <w:rPr>
                <w:rFonts w:ascii="Arial" w:hAnsi="Arial" w:cs="Arial"/>
                <w:b/>
                <w:sz w:val="22"/>
                <w:szCs w:val="22"/>
                <w:lang w:val="sr-Cyrl-CS"/>
              </w:rPr>
              <w:t>рачунар</w:t>
            </w:r>
            <w:r w:rsidRPr="00FD6CB3">
              <w:rPr>
                <w:rFonts w:ascii="Arial" w:hAnsi="Arial" w:cs="Arial"/>
                <w:b/>
                <w:sz w:val="22"/>
                <w:szCs w:val="22"/>
              </w:rPr>
              <w:t xml:space="preserve"> </w:t>
            </w:r>
          </w:p>
          <w:p w:rsidR="007565CA" w:rsidRPr="00FD6CB3" w:rsidRDefault="007565CA" w:rsidP="00FD6CB3">
            <w:pPr>
              <w:rPr>
                <w:rFonts w:ascii="Arial" w:hAnsi="Arial" w:cs="Arial"/>
                <w:b/>
                <w:lang w:val="sr-Cyrl-CS"/>
              </w:rPr>
            </w:pPr>
          </w:p>
          <w:p w:rsidR="007565CA" w:rsidRPr="00FD6CB3" w:rsidRDefault="007565CA" w:rsidP="007565CA">
            <w:pPr>
              <w:rPr>
                <w:rFonts w:ascii="Arial" w:hAnsi="Arial" w:cs="Arial"/>
                <w:lang w:val="sr-Cyrl-CS"/>
              </w:rPr>
            </w:pPr>
            <w:r w:rsidRPr="00FD6CB3">
              <w:rPr>
                <w:rFonts w:ascii="Arial" w:hAnsi="Arial" w:cs="Arial"/>
                <w:sz w:val="22"/>
                <w:szCs w:val="22"/>
                <w:lang w:val="sr-Cyrl-CS"/>
              </w:rPr>
              <w:t>___________</w:t>
            </w:r>
            <w:r w:rsidR="00C03198">
              <w:rPr>
                <w:rFonts w:ascii="Arial" w:hAnsi="Arial" w:cs="Arial"/>
                <w:sz w:val="22"/>
                <w:szCs w:val="22"/>
                <w:lang w:val="sr-Cyrl-CS"/>
              </w:rPr>
              <w:t>__________</w:t>
            </w:r>
            <w:r w:rsidRPr="00FD6CB3">
              <w:rPr>
                <w:rFonts w:ascii="Arial" w:hAnsi="Arial" w:cs="Arial"/>
                <w:sz w:val="22"/>
                <w:szCs w:val="22"/>
                <w:lang w:val="sr-Cyrl-CS"/>
              </w:rPr>
              <w:t>__</w:t>
            </w:r>
          </w:p>
          <w:p w:rsidR="007565CA" w:rsidRPr="00FD6CB3" w:rsidRDefault="007565CA" w:rsidP="007565CA">
            <w:pPr>
              <w:rPr>
                <w:rFonts w:ascii="Arial" w:hAnsi="Arial" w:cs="Arial"/>
              </w:rPr>
            </w:pPr>
            <w:r w:rsidRPr="00FD6CB3">
              <w:rPr>
                <w:rFonts w:ascii="Arial" w:hAnsi="Arial" w:cs="Arial"/>
                <w:sz w:val="22"/>
                <w:szCs w:val="22"/>
                <w:lang w:val="sr-Cyrl-CS"/>
              </w:rPr>
              <w:t>навести марку</w:t>
            </w:r>
          </w:p>
        </w:tc>
        <w:tc>
          <w:tcPr>
            <w:tcW w:w="720" w:type="dxa"/>
            <w:vAlign w:val="center"/>
          </w:tcPr>
          <w:p w:rsidR="00DE7351" w:rsidRPr="00BD7E4A" w:rsidRDefault="00DE7351" w:rsidP="00FD6CB3">
            <w:pPr>
              <w:jc w:val="center"/>
              <w:rPr>
                <w:rFonts w:ascii="Arial" w:hAnsi="Arial" w:cs="Arial"/>
                <w:bCs/>
                <w:color w:val="000000"/>
                <w:sz w:val="20"/>
                <w:szCs w:val="20"/>
                <w:lang w:val="sr-Cyrl-CS"/>
              </w:rPr>
            </w:pPr>
            <w:r w:rsidRPr="00BD7E4A">
              <w:rPr>
                <w:rFonts w:ascii="Arial" w:hAnsi="Arial" w:cs="Arial"/>
                <w:bCs/>
                <w:color w:val="000000"/>
                <w:sz w:val="20"/>
                <w:szCs w:val="20"/>
                <w:lang w:val="sr-Cyrl-CS"/>
              </w:rPr>
              <w:t>ком.</w:t>
            </w:r>
          </w:p>
        </w:tc>
        <w:tc>
          <w:tcPr>
            <w:tcW w:w="630" w:type="dxa"/>
            <w:vAlign w:val="center"/>
          </w:tcPr>
          <w:p w:rsidR="00DE7351" w:rsidRPr="00BD7E4A" w:rsidRDefault="00DE7351" w:rsidP="00FD6CB3">
            <w:pPr>
              <w:jc w:val="center"/>
              <w:rPr>
                <w:rFonts w:ascii="Arial" w:hAnsi="Arial" w:cs="Arial"/>
                <w:bCs/>
                <w:color w:val="000000"/>
                <w:sz w:val="20"/>
                <w:szCs w:val="20"/>
                <w:lang w:val="sr-Cyrl-CS"/>
              </w:rPr>
            </w:pPr>
            <w:r>
              <w:rPr>
                <w:rFonts w:ascii="Arial" w:hAnsi="Arial" w:cs="Arial"/>
                <w:bCs/>
                <w:color w:val="000000"/>
                <w:sz w:val="20"/>
                <w:szCs w:val="20"/>
                <w:lang w:val="sr-Cyrl-CS"/>
              </w:rPr>
              <w:t>30</w:t>
            </w:r>
          </w:p>
        </w:tc>
        <w:tc>
          <w:tcPr>
            <w:tcW w:w="1620" w:type="dxa"/>
          </w:tcPr>
          <w:p w:rsidR="00DE7351" w:rsidRPr="00BD7E4A" w:rsidRDefault="00DE7351" w:rsidP="00FD6CB3">
            <w:pPr>
              <w:rPr>
                <w:rFonts w:ascii="Arial" w:hAnsi="Arial" w:cs="Arial"/>
                <w:b/>
                <w:bCs/>
                <w:color w:val="000000"/>
                <w:lang w:val="sr-Latn-CS"/>
              </w:rPr>
            </w:pPr>
          </w:p>
        </w:tc>
        <w:tc>
          <w:tcPr>
            <w:tcW w:w="1260" w:type="dxa"/>
            <w:vAlign w:val="center"/>
          </w:tcPr>
          <w:p w:rsidR="00DE7351" w:rsidRPr="00BD7E4A" w:rsidRDefault="00DE7351" w:rsidP="00FD6CB3">
            <w:pPr>
              <w:jc w:val="right"/>
              <w:rPr>
                <w:rFonts w:ascii="Arial" w:hAnsi="Arial"/>
                <w:bCs/>
                <w:color w:val="FF0000"/>
                <w:sz w:val="20"/>
                <w:szCs w:val="20"/>
                <w:lang w:val="sr-Cyrl-CS"/>
              </w:rPr>
            </w:pPr>
          </w:p>
        </w:tc>
        <w:tc>
          <w:tcPr>
            <w:tcW w:w="1800" w:type="dxa"/>
          </w:tcPr>
          <w:p w:rsidR="00DE7351" w:rsidRPr="00BD7E4A" w:rsidRDefault="00DE7351" w:rsidP="00FD6CB3">
            <w:pPr>
              <w:rPr>
                <w:rFonts w:ascii="Arial" w:hAnsi="Arial" w:cs="Arial"/>
                <w:b/>
                <w:bCs/>
                <w:color w:val="000000"/>
                <w:lang w:val="sr-Latn-CS"/>
              </w:rPr>
            </w:pPr>
          </w:p>
        </w:tc>
        <w:tc>
          <w:tcPr>
            <w:tcW w:w="1710" w:type="dxa"/>
          </w:tcPr>
          <w:p w:rsidR="00DE7351" w:rsidRPr="00BD7E4A" w:rsidRDefault="00DE7351" w:rsidP="00FD6CB3">
            <w:pPr>
              <w:rPr>
                <w:rFonts w:ascii="Arial" w:hAnsi="Arial" w:cs="Arial"/>
                <w:b/>
                <w:bCs/>
                <w:color w:val="000000"/>
                <w:lang w:val="sr-Latn-CS"/>
              </w:rPr>
            </w:pPr>
          </w:p>
        </w:tc>
        <w:tc>
          <w:tcPr>
            <w:tcW w:w="1807" w:type="dxa"/>
            <w:gridSpan w:val="2"/>
          </w:tcPr>
          <w:p w:rsidR="00DE7351" w:rsidRPr="00BD7E4A" w:rsidRDefault="00DE7351" w:rsidP="00FD6CB3">
            <w:pPr>
              <w:rPr>
                <w:rFonts w:ascii="Arial" w:hAnsi="Arial" w:cs="Arial"/>
                <w:b/>
                <w:bCs/>
                <w:color w:val="000000"/>
                <w:lang w:val="sr-Latn-CS"/>
              </w:rPr>
            </w:pPr>
          </w:p>
        </w:tc>
      </w:tr>
      <w:tr w:rsidR="00DE7351" w:rsidRPr="00BD7E4A" w:rsidTr="00A439BE">
        <w:trPr>
          <w:gridBefore w:val="1"/>
          <w:wBefore w:w="38" w:type="dxa"/>
          <w:trHeight w:val="567"/>
        </w:trPr>
        <w:tc>
          <w:tcPr>
            <w:tcW w:w="592" w:type="dxa"/>
            <w:vAlign w:val="center"/>
          </w:tcPr>
          <w:p w:rsidR="00DE7351" w:rsidRPr="00BD7E4A" w:rsidRDefault="00DE7351" w:rsidP="00FD6CB3">
            <w:pPr>
              <w:jc w:val="center"/>
              <w:rPr>
                <w:rFonts w:ascii="Arial" w:hAnsi="Arial" w:cs="Arial"/>
                <w:bCs/>
                <w:color w:val="000000"/>
                <w:sz w:val="20"/>
                <w:szCs w:val="20"/>
                <w:lang w:val="sr-Latn-CS"/>
              </w:rPr>
            </w:pPr>
            <w:r w:rsidRPr="00BD7E4A">
              <w:rPr>
                <w:rFonts w:ascii="Arial" w:hAnsi="Arial" w:cs="Arial"/>
                <w:bCs/>
                <w:color w:val="000000"/>
                <w:sz w:val="20"/>
                <w:szCs w:val="20"/>
                <w:lang w:val="sr-Latn-CS"/>
              </w:rPr>
              <w:t>2</w:t>
            </w:r>
          </w:p>
        </w:tc>
        <w:tc>
          <w:tcPr>
            <w:tcW w:w="4050" w:type="dxa"/>
            <w:vAlign w:val="center"/>
          </w:tcPr>
          <w:p w:rsidR="00DE7351" w:rsidRPr="00FD6CB3" w:rsidRDefault="00DE7351" w:rsidP="00FD6CB3">
            <w:pPr>
              <w:rPr>
                <w:rFonts w:ascii="Arial" w:hAnsi="Arial" w:cs="Arial"/>
                <w:lang w:val="sr-Cyrl-CS"/>
              </w:rPr>
            </w:pPr>
            <w:r w:rsidRPr="00FD6CB3">
              <w:rPr>
                <w:rFonts w:ascii="Arial" w:hAnsi="Arial" w:cs="Arial"/>
                <w:b/>
                <w:sz w:val="22"/>
                <w:szCs w:val="22"/>
                <w:lang w:val="sr-Cyrl-CS"/>
              </w:rPr>
              <w:t xml:space="preserve">Монитор </w:t>
            </w:r>
            <w:r w:rsidRPr="00FD6CB3">
              <w:rPr>
                <w:rFonts w:ascii="Arial" w:hAnsi="Arial" w:cs="Arial"/>
                <w:b/>
                <w:sz w:val="22"/>
                <w:szCs w:val="22"/>
              </w:rPr>
              <w:t>22M37A-B LG LED 21.5" 22M37A-B FULL HDVGA</w:t>
            </w:r>
          </w:p>
          <w:p w:rsidR="00DE7351" w:rsidRPr="00FD6CB3" w:rsidRDefault="00FD6CB3" w:rsidP="00FD6CB3">
            <w:pPr>
              <w:rPr>
                <w:rFonts w:ascii="Arial" w:hAnsi="Arial" w:cs="Arial"/>
                <w:b/>
                <w:lang w:val="sr-Cyrl-CS"/>
              </w:rPr>
            </w:pPr>
            <w:r>
              <w:rPr>
                <w:rFonts w:ascii="Arial" w:hAnsi="Arial" w:cs="Arial"/>
                <w:b/>
                <w:sz w:val="22"/>
                <w:szCs w:val="22"/>
                <w:lang w:val="sr-Cyrl-CS"/>
              </w:rPr>
              <w:t>и</w:t>
            </w:r>
            <w:r w:rsidR="00DE7351" w:rsidRPr="00FD6CB3">
              <w:rPr>
                <w:rFonts w:ascii="Arial" w:hAnsi="Arial" w:cs="Arial"/>
                <w:b/>
                <w:sz w:val="22"/>
                <w:szCs w:val="22"/>
                <w:lang w:val="sr-Cyrl-CS"/>
              </w:rPr>
              <w:t>ли одговарајући</w:t>
            </w:r>
          </w:p>
          <w:p w:rsidR="007565CA" w:rsidRPr="00FD6CB3" w:rsidRDefault="007565CA" w:rsidP="00FD6CB3">
            <w:pPr>
              <w:rPr>
                <w:rFonts w:ascii="Arial" w:hAnsi="Arial" w:cs="Arial"/>
                <w:b/>
                <w:lang w:val="sr-Cyrl-CS"/>
              </w:rPr>
            </w:pPr>
          </w:p>
          <w:p w:rsidR="007565CA" w:rsidRPr="00FD6CB3" w:rsidRDefault="007565CA" w:rsidP="007565CA">
            <w:pPr>
              <w:rPr>
                <w:rFonts w:ascii="Arial" w:hAnsi="Arial" w:cs="Arial"/>
                <w:lang w:val="sr-Cyrl-CS"/>
              </w:rPr>
            </w:pPr>
            <w:r w:rsidRPr="00FD6CB3">
              <w:rPr>
                <w:rFonts w:ascii="Arial" w:hAnsi="Arial" w:cs="Arial"/>
                <w:sz w:val="22"/>
                <w:szCs w:val="22"/>
                <w:lang w:val="sr-Cyrl-CS"/>
              </w:rPr>
              <w:t>_____________</w:t>
            </w:r>
          </w:p>
          <w:p w:rsidR="007565CA" w:rsidRPr="00FD6CB3" w:rsidRDefault="007565CA" w:rsidP="007565CA">
            <w:pPr>
              <w:rPr>
                <w:rFonts w:ascii="Arial" w:hAnsi="Arial" w:cs="Arial"/>
              </w:rPr>
            </w:pPr>
            <w:r w:rsidRPr="00FD6CB3">
              <w:rPr>
                <w:rFonts w:ascii="Arial" w:hAnsi="Arial" w:cs="Arial"/>
                <w:sz w:val="22"/>
                <w:szCs w:val="22"/>
                <w:lang w:val="sr-Cyrl-CS"/>
              </w:rPr>
              <w:t>навести марку</w:t>
            </w:r>
          </w:p>
        </w:tc>
        <w:tc>
          <w:tcPr>
            <w:tcW w:w="720" w:type="dxa"/>
            <w:vAlign w:val="center"/>
          </w:tcPr>
          <w:p w:rsidR="00DE7351" w:rsidRDefault="00DE7351" w:rsidP="00FD6CB3">
            <w:pPr>
              <w:jc w:val="center"/>
            </w:pPr>
            <w:r w:rsidRPr="00BD7E4A">
              <w:rPr>
                <w:rFonts w:ascii="Arial" w:hAnsi="Arial" w:cs="Arial"/>
                <w:bCs/>
                <w:color w:val="000000"/>
                <w:sz w:val="20"/>
                <w:szCs w:val="20"/>
                <w:lang w:val="sr-Cyrl-CS"/>
              </w:rPr>
              <w:t>ком.</w:t>
            </w:r>
          </w:p>
        </w:tc>
        <w:tc>
          <w:tcPr>
            <w:tcW w:w="630" w:type="dxa"/>
            <w:vAlign w:val="center"/>
          </w:tcPr>
          <w:p w:rsidR="00DE7351" w:rsidRPr="00BD7E4A" w:rsidRDefault="00DE7351" w:rsidP="00FD6CB3">
            <w:pPr>
              <w:jc w:val="center"/>
              <w:rPr>
                <w:rFonts w:ascii="Arial" w:hAnsi="Arial" w:cs="Arial"/>
                <w:bCs/>
                <w:color w:val="000000"/>
                <w:sz w:val="20"/>
                <w:szCs w:val="20"/>
                <w:lang w:val="sr-Cyrl-CS"/>
              </w:rPr>
            </w:pPr>
            <w:r>
              <w:rPr>
                <w:rFonts w:ascii="Arial" w:hAnsi="Arial" w:cs="Arial"/>
                <w:bCs/>
                <w:color w:val="000000"/>
                <w:sz w:val="20"/>
                <w:szCs w:val="20"/>
                <w:lang w:val="sr-Cyrl-CS"/>
              </w:rPr>
              <w:t>30</w:t>
            </w:r>
          </w:p>
        </w:tc>
        <w:tc>
          <w:tcPr>
            <w:tcW w:w="1620" w:type="dxa"/>
          </w:tcPr>
          <w:p w:rsidR="00DE7351" w:rsidRPr="00BD7E4A" w:rsidRDefault="00DE7351" w:rsidP="00FD6CB3">
            <w:pPr>
              <w:rPr>
                <w:rFonts w:ascii="Arial" w:hAnsi="Arial" w:cs="Arial"/>
                <w:b/>
                <w:bCs/>
                <w:color w:val="000000"/>
                <w:lang w:val="sr-Latn-CS"/>
              </w:rPr>
            </w:pPr>
          </w:p>
        </w:tc>
        <w:tc>
          <w:tcPr>
            <w:tcW w:w="1260" w:type="dxa"/>
            <w:vAlign w:val="center"/>
          </w:tcPr>
          <w:p w:rsidR="00DE7351" w:rsidRPr="00BD7E4A" w:rsidRDefault="00DE7351" w:rsidP="00FD6CB3">
            <w:pPr>
              <w:jc w:val="right"/>
              <w:rPr>
                <w:rFonts w:ascii="Arial" w:hAnsi="Arial"/>
                <w:bCs/>
                <w:color w:val="FF0000"/>
                <w:sz w:val="20"/>
                <w:szCs w:val="20"/>
                <w:lang w:val="sr-Cyrl-CS"/>
              </w:rPr>
            </w:pPr>
          </w:p>
        </w:tc>
        <w:tc>
          <w:tcPr>
            <w:tcW w:w="1800" w:type="dxa"/>
          </w:tcPr>
          <w:p w:rsidR="00DE7351" w:rsidRPr="00BD7E4A" w:rsidRDefault="00DE7351" w:rsidP="00FD6CB3">
            <w:pPr>
              <w:rPr>
                <w:rFonts w:ascii="Arial" w:hAnsi="Arial" w:cs="Arial"/>
                <w:b/>
                <w:bCs/>
                <w:color w:val="000000"/>
                <w:lang w:val="sr-Latn-CS"/>
              </w:rPr>
            </w:pPr>
          </w:p>
        </w:tc>
        <w:tc>
          <w:tcPr>
            <w:tcW w:w="1710" w:type="dxa"/>
          </w:tcPr>
          <w:p w:rsidR="00DE7351" w:rsidRPr="00BD7E4A" w:rsidRDefault="00DE7351" w:rsidP="00FD6CB3">
            <w:pPr>
              <w:rPr>
                <w:rFonts w:ascii="Arial" w:hAnsi="Arial" w:cs="Arial"/>
                <w:b/>
                <w:bCs/>
                <w:color w:val="000000"/>
                <w:lang w:val="sr-Latn-CS"/>
              </w:rPr>
            </w:pPr>
          </w:p>
        </w:tc>
        <w:tc>
          <w:tcPr>
            <w:tcW w:w="1807" w:type="dxa"/>
            <w:gridSpan w:val="2"/>
          </w:tcPr>
          <w:p w:rsidR="00DE7351" w:rsidRPr="00BD7E4A" w:rsidRDefault="00DE7351" w:rsidP="00FD6CB3">
            <w:pPr>
              <w:rPr>
                <w:rFonts w:ascii="Arial" w:hAnsi="Arial" w:cs="Arial"/>
                <w:b/>
                <w:bCs/>
                <w:color w:val="000000"/>
                <w:lang w:val="sr-Latn-CS"/>
              </w:rPr>
            </w:pPr>
          </w:p>
        </w:tc>
      </w:tr>
      <w:tr w:rsidR="00DE7351" w:rsidRPr="00BD7E4A" w:rsidTr="00A439BE">
        <w:trPr>
          <w:gridBefore w:val="1"/>
          <w:wBefore w:w="38" w:type="dxa"/>
          <w:trHeight w:val="567"/>
        </w:trPr>
        <w:tc>
          <w:tcPr>
            <w:tcW w:w="592" w:type="dxa"/>
            <w:vAlign w:val="center"/>
          </w:tcPr>
          <w:p w:rsidR="00DE7351" w:rsidRPr="00BD7E4A" w:rsidRDefault="00DE7351" w:rsidP="00FD6CB3">
            <w:pPr>
              <w:jc w:val="center"/>
              <w:rPr>
                <w:rFonts w:ascii="Arial" w:hAnsi="Arial" w:cs="Arial"/>
                <w:bCs/>
                <w:color w:val="000000"/>
                <w:sz w:val="20"/>
                <w:szCs w:val="20"/>
                <w:lang w:val="sr-Latn-CS"/>
              </w:rPr>
            </w:pPr>
            <w:r w:rsidRPr="00BD7E4A">
              <w:rPr>
                <w:rFonts w:ascii="Arial" w:hAnsi="Arial" w:cs="Arial"/>
                <w:bCs/>
                <w:color w:val="000000"/>
                <w:sz w:val="20"/>
                <w:szCs w:val="20"/>
                <w:lang w:val="sr-Latn-CS"/>
              </w:rPr>
              <w:t>3</w:t>
            </w:r>
          </w:p>
        </w:tc>
        <w:tc>
          <w:tcPr>
            <w:tcW w:w="4050" w:type="dxa"/>
            <w:vAlign w:val="center"/>
          </w:tcPr>
          <w:p w:rsidR="00DE7351" w:rsidRPr="00FD6CB3" w:rsidRDefault="00DE7351" w:rsidP="00FD6CB3">
            <w:pPr>
              <w:pStyle w:val="ListParagraph"/>
              <w:ind w:left="0"/>
              <w:rPr>
                <w:rFonts w:ascii="Arial" w:hAnsi="Arial" w:cs="Arial"/>
                <w:b/>
                <w:lang w:val="sr-Cyrl-CS"/>
              </w:rPr>
            </w:pPr>
            <w:r w:rsidRPr="00FD6CB3">
              <w:rPr>
                <w:rFonts w:ascii="Arial" w:hAnsi="Arial" w:cs="Arial"/>
                <w:b/>
                <w:sz w:val="22"/>
                <w:szCs w:val="22"/>
                <w:lang w:val="sr-Cyrl-CS"/>
              </w:rPr>
              <w:t xml:space="preserve">Ласерски мултифункцијски уређај </w:t>
            </w:r>
            <w:r w:rsidRPr="00FD6CB3">
              <w:rPr>
                <w:rFonts w:ascii="Arial" w:hAnsi="Arial" w:cs="Arial"/>
                <w:b/>
                <w:sz w:val="22"/>
                <w:szCs w:val="22"/>
              </w:rPr>
              <w:t>HP LaserJet M225dn</w:t>
            </w:r>
          </w:p>
          <w:p w:rsidR="00DE7351" w:rsidRPr="00FD6CB3" w:rsidRDefault="00FD6CB3" w:rsidP="00FD6CB3">
            <w:pPr>
              <w:rPr>
                <w:rFonts w:ascii="Arial" w:hAnsi="Arial" w:cs="Arial"/>
                <w:b/>
                <w:lang w:val="sr-Cyrl-CS"/>
              </w:rPr>
            </w:pPr>
            <w:r>
              <w:rPr>
                <w:rFonts w:ascii="Arial" w:hAnsi="Arial" w:cs="Arial"/>
                <w:b/>
                <w:sz w:val="22"/>
                <w:szCs w:val="22"/>
                <w:lang w:val="sr-Cyrl-CS"/>
              </w:rPr>
              <w:t>и</w:t>
            </w:r>
            <w:r w:rsidR="00DE7351" w:rsidRPr="00FD6CB3">
              <w:rPr>
                <w:rFonts w:ascii="Arial" w:hAnsi="Arial" w:cs="Arial"/>
                <w:b/>
                <w:sz w:val="22"/>
                <w:szCs w:val="22"/>
                <w:lang w:val="sr-Cyrl-CS"/>
              </w:rPr>
              <w:t>ли одговарајући</w:t>
            </w:r>
          </w:p>
          <w:p w:rsidR="007565CA" w:rsidRPr="00FD6CB3" w:rsidRDefault="007565CA" w:rsidP="00FD6CB3">
            <w:pPr>
              <w:rPr>
                <w:rFonts w:ascii="Arial" w:hAnsi="Arial" w:cs="Arial"/>
                <w:b/>
                <w:lang w:val="sr-Cyrl-CS"/>
              </w:rPr>
            </w:pPr>
          </w:p>
          <w:p w:rsidR="007565CA" w:rsidRPr="00FD6CB3" w:rsidRDefault="007565CA" w:rsidP="007565CA">
            <w:pPr>
              <w:rPr>
                <w:rFonts w:ascii="Arial" w:hAnsi="Arial" w:cs="Arial"/>
                <w:lang w:val="sr-Cyrl-CS"/>
              </w:rPr>
            </w:pPr>
            <w:r w:rsidRPr="00FD6CB3">
              <w:rPr>
                <w:rFonts w:ascii="Arial" w:hAnsi="Arial" w:cs="Arial"/>
                <w:sz w:val="22"/>
                <w:szCs w:val="22"/>
                <w:lang w:val="sr-Cyrl-CS"/>
              </w:rPr>
              <w:t>_____________</w:t>
            </w:r>
          </w:p>
          <w:p w:rsidR="007565CA" w:rsidRPr="00FD6CB3" w:rsidRDefault="007565CA" w:rsidP="007565CA">
            <w:pPr>
              <w:rPr>
                <w:rFonts w:ascii="Arial" w:hAnsi="Arial" w:cs="Arial"/>
              </w:rPr>
            </w:pPr>
            <w:r w:rsidRPr="00FD6CB3">
              <w:rPr>
                <w:rFonts w:ascii="Arial" w:hAnsi="Arial" w:cs="Arial"/>
                <w:sz w:val="22"/>
                <w:szCs w:val="22"/>
                <w:lang w:val="sr-Cyrl-CS"/>
              </w:rPr>
              <w:t>навести марку</w:t>
            </w:r>
          </w:p>
        </w:tc>
        <w:tc>
          <w:tcPr>
            <w:tcW w:w="720" w:type="dxa"/>
            <w:vAlign w:val="center"/>
          </w:tcPr>
          <w:p w:rsidR="00DE7351" w:rsidRDefault="00DE7351" w:rsidP="00FD6CB3">
            <w:pPr>
              <w:jc w:val="center"/>
            </w:pPr>
            <w:r w:rsidRPr="00BD7E4A">
              <w:rPr>
                <w:rFonts w:ascii="Arial" w:hAnsi="Arial" w:cs="Arial"/>
                <w:bCs/>
                <w:color w:val="000000"/>
                <w:sz w:val="20"/>
                <w:szCs w:val="20"/>
                <w:lang w:val="sr-Cyrl-CS"/>
              </w:rPr>
              <w:t>ком.</w:t>
            </w:r>
          </w:p>
        </w:tc>
        <w:tc>
          <w:tcPr>
            <w:tcW w:w="630" w:type="dxa"/>
            <w:vAlign w:val="center"/>
          </w:tcPr>
          <w:p w:rsidR="00DE7351" w:rsidRPr="00BD7E4A" w:rsidRDefault="00DE7351" w:rsidP="00FD6CB3">
            <w:pPr>
              <w:jc w:val="center"/>
              <w:rPr>
                <w:rFonts w:ascii="Arial" w:hAnsi="Arial" w:cs="Arial"/>
                <w:bCs/>
                <w:color w:val="000000"/>
                <w:sz w:val="20"/>
                <w:szCs w:val="20"/>
                <w:lang w:val="sr-Cyrl-CS"/>
              </w:rPr>
            </w:pPr>
            <w:r>
              <w:rPr>
                <w:rFonts w:ascii="Arial" w:hAnsi="Arial" w:cs="Arial"/>
                <w:bCs/>
                <w:color w:val="000000"/>
                <w:sz w:val="20"/>
                <w:szCs w:val="20"/>
                <w:lang w:val="sr-Cyrl-CS"/>
              </w:rPr>
              <w:t>5</w:t>
            </w:r>
          </w:p>
        </w:tc>
        <w:tc>
          <w:tcPr>
            <w:tcW w:w="1620" w:type="dxa"/>
          </w:tcPr>
          <w:p w:rsidR="00DE7351" w:rsidRPr="00BD7E4A" w:rsidRDefault="00DE7351" w:rsidP="00FD6CB3">
            <w:pPr>
              <w:rPr>
                <w:rFonts w:ascii="Arial" w:hAnsi="Arial" w:cs="Arial"/>
                <w:b/>
                <w:bCs/>
                <w:color w:val="000000"/>
                <w:lang w:val="sr-Latn-CS"/>
              </w:rPr>
            </w:pPr>
          </w:p>
        </w:tc>
        <w:tc>
          <w:tcPr>
            <w:tcW w:w="1260" w:type="dxa"/>
            <w:vAlign w:val="center"/>
          </w:tcPr>
          <w:p w:rsidR="00DE7351" w:rsidRPr="00BD7E4A" w:rsidRDefault="00DE7351" w:rsidP="00FD6CB3">
            <w:pPr>
              <w:jc w:val="right"/>
              <w:rPr>
                <w:rFonts w:ascii="Arial" w:hAnsi="Arial"/>
                <w:bCs/>
                <w:color w:val="FF0000"/>
                <w:sz w:val="20"/>
                <w:szCs w:val="20"/>
                <w:lang w:val="sr-Cyrl-CS"/>
              </w:rPr>
            </w:pPr>
          </w:p>
        </w:tc>
        <w:tc>
          <w:tcPr>
            <w:tcW w:w="1800" w:type="dxa"/>
          </w:tcPr>
          <w:p w:rsidR="00DE7351" w:rsidRPr="00BD7E4A" w:rsidRDefault="00DE7351" w:rsidP="00FD6CB3">
            <w:pPr>
              <w:rPr>
                <w:rFonts w:ascii="Arial" w:hAnsi="Arial" w:cs="Arial"/>
                <w:b/>
                <w:bCs/>
                <w:color w:val="000000"/>
                <w:lang w:val="sr-Latn-CS"/>
              </w:rPr>
            </w:pPr>
          </w:p>
        </w:tc>
        <w:tc>
          <w:tcPr>
            <w:tcW w:w="1710" w:type="dxa"/>
          </w:tcPr>
          <w:p w:rsidR="00DE7351" w:rsidRPr="00BD7E4A" w:rsidRDefault="00DE7351" w:rsidP="00FD6CB3">
            <w:pPr>
              <w:rPr>
                <w:rFonts w:ascii="Arial" w:hAnsi="Arial" w:cs="Arial"/>
                <w:b/>
                <w:bCs/>
                <w:color w:val="000000"/>
                <w:lang w:val="sr-Latn-CS"/>
              </w:rPr>
            </w:pPr>
          </w:p>
        </w:tc>
        <w:tc>
          <w:tcPr>
            <w:tcW w:w="1807" w:type="dxa"/>
            <w:gridSpan w:val="2"/>
          </w:tcPr>
          <w:p w:rsidR="00DE7351" w:rsidRPr="00BD7E4A" w:rsidRDefault="00DE7351" w:rsidP="00FD6CB3">
            <w:pPr>
              <w:rPr>
                <w:rFonts w:ascii="Arial" w:hAnsi="Arial" w:cs="Arial"/>
                <w:b/>
                <w:bCs/>
                <w:color w:val="000000"/>
                <w:lang w:val="sr-Latn-CS"/>
              </w:rPr>
            </w:pPr>
          </w:p>
        </w:tc>
      </w:tr>
      <w:tr w:rsidR="00DE7351" w:rsidRPr="00BD7E4A" w:rsidTr="00A439BE">
        <w:trPr>
          <w:gridBefore w:val="1"/>
          <w:wBefore w:w="38" w:type="dxa"/>
          <w:trHeight w:val="567"/>
        </w:trPr>
        <w:tc>
          <w:tcPr>
            <w:tcW w:w="592" w:type="dxa"/>
            <w:vAlign w:val="center"/>
          </w:tcPr>
          <w:p w:rsidR="00DE7351" w:rsidRPr="00BD7E4A" w:rsidRDefault="00DE7351" w:rsidP="00FD6CB3">
            <w:pPr>
              <w:jc w:val="center"/>
              <w:rPr>
                <w:rFonts w:ascii="Arial" w:hAnsi="Arial" w:cs="Arial"/>
                <w:bCs/>
                <w:color w:val="000000"/>
                <w:sz w:val="20"/>
                <w:szCs w:val="20"/>
                <w:lang w:val="sr-Latn-CS"/>
              </w:rPr>
            </w:pPr>
            <w:r w:rsidRPr="00BD7E4A">
              <w:rPr>
                <w:rFonts w:ascii="Arial" w:hAnsi="Arial" w:cs="Arial"/>
                <w:bCs/>
                <w:color w:val="000000"/>
                <w:sz w:val="20"/>
                <w:szCs w:val="20"/>
                <w:lang w:val="sr-Latn-CS"/>
              </w:rPr>
              <w:t>4</w:t>
            </w:r>
          </w:p>
        </w:tc>
        <w:tc>
          <w:tcPr>
            <w:tcW w:w="4050" w:type="dxa"/>
            <w:vAlign w:val="center"/>
          </w:tcPr>
          <w:p w:rsidR="00DE7351" w:rsidRPr="00FD6CB3" w:rsidRDefault="00DE7351" w:rsidP="00FD6CB3">
            <w:pPr>
              <w:pStyle w:val="ListParagraph"/>
              <w:ind w:left="0"/>
              <w:rPr>
                <w:rFonts w:ascii="Arial" w:hAnsi="Arial" w:cs="Arial"/>
                <w:b/>
                <w:lang w:val="sr-Cyrl-CS"/>
              </w:rPr>
            </w:pPr>
            <w:r w:rsidRPr="00FD6CB3">
              <w:rPr>
                <w:rFonts w:ascii="Arial" w:hAnsi="Arial" w:cs="Arial"/>
                <w:b/>
                <w:sz w:val="22"/>
                <w:szCs w:val="22"/>
                <w:lang w:val="sr-Cyrl-CS"/>
              </w:rPr>
              <w:t xml:space="preserve">Ласерски штампач </w:t>
            </w:r>
            <w:r w:rsidRPr="00FD6CB3">
              <w:rPr>
                <w:rFonts w:ascii="Arial" w:hAnsi="Arial" w:cs="Arial"/>
                <w:b/>
                <w:sz w:val="22"/>
                <w:szCs w:val="22"/>
              </w:rPr>
              <w:t>HP M201dw</w:t>
            </w:r>
          </w:p>
          <w:p w:rsidR="00DE7351" w:rsidRPr="00FD6CB3" w:rsidRDefault="00FD6CB3" w:rsidP="00FD6CB3">
            <w:pPr>
              <w:rPr>
                <w:rFonts w:ascii="Arial" w:hAnsi="Arial" w:cs="Arial"/>
                <w:b/>
                <w:lang w:val="sr-Cyrl-CS"/>
              </w:rPr>
            </w:pPr>
            <w:r>
              <w:rPr>
                <w:rFonts w:ascii="Arial" w:hAnsi="Arial" w:cs="Arial"/>
                <w:b/>
                <w:sz w:val="22"/>
                <w:szCs w:val="22"/>
                <w:lang w:val="sr-Cyrl-CS"/>
              </w:rPr>
              <w:t>и</w:t>
            </w:r>
            <w:r w:rsidR="00DE7351" w:rsidRPr="00FD6CB3">
              <w:rPr>
                <w:rFonts w:ascii="Arial" w:hAnsi="Arial" w:cs="Arial"/>
                <w:b/>
                <w:sz w:val="22"/>
                <w:szCs w:val="22"/>
                <w:lang w:val="sr-Cyrl-CS"/>
              </w:rPr>
              <w:t>ли одговарајући</w:t>
            </w:r>
          </w:p>
          <w:p w:rsidR="007565CA" w:rsidRPr="00FD6CB3" w:rsidRDefault="007565CA" w:rsidP="00FD6CB3">
            <w:pPr>
              <w:rPr>
                <w:rFonts w:ascii="Arial" w:hAnsi="Arial" w:cs="Arial"/>
                <w:b/>
                <w:lang w:val="sr-Cyrl-CS"/>
              </w:rPr>
            </w:pPr>
          </w:p>
          <w:p w:rsidR="007565CA" w:rsidRPr="00FD6CB3" w:rsidRDefault="007565CA" w:rsidP="007565CA">
            <w:pPr>
              <w:rPr>
                <w:rFonts w:ascii="Arial" w:hAnsi="Arial" w:cs="Arial"/>
                <w:lang w:val="sr-Cyrl-CS"/>
              </w:rPr>
            </w:pPr>
            <w:r w:rsidRPr="00FD6CB3">
              <w:rPr>
                <w:rFonts w:ascii="Arial" w:hAnsi="Arial" w:cs="Arial"/>
                <w:sz w:val="22"/>
                <w:szCs w:val="22"/>
                <w:lang w:val="sr-Cyrl-CS"/>
              </w:rPr>
              <w:t>_____________</w:t>
            </w:r>
          </w:p>
          <w:p w:rsidR="007565CA" w:rsidRPr="00FD6CB3" w:rsidRDefault="007565CA" w:rsidP="007565CA">
            <w:pPr>
              <w:rPr>
                <w:rFonts w:ascii="Arial" w:hAnsi="Arial" w:cs="Arial"/>
              </w:rPr>
            </w:pPr>
            <w:r w:rsidRPr="00FD6CB3">
              <w:rPr>
                <w:rFonts w:ascii="Arial" w:hAnsi="Arial" w:cs="Arial"/>
                <w:sz w:val="22"/>
                <w:szCs w:val="22"/>
                <w:lang w:val="sr-Cyrl-CS"/>
              </w:rPr>
              <w:t>навести марку</w:t>
            </w:r>
          </w:p>
        </w:tc>
        <w:tc>
          <w:tcPr>
            <w:tcW w:w="720" w:type="dxa"/>
            <w:vAlign w:val="center"/>
          </w:tcPr>
          <w:p w:rsidR="00DE7351" w:rsidRDefault="00DE7351" w:rsidP="00FD6CB3">
            <w:pPr>
              <w:jc w:val="center"/>
            </w:pPr>
            <w:r w:rsidRPr="00BD7E4A">
              <w:rPr>
                <w:rFonts w:ascii="Arial" w:hAnsi="Arial" w:cs="Arial"/>
                <w:bCs/>
                <w:color w:val="000000"/>
                <w:sz w:val="20"/>
                <w:szCs w:val="20"/>
                <w:lang w:val="sr-Cyrl-CS"/>
              </w:rPr>
              <w:t>ком.</w:t>
            </w:r>
          </w:p>
        </w:tc>
        <w:tc>
          <w:tcPr>
            <w:tcW w:w="630" w:type="dxa"/>
            <w:vAlign w:val="center"/>
          </w:tcPr>
          <w:p w:rsidR="00DE7351" w:rsidRPr="00BD7E4A" w:rsidRDefault="00DE7351" w:rsidP="00FD6CB3">
            <w:pPr>
              <w:jc w:val="center"/>
              <w:rPr>
                <w:rFonts w:ascii="Arial" w:hAnsi="Arial" w:cs="Arial"/>
                <w:bCs/>
                <w:color w:val="000000"/>
                <w:sz w:val="20"/>
                <w:szCs w:val="20"/>
                <w:lang w:val="sr-Cyrl-CS"/>
              </w:rPr>
            </w:pPr>
            <w:r>
              <w:rPr>
                <w:rFonts w:ascii="Arial" w:hAnsi="Arial" w:cs="Arial"/>
                <w:bCs/>
                <w:color w:val="000000"/>
                <w:sz w:val="20"/>
                <w:szCs w:val="20"/>
                <w:lang w:val="sr-Cyrl-CS"/>
              </w:rPr>
              <w:t>5</w:t>
            </w:r>
          </w:p>
        </w:tc>
        <w:tc>
          <w:tcPr>
            <w:tcW w:w="1620" w:type="dxa"/>
          </w:tcPr>
          <w:p w:rsidR="00DE7351" w:rsidRPr="00BD7E4A" w:rsidRDefault="00DE7351" w:rsidP="00FD6CB3">
            <w:pPr>
              <w:rPr>
                <w:rFonts w:ascii="Arial" w:hAnsi="Arial" w:cs="Arial"/>
                <w:b/>
                <w:bCs/>
                <w:color w:val="000000"/>
                <w:lang w:val="sr-Latn-CS"/>
              </w:rPr>
            </w:pPr>
          </w:p>
        </w:tc>
        <w:tc>
          <w:tcPr>
            <w:tcW w:w="1260" w:type="dxa"/>
            <w:vAlign w:val="center"/>
          </w:tcPr>
          <w:p w:rsidR="00DE7351" w:rsidRPr="00BD7E4A" w:rsidRDefault="00DE7351" w:rsidP="00FD6CB3">
            <w:pPr>
              <w:jc w:val="right"/>
              <w:rPr>
                <w:rFonts w:ascii="Arial" w:hAnsi="Arial"/>
                <w:bCs/>
                <w:color w:val="FF0000"/>
                <w:sz w:val="20"/>
                <w:szCs w:val="20"/>
                <w:lang w:val="sr-Cyrl-CS"/>
              </w:rPr>
            </w:pPr>
          </w:p>
        </w:tc>
        <w:tc>
          <w:tcPr>
            <w:tcW w:w="1800" w:type="dxa"/>
          </w:tcPr>
          <w:p w:rsidR="00DE7351" w:rsidRPr="00BD7E4A" w:rsidRDefault="00DE7351" w:rsidP="00FD6CB3">
            <w:pPr>
              <w:rPr>
                <w:rFonts w:ascii="Arial" w:hAnsi="Arial" w:cs="Arial"/>
                <w:b/>
                <w:bCs/>
                <w:color w:val="000000"/>
                <w:lang w:val="sr-Latn-CS"/>
              </w:rPr>
            </w:pPr>
          </w:p>
        </w:tc>
        <w:tc>
          <w:tcPr>
            <w:tcW w:w="1710" w:type="dxa"/>
          </w:tcPr>
          <w:p w:rsidR="00DE7351" w:rsidRPr="00BD7E4A" w:rsidRDefault="00DE7351" w:rsidP="00FD6CB3">
            <w:pPr>
              <w:rPr>
                <w:rFonts w:ascii="Arial" w:hAnsi="Arial" w:cs="Arial"/>
                <w:b/>
                <w:bCs/>
                <w:color w:val="000000"/>
                <w:lang w:val="sr-Latn-CS"/>
              </w:rPr>
            </w:pPr>
          </w:p>
        </w:tc>
        <w:tc>
          <w:tcPr>
            <w:tcW w:w="1807" w:type="dxa"/>
            <w:gridSpan w:val="2"/>
          </w:tcPr>
          <w:p w:rsidR="00DE7351" w:rsidRPr="00BD7E4A" w:rsidRDefault="00DE7351" w:rsidP="00FD6CB3">
            <w:pPr>
              <w:rPr>
                <w:rFonts w:ascii="Arial" w:hAnsi="Arial" w:cs="Arial"/>
                <w:b/>
                <w:bCs/>
                <w:color w:val="000000"/>
                <w:lang w:val="sr-Latn-CS"/>
              </w:rPr>
            </w:pPr>
          </w:p>
        </w:tc>
      </w:tr>
      <w:tr w:rsidR="00DE7351" w:rsidRPr="00BD7E4A" w:rsidTr="00A439BE">
        <w:trPr>
          <w:gridBefore w:val="1"/>
          <w:wBefore w:w="38" w:type="dxa"/>
          <w:trHeight w:val="567"/>
        </w:trPr>
        <w:tc>
          <w:tcPr>
            <w:tcW w:w="592" w:type="dxa"/>
            <w:vAlign w:val="center"/>
          </w:tcPr>
          <w:p w:rsidR="00DE7351" w:rsidRPr="00BD7E4A" w:rsidRDefault="00DE7351" w:rsidP="00FD6CB3">
            <w:pPr>
              <w:jc w:val="center"/>
              <w:rPr>
                <w:rFonts w:ascii="Arial" w:hAnsi="Arial" w:cs="Arial"/>
                <w:bCs/>
                <w:color w:val="000000"/>
                <w:sz w:val="20"/>
                <w:szCs w:val="20"/>
                <w:lang w:val="sr-Latn-CS"/>
              </w:rPr>
            </w:pPr>
            <w:r w:rsidRPr="00BD7E4A">
              <w:rPr>
                <w:rFonts w:ascii="Arial" w:hAnsi="Arial" w:cs="Arial"/>
                <w:bCs/>
                <w:color w:val="000000"/>
                <w:sz w:val="20"/>
                <w:szCs w:val="20"/>
                <w:lang w:val="sr-Latn-CS"/>
              </w:rPr>
              <w:t>5</w:t>
            </w:r>
          </w:p>
        </w:tc>
        <w:tc>
          <w:tcPr>
            <w:tcW w:w="4050" w:type="dxa"/>
            <w:vAlign w:val="center"/>
          </w:tcPr>
          <w:p w:rsidR="00DE7351" w:rsidRPr="00FD6CB3" w:rsidRDefault="00DE7351" w:rsidP="00FD6CB3">
            <w:pPr>
              <w:pStyle w:val="ListParagraph"/>
              <w:ind w:left="0"/>
              <w:rPr>
                <w:rFonts w:ascii="Arial" w:hAnsi="Arial" w:cs="Arial"/>
                <w:b/>
              </w:rPr>
            </w:pPr>
            <w:r w:rsidRPr="00FD6CB3">
              <w:rPr>
                <w:rFonts w:ascii="Arial" w:hAnsi="Arial" w:cs="Arial"/>
                <w:b/>
                <w:sz w:val="22"/>
                <w:szCs w:val="22"/>
                <w:lang w:val="sr-Cyrl-CS"/>
              </w:rPr>
              <w:t>Скенер</w:t>
            </w:r>
            <w:r w:rsidRPr="00FD6CB3">
              <w:rPr>
                <w:rFonts w:ascii="Arial" w:hAnsi="Arial" w:cs="Arial"/>
                <w:b/>
                <w:sz w:val="22"/>
                <w:szCs w:val="22"/>
              </w:rPr>
              <w:t xml:space="preserve"> Fujitsu FI-7160</w:t>
            </w:r>
          </w:p>
          <w:p w:rsidR="00DE7351" w:rsidRPr="00FD6CB3" w:rsidRDefault="00FD6CB3" w:rsidP="00FD6CB3">
            <w:pPr>
              <w:rPr>
                <w:rFonts w:ascii="Arial" w:hAnsi="Arial" w:cs="Arial"/>
                <w:b/>
                <w:lang w:val="sr-Cyrl-CS"/>
              </w:rPr>
            </w:pPr>
            <w:r>
              <w:rPr>
                <w:rFonts w:ascii="Arial" w:hAnsi="Arial" w:cs="Arial"/>
                <w:b/>
                <w:sz w:val="22"/>
                <w:szCs w:val="22"/>
                <w:lang w:val="sr-Cyrl-CS"/>
              </w:rPr>
              <w:t>и</w:t>
            </w:r>
            <w:r w:rsidR="00DE7351" w:rsidRPr="00FD6CB3">
              <w:rPr>
                <w:rFonts w:ascii="Arial" w:hAnsi="Arial" w:cs="Arial"/>
                <w:b/>
                <w:sz w:val="22"/>
                <w:szCs w:val="22"/>
                <w:lang w:val="sr-Cyrl-CS"/>
              </w:rPr>
              <w:t>ли одговарајући</w:t>
            </w:r>
          </w:p>
          <w:p w:rsidR="007565CA" w:rsidRPr="00FD6CB3" w:rsidRDefault="007565CA" w:rsidP="00FD6CB3">
            <w:pPr>
              <w:rPr>
                <w:rFonts w:ascii="Arial" w:hAnsi="Arial" w:cs="Arial"/>
                <w:b/>
                <w:lang w:val="sr-Cyrl-CS"/>
              </w:rPr>
            </w:pPr>
          </w:p>
          <w:p w:rsidR="007565CA" w:rsidRPr="00FD6CB3" w:rsidRDefault="007565CA" w:rsidP="007565CA">
            <w:pPr>
              <w:rPr>
                <w:rFonts w:ascii="Arial" w:hAnsi="Arial" w:cs="Arial"/>
                <w:lang w:val="sr-Cyrl-CS"/>
              </w:rPr>
            </w:pPr>
            <w:r w:rsidRPr="00FD6CB3">
              <w:rPr>
                <w:rFonts w:ascii="Arial" w:hAnsi="Arial" w:cs="Arial"/>
                <w:sz w:val="22"/>
                <w:szCs w:val="22"/>
                <w:lang w:val="sr-Cyrl-CS"/>
              </w:rPr>
              <w:t>_____________</w:t>
            </w:r>
          </w:p>
          <w:p w:rsidR="007565CA" w:rsidRPr="00FD6CB3" w:rsidRDefault="007565CA" w:rsidP="007565CA">
            <w:pPr>
              <w:rPr>
                <w:rFonts w:ascii="Arial" w:hAnsi="Arial" w:cs="Arial"/>
              </w:rPr>
            </w:pPr>
            <w:r w:rsidRPr="00FD6CB3">
              <w:rPr>
                <w:rFonts w:ascii="Arial" w:hAnsi="Arial" w:cs="Arial"/>
                <w:sz w:val="22"/>
                <w:szCs w:val="22"/>
                <w:lang w:val="sr-Cyrl-CS"/>
              </w:rPr>
              <w:t>навести марку</w:t>
            </w:r>
          </w:p>
        </w:tc>
        <w:tc>
          <w:tcPr>
            <w:tcW w:w="720" w:type="dxa"/>
            <w:vAlign w:val="center"/>
          </w:tcPr>
          <w:p w:rsidR="00DE7351" w:rsidRDefault="00DE7351" w:rsidP="00FD6CB3">
            <w:pPr>
              <w:jc w:val="center"/>
            </w:pPr>
            <w:r w:rsidRPr="00BD7E4A">
              <w:rPr>
                <w:rFonts w:ascii="Arial" w:hAnsi="Arial" w:cs="Arial"/>
                <w:bCs/>
                <w:color w:val="000000"/>
                <w:sz w:val="20"/>
                <w:szCs w:val="20"/>
                <w:lang w:val="sr-Cyrl-CS"/>
              </w:rPr>
              <w:t>ком.</w:t>
            </w:r>
          </w:p>
        </w:tc>
        <w:tc>
          <w:tcPr>
            <w:tcW w:w="630" w:type="dxa"/>
            <w:vAlign w:val="center"/>
          </w:tcPr>
          <w:p w:rsidR="00DE7351" w:rsidRPr="00BD7E4A" w:rsidRDefault="00DE7351" w:rsidP="00FD6CB3">
            <w:pPr>
              <w:jc w:val="center"/>
              <w:rPr>
                <w:rFonts w:ascii="Arial" w:hAnsi="Arial" w:cs="Arial"/>
                <w:bCs/>
                <w:color w:val="000000"/>
                <w:sz w:val="20"/>
                <w:szCs w:val="20"/>
                <w:lang w:val="sr-Cyrl-CS"/>
              </w:rPr>
            </w:pPr>
            <w:r w:rsidRPr="00BD7E4A">
              <w:rPr>
                <w:rFonts w:ascii="Arial" w:hAnsi="Arial" w:cs="Arial"/>
                <w:bCs/>
                <w:color w:val="000000"/>
                <w:sz w:val="20"/>
                <w:szCs w:val="20"/>
                <w:lang w:val="sr-Cyrl-CS"/>
              </w:rPr>
              <w:t>1</w:t>
            </w:r>
          </w:p>
        </w:tc>
        <w:tc>
          <w:tcPr>
            <w:tcW w:w="1620" w:type="dxa"/>
          </w:tcPr>
          <w:p w:rsidR="00DE7351" w:rsidRPr="00BD7E4A" w:rsidRDefault="00DE7351" w:rsidP="00FD6CB3">
            <w:pPr>
              <w:rPr>
                <w:rFonts w:ascii="Arial" w:hAnsi="Arial" w:cs="Arial"/>
                <w:b/>
                <w:bCs/>
                <w:color w:val="000000"/>
                <w:lang w:val="sr-Latn-CS"/>
              </w:rPr>
            </w:pPr>
          </w:p>
        </w:tc>
        <w:tc>
          <w:tcPr>
            <w:tcW w:w="1260" w:type="dxa"/>
            <w:vAlign w:val="center"/>
          </w:tcPr>
          <w:p w:rsidR="00DE7351" w:rsidRPr="00BD7E4A" w:rsidRDefault="00DE7351" w:rsidP="00FD6CB3">
            <w:pPr>
              <w:jc w:val="right"/>
              <w:rPr>
                <w:rFonts w:ascii="Arial" w:hAnsi="Arial"/>
                <w:bCs/>
                <w:sz w:val="20"/>
                <w:szCs w:val="20"/>
                <w:lang w:val="sr-Cyrl-CS"/>
              </w:rPr>
            </w:pPr>
          </w:p>
        </w:tc>
        <w:tc>
          <w:tcPr>
            <w:tcW w:w="1800" w:type="dxa"/>
          </w:tcPr>
          <w:p w:rsidR="00DE7351" w:rsidRPr="00BD7E4A" w:rsidRDefault="00DE7351" w:rsidP="00FD6CB3">
            <w:pPr>
              <w:rPr>
                <w:rFonts w:ascii="Arial" w:hAnsi="Arial" w:cs="Arial"/>
                <w:b/>
                <w:bCs/>
                <w:color w:val="000000"/>
                <w:lang w:val="sr-Latn-CS"/>
              </w:rPr>
            </w:pPr>
          </w:p>
        </w:tc>
        <w:tc>
          <w:tcPr>
            <w:tcW w:w="1710" w:type="dxa"/>
          </w:tcPr>
          <w:p w:rsidR="00DE7351" w:rsidRPr="00BD7E4A" w:rsidRDefault="00DE7351" w:rsidP="00FD6CB3">
            <w:pPr>
              <w:rPr>
                <w:rFonts w:ascii="Arial" w:hAnsi="Arial" w:cs="Arial"/>
                <w:b/>
                <w:bCs/>
                <w:color w:val="000000"/>
                <w:lang w:val="sr-Latn-CS"/>
              </w:rPr>
            </w:pPr>
          </w:p>
        </w:tc>
        <w:tc>
          <w:tcPr>
            <w:tcW w:w="1807" w:type="dxa"/>
            <w:gridSpan w:val="2"/>
          </w:tcPr>
          <w:p w:rsidR="00DE7351" w:rsidRPr="00BD7E4A" w:rsidRDefault="00DE7351" w:rsidP="00FD6CB3">
            <w:pPr>
              <w:rPr>
                <w:rFonts w:ascii="Arial" w:hAnsi="Arial" w:cs="Arial"/>
                <w:b/>
                <w:bCs/>
                <w:color w:val="000000"/>
                <w:lang w:val="sr-Latn-CS"/>
              </w:rPr>
            </w:pPr>
          </w:p>
        </w:tc>
      </w:tr>
      <w:tr w:rsidR="00DE7351" w:rsidRPr="00BD7E4A" w:rsidTr="00A439BE">
        <w:trPr>
          <w:gridBefore w:val="1"/>
          <w:wBefore w:w="38" w:type="dxa"/>
          <w:trHeight w:val="567"/>
        </w:trPr>
        <w:tc>
          <w:tcPr>
            <w:tcW w:w="592" w:type="dxa"/>
            <w:vAlign w:val="center"/>
          </w:tcPr>
          <w:p w:rsidR="00DE7351" w:rsidRPr="00BD7E4A" w:rsidRDefault="00DE7351" w:rsidP="00FD6CB3">
            <w:pPr>
              <w:jc w:val="center"/>
              <w:rPr>
                <w:rFonts w:ascii="Arial" w:hAnsi="Arial" w:cs="Arial"/>
                <w:bCs/>
                <w:color w:val="000000"/>
                <w:sz w:val="20"/>
                <w:szCs w:val="20"/>
                <w:lang w:val="sr-Latn-CS"/>
              </w:rPr>
            </w:pPr>
            <w:r w:rsidRPr="00BD7E4A">
              <w:rPr>
                <w:rFonts w:ascii="Arial" w:hAnsi="Arial" w:cs="Arial"/>
                <w:bCs/>
                <w:color w:val="000000"/>
                <w:sz w:val="20"/>
                <w:szCs w:val="20"/>
                <w:lang w:val="sr-Latn-CS"/>
              </w:rPr>
              <w:t>6</w:t>
            </w:r>
          </w:p>
        </w:tc>
        <w:tc>
          <w:tcPr>
            <w:tcW w:w="4050" w:type="dxa"/>
            <w:vAlign w:val="center"/>
          </w:tcPr>
          <w:p w:rsidR="00DE7351" w:rsidRPr="00FD6CB3" w:rsidRDefault="00DE7351" w:rsidP="00FD6CB3">
            <w:pPr>
              <w:pStyle w:val="ListParagraph"/>
              <w:ind w:left="0"/>
              <w:rPr>
                <w:rFonts w:ascii="Arial" w:hAnsi="Arial" w:cs="Arial"/>
                <w:b/>
              </w:rPr>
            </w:pPr>
            <w:r w:rsidRPr="00FD6CB3">
              <w:rPr>
                <w:rFonts w:ascii="Arial" w:hAnsi="Arial" w:cs="Arial"/>
                <w:b/>
                <w:sz w:val="22"/>
                <w:szCs w:val="22"/>
                <w:lang w:val="sr-Cyrl-CS"/>
              </w:rPr>
              <w:t>Миш</w:t>
            </w:r>
            <w:r w:rsidRPr="00FD6CB3">
              <w:rPr>
                <w:rFonts w:ascii="Arial" w:hAnsi="Arial" w:cs="Arial"/>
                <w:b/>
                <w:sz w:val="22"/>
                <w:szCs w:val="22"/>
              </w:rPr>
              <w:t xml:space="preserve"> Genius Net Scroll 200 laser USB</w:t>
            </w:r>
          </w:p>
          <w:p w:rsidR="00DE7351" w:rsidRDefault="00FD6CB3" w:rsidP="00FD6CB3">
            <w:pPr>
              <w:rPr>
                <w:rFonts w:ascii="Arial" w:hAnsi="Arial" w:cs="Arial"/>
                <w:b/>
                <w:lang w:val="sr-Cyrl-CS"/>
              </w:rPr>
            </w:pPr>
            <w:r>
              <w:rPr>
                <w:rFonts w:ascii="Arial" w:hAnsi="Arial" w:cs="Arial"/>
                <w:b/>
                <w:sz w:val="22"/>
                <w:szCs w:val="22"/>
                <w:lang w:val="sr-Cyrl-CS"/>
              </w:rPr>
              <w:t>и</w:t>
            </w:r>
            <w:r w:rsidR="00DE7351" w:rsidRPr="00FD6CB3">
              <w:rPr>
                <w:rFonts w:ascii="Arial" w:hAnsi="Arial" w:cs="Arial"/>
                <w:b/>
                <w:sz w:val="22"/>
                <w:szCs w:val="22"/>
                <w:lang w:val="sr-Cyrl-CS"/>
              </w:rPr>
              <w:t>ли одговарајући</w:t>
            </w:r>
          </w:p>
          <w:p w:rsidR="00FD6CB3" w:rsidRDefault="00FD6CB3" w:rsidP="00FD6CB3">
            <w:pPr>
              <w:rPr>
                <w:rFonts w:ascii="Arial" w:hAnsi="Arial" w:cs="Arial"/>
                <w:b/>
                <w:lang w:val="sr-Cyrl-CS"/>
              </w:rPr>
            </w:pPr>
          </w:p>
          <w:p w:rsidR="00FD6CB3" w:rsidRDefault="00FD6CB3" w:rsidP="00FD6CB3">
            <w:pPr>
              <w:rPr>
                <w:rFonts w:ascii="Arial" w:hAnsi="Arial" w:cs="Arial"/>
                <w:lang w:val="sr-Cyrl-CS"/>
              </w:rPr>
            </w:pPr>
            <w:r>
              <w:rPr>
                <w:rFonts w:ascii="Arial" w:hAnsi="Arial" w:cs="Arial"/>
                <w:sz w:val="22"/>
                <w:szCs w:val="22"/>
                <w:lang w:val="sr-Cyrl-CS"/>
              </w:rPr>
              <w:t>_____________</w:t>
            </w:r>
          </w:p>
          <w:p w:rsidR="00FD6CB3" w:rsidRPr="00FD6CB3" w:rsidRDefault="00FD6CB3" w:rsidP="00FD6CB3">
            <w:pPr>
              <w:rPr>
                <w:rFonts w:ascii="Arial" w:hAnsi="Arial" w:cs="Arial"/>
              </w:rPr>
            </w:pPr>
            <w:r>
              <w:rPr>
                <w:rFonts w:ascii="Arial" w:hAnsi="Arial" w:cs="Arial"/>
                <w:sz w:val="22"/>
                <w:szCs w:val="22"/>
                <w:lang w:val="sr-Cyrl-CS"/>
              </w:rPr>
              <w:t>навести марку</w:t>
            </w:r>
          </w:p>
        </w:tc>
        <w:tc>
          <w:tcPr>
            <w:tcW w:w="720" w:type="dxa"/>
            <w:vAlign w:val="center"/>
          </w:tcPr>
          <w:p w:rsidR="00DE7351" w:rsidRDefault="00DE7351" w:rsidP="00FD6CB3">
            <w:pPr>
              <w:jc w:val="center"/>
            </w:pPr>
            <w:r w:rsidRPr="00BD7E4A">
              <w:rPr>
                <w:rFonts w:ascii="Arial" w:hAnsi="Arial" w:cs="Arial"/>
                <w:bCs/>
                <w:color w:val="000000"/>
                <w:sz w:val="20"/>
                <w:szCs w:val="20"/>
                <w:lang w:val="sr-Cyrl-CS"/>
              </w:rPr>
              <w:lastRenderedPageBreak/>
              <w:t>ком.</w:t>
            </w:r>
          </w:p>
        </w:tc>
        <w:tc>
          <w:tcPr>
            <w:tcW w:w="630" w:type="dxa"/>
            <w:vAlign w:val="center"/>
          </w:tcPr>
          <w:p w:rsidR="00DE7351" w:rsidRPr="00BD7E4A" w:rsidRDefault="00DE7351" w:rsidP="00FD6CB3">
            <w:pPr>
              <w:jc w:val="center"/>
              <w:rPr>
                <w:rFonts w:ascii="Arial" w:hAnsi="Arial" w:cs="Arial"/>
                <w:bCs/>
                <w:color w:val="000000"/>
                <w:sz w:val="20"/>
                <w:szCs w:val="20"/>
                <w:lang w:val="sr-Cyrl-CS"/>
              </w:rPr>
            </w:pPr>
            <w:r>
              <w:rPr>
                <w:rFonts w:ascii="Arial" w:hAnsi="Arial" w:cs="Arial"/>
                <w:bCs/>
                <w:color w:val="000000"/>
                <w:sz w:val="20"/>
                <w:szCs w:val="20"/>
                <w:lang w:val="sr-Cyrl-CS"/>
              </w:rPr>
              <w:t>30</w:t>
            </w:r>
          </w:p>
        </w:tc>
        <w:tc>
          <w:tcPr>
            <w:tcW w:w="1620" w:type="dxa"/>
          </w:tcPr>
          <w:p w:rsidR="00DE7351" w:rsidRPr="00BD7E4A" w:rsidRDefault="00DE7351" w:rsidP="00FD6CB3">
            <w:pPr>
              <w:rPr>
                <w:rFonts w:ascii="Arial" w:hAnsi="Arial" w:cs="Arial"/>
                <w:b/>
                <w:bCs/>
                <w:color w:val="000000"/>
                <w:lang w:val="sr-Latn-CS"/>
              </w:rPr>
            </w:pPr>
          </w:p>
        </w:tc>
        <w:tc>
          <w:tcPr>
            <w:tcW w:w="1260" w:type="dxa"/>
            <w:vAlign w:val="center"/>
          </w:tcPr>
          <w:p w:rsidR="00DE7351" w:rsidRPr="00BD7E4A" w:rsidRDefault="00DE7351" w:rsidP="00FD6CB3">
            <w:pPr>
              <w:jc w:val="right"/>
              <w:rPr>
                <w:rFonts w:ascii="Arial" w:hAnsi="Arial"/>
                <w:bCs/>
                <w:color w:val="FF0000"/>
                <w:sz w:val="20"/>
                <w:szCs w:val="20"/>
                <w:lang w:val="sr-Cyrl-CS"/>
              </w:rPr>
            </w:pPr>
          </w:p>
        </w:tc>
        <w:tc>
          <w:tcPr>
            <w:tcW w:w="1800" w:type="dxa"/>
          </w:tcPr>
          <w:p w:rsidR="00DE7351" w:rsidRPr="00BD7E4A" w:rsidRDefault="00DE7351" w:rsidP="00FD6CB3">
            <w:pPr>
              <w:rPr>
                <w:rFonts w:ascii="Arial" w:hAnsi="Arial" w:cs="Arial"/>
                <w:b/>
                <w:bCs/>
                <w:color w:val="000000"/>
                <w:lang w:val="sr-Latn-CS"/>
              </w:rPr>
            </w:pPr>
          </w:p>
        </w:tc>
        <w:tc>
          <w:tcPr>
            <w:tcW w:w="1710" w:type="dxa"/>
          </w:tcPr>
          <w:p w:rsidR="00DE7351" w:rsidRPr="00BD7E4A" w:rsidRDefault="00DE7351" w:rsidP="00FD6CB3">
            <w:pPr>
              <w:rPr>
                <w:rFonts w:ascii="Arial" w:hAnsi="Arial" w:cs="Arial"/>
                <w:b/>
                <w:bCs/>
                <w:color w:val="000000"/>
                <w:lang w:val="sr-Latn-CS"/>
              </w:rPr>
            </w:pPr>
          </w:p>
        </w:tc>
        <w:tc>
          <w:tcPr>
            <w:tcW w:w="1807" w:type="dxa"/>
            <w:gridSpan w:val="2"/>
          </w:tcPr>
          <w:p w:rsidR="00DE7351" w:rsidRPr="00BD7E4A" w:rsidRDefault="00DE7351" w:rsidP="00FD6CB3">
            <w:pPr>
              <w:rPr>
                <w:rFonts w:ascii="Arial" w:hAnsi="Arial" w:cs="Arial"/>
                <w:b/>
                <w:bCs/>
                <w:color w:val="000000"/>
                <w:lang w:val="sr-Latn-CS"/>
              </w:rPr>
            </w:pPr>
          </w:p>
        </w:tc>
      </w:tr>
      <w:tr w:rsidR="00DE7351" w:rsidRPr="00BD7E4A" w:rsidTr="00A439BE">
        <w:trPr>
          <w:gridBefore w:val="1"/>
          <w:wBefore w:w="38" w:type="dxa"/>
          <w:trHeight w:val="567"/>
        </w:trPr>
        <w:tc>
          <w:tcPr>
            <w:tcW w:w="592" w:type="dxa"/>
            <w:vAlign w:val="center"/>
          </w:tcPr>
          <w:p w:rsidR="00DE7351" w:rsidRPr="008F0071" w:rsidRDefault="00DE7351" w:rsidP="00FD6CB3">
            <w:pPr>
              <w:jc w:val="center"/>
              <w:rPr>
                <w:rFonts w:ascii="Arial" w:hAnsi="Arial" w:cs="Arial"/>
                <w:bCs/>
                <w:color w:val="000000"/>
                <w:sz w:val="20"/>
                <w:szCs w:val="20"/>
                <w:lang w:val="sr-Cyrl-CS"/>
              </w:rPr>
            </w:pPr>
            <w:r>
              <w:rPr>
                <w:rFonts w:ascii="Arial" w:hAnsi="Arial" w:cs="Arial"/>
                <w:bCs/>
                <w:color w:val="000000"/>
                <w:sz w:val="20"/>
                <w:szCs w:val="20"/>
                <w:lang w:val="sr-Cyrl-CS"/>
              </w:rPr>
              <w:lastRenderedPageBreak/>
              <w:t>7</w:t>
            </w:r>
          </w:p>
        </w:tc>
        <w:tc>
          <w:tcPr>
            <w:tcW w:w="4050" w:type="dxa"/>
            <w:vAlign w:val="center"/>
          </w:tcPr>
          <w:p w:rsidR="00DE7351" w:rsidRPr="00FD6CB3" w:rsidRDefault="00DE7351" w:rsidP="00FD6CB3">
            <w:pPr>
              <w:pStyle w:val="ListParagraph"/>
              <w:ind w:left="0"/>
              <w:rPr>
                <w:rFonts w:ascii="Arial" w:hAnsi="Arial" w:cs="Arial"/>
                <w:b/>
                <w:lang w:val="sr-Cyrl-CS"/>
              </w:rPr>
            </w:pPr>
            <w:r w:rsidRPr="00FD6CB3">
              <w:rPr>
                <w:rFonts w:ascii="Arial" w:hAnsi="Arial" w:cs="Arial"/>
                <w:b/>
                <w:sz w:val="22"/>
                <w:szCs w:val="22"/>
                <w:lang w:val="sr-Cyrl-CS"/>
              </w:rPr>
              <w:t>Тастатура</w:t>
            </w:r>
            <w:r w:rsidRPr="00FD6CB3">
              <w:rPr>
                <w:rFonts w:ascii="Arial" w:hAnsi="Arial" w:cs="Arial"/>
                <w:b/>
                <w:sz w:val="22"/>
                <w:szCs w:val="22"/>
              </w:rPr>
              <w:t xml:space="preserve"> Genius Slim Star 110 USB</w:t>
            </w:r>
          </w:p>
          <w:p w:rsidR="00DE7351" w:rsidRDefault="00FD6CB3" w:rsidP="00FD6CB3">
            <w:pPr>
              <w:pStyle w:val="ListParagraph"/>
              <w:ind w:left="0"/>
              <w:rPr>
                <w:rFonts w:ascii="Arial" w:hAnsi="Arial" w:cs="Arial"/>
                <w:b/>
                <w:lang w:val="sr-Cyrl-CS"/>
              </w:rPr>
            </w:pPr>
            <w:r>
              <w:rPr>
                <w:rFonts w:ascii="Arial" w:hAnsi="Arial" w:cs="Arial"/>
                <w:b/>
                <w:sz w:val="22"/>
                <w:szCs w:val="22"/>
                <w:lang w:val="sr-Cyrl-CS"/>
              </w:rPr>
              <w:t>и</w:t>
            </w:r>
            <w:r w:rsidR="00DE7351" w:rsidRPr="00FD6CB3">
              <w:rPr>
                <w:rFonts w:ascii="Arial" w:hAnsi="Arial" w:cs="Arial"/>
                <w:b/>
                <w:sz w:val="22"/>
                <w:szCs w:val="22"/>
                <w:lang w:val="sr-Cyrl-CS"/>
              </w:rPr>
              <w:t>ли одговарајући</w:t>
            </w:r>
          </w:p>
          <w:p w:rsidR="00FD6CB3" w:rsidRDefault="00FD6CB3" w:rsidP="00FD6CB3">
            <w:pPr>
              <w:pStyle w:val="ListParagraph"/>
              <w:ind w:left="0"/>
              <w:rPr>
                <w:rFonts w:ascii="Arial" w:hAnsi="Arial" w:cs="Arial"/>
                <w:b/>
                <w:lang w:val="sr-Cyrl-CS"/>
              </w:rPr>
            </w:pPr>
          </w:p>
          <w:p w:rsidR="00FD6CB3" w:rsidRDefault="00FD6CB3" w:rsidP="00FD6CB3">
            <w:pPr>
              <w:rPr>
                <w:rFonts w:ascii="Arial" w:hAnsi="Arial" w:cs="Arial"/>
                <w:lang w:val="sr-Cyrl-CS"/>
              </w:rPr>
            </w:pPr>
            <w:r>
              <w:rPr>
                <w:rFonts w:ascii="Arial" w:hAnsi="Arial" w:cs="Arial"/>
                <w:sz w:val="22"/>
                <w:szCs w:val="22"/>
                <w:lang w:val="sr-Cyrl-CS"/>
              </w:rPr>
              <w:t>_____________</w:t>
            </w:r>
          </w:p>
          <w:p w:rsidR="00FD6CB3" w:rsidRPr="00FD6CB3" w:rsidRDefault="00FD6CB3" w:rsidP="00FD6CB3">
            <w:pPr>
              <w:pStyle w:val="ListParagraph"/>
              <w:ind w:left="0"/>
              <w:rPr>
                <w:rFonts w:ascii="Arial" w:hAnsi="Arial" w:cs="Arial"/>
                <w:b/>
              </w:rPr>
            </w:pPr>
            <w:r>
              <w:rPr>
                <w:rFonts w:ascii="Arial" w:hAnsi="Arial" w:cs="Arial"/>
                <w:sz w:val="22"/>
                <w:szCs w:val="22"/>
                <w:lang w:val="sr-Cyrl-CS"/>
              </w:rPr>
              <w:t>навести марку</w:t>
            </w:r>
          </w:p>
        </w:tc>
        <w:tc>
          <w:tcPr>
            <w:tcW w:w="720" w:type="dxa"/>
            <w:vAlign w:val="center"/>
          </w:tcPr>
          <w:p w:rsidR="00DE7351" w:rsidRPr="00BD7E4A" w:rsidRDefault="00DE7351" w:rsidP="00FD6CB3">
            <w:pPr>
              <w:jc w:val="center"/>
              <w:rPr>
                <w:rFonts w:ascii="Arial" w:hAnsi="Arial" w:cs="Arial"/>
                <w:bCs/>
                <w:color w:val="000000"/>
                <w:sz w:val="20"/>
                <w:szCs w:val="20"/>
                <w:lang w:val="sr-Cyrl-CS"/>
              </w:rPr>
            </w:pPr>
            <w:r w:rsidRPr="00BD7E4A">
              <w:rPr>
                <w:rFonts w:ascii="Arial" w:hAnsi="Arial" w:cs="Arial"/>
                <w:bCs/>
                <w:color w:val="000000"/>
                <w:sz w:val="20"/>
                <w:szCs w:val="20"/>
                <w:lang w:val="sr-Cyrl-CS"/>
              </w:rPr>
              <w:t>ком.</w:t>
            </w:r>
          </w:p>
        </w:tc>
        <w:tc>
          <w:tcPr>
            <w:tcW w:w="630" w:type="dxa"/>
            <w:vAlign w:val="center"/>
          </w:tcPr>
          <w:p w:rsidR="00DE7351" w:rsidRDefault="00DE7351" w:rsidP="00FD6CB3">
            <w:pPr>
              <w:jc w:val="center"/>
              <w:rPr>
                <w:rFonts w:ascii="Arial" w:hAnsi="Arial" w:cs="Arial"/>
                <w:bCs/>
                <w:color w:val="000000"/>
                <w:sz w:val="20"/>
                <w:szCs w:val="20"/>
                <w:lang w:val="sr-Cyrl-CS"/>
              </w:rPr>
            </w:pPr>
            <w:r>
              <w:rPr>
                <w:rFonts w:ascii="Arial" w:hAnsi="Arial" w:cs="Arial"/>
                <w:bCs/>
                <w:color w:val="000000"/>
                <w:sz w:val="20"/>
                <w:szCs w:val="20"/>
                <w:lang w:val="sr-Cyrl-CS"/>
              </w:rPr>
              <w:t>10</w:t>
            </w:r>
          </w:p>
        </w:tc>
        <w:tc>
          <w:tcPr>
            <w:tcW w:w="1620" w:type="dxa"/>
          </w:tcPr>
          <w:p w:rsidR="00DE7351" w:rsidRPr="00BD7E4A" w:rsidRDefault="00DE7351" w:rsidP="00FD6CB3">
            <w:pPr>
              <w:rPr>
                <w:rFonts w:ascii="Arial" w:hAnsi="Arial" w:cs="Arial"/>
                <w:b/>
                <w:bCs/>
                <w:color w:val="000000"/>
                <w:lang w:val="sr-Latn-CS"/>
              </w:rPr>
            </w:pPr>
          </w:p>
        </w:tc>
        <w:tc>
          <w:tcPr>
            <w:tcW w:w="1260" w:type="dxa"/>
            <w:vAlign w:val="center"/>
          </w:tcPr>
          <w:p w:rsidR="00DE7351" w:rsidRPr="00BD7E4A" w:rsidRDefault="00DE7351" w:rsidP="00FD6CB3">
            <w:pPr>
              <w:jc w:val="right"/>
              <w:rPr>
                <w:rFonts w:ascii="Arial" w:hAnsi="Arial"/>
                <w:sz w:val="20"/>
                <w:szCs w:val="20"/>
                <w:lang w:val="sr-Cyrl-CS"/>
              </w:rPr>
            </w:pPr>
          </w:p>
        </w:tc>
        <w:tc>
          <w:tcPr>
            <w:tcW w:w="1800" w:type="dxa"/>
          </w:tcPr>
          <w:p w:rsidR="00DE7351" w:rsidRPr="00BD7E4A" w:rsidRDefault="00DE7351" w:rsidP="00FD6CB3">
            <w:pPr>
              <w:rPr>
                <w:rFonts w:ascii="Arial" w:hAnsi="Arial" w:cs="Arial"/>
                <w:b/>
                <w:bCs/>
                <w:color w:val="000000"/>
                <w:lang w:val="sr-Latn-CS"/>
              </w:rPr>
            </w:pPr>
          </w:p>
        </w:tc>
        <w:tc>
          <w:tcPr>
            <w:tcW w:w="1710" w:type="dxa"/>
          </w:tcPr>
          <w:p w:rsidR="00DE7351" w:rsidRPr="00BD7E4A" w:rsidRDefault="00DE7351" w:rsidP="00FD6CB3">
            <w:pPr>
              <w:rPr>
                <w:rFonts w:ascii="Arial" w:hAnsi="Arial" w:cs="Arial"/>
                <w:b/>
                <w:bCs/>
                <w:color w:val="000000"/>
                <w:lang w:val="sr-Latn-CS"/>
              </w:rPr>
            </w:pPr>
          </w:p>
        </w:tc>
        <w:tc>
          <w:tcPr>
            <w:tcW w:w="1807" w:type="dxa"/>
            <w:gridSpan w:val="2"/>
          </w:tcPr>
          <w:p w:rsidR="00DE7351" w:rsidRPr="00BD7E4A" w:rsidRDefault="00DE7351" w:rsidP="00FD6CB3">
            <w:pPr>
              <w:rPr>
                <w:rFonts w:ascii="Arial" w:hAnsi="Arial" w:cs="Arial"/>
                <w:b/>
                <w:bCs/>
                <w:color w:val="000000"/>
                <w:lang w:val="sr-Latn-CS"/>
              </w:rPr>
            </w:pPr>
          </w:p>
        </w:tc>
      </w:tr>
      <w:tr w:rsidR="00DE7351" w:rsidRPr="00BD7E4A" w:rsidTr="00A439BE">
        <w:trPr>
          <w:gridBefore w:val="1"/>
          <w:wBefore w:w="38" w:type="dxa"/>
          <w:trHeight w:val="567"/>
        </w:trPr>
        <w:tc>
          <w:tcPr>
            <w:tcW w:w="592" w:type="dxa"/>
            <w:vAlign w:val="center"/>
          </w:tcPr>
          <w:p w:rsidR="00DE7351" w:rsidRPr="008F0071" w:rsidRDefault="00DE7351" w:rsidP="00FD6CB3">
            <w:pPr>
              <w:jc w:val="center"/>
              <w:rPr>
                <w:rFonts w:ascii="Arial" w:hAnsi="Arial" w:cs="Arial"/>
                <w:bCs/>
                <w:color w:val="000000"/>
                <w:sz w:val="20"/>
                <w:szCs w:val="20"/>
                <w:lang w:val="sr-Cyrl-CS"/>
              </w:rPr>
            </w:pPr>
            <w:r>
              <w:rPr>
                <w:rFonts w:ascii="Arial" w:hAnsi="Arial" w:cs="Arial"/>
                <w:bCs/>
                <w:color w:val="000000"/>
                <w:sz w:val="20"/>
                <w:szCs w:val="20"/>
                <w:lang w:val="sr-Cyrl-CS"/>
              </w:rPr>
              <w:t>8</w:t>
            </w:r>
          </w:p>
        </w:tc>
        <w:tc>
          <w:tcPr>
            <w:tcW w:w="4050" w:type="dxa"/>
            <w:vAlign w:val="center"/>
          </w:tcPr>
          <w:p w:rsidR="00FD6CB3" w:rsidRDefault="00DE7351" w:rsidP="00FD6CB3">
            <w:pPr>
              <w:pStyle w:val="ListParagraph"/>
              <w:ind w:left="0"/>
              <w:rPr>
                <w:rFonts w:ascii="Arial" w:hAnsi="Arial" w:cs="Arial"/>
                <w:b/>
                <w:lang w:val="sr-Cyrl-CS"/>
              </w:rPr>
            </w:pPr>
            <w:r w:rsidRPr="00FD6CB3">
              <w:rPr>
                <w:rFonts w:ascii="Arial" w:hAnsi="Arial" w:cs="Arial"/>
                <w:b/>
                <w:sz w:val="22"/>
                <w:szCs w:val="22"/>
                <w:lang w:val="sr-Cyrl-CS"/>
              </w:rPr>
              <w:t>Платно за пројектор</w:t>
            </w:r>
          </w:p>
          <w:p w:rsidR="00DE7351" w:rsidRPr="00FD6CB3" w:rsidRDefault="00DE7351" w:rsidP="00FD6CB3">
            <w:pPr>
              <w:pStyle w:val="ListParagraph"/>
              <w:ind w:left="0"/>
              <w:rPr>
                <w:rFonts w:ascii="Arial" w:hAnsi="Arial" w:cs="Arial"/>
                <w:b/>
                <w:lang w:val="sr-Cyrl-CS"/>
              </w:rPr>
            </w:pPr>
            <w:r w:rsidRPr="00FD6CB3">
              <w:rPr>
                <w:rFonts w:ascii="Arial" w:hAnsi="Arial" w:cs="Arial"/>
                <w:b/>
                <w:sz w:val="22"/>
                <w:szCs w:val="22"/>
              </w:rPr>
              <w:t>VEGA Tripod S 200</w:t>
            </w:r>
          </w:p>
          <w:p w:rsidR="00DE7351" w:rsidRDefault="00FD6CB3" w:rsidP="00FD6CB3">
            <w:pPr>
              <w:pStyle w:val="ListParagraph"/>
              <w:ind w:left="0"/>
              <w:rPr>
                <w:rFonts w:ascii="Arial" w:hAnsi="Arial" w:cs="Arial"/>
                <w:b/>
                <w:lang w:val="sr-Cyrl-CS"/>
              </w:rPr>
            </w:pPr>
            <w:r>
              <w:rPr>
                <w:rFonts w:ascii="Arial" w:hAnsi="Arial" w:cs="Arial"/>
                <w:b/>
                <w:sz w:val="22"/>
                <w:szCs w:val="22"/>
                <w:lang w:val="sr-Cyrl-CS"/>
              </w:rPr>
              <w:t>и</w:t>
            </w:r>
            <w:r w:rsidR="00DE7351" w:rsidRPr="00FD6CB3">
              <w:rPr>
                <w:rFonts w:ascii="Arial" w:hAnsi="Arial" w:cs="Arial"/>
                <w:b/>
                <w:sz w:val="22"/>
                <w:szCs w:val="22"/>
                <w:lang w:val="sr-Cyrl-CS"/>
              </w:rPr>
              <w:t>ли одговарајући</w:t>
            </w:r>
          </w:p>
          <w:p w:rsidR="00FD6CB3" w:rsidRDefault="00FD6CB3" w:rsidP="00FD6CB3">
            <w:pPr>
              <w:pStyle w:val="ListParagraph"/>
              <w:ind w:left="0"/>
              <w:rPr>
                <w:rFonts w:ascii="Arial" w:hAnsi="Arial" w:cs="Arial"/>
                <w:b/>
                <w:lang w:val="sr-Cyrl-CS"/>
              </w:rPr>
            </w:pPr>
          </w:p>
          <w:p w:rsidR="00FD6CB3" w:rsidRDefault="00FD6CB3" w:rsidP="00FD6CB3">
            <w:pPr>
              <w:rPr>
                <w:rFonts w:ascii="Arial" w:hAnsi="Arial" w:cs="Arial"/>
                <w:lang w:val="sr-Cyrl-CS"/>
              </w:rPr>
            </w:pPr>
            <w:r>
              <w:rPr>
                <w:rFonts w:ascii="Arial" w:hAnsi="Arial" w:cs="Arial"/>
                <w:sz w:val="22"/>
                <w:szCs w:val="22"/>
                <w:lang w:val="sr-Cyrl-CS"/>
              </w:rPr>
              <w:t>_____________</w:t>
            </w:r>
          </w:p>
          <w:p w:rsidR="00FD6CB3" w:rsidRPr="00FD6CB3" w:rsidRDefault="00FD6CB3" w:rsidP="00FD6CB3">
            <w:pPr>
              <w:pStyle w:val="ListParagraph"/>
              <w:ind w:left="0"/>
              <w:rPr>
                <w:rFonts w:ascii="Arial" w:hAnsi="Arial" w:cs="Arial"/>
                <w:b/>
              </w:rPr>
            </w:pPr>
            <w:r>
              <w:rPr>
                <w:rFonts w:ascii="Arial" w:hAnsi="Arial" w:cs="Arial"/>
                <w:sz w:val="22"/>
                <w:szCs w:val="22"/>
                <w:lang w:val="sr-Cyrl-CS"/>
              </w:rPr>
              <w:t>навести марку</w:t>
            </w:r>
          </w:p>
        </w:tc>
        <w:tc>
          <w:tcPr>
            <w:tcW w:w="720" w:type="dxa"/>
            <w:vAlign w:val="center"/>
          </w:tcPr>
          <w:p w:rsidR="00DE7351" w:rsidRPr="00BD7E4A" w:rsidRDefault="00DE7351" w:rsidP="00FD6CB3">
            <w:pPr>
              <w:jc w:val="center"/>
              <w:rPr>
                <w:rFonts w:ascii="Arial" w:hAnsi="Arial" w:cs="Arial"/>
                <w:bCs/>
                <w:color w:val="000000"/>
                <w:sz w:val="20"/>
                <w:szCs w:val="20"/>
                <w:lang w:val="sr-Cyrl-CS"/>
              </w:rPr>
            </w:pPr>
            <w:r w:rsidRPr="00BD7E4A">
              <w:rPr>
                <w:rFonts w:ascii="Arial" w:hAnsi="Arial" w:cs="Arial"/>
                <w:bCs/>
                <w:color w:val="000000"/>
                <w:sz w:val="20"/>
                <w:szCs w:val="20"/>
                <w:lang w:val="sr-Cyrl-CS"/>
              </w:rPr>
              <w:t>ком.</w:t>
            </w:r>
          </w:p>
        </w:tc>
        <w:tc>
          <w:tcPr>
            <w:tcW w:w="630" w:type="dxa"/>
            <w:vAlign w:val="center"/>
          </w:tcPr>
          <w:p w:rsidR="00DE7351" w:rsidRDefault="00DE7351" w:rsidP="00FD6CB3">
            <w:pPr>
              <w:jc w:val="center"/>
              <w:rPr>
                <w:rFonts w:ascii="Arial" w:hAnsi="Arial" w:cs="Arial"/>
                <w:bCs/>
                <w:color w:val="000000"/>
                <w:sz w:val="20"/>
                <w:szCs w:val="20"/>
                <w:lang w:val="sr-Cyrl-CS"/>
              </w:rPr>
            </w:pPr>
            <w:r>
              <w:rPr>
                <w:rFonts w:ascii="Arial" w:hAnsi="Arial" w:cs="Arial"/>
                <w:bCs/>
                <w:color w:val="000000"/>
                <w:sz w:val="20"/>
                <w:szCs w:val="20"/>
                <w:lang w:val="sr-Cyrl-CS"/>
              </w:rPr>
              <w:t>1</w:t>
            </w:r>
          </w:p>
        </w:tc>
        <w:tc>
          <w:tcPr>
            <w:tcW w:w="1620" w:type="dxa"/>
          </w:tcPr>
          <w:p w:rsidR="00DE7351" w:rsidRPr="00BD7E4A" w:rsidRDefault="00DE7351" w:rsidP="00FD6CB3">
            <w:pPr>
              <w:rPr>
                <w:rFonts w:ascii="Arial" w:hAnsi="Arial" w:cs="Arial"/>
                <w:b/>
                <w:bCs/>
                <w:color w:val="000000"/>
                <w:lang w:val="sr-Latn-CS"/>
              </w:rPr>
            </w:pPr>
          </w:p>
        </w:tc>
        <w:tc>
          <w:tcPr>
            <w:tcW w:w="1260" w:type="dxa"/>
            <w:vAlign w:val="center"/>
          </w:tcPr>
          <w:p w:rsidR="00DE7351" w:rsidRPr="00BD7E4A" w:rsidRDefault="00DE7351" w:rsidP="00FD6CB3">
            <w:pPr>
              <w:jc w:val="right"/>
              <w:rPr>
                <w:rFonts w:ascii="Arial" w:hAnsi="Arial"/>
                <w:sz w:val="20"/>
                <w:szCs w:val="20"/>
                <w:lang w:val="sr-Cyrl-CS"/>
              </w:rPr>
            </w:pPr>
          </w:p>
        </w:tc>
        <w:tc>
          <w:tcPr>
            <w:tcW w:w="1800" w:type="dxa"/>
          </w:tcPr>
          <w:p w:rsidR="00DE7351" w:rsidRPr="00BD7E4A" w:rsidRDefault="00DE7351" w:rsidP="00FD6CB3">
            <w:pPr>
              <w:rPr>
                <w:rFonts w:ascii="Arial" w:hAnsi="Arial" w:cs="Arial"/>
                <w:b/>
                <w:bCs/>
                <w:color w:val="000000"/>
                <w:lang w:val="sr-Latn-CS"/>
              </w:rPr>
            </w:pPr>
          </w:p>
        </w:tc>
        <w:tc>
          <w:tcPr>
            <w:tcW w:w="1710" w:type="dxa"/>
          </w:tcPr>
          <w:p w:rsidR="00DE7351" w:rsidRPr="00BD7E4A" w:rsidRDefault="00DE7351" w:rsidP="00FD6CB3">
            <w:pPr>
              <w:rPr>
                <w:rFonts w:ascii="Arial" w:hAnsi="Arial" w:cs="Arial"/>
                <w:b/>
                <w:bCs/>
                <w:color w:val="000000"/>
                <w:lang w:val="sr-Latn-CS"/>
              </w:rPr>
            </w:pPr>
          </w:p>
        </w:tc>
        <w:tc>
          <w:tcPr>
            <w:tcW w:w="1807" w:type="dxa"/>
            <w:gridSpan w:val="2"/>
          </w:tcPr>
          <w:p w:rsidR="00DE7351" w:rsidRPr="00BD7E4A" w:rsidRDefault="00DE7351" w:rsidP="00FD6CB3">
            <w:pPr>
              <w:rPr>
                <w:rFonts w:ascii="Arial" w:hAnsi="Arial" w:cs="Arial"/>
                <w:b/>
                <w:bCs/>
                <w:color w:val="000000"/>
                <w:lang w:val="sr-Latn-CS"/>
              </w:rPr>
            </w:pPr>
          </w:p>
        </w:tc>
      </w:tr>
      <w:tr w:rsidR="00DE7351" w:rsidRPr="00BD7E4A" w:rsidTr="00A439BE">
        <w:trPr>
          <w:gridBefore w:val="1"/>
          <w:wBefore w:w="38" w:type="dxa"/>
          <w:trHeight w:val="567"/>
        </w:trPr>
        <w:tc>
          <w:tcPr>
            <w:tcW w:w="592" w:type="dxa"/>
            <w:vAlign w:val="center"/>
          </w:tcPr>
          <w:p w:rsidR="00DE7351" w:rsidRPr="008F0071" w:rsidRDefault="00DE7351" w:rsidP="00FD6CB3">
            <w:pPr>
              <w:jc w:val="center"/>
              <w:rPr>
                <w:rFonts w:ascii="Arial" w:hAnsi="Arial" w:cs="Arial"/>
                <w:bCs/>
                <w:color w:val="000000"/>
                <w:sz w:val="20"/>
                <w:szCs w:val="20"/>
                <w:lang w:val="sr-Cyrl-CS"/>
              </w:rPr>
            </w:pPr>
            <w:r>
              <w:rPr>
                <w:rFonts w:ascii="Arial" w:hAnsi="Arial" w:cs="Arial"/>
                <w:bCs/>
                <w:color w:val="000000"/>
                <w:sz w:val="20"/>
                <w:szCs w:val="20"/>
                <w:lang w:val="sr-Cyrl-CS"/>
              </w:rPr>
              <w:t>9</w:t>
            </w:r>
          </w:p>
        </w:tc>
        <w:tc>
          <w:tcPr>
            <w:tcW w:w="4050" w:type="dxa"/>
            <w:vAlign w:val="center"/>
          </w:tcPr>
          <w:p w:rsidR="00DE7351" w:rsidRPr="00FD6CB3" w:rsidRDefault="00DE7351" w:rsidP="00FD6CB3">
            <w:pPr>
              <w:pStyle w:val="ListParagraph"/>
              <w:ind w:left="0"/>
              <w:rPr>
                <w:rFonts w:ascii="Arial" w:hAnsi="Arial" w:cs="Arial"/>
                <w:b/>
                <w:lang w:val="sr-Cyrl-CS"/>
              </w:rPr>
            </w:pPr>
            <w:r w:rsidRPr="00FD6CB3">
              <w:rPr>
                <w:rFonts w:ascii="Arial" w:hAnsi="Arial" w:cs="Arial"/>
                <w:b/>
                <w:sz w:val="22"/>
                <w:szCs w:val="22"/>
                <w:lang w:val="sr-Cyrl-CS"/>
              </w:rPr>
              <w:t>Лаптоп</w:t>
            </w:r>
            <w:r w:rsidRPr="00FD6CB3">
              <w:rPr>
                <w:rFonts w:ascii="Arial" w:hAnsi="Arial" w:cs="Arial"/>
                <w:b/>
                <w:sz w:val="22"/>
                <w:szCs w:val="22"/>
              </w:rPr>
              <w:t xml:space="preserve"> HP J0Y04EA + Win 8.1</w:t>
            </w:r>
          </w:p>
          <w:p w:rsidR="00DE7351" w:rsidRDefault="00FD6CB3" w:rsidP="00FD6CB3">
            <w:pPr>
              <w:pStyle w:val="ListParagraph"/>
              <w:ind w:left="0"/>
              <w:rPr>
                <w:rFonts w:ascii="Arial" w:hAnsi="Arial" w:cs="Arial"/>
                <w:b/>
                <w:lang w:val="sr-Cyrl-CS"/>
              </w:rPr>
            </w:pPr>
            <w:r>
              <w:rPr>
                <w:rFonts w:ascii="Arial" w:hAnsi="Arial" w:cs="Arial"/>
                <w:b/>
                <w:sz w:val="22"/>
                <w:szCs w:val="22"/>
                <w:lang w:val="sr-Cyrl-CS"/>
              </w:rPr>
              <w:t>и</w:t>
            </w:r>
            <w:r w:rsidR="00DE7351" w:rsidRPr="00FD6CB3">
              <w:rPr>
                <w:rFonts w:ascii="Arial" w:hAnsi="Arial" w:cs="Arial"/>
                <w:b/>
                <w:sz w:val="22"/>
                <w:szCs w:val="22"/>
                <w:lang w:val="sr-Cyrl-CS"/>
              </w:rPr>
              <w:t>ли одговарајући</w:t>
            </w:r>
          </w:p>
          <w:p w:rsidR="00FD6CB3" w:rsidRDefault="00FD6CB3" w:rsidP="00FD6CB3">
            <w:pPr>
              <w:pStyle w:val="ListParagraph"/>
              <w:ind w:left="0"/>
              <w:rPr>
                <w:rFonts w:ascii="Arial" w:hAnsi="Arial" w:cs="Arial"/>
                <w:b/>
                <w:lang w:val="sr-Cyrl-CS"/>
              </w:rPr>
            </w:pPr>
          </w:p>
          <w:p w:rsidR="00FD6CB3" w:rsidRDefault="00FD6CB3" w:rsidP="00FD6CB3">
            <w:pPr>
              <w:rPr>
                <w:rFonts w:ascii="Arial" w:hAnsi="Arial" w:cs="Arial"/>
                <w:lang w:val="sr-Cyrl-CS"/>
              </w:rPr>
            </w:pPr>
            <w:r>
              <w:rPr>
                <w:rFonts w:ascii="Arial" w:hAnsi="Arial" w:cs="Arial"/>
                <w:sz w:val="22"/>
                <w:szCs w:val="22"/>
                <w:lang w:val="sr-Cyrl-CS"/>
              </w:rPr>
              <w:t>_____________</w:t>
            </w:r>
          </w:p>
          <w:p w:rsidR="00FD6CB3" w:rsidRPr="00FD6CB3" w:rsidRDefault="00FD6CB3" w:rsidP="00FD6CB3">
            <w:pPr>
              <w:pStyle w:val="ListParagraph"/>
              <w:ind w:left="0"/>
              <w:rPr>
                <w:rFonts w:ascii="Arial" w:hAnsi="Arial" w:cs="Arial"/>
                <w:b/>
              </w:rPr>
            </w:pPr>
            <w:r>
              <w:rPr>
                <w:rFonts w:ascii="Arial" w:hAnsi="Arial" w:cs="Arial"/>
                <w:sz w:val="22"/>
                <w:szCs w:val="22"/>
                <w:lang w:val="sr-Cyrl-CS"/>
              </w:rPr>
              <w:t>навести марку</w:t>
            </w:r>
          </w:p>
        </w:tc>
        <w:tc>
          <w:tcPr>
            <w:tcW w:w="720" w:type="dxa"/>
            <w:vAlign w:val="center"/>
          </w:tcPr>
          <w:p w:rsidR="00DE7351" w:rsidRPr="00BD7E4A" w:rsidRDefault="00DE7351" w:rsidP="00FD6CB3">
            <w:pPr>
              <w:jc w:val="center"/>
              <w:rPr>
                <w:rFonts w:ascii="Arial" w:hAnsi="Arial" w:cs="Arial"/>
                <w:bCs/>
                <w:color w:val="000000"/>
                <w:sz w:val="20"/>
                <w:szCs w:val="20"/>
                <w:lang w:val="sr-Cyrl-CS"/>
              </w:rPr>
            </w:pPr>
            <w:r w:rsidRPr="00BD7E4A">
              <w:rPr>
                <w:rFonts w:ascii="Arial" w:hAnsi="Arial" w:cs="Arial"/>
                <w:bCs/>
                <w:color w:val="000000"/>
                <w:sz w:val="20"/>
                <w:szCs w:val="20"/>
                <w:lang w:val="sr-Cyrl-CS"/>
              </w:rPr>
              <w:t>ком.</w:t>
            </w:r>
          </w:p>
        </w:tc>
        <w:tc>
          <w:tcPr>
            <w:tcW w:w="630" w:type="dxa"/>
            <w:vAlign w:val="center"/>
          </w:tcPr>
          <w:p w:rsidR="00DE7351" w:rsidRDefault="00DE7351" w:rsidP="00FD6CB3">
            <w:pPr>
              <w:jc w:val="center"/>
              <w:rPr>
                <w:rFonts w:ascii="Arial" w:hAnsi="Arial" w:cs="Arial"/>
                <w:bCs/>
                <w:color w:val="000000"/>
                <w:sz w:val="20"/>
                <w:szCs w:val="20"/>
                <w:lang w:val="sr-Cyrl-CS"/>
              </w:rPr>
            </w:pPr>
            <w:r>
              <w:rPr>
                <w:rFonts w:ascii="Arial" w:hAnsi="Arial" w:cs="Arial"/>
                <w:bCs/>
                <w:color w:val="000000"/>
                <w:sz w:val="20"/>
                <w:szCs w:val="20"/>
                <w:lang w:val="sr-Cyrl-CS"/>
              </w:rPr>
              <w:t>1</w:t>
            </w:r>
          </w:p>
        </w:tc>
        <w:tc>
          <w:tcPr>
            <w:tcW w:w="1620" w:type="dxa"/>
          </w:tcPr>
          <w:p w:rsidR="00DE7351" w:rsidRPr="00BD7E4A" w:rsidRDefault="00DE7351" w:rsidP="00FD6CB3">
            <w:pPr>
              <w:rPr>
                <w:rFonts w:ascii="Arial" w:hAnsi="Arial" w:cs="Arial"/>
                <w:b/>
                <w:bCs/>
                <w:color w:val="000000"/>
                <w:lang w:val="sr-Latn-CS"/>
              </w:rPr>
            </w:pPr>
          </w:p>
        </w:tc>
        <w:tc>
          <w:tcPr>
            <w:tcW w:w="1260" w:type="dxa"/>
            <w:vAlign w:val="center"/>
          </w:tcPr>
          <w:p w:rsidR="00DE7351" w:rsidRPr="00BD7E4A" w:rsidRDefault="00DE7351" w:rsidP="00FD6CB3">
            <w:pPr>
              <w:jc w:val="right"/>
              <w:rPr>
                <w:rFonts w:ascii="Arial" w:hAnsi="Arial"/>
                <w:sz w:val="20"/>
                <w:szCs w:val="20"/>
                <w:lang w:val="sr-Cyrl-CS"/>
              </w:rPr>
            </w:pPr>
          </w:p>
        </w:tc>
        <w:tc>
          <w:tcPr>
            <w:tcW w:w="1800" w:type="dxa"/>
          </w:tcPr>
          <w:p w:rsidR="00DE7351" w:rsidRPr="00BD7E4A" w:rsidRDefault="00DE7351" w:rsidP="00FD6CB3">
            <w:pPr>
              <w:rPr>
                <w:rFonts w:ascii="Arial" w:hAnsi="Arial" w:cs="Arial"/>
                <w:b/>
                <w:bCs/>
                <w:color w:val="000000"/>
                <w:lang w:val="sr-Latn-CS"/>
              </w:rPr>
            </w:pPr>
          </w:p>
        </w:tc>
        <w:tc>
          <w:tcPr>
            <w:tcW w:w="1710" w:type="dxa"/>
          </w:tcPr>
          <w:p w:rsidR="00DE7351" w:rsidRPr="00BD7E4A" w:rsidRDefault="00DE7351" w:rsidP="00FD6CB3">
            <w:pPr>
              <w:rPr>
                <w:rFonts w:ascii="Arial" w:hAnsi="Arial" w:cs="Arial"/>
                <w:b/>
                <w:bCs/>
                <w:color w:val="000000"/>
                <w:lang w:val="sr-Latn-CS"/>
              </w:rPr>
            </w:pPr>
          </w:p>
        </w:tc>
        <w:tc>
          <w:tcPr>
            <w:tcW w:w="1807" w:type="dxa"/>
            <w:gridSpan w:val="2"/>
          </w:tcPr>
          <w:p w:rsidR="00DE7351" w:rsidRPr="00BD7E4A" w:rsidRDefault="00DE7351" w:rsidP="00FD6CB3">
            <w:pPr>
              <w:rPr>
                <w:rFonts w:ascii="Arial" w:hAnsi="Arial" w:cs="Arial"/>
                <w:b/>
                <w:bCs/>
                <w:color w:val="000000"/>
                <w:lang w:val="sr-Latn-CS"/>
              </w:rPr>
            </w:pPr>
          </w:p>
        </w:tc>
      </w:tr>
      <w:tr w:rsidR="00DE7351" w:rsidRPr="00BD7E4A" w:rsidTr="00A439BE">
        <w:trPr>
          <w:gridBefore w:val="1"/>
          <w:wBefore w:w="38" w:type="dxa"/>
          <w:trHeight w:val="567"/>
        </w:trPr>
        <w:tc>
          <w:tcPr>
            <w:tcW w:w="592" w:type="dxa"/>
            <w:vAlign w:val="center"/>
          </w:tcPr>
          <w:p w:rsidR="00DE7351" w:rsidRPr="008F0071" w:rsidRDefault="00DE7351" w:rsidP="00FD6CB3">
            <w:pPr>
              <w:jc w:val="center"/>
              <w:rPr>
                <w:rFonts w:ascii="Arial" w:hAnsi="Arial" w:cs="Arial"/>
                <w:bCs/>
                <w:color w:val="000000"/>
                <w:sz w:val="20"/>
                <w:szCs w:val="20"/>
                <w:lang w:val="sr-Cyrl-CS"/>
              </w:rPr>
            </w:pPr>
            <w:r>
              <w:rPr>
                <w:rFonts w:ascii="Arial" w:hAnsi="Arial" w:cs="Arial"/>
                <w:bCs/>
                <w:color w:val="000000"/>
                <w:sz w:val="20"/>
                <w:szCs w:val="20"/>
                <w:lang w:val="sr-Cyrl-CS"/>
              </w:rPr>
              <w:t>10</w:t>
            </w:r>
          </w:p>
        </w:tc>
        <w:tc>
          <w:tcPr>
            <w:tcW w:w="4050" w:type="dxa"/>
            <w:vAlign w:val="center"/>
          </w:tcPr>
          <w:p w:rsidR="00DE7351" w:rsidRPr="00FD6CB3" w:rsidRDefault="00DE7351" w:rsidP="00FD6CB3">
            <w:pPr>
              <w:pStyle w:val="ListParagraph"/>
              <w:ind w:left="0"/>
              <w:rPr>
                <w:rFonts w:ascii="Arial" w:hAnsi="Arial" w:cs="Arial"/>
                <w:b/>
                <w:lang w:val="sr-Cyrl-CS"/>
              </w:rPr>
            </w:pPr>
            <w:r w:rsidRPr="00FD6CB3">
              <w:rPr>
                <w:rFonts w:ascii="Arial" w:hAnsi="Arial" w:cs="Arial"/>
                <w:b/>
                <w:sz w:val="22"/>
                <w:szCs w:val="22"/>
                <w:lang w:val="sr-Cyrl-CS"/>
              </w:rPr>
              <w:t>GelJet мултифункцијски штампач</w:t>
            </w:r>
            <w:r w:rsidRPr="00FD6CB3">
              <w:rPr>
                <w:rFonts w:ascii="Arial" w:hAnsi="Arial" w:cs="Arial"/>
                <w:b/>
                <w:sz w:val="22"/>
                <w:szCs w:val="22"/>
              </w:rPr>
              <w:t xml:space="preserve"> Ricoh Color GelJet SG 3110SFNw +</w:t>
            </w:r>
            <w:r w:rsidRPr="00FD6CB3">
              <w:rPr>
                <w:rFonts w:ascii="Arial" w:hAnsi="Arial" w:cs="Arial"/>
                <w:b/>
                <w:sz w:val="22"/>
                <w:szCs w:val="22"/>
                <w:lang w:val="sr-Cyrl-CS"/>
              </w:rPr>
              <w:t xml:space="preserve"> додатни кетриџ</w:t>
            </w:r>
          </w:p>
          <w:p w:rsidR="00DE7351" w:rsidRDefault="00FD6CB3" w:rsidP="00FD6CB3">
            <w:pPr>
              <w:pStyle w:val="ListParagraph"/>
              <w:ind w:left="0"/>
              <w:rPr>
                <w:rFonts w:ascii="Arial" w:hAnsi="Arial" w:cs="Arial"/>
                <w:b/>
                <w:lang w:val="sr-Cyrl-CS"/>
              </w:rPr>
            </w:pPr>
            <w:r>
              <w:rPr>
                <w:rFonts w:ascii="Arial" w:hAnsi="Arial" w:cs="Arial"/>
                <w:b/>
                <w:sz w:val="22"/>
                <w:szCs w:val="22"/>
                <w:lang w:val="sr-Cyrl-CS"/>
              </w:rPr>
              <w:t>и</w:t>
            </w:r>
            <w:r w:rsidR="00DE7351" w:rsidRPr="00FD6CB3">
              <w:rPr>
                <w:rFonts w:ascii="Arial" w:hAnsi="Arial" w:cs="Arial"/>
                <w:b/>
                <w:sz w:val="22"/>
                <w:szCs w:val="22"/>
                <w:lang w:val="sr-Cyrl-CS"/>
              </w:rPr>
              <w:t>ли одговарајући</w:t>
            </w:r>
          </w:p>
          <w:p w:rsidR="00FD6CB3" w:rsidRDefault="00FD6CB3" w:rsidP="00FD6CB3">
            <w:pPr>
              <w:pStyle w:val="ListParagraph"/>
              <w:ind w:left="0"/>
              <w:rPr>
                <w:rFonts w:ascii="Arial" w:hAnsi="Arial" w:cs="Arial"/>
                <w:b/>
                <w:lang w:val="sr-Cyrl-CS"/>
              </w:rPr>
            </w:pPr>
          </w:p>
          <w:p w:rsidR="00FD6CB3" w:rsidRDefault="00FD6CB3" w:rsidP="00FD6CB3">
            <w:pPr>
              <w:rPr>
                <w:rFonts w:ascii="Arial" w:hAnsi="Arial" w:cs="Arial"/>
                <w:lang w:val="sr-Cyrl-CS"/>
              </w:rPr>
            </w:pPr>
            <w:r>
              <w:rPr>
                <w:rFonts w:ascii="Arial" w:hAnsi="Arial" w:cs="Arial"/>
                <w:sz w:val="22"/>
                <w:szCs w:val="22"/>
                <w:lang w:val="sr-Cyrl-CS"/>
              </w:rPr>
              <w:t>_____________</w:t>
            </w:r>
          </w:p>
          <w:p w:rsidR="00FD6CB3" w:rsidRPr="00FD6CB3" w:rsidRDefault="00FD6CB3" w:rsidP="00FD6CB3">
            <w:pPr>
              <w:pStyle w:val="ListParagraph"/>
              <w:ind w:left="0"/>
              <w:rPr>
                <w:rFonts w:ascii="Arial" w:hAnsi="Arial" w:cs="Arial"/>
                <w:b/>
              </w:rPr>
            </w:pPr>
            <w:r>
              <w:rPr>
                <w:rFonts w:ascii="Arial" w:hAnsi="Arial" w:cs="Arial"/>
                <w:sz w:val="22"/>
                <w:szCs w:val="22"/>
                <w:lang w:val="sr-Cyrl-CS"/>
              </w:rPr>
              <w:t>навести марку</w:t>
            </w:r>
          </w:p>
        </w:tc>
        <w:tc>
          <w:tcPr>
            <w:tcW w:w="720" w:type="dxa"/>
            <w:vAlign w:val="center"/>
          </w:tcPr>
          <w:p w:rsidR="00DE7351" w:rsidRPr="00BD7E4A" w:rsidRDefault="00DE7351" w:rsidP="00FD6CB3">
            <w:pPr>
              <w:jc w:val="center"/>
              <w:rPr>
                <w:rFonts w:ascii="Arial" w:hAnsi="Arial" w:cs="Arial"/>
                <w:bCs/>
                <w:color w:val="000000"/>
                <w:sz w:val="20"/>
                <w:szCs w:val="20"/>
                <w:lang w:val="sr-Cyrl-CS"/>
              </w:rPr>
            </w:pPr>
            <w:r w:rsidRPr="00BD7E4A">
              <w:rPr>
                <w:rFonts w:ascii="Arial" w:hAnsi="Arial" w:cs="Arial"/>
                <w:bCs/>
                <w:color w:val="000000"/>
                <w:sz w:val="20"/>
                <w:szCs w:val="20"/>
                <w:lang w:val="sr-Cyrl-CS"/>
              </w:rPr>
              <w:t>ком.</w:t>
            </w:r>
          </w:p>
        </w:tc>
        <w:tc>
          <w:tcPr>
            <w:tcW w:w="630" w:type="dxa"/>
            <w:vAlign w:val="center"/>
          </w:tcPr>
          <w:p w:rsidR="00DE7351" w:rsidRDefault="00DE7351" w:rsidP="00FD6CB3">
            <w:pPr>
              <w:jc w:val="center"/>
              <w:rPr>
                <w:rFonts w:ascii="Arial" w:hAnsi="Arial" w:cs="Arial"/>
                <w:bCs/>
                <w:color w:val="000000"/>
                <w:sz w:val="20"/>
                <w:szCs w:val="20"/>
                <w:lang w:val="sr-Cyrl-CS"/>
              </w:rPr>
            </w:pPr>
            <w:r>
              <w:rPr>
                <w:rFonts w:ascii="Arial" w:hAnsi="Arial" w:cs="Arial"/>
                <w:bCs/>
                <w:color w:val="000000"/>
                <w:sz w:val="20"/>
                <w:szCs w:val="20"/>
                <w:lang w:val="sr-Cyrl-CS"/>
              </w:rPr>
              <w:t>1</w:t>
            </w:r>
          </w:p>
        </w:tc>
        <w:tc>
          <w:tcPr>
            <w:tcW w:w="1620" w:type="dxa"/>
          </w:tcPr>
          <w:p w:rsidR="00DE7351" w:rsidRPr="00BD7E4A" w:rsidRDefault="00DE7351" w:rsidP="00FD6CB3">
            <w:pPr>
              <w:rPr>
                <w:rFonts w:ascii="Arial" w:hAnsi="Arial" w:cs="Arial"/>
                <w:b/>
                <w:bCs/>
                <w:color w:val="000000"/>
                <w:lang w:val="sr-Latn-CS"/>
              </w:rPr>
            </w:pPr>
          </w:p>
        </w:tc>
        <w:tc>
          <w:tcPr>
            <w:tcW w:w="1260" w:type="dxa"/>
            <w:vAlign w:val="center"/>
          </w:tcPr>
          <w:p w:rsidR="00DE7351" w:rsidRPr="00BD7E4A" w:rsidRDefault="00DE7351" w:rsidP="00FD6CB3">
            <w:pPr>
              <w:jc w:val="right"/>
              <w:rPr>
                <w:rFonts w:ascii="Arial" w:hAnsi="Arial"/>
                <w:sz w:val="20"/>
                <w:szCs w:val="20"/>
                <w:lang w:val="sr-Cyrl-CS"/>
              </w:rPr>
            </w:pPr>
          </w:p>
        </w:tc>
        <w:tc>
          <w:tcPr>
            <w:tcW w:w="1800" w:type="dxa"/>
          </w:tcPr>
          <w:p w:rsidR="00DE7351" w:rsidRPr="00BD7E4A" w:rsidRDefault="00DE7351" w:rsidP="00FD6CB3">
            <w:pPr>
              <w:rPr>
                <w:rFonts w:ascii="Arial" w:hAnsi="Arial" w:cs="Arial"/>
                <w:b/>
                <w:bCs/>
                <w:color w:val="000000"/>
                <w:lang w:val="sr-Latn-CS"/>
              </w:rPr>
            </w:pPr>
          </w:p>
        </w:tc>
        <w:tc>
          <w:tcPr>
            <w:tcW w:w="1710" w:type="dxa"/>
          </w:tcPr>
          <w:p w:rsidR="00DE7351" w:rsidRPr="00BD7E4A" w:rsidRDefault="00DE7351" w:rsidP="00FD6CB3">
            <w:pPr>
              <w:rPr>
                <w:rFonts w:ascii="Arial" w:hAnsi="Arial" w:cs="Arial"/>
                <w:b/>
                <w:bCs/>
                <w:color w:val="000000"/>
                <w:lang w:val="sr-Latn-CS"/>
              </w:rPr>
            </w:pPr>
          </w:p>
        </w:tc>
        <w:tc>
          <w:tcPr>
            <w:tcW w:w="1807" w:type="dxa"/>
            <w:gridSpan w:val="2"/>
          </w:tcPr>
          <w:p w:rsidR="00DE7351" w:rsidRPr="00BD7E4A" w:rsidRDefault="00DE7351" w:rsidP="00FD6CB3">
            <w:pPr>
              <w:rPr>
                <w:rFonts w:ascii="Arial" w:hAnsi="Arial" w:cs="Arial"/>
                <w:b/>
                <w:bCs/>
                <w:color w:val="000000"/>
                <w:lang w:val="sr-Latn-CS"/>
              </w:rPr>
            </w:pPr>
          </w:p>
        </w:tc>
      </w:tr>
      <w:tr w:rsidR="00DE7351" w:rsidRPr="00BD7E4A" w:rsidTr="00A439BE">
        <w:trPr>
          <w:gridBefore w:val="1"/>
          <w:wBefore w:w="38" w:type="dxa"/>
          <w:trHeight w:val="567"/>
        </w:trPr>
        <w:tc>
          <w:tcPr>
            <w:tcW w:w="592" w:type="dxa"/>
            <w:vAlign w:val="center"/>
          </w:tcPr>
          <w:p w:rsidR="00DE7351" w:rsidRPr="008F0071" w:rsidRDefault="00DE7351" w:rsidP="00FD6CB3">
            <w:pPr>
              <w:jc w:val="center"/>
              <w:rPr>
                <w:rFonts w:ascii="Arial" w:hAnsi="Arial" w:cs="Arial"/>
                <w:bCs/>
                <w:color w:val="000000"/>
                <w:sz w:val="20"/>
                <w:szCs w:val="20"/>
                <w:lang w:val="sr-Cyrl-CS"/>
              </w:rPr>
            </w:pPr>
            <w:r>
              <w:rPr>
                <w:rFonts w:ascii="Arial" w:hAnsi="Arial" w:cs="Arial"/>
                <w:bCs/>
                <w:color w:val="000000"/>
                <w:sz w:val="20"/>
                <w:szCs w:val="20"/>
                <w:lang w:val="sr-Cyrl-CS"/>
              </w:rPr>
              <w:t>11</w:t>
            </w:r>
          </w:p>
        </w:tc>
        <w:tc>
          <w:tcPr>
            <w:tcW w:w="4050" w:type="dxa"/>
            <w:vAlign w:val="center"/>
          </w:tcPr>
          <w:p w:rsidR="00DE7351" w:rsidRDefault="00DE7351" w:rsidP="00FD6CB3">
            <w:pPr>
              <w:rPr>
                <w:rFonts w:ascii="Arial" w:hAnsi="Arial" w:cs="Arial"/>
                <w:b/>
                <w:lang w:val="sr-Cyrl-CS"/>
              </w:rPr>
            </w:pPr>
            <w:r w:rsidRPr="00FD6CB3">
              <w:rPr>
                <w:rFonts w:ascii="Arial" w:hAnsi="Arial" w:cs="Arial"/>
                <w:b/>
                <w:sz w:val="22"/>
                <w:szCs w:val="22"/>
                <w:lang w:val="sr-Cyrl-CS"/>
              </w:rPr>
              <w:t>Меморија</w:t>
            </w:r>
            <w:r w:rsidRPr="00FD6CB3">
              <w:rPr>
                <w:rFonts w:ascii="Arial" w:hAnsi="Arial" w:cs="Arial"/>
                <w:b/>
                <w:sz w:val="22"/>
                <w:szCs w:val="22"/>
              </w:rPr>
              <w:t xml:space="preserve"> RAM </w:t>
            </w:r>
            <w:r w:rsidR="00FD6CB3">
              <w:rPr>
                <w:rFonts w:ascii="Arial" w:hAnsi="Arial" w:cs="Arial"/>
                <w:b/>
                <w:sz w:val="22"/>
                <w:szCs w:val="22"/>
                <w:lang w:val="sr-Cyrl-CS"/>
              </w:rPr>
              <w:t>и</w:t>
            </w:r>
            <w:r w:rsidRPr="00FD6CB3">
              <w:rPr>
                <w:rFonts w:ascii="Arial" w:hAnsi="Arial" w:cs="Arial"/>
                <w:b/>
                <w:sz w:val="22"/>
                <w:szCs w:val="22"/>
                <w:lang w:val="sr-Cyrl-CS"/>
              </w:rPr>
              <w:t>ли одговарајући</w:t>
            </w:r>
          </w:p>
          <w:p w:rsidR="00FA019F" w:rsidRDefault="00FA019F" w:rsidP="00FD6CB3">
            <w:pPr>
              <w:rPr>
                <w:rFonts w:ascii="Arial" w:hAnsi="Arial" w:cs="Arial"/>
                <w:b/>
                <w:lang w:val="sr-Cyrl-CS"/>
              </w:rPr>
            </w:pPr>
          </w:p>
          <w:p w:rsidR="00FD6CB3" w:rsidRDefault="00FD6CB3" w:rsidP="00FD6CB3">
            <w:pPr>
              <w:rPr>
                <w:rFonts w:ascii="Arial" w:hAnsi="Arial" w:cs="Arial"/>
                <w:lang w:val="sr-Cyrl-CS"/>
              </w:rPr>
            </w:pPr>
            <w:r>
              <w:rPr>
                <w:rFonts w:ascii="Arial" w:hAnsi="Arial" w:cs="Arial"/>
                <w:sz w:val="22"/>
                <w:szCs w:val="22"/>
                <w:lang w:val="sr-Cyrl-CS"/>
              </w:rPr>
              <w:t>_____________</w:t>
            </w:r>
          </w:p>
          <w:p w:rsidR="00FD6CB3" w:rsidRPr="00FD6CB3" w:rsidRDefault="00FD6CB3" w:rsidP="00FD6CB3">
            <w:pPr>
              <w:pStyle w:val="ListParagraph"/>
              <w:ind w:left="0"/>
              <w:rPr>
                <w:rFonts w:ascii="Arial" w:hAnsi="Arial" w:cs="Arial"/>
                <w:b/>
              </w:rPr>
            </w:pPr>
            <w:r>
              <w:rPr>
                <w:rFonts w:ascii="Arial" w:hAnsi="Arial" w:cs="Arial"/>
                <w:sz w:val="22"/>
                <w:szCs w:val="22"/>
                <w:lang w:val="sr-Cyrl-CS"/>
              </w:rPr>
              <w:t>навести марку</w:t>
            </w:r>
          </w:p>
        </w:tc>
        <w:tc>
          <w:tcPr>
            <w:tcW w:w="720" w:type="dxa"/>
            <w:vAlign w:val="center"/>
          </w:tcPr>
          <w:p w:rsidR="00DE7351" w:rsidRPr="00BD7E4A" w:rsidRDefault="00DE7351" w:rsidP="00FD6CB3">
            <w:pPr>
              <w:jc w:val="center"/>
              <w:rPr>
                <w:rFonts w:ascii="Arial" w:hAnsi="Arial" w:cs="Arial"/>
                <w:bCs/>
                <w:color w:val="000000"/>
                <w:sz w:val="20"/>
                <w:szCs w:val="20"/>
                <w:lang w:val="sr-Cyrl-CS"/>
              </w:rPr>
            </w:pPr>
            <w:r w:rsidRPr="00BD7E4A">
              <w:rPr>
                <w:rFonts w:ascii="Arial" w:hAnsi="Arial" w:cs="Arial"/>
                <w:bCs/>
                <w:color w:val="000000"/>
                <w:sz w:val="20"/>
                <w:szCs w:val="20"/>
                <w:lang w:val="sr-Cyrl-CS"/>
              </w:rPr>
              <w:t>ком.</w:t>
            </w:r>
          </w:p>
        </w:tc>
        <w:tc>
          <w:tcPr>
            <w:tcW w:w="630" w:type="dxa"/>
            <w:vAlign w:val="center"/>
          </w:tcPr>
          <w:p w:rsidR="00DE7351" w:rsidRDefault="00DE7351" w:rsidP="00FD6CB3">
            <w:pPr>
              <w:jc w:val="center"/>
              <w:rPr>
                <w:rFonts w:ascii="Arial" w:hAnsi="Arial" w:cs="Arial"/>
                <w:bCs/>
                <w:color w:val="000000"/>
                <w:sz w:val="20"/>
                <w:szCs w:val="20"/>
                <w:lang w:val="sr-Cyrl-CS"/>
              </w:rPr>
            </w:pPr>
            <w:r>
              <w:rPr>
                <w:rFonts w:ascii="Arial" w:hAnsi="Arial" w:cs="Arial"/>
                <w:bCs/>
                <w:color w:val="000000"/>
                <w:sz w:val="20"/>
                <w:szCs w:val="20"/>
                <w:lang w:val="sr-Cyrl-CS"/>
              </w:rPr>
              <w:t>15</w:t>
            </w:r>
          </w:p>
        </w:tc>
        <w:tc>
          <w:tcPr>
            <w:tcW w:w="1620" w:type="dxa"/>
          </w:tcPr>
          <w:p w:rsidR="00DE7351" w:rsidRPr="00BD7E4A" w:rsidRDefault="00DE7351" w:rsidP="00FD6CB3">
            <w:pPr>
              <w:rPr>
                <w:rFonts w:ascii="Arial" w:hAnsi="Arial" w:cs="Arial"/>
                <w:b/>
                <w:bCs/>
                <w:color w:val="000000"/>
                <w:lang w:val="sr-Latn-CS"/>
              </w:rPr>
            </w:pPr>
          </w:p>
        </w:tc>
        <w:tc>
          <w:tcPr>
            <w:tcW w:w="1260" w:type="dxa"/>
            <w:vAlign w:val="center"/>
          </w:tcPr>
          <w:p w:rsidR="00DE7351" w:rsidRPr="00BD7E4A" w:rsidRDefault="00DE7351" w:rsidP="00FD6CB3">
            <w:pPr>
              <w:jc w:val="right"/>
              <w:rPr>
                <w:rFonts w:ascii="Arial" w:hAnsi="Arial"/>
                <w:sz w:val="20"/>
                <w:szCs w:val="20"/>
                <w:lang w:val="sr-Cyrl-CS"/>
              </w:rPr>
            </w:pPr>
          </w:p>
        </w:tc>
        <w:tc>
          <w:tcPr>
            <w:tcW w:w="1800" w:type="dxa"/>
          </w:tcPr>
          <w:p w:rsidR="00DE7351" w:rsidRPr="00BD7E4A" w:rsidRDefault="00DE7351" w:rsidP="00FD6CB3">
            <w:pPr>
              <w:rPr>
                <w:rFonts w:ascii="Arial" w:hAnsi="Arial" w:cs="Arial"/>
                <w:b/>
                <w:bCs/>
                <w:color w:val="000000"/>
                <w:lang w:val="sr-Latn-CS"/>
              </w:rPr>
            </w:pPr>
          </w:p>
        </w:tc>
        <w:tc>
          <w:tcPr>
            <w:tcW w:w="1710" w:type="dxa"/>
          </w:tcPr>
          <w:p w:rsidR="00DE7351" w:rsidRPr="00BD7E4A" w:rsidRDefault="00DE7351" w:rsidP="00FD6CB3">
            <w:pPr>
              <w:rPr>
                <w:rFonts w:ascii="Arial" w:hAnsi="Arial" w:cs="Arial"/>
                <w:b/>
                <w:bCs/>
                <w:color w:val="000000"/>
                <w:lang w:val="sr-Latn-CS"/>
              </w:rPr>
            </w:pPr>
          </w:p>
        </w:tc>
        <w:tc>
          <w:tcPr>
            <w:tcW w:w="1807" w:type="dxa"/>
            <w:gridSpan w:val="2"/>
          </w:tcPr>
          <w:p w:rsidR="00DE7351" w:rsidRPr="00BD7E4A" w:rsidRDefault="00DE7351" w:rsidP="00FD6CB3">
            <w:pPr>
              <w:rPr>
                <w:rFonts w:ascii="Arial" w:hAnsi="Arial" w:cs="Arial"/>
                <w:b/>
                <w:bCs/>
                <w:color w:val="000000"/>
                <w:lang w:val="sr-Latn-CS"/>
              </w:rPr>
            </w:pPr>
          </w:p>
        </w:tc>
      </w:tr>
      <w:tr w:rsidR="00DE7351" w:rsidRPr="00BD7E4A" w:rsidTr="00A439BE">
        <w:trPr>
          <w:gridBefore w:val="1"/>
          <w:wBefore w:w="38" w:type="dxa"/>
          <w:trHeight w:val="567"/>
        </w:trPr>
        <w:tc>
          <w:tcPr>
            <w:tcW w:w="592" w:type="dxa"/>
            <w:vAlign w:val="center"/>
          </w:tcPr>
          <w:p w:rsidR="00DE7351" w:rsidRPr="008F0071" w:rsidRDefault="00DE7351" w:rsidP="00FD6CB3">
            <w:pPr>
              <w:jc w:val="center"/>
              <w:rPr>
                <w:rFonts w:ascii="Arial" w:hAnsi="Arial" w:cs="Arial"/>
                <w:bCs/>
                <w:color w:val="000000"/>
                <w:sz w:val="20"/>
                <w:szCs w:val="20"/>
                <w:lang w:val="sr-Cyrl-CS"/>
              </w:rPr>
            </w:pPr>
            <w:r>
              <w:rPr>
                <w:rFonts w:ascii="Arial" w:hAnsi="Arial" w:cs="Arial"/>
                <w:bCs/>
                <w:color w:val="000000"/>
                <w:sz w:val="20"/>
                <w:szCs w:val="20"/>
                <w:lang w:val="sr-Cyrl-CS"/>
              </w:rPr>
              <w:t>12</w:t>
            </w:r>
          </w:p>
        </w:tc>
        <w:tc>
          <w:tcPr>
            <w:tcW w:w="4050" w:type="dxa"/>
            <w:vAlign w:val="center"/>
          </w:tcPr>
          <w:p w:rsidR="00A439BE" w:rsidRDefault="00DE7351" w:rsidP="00FD6CB3">
            <w:pPr>
              <w:pStyle w:val="ListParagraph"/>
              <w:ind w:left="0"/>
              <w:rPr>
                <w:rFonts w:ascii="Arial" w:hAnsi="Arial" w:cs="Arial"/>
                <w:b/>
                <w:lang w:val="sr-Cyrl-CS"/>
              </w:rPr>
            </w:pPr>
            <w:r w:rsidRPr="00FD6CB3">
              <w:rPr>
                <w:rFonts w:ascii="Arial" w:hAnsi="Arial" w:cs="Arial"/>
                <w:b/>
                <w:sz w:val="22"/>
                <w:szCs w:val="22"/>
                <w:lang w:val="sr-Cyrl-CS"/>
              </w:rPr>
              <w:t xml:space="preserve">Свич </w:t>
            </w:r>
            <w:r w:rsidRPr="00FD6CB3">
              <w:rPr>
                <w:rFonts w:ascii="Arial" w:hAnsi="Arial" w:cs="Arial"/>
                <w:b/>
                <w:sz w:val="22"/>
                <w:szCs w:val="22"/>
              </w:rPr>
              <w:t xml:space="preserve"> NET HP 1910-24G Switch JE006A</w:t>
            </w:r>
          </w:p>
          <w:p w:rsidR="00DE7351" w:rsidRDefault="00FD6CB3" w:rsidP="00FD6CB3">
            <w:pPr>
              <w:pStyle w:val="ListParagraph"/>
              <w:ind w:left="0"/>
              <w:rPr>
                <w:rFonts w:ascii="Arial" w:hAnsi="Arial" w:cs="Arial"/>
                <w:b/>
                <w:lang w:val="sr-Cyrl-CS"/>
              </w:rPr>
            </w:pPr>
            <w:r>
              <w:rPr>
                <w:rFonts w:ascii="Arial" w:hAnsi="Arial" w:cs="Arial"/>
                <w:b/>
                <w:sz w:val="22"/>
                <w:szCs w:val="22"/>
                <w:lang w:val="sr-Cyrl-CS"/>
              </w:rPr>
              <w:t>и</w:t>
            </w:r>
            <w:r w:rsidR="00DE7351" w:rsidRPr="00FD6CB3">
              <w:rPr>
                <w:rFonts w:ascii="Arial" w:hAnsi="Arial" w:cs="Arial"/>
                <w:b/>
                <w:sz w:val="22"/>
                <w:szCs w:val="22"/>
                <w:lang w:val="sr-Cyrl-CS"/>
              </w:rPr>
              <w:t>ли одговарајући</w:t>
            </w:r>
          </w:p>
          <w:p w:rsidR="00FD6CB3" w:rsidRDefault="00FD6CB3" w:rsidP="00FD6CB3">
            <w:pPr>
              <w:pStyle w:val="ListParagraph"/>
              <w:ind w:left="0"/>
              <w:rPr>
                <w:rFonts w:ascii="Arial" w:hAnsi="Arial" w:cs="Arial"/>
                <w:b/>
                <w:lang w:val="sr-Cyrl-CS"/>
              </w:rPr>
            </w:pPr>
          </w:p>
          <w:p w:rsidR="00FD6CB3" w:rsidRDefault="00FD6CB3" w:rsidP="00FD6CB3">
            <w:pPr>
              <w:pStyle w:val="ListParagraph"/>
              <w:ind w:left="0"/>
              <w:rPr>
                <w:rFonts w:ascii="Arial" w:hAnsi="Arial" w:cs="Arial"/>
                <w:b/>
                <w:lang w:val="sr-Cyrl-CS"/>
              </w:rPr>
            </w:pPr>
          </w:p>
          <w:p w:rsidR="00FD6CB3" w:rsidRDefault="00FD6CB3" w:rsidP="00FD6CB3">
            <w:pPr>
              <w:rPr>
                <w:rFonts w:ascii="Arial" w:hAnsi="Arial" w:cs="Arial"/>
                <w:lang w:val="sr-Cyrl-CS"/>
              </w:rPr>
            </w:pPr>
            <w:r>
              <w:rPr>
                <w:rFonts w:ascii="Arial" w:hAnsi="Arial" w:cs="Arial"/>
                <w:sz w:val="22"/>
                <w:szCs w:val="22"/>
                <w:lang w:val="sr-Cyrl-CS"/>
              </w:rPr>
              <w:t>_____________</w:t>
            </w:r>
          </w:p>
          <w:p w:rsidR="00FD6CB3" w:rsidRPr="00FD6CB3" w:rsidRDefault="00FD6CB3" w:rsidP="00FD6CB3">
            <w:pPr>
              <w:pStyle w:val="ListParagraph"/>
              <w:ind w:left="0"/>
              <w:rPr>
                <w:rFonts w:ascii="Arial" w:hAnsi="Arial" w:cs="Arial"/>
                <w:b/>
              </w:rPr>
            </w:pPr>
            <w:r>
              <w:rPr>
                <w:rFonts w:ascii="Arial" w:hAnsi="Arial" w:cs="Arial"/>
                <w:sz w:val="22"/>
                <w:szCs w:val="22"/>
                <w:lang w:val="sr-Cyrl-CS"/>
              </w:rPr>
              <w:t>навести марку</w:t>
            </w:r>
          </w:p>
        </w:tc>
        <w:tc>
          <w:tcPr>
            <w:tcW w:w="720" w:type="dxa"/>
            <w:vAlign w:val="center"/>
          </w:tcPr>
          <w:p w:rsidR="00DE7351" w:rsidRPr="00BD7E4A" w:rsidRDefault="00DE7351" w:rsidP="00FD6CB3">
            <w:pPr>
              <w:jc w:val="center"/>
              <w:rPr>
                <w:rFonts w:ascii="Arial" w:hAnsi="Arial" w:cs="Arial"/>
                <w:bCs/>
                <w:color w:val="000000"/>
                <w:sz w:val="20"/>
                <w:szCs w:val="20"/>
                <w:lang w:val="sr-Cyrl-CS"/>
              </w:rPr>
            </w:pPr>
            <w:r w:rsidRPr="00BD7E4A">
              <w:rPr>
                <w:rFonts w:ascii="Arial" w:hAnsi="Arial" w:cs="Arial"/>
                <w:bCs/>
                <w:color w:val="000000"/>
                <w:sz w:val="20"/>
                <w:szCs w:val="20"/>
                <w:lang w:val="sr-Cyrl-CS"/>
              </w:rPr>
              <w:lastRenderedPageBreak/>
              <w:t>ком.</w:t>
            </w:r>
          </w:p>
        </w:tc>
        <w:tc>
          <w:tcPr>
            <w:tcW w:w="630" w:type="dxa"/>
            <w:vAlign w:val="center"/>
          </w:tcPr>
          <w:p w:rsidR="00DE7351" w:rsidRDefault="00DE7351" w:rsidP="00FD6CB3">
            <w:pPr>
              <w:jc w:val="center"/>
              <w:rPr>
                <w:rFonts w:ascii="Arial" w:hAnsi="Arial" w:cs="Arial"/>
                <w:bCs/>
                <w:color w:val="000000"/>
                <w:sz w:val="20"/>
                <w:szCs w:val="20"/>
                <w:lang w:val="sr-Cyrl-CS"/>
              </w:rPr>
            </w:pPr>
            <w:r>
              <w:rPr>
                <w:rFonts w:ascii="Arial" w:hAnsi="Arial" w:cs="Arial"/>
                <w:bCs/>
                <w:color w:val="000000"/>
                <w:sz w:val="20"/>
                <w:szCs w:val="20"/>
                <w:lang w:val="sr-Cyrl-CS"/>
              </w:rPr>
              <w:t>1</w:t>
            </w:r>
          </w:p>
        </w:tc>
        <w:tc>
          <w:tcPr>
            <w:tcW w:w="1620" w:type="dxa"/>
          </w:tcPr>
          <w:p w:rsidR="00DE7351" w:rsidRPr="00BD7E4A" w:rsidRDefault="00DE7351" w:rsidP="00FD6CB3">
            <w:pPr>
              <w:rPr>
                <w:rFonts w:ascii="Arial" w:hAnsi="Arial" w:cs="Arial"/>
                <w:b/>
                <w:bCs/>
                <w:color w:val="000000"/>
                <w:lang w:val="sr-Latn-CS"/>
              </w:rPr>
            </w:pPr>
          </w:p>
        </w:tc>
        <w:tc>
          <w:tcPr>
            <w:tcW w:w="1260" w:type="dxa"/>
            <w:vAlign w:val="center"/>
          </w:tcPr>
          <w:p w:rsidR="00DE7351" w:rsidRPr="00BD7E4A" w:rsidRDefault="00DE7351" w:rsidP="00FD6CB3">
            <w:pPr>
              <w:jc w:val="right"/>
              <w:rPr>
                <w:rFonts w:ascii="Arial" w:hAnsi="Arial"/>
                <w:sz w:val="20"/>
                <w:szCs w:val="20"/>
                <w:lang w:val="sr-Cyrl-CS"/>
              </w:rPr>
            </w:pPr>
          </w:p>
        </w:tc>
        <w:tc>
          <w:tcPr>
            <w:tcW w:w="1800" w:type="dxa"/>
          </w:tcPr>
          <w:p w:rsidR="00DE7351" w:rsidRPr="00BD7E4A" w:rsidRDefault="00DE7351" w:rsidP="00FD6CB3">
            <w:pPr>
              <w:rPr>
                <w:rFonts w:ascii="Arial" w:hAnsi="Arial" w:cs="Arial"/>
                <w:b/>
                <w:bCs/>
                <w:color w:val="000000"/>
                <w:lang w:val="sr-Latn-CS"/>
              </w:rPr>
            </w:pPr>
          </w:p>
        </w:tc>
        <w:tc>
          <w:tcPr>
            <w:tcW w:w="1710" w:type="dxa"/>
          </w:tcPr>
          <w:p w:rsidR="00DE7351" w:rsidRPr="00BD7E4A" w:rsidRDefault="00DE7351" w:rsidP="00FD6CB3">
            <w:pPr>
              <w:rPr>
                <w:rFonts w:ascii="Arial" w:hAnsi="Arial" w:cs="Arial"/>
                <w:b/>
                <w:bCs/>
                <w:color w:val="000000"/>
                <w:lang w:val="sr-Latn-CS"/>
              </w:rPr>
            </w:pPr>
          </w:p>
        </w:tc>
        <w:tc>
          <w:tcPr>
            <w:tcW w:w="1807" w:type="dxa"/>
            <w:gridSpan w:val="2"/>
          </w:tcPr>
          <w:p w:rsidR="00DE7351" w:rsidRPr="00BD7E4A" w:rsidRDefault="00DE7351" w:rsidP="00FD6CB3">
            <w:pPr>
              <w:rPr>
                <w:rFonts w:ascii="Arial" w:hAnsi="Arial" w:cs="Arial"/>
                <w:b/>
                <w:bCs/>
                <w:color w:val="000000"/>
                <w:lang w:val="sr-Latn-CS"/>
              </w:rPr>
            </w:pPr>
          </w:p>
        </w:tc>
      </w:tr>
      <w:tr w:rsidR="00FD6CB3" w:rsidRPr="00F405BD" w:rsidTr="00A43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70"/>
        </w:trPr>
        <w:tc>
          <w:tcPr>
            <w:tcW w:w="10710" w:type="dxa"/>
            <w:gridSpan w:val="8"/>
            <w:shd w:val="clear" w:color="auto" w:fill="D9D9D9"/>
            <w:noWrap/>
            <w:vAlign w:val="center"/>
            <w:hideMark/>
          </w:tcPr>
          <w:p w:rsidR="00FD6CB3" w:rsidRDefault="00FD6CB3" w:rsidP="00FD6CB3">
            <w:pPr>
              <w:jc w:val="right"/>
              <w:rPr>
                <w:rFonts w:ascii="Arial" w:hAnsi="Arial" w:cs="Arial"/>
                <w:b/>
                <w:color w:val="000000"/>
                <w:lang w:val="sr-Cyrl-CS"/>
              </w:rPr>
            </w:pPr>
          </w:p>
          <w:p w:rsidR="00FD6CB3" w:rsidRPr="001433E5" w:rsidRDefault="00FD6CB3" w:rsidP="00FD6CB3">
            <w:pPr>
              <w:jc w:val="right"/>
              <w:rPr>
                <w:rFonts w:ascii="Arial" w:hAnsi="Arial" w:cs="Arial"/>
                <w:b/>
                <w:color w:val="000000"/>
                <w:lang w:val="sr-Cyrl-CS"/>
              </w:rPr>
            </w:pPr>
            <w:r w:rsidRPr="001433E5">
              <w:rPr>
                <w:rFonts w:ascii="Arial" w:hAnsi="Arial" w:cs="Arial"/>
                <w:b/>
                <w:color w:val="000000"/>
                <w:sz w:val="22"/>
                <w:szCs w:val="22"/>
                <w:lang w:val="sr-Cyrl-CS"/>
              </w:rPr>
              <w:t>УКУПНО (1+2+3+4+........1</w:t>
            </w:r>
            <w:r>
              <w:rPr>
                <w:rFonts w:ascii="Arial" w:hAnsi="Arial" w:cs="Arial"/>
                <w:b/>
                <w:color w:val="000000"/>
                <w:sz w:val="22"/>
                <w:szCs w:val="22"/>
                <w:lang w:val="sr-Cyrl-CS"/>
              </w:rPr>
              <w:t>2</w:t>
            </w:r>
            <w:r w:rsidRPr="001433E5">
              <w:rPr>
                <w:rFonts w:ascii="Arial" w:hAnsi="Arial" w:cs="Arial"/>
                <w:b/>
                <w:color w:val="000000"/>
                <w:sz w:val="22"/>
                <w:szCs w:val="22"/>
                <w:lang w:val="sr-Cyrl-CS"/>
              </w:rPr>
              <w:t xml:space="preserve">) </w:t>
            </w:r>
          </w:p>
        </w:tc>
        <w:tc>
          <w:tcPr>
            <w:tcW w:w="1710" w:type="dxa"/>
            <w:shd w:val="clear" w:color="auto" w:fill="D9D9D9"/>
            <w:vAlign w:val="center"/>
          </w:tcPr>
          <w:p w:rsidR="00FD6CB3" w:rsidRPr="001433E5" w:rsidRDefault="00FD6CB3" w:rsidP="00FD6CB3">
            <w:pPr>
              <w:jc w:val="center"/>
              <w:rPr>
                <w:rFonts w:ascii="Arial" w:hAnsi="Arial" w:cs="Arial"/>
                <w:b/>
                <w:color w:val="000000"/>
                <w:lang w:val="sr-Cyrl-CS"/>
              </w:rPr>
            </w:pPr>
            <w:r w:rsidRPr="001433E5">
              <w:rPr>
                <w:rFonts w:ascii="Arial" w:hAnsi="Arial" w:cs="Arial"/>
                <w:b/>
                <w:color w:val="000000"/>
                <w:sz w:val="22"/>
                <w:szCs w:val="22"/>
                <w:lang w:val="sr-Cyrl-CS"/>
              </w:rPr>
              <w:t>Без ПДВ-а</w:t>
            </w:r>
          </w:p>
        </w:tc>
        <w:tc>
          <w:tcPr>
            <w:tcW w:w="1800" w:type="dxa"/>
            <w:shd w:val="clear" w:color="auto" w:fill="D9D9D9"/>
            <w:vAlign w:val="center"/>
          </w:tcPr>
          <w:p w:rsidR="00FD6CB3" w:rsidRPr="001433E5" w:rsidRDefault="00FD6CB3" w:rsidP="00FD6CB3">
            <w:pPr>
              <w:jc w:val="center"/>
              <w:rPr>
                <w:rFonts w:ascii="Arial" w:hAnsi="Arial" w:cs="Arial"/>
                <w:b/>
                <w:color w:val="000000"/>
                <w:lang w:val="sr-Cyrl-CS"/>
              </w:rPr>
            </w:pPr>
            <w:r w:rsidRPr="001433E5">
              <w:rPr>
                <w:rFonts w:ascii="Arial" w:hAnsi="Arial" w:cs="Arial"/>
                <w:b/>
                <w:color w:val="000000"/>
                <w:sz w:val="22"/>
                <w:szCs w:val="22"/>
                <w:lang w:val="sr-Cyrl-CS"/>
              </w:rPr>
              <w:t>Са ПДВ-ом</w:t>
            </w:r>
          </w:p>
        </w:tc>
      </w:tr>
      <w:tr w:rsidR="00FD6CB3" w:rsidRPr="001B7AC0" w:rsidTr="00A43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70"/>
        </w:trPr>
        <w:tc>
          <w:tcPr>
            <w:tcW w:w="1071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FD6CB3" w:rsidRPr="001B7AC0" w:rsidRDefault="00FD6CB3" w:rsidP="00FD6CB3">
            <w:pPr>
              <w:rPr>
                <w:rFonts w:ascii="Arial" w:hAnsi="Arial" w:cs="Arial"/>
                <w:b/>
                <w:color w:val="000000"/>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D6CB3" w:rsidRPr="001B7AC0" w:rsidRDefault="00FD6CB3" w:rsidP="00FD6CB3">
            <w:pPr>
              <w:jc w:val="center"/>
              <w:rPr>
                <w:rFonts w:ascii="Arial" w:hAnsi="Arial" w:cs="Arial"/>
                <w:b/>
                <w:color w:val="000000"/>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D6CB3" w:rsidRDefault="00FD6CB3" w:rsidP="00FD6CB3">
            <w:pPr>
              <w:jc w:val="center"/>
              <w:rPr>
                <w:rFonts w:ascii="Arial" w:hAnsi="Arial" w:cs="Arial"/>
                <w:b/>
                <w:color w:val="000000"/>
                <w:sz w:val="20"/>
                <w:szCs w:val="20"/>
                <w:lang w:val="sr-Cyrl-CS"/>
              </w:rPr>
            </w:pPr>
          </w:p>
          <w:p w:rsidR="00FD6CB3" w:rsidRDefault="00FD6CB3" w:rsidP="00FD6CB3">
            <w:pPr>
              <w:jc w:val="center"/>
              <w:rPr>
                <w:rFonts w:ascii="Arial" w:hAnsi="Arial" w:cs="Arial"/>
                <w:b/>
                <w:color w:val="000000"/>
                <w:sz w:val="20"/>
                <w:szCs w:val="20"/>
                <w:lang w:val="sr-Cyrl-CS"/>
              </w:rPr>
            </w:pPr>
          </w:p>
          <w:p w:rsidR="00FD6CB3" w:rsidRPr="001B7AC0" w:rsidRDefault="00FD6CB3" w:rsidP="00FD6CB3">
            <w:pPr>
              <w:jc w:val="center"/>
              <w:rPr>
                <w:rFonts w:ascii="Arial" w:hAnsi="Arial" w:cs="Arial"/>
                <w:b/>
                <w:color w:val="000000"/>
                <w:sz w:val="20"/>
                <w:szCs w:val="20"/>
                <w:lang w:val="sr-Cyrl-CS"/>
              </w:rPr>
            </w:pPr>
          </w:p>
        </w:tc>
      </w:tr>
    </w:tbl>
    <w:p w:rsidR="00DE7351" w:rsidRPr="007C5FE5" w:rsidRDefault="00DE7351" w:rsidP="00DE7351">
      <w:pPr>
        <w:ind w:left="426"/>
        <w:rPr>
          <w:rFonts w:ascii="Arial" w:hAnsi="Arial" w:cs="Arial"/>
          <w:b/>
          <w:bCs/>
          <w:color w:val="000000"/>
          <w:lang w:val="sr-Latn-CS"/>
        </w:rPr>
      </w:pPr>
    </w:p>
    <w:p w:rsidR="00DE7351" w:rsidRDefault="00DE7351" w:rsidP="00DE7351">
      <w:pPr>
        <w:rPr>
          <w:rFonts w:ascii="Arial" w:hAnsi="Arial" w:cs="Arial"/>
          <w:lang w:val="sr-Latn-CS"/>
        </w:rPr>
      </w:pPr>
    </w:p>
    <w:p w:rsidR="00DE7351" w:rsidRDefault="00DE7351" w:rsidP="00DE7351">
      <w:pPr>
        <w:rPr>
          <w:rFonts w:ascii="Arial" w:hAnsi="Arial" w:cs="Arial"/>
          <w:lang w:val="sr-Latn-CS"/>
        </w:rPr>
      </w:pPr>
    </w:p>
    <w:p w:rsidR="00DE7351" w:rsidRDefault="00DE7351" w:rsidP="00DE7351">
      <w:pPr>
        <w:rPr>
          <w:rFonts w:ascii="Arial" w:hAnsi="Arial" w:cs="Arial"/>
          <w:lang w:val="sr-Cyrl-CS"/>
        </w:rPr>
      </w:pPr>
    </w:p>
    <w:p w:rsidR="00DE7351" w:rsidRPr="009948BA" w:rsidRDefault="00DE7351" w:rsidP="00DE7351">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p>
    <w:p w:rsidR="00DE7351" w:rsidRDefault="00DE7351" w:rsidP="00A439BE">
      <w:pPr>
        <w:ind w:left="8640" w:firstLine="720"/>
        <w:rPr>
          <w:rFonts w:ascii="Arial" w:hAnsi="Arial" w:cs="Arial"/>
          <w:sz w:val="22"/>
          <w:szCs w:val="22"/>
          <w:lang w:val="sr-Cyrl-CS"/>
        </w:rPr>
      </w:pPr>
      <w:r w:rsidRPr="009948BA">
        <w:rPr>
          <w:rFonts w:ascii="Arial" w:hAnsi="Arial" w:cs="Arial"/>
          <w:sz w:val="22"/>
          <w:szCs w:val="22"/>
          <w:lang w:val="sr-Cyrl-CS"/>
        </w:rPr>
        <w:t>Одговорно лице понуђача</w:t>
      </w:r>
    </w:p>
    <w:p w:rsidR="00FA019F" w:rsidRPr="009948BA" w:rsidRDefault="00FA019F" w:rsidP="00A439BE">
      <w:pPr>
        <w:ind w:left="8640" w:firstLine="720"/>
        <w:rPr>
          <w:rFonts w:ascii="Arial" w:hAnsi="Arial" w:cs="Arial"/>
          <w:b/>
          <w:sz w:val="22"/>
          <w:szCs w:val="22"/>
          <w:lang w:val="sr-Cyrl-CS"/>
        </w:rPr>
      </w:pPr>
    </w:p>
    <w:p w:rsidR="00FA019F" w:rsidRDefault="00FA019F" w:rsidP="00FA019F">
      <w:pPr>
        <w:ind w:left="9360"/>
        <w:rPr>
          <w:rFonts w:ascii="Arial" w:hAnsi="Arial" w:cs="Arial"/>
          <w:sz w:val="22"/>
          <w:szCs w:val="22"/>
          <w:lang w:val="sr-Cyrl-CS"/>
        </w:rPr>
      </w:pPr>
    </w:p>
    <w:p w:rsidR="00DE7351" w:rsidRPr="00FA019F" w:rsidRDefault="0030467F" w:rsidP="00FA019F">
      <w:pPr>
        <w:ind w:left="9360"/>
        <w:rPr>
          <w:rFonts w:ascii="Arial" w:hAnsi="Arial" w:cs="Arial"/>
          <w:b/>
          <w:sz w:val="22"/>
          <w:szCs w:val="22"/>
          <w:lang w:val="sr-Cyrl-CS"/>
        </w:rPr>
      </w:pPr>
      <w:r>
        <w:rPr>
          <w:rFonts w:ascii="Arial" w:hAnsi="Arial" w:cs="Arial"/>
          <w:b/>
          <w:noProof/>
          <w:sz w:val="22"/>
          <w:szCs w:val="22"/>
        </w:rPr>
        <w:pict>
          <v:shape id="Text Box 13" o:spid="_x0000_s2057" type="#_x0000_t202" style="position:absolute;left:0;text-align:left;margin-left:419.6pt;margin-top:8.65pt;width:48.55pt;height:20.6pt;z-index:251663360;visibility:visible;mso-height-percent:200;mso-wrap-distance-left:9pt;mso-wrap-distance-top:0;mso-wrap-distance-right:9pt;mso-wrap-distance-bottom:0;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" strokecolor="white">
            <v:textbox style="mso-fit-shape-to-text:t">
              <w:txbxContent>
                <w:p w:rsidR="00A44EBE" w:rsidRPr="009948BA" w:rsidRDefault="00A44EBE" w:rsidP="00DE7351">
                  <w:pPr>
                    <w:jc w:val="center"/>
                    <w:rPr>
                      <w:sz w:val="22"/>
                      <w:szCs w:val="22"/>
                    </w:rPr>
                  </w:pPr>
                  <w:r w:rsidRPr="009948BA">
                    <w:rPr>
                      <w:rFonts w:ascii="Arial" w:hAnsi="Arial" w:cs="Arial"/>
                      <w:sz w:val="22"/>
                      <w:szCs w:val="22"/>
                      <w:lang w:val="sr-Cyrl-CS"/>
                    </w:rPr>
                    <w:t>М.П.</w:t>
                  </w:r>
                </w:p>
              </w:txbxContent>
            </v:textbox>
          </v:shape>
        </w:pict>
      </w:r>
      <w:r w:rsidR="00DE7351">
        <w:rPr>
          <w:rFonts w:ascii="Arial" w:hAnsi="Arial" w:cs="Arial"/>
          <w:sz w:val="22"/>
          <w:szCs w:val="22"/>
          <w:lang w:val="sr-Cyrl-CS"/>
        </w:rPr>
        <w:t>_____________________</w:t>
      </w:r>
    </w:p>
    <w:p w:rsidR="00DE7351" w:rsidRPr="00314E93" w:rsidRDefault="00DE7351" w:rsidP="00DE7351">
      <w:pPr>
        <w:pStyle w:val="BodyText2"/>
        <w:rPr>
          <w:rFonts w:ascii="Arial" w:hAnsi="Arial" w:cs="Arial"/>
          <w:b/>
          <w:bCs/>
          <w:szCs w:val="23"/>
          <w:lang w:val="sr-Latn-CS"/>
        </w:rPr>
        <w:sectPr w:rsidR="00DE7351" w:rsidRPr="00314E93" w:rsidSect="00FD6CB3">
          <w:pgSz w:w="15840" w:h="12240" w:orient="landscape" w:code="1"/>
          <w:pgMar w:top="1253" w:right="907" w:bottom="1080" w:left="994" w:header="720" w:footer="720" w:gutter="0"/>
          <w:cols w:space="720"/>
          <w:titlePg/>
          <w:docGrid w:linePitch="360"/>
        </w:sectPr>
      </w:pPr>
    </w:p>
    <w:p w:rsidR="00DE7351" w:rsidRPr="009948BA" w:rsidRDefault="00DE7351" w:rsidP="00DE7351">
      <w:pPr>
        <w:pStyle w:val="Default"/>
        <w:numPr>
          <w:ilvl w:val="0"/>
          <w:numId w:val="2"/>
        </w:numPr>
        <w:ind w:left="1080"/>
        <w:rPr>
          <w:rFonts w:ascii="Arial" w:hAnsi="Arial" w:cs="Arial"/>
          <w:b/>
          <w:bCs/>
          <w:szCs w:val="23"/>
          <w:lang w:val="sr-Latn-CS"/>
        </w:rPr>
      </w:pPr>
      <w:r>
        <w:rPr>
          <w:rFonts w:ascii="Arial" w:hAnsi="Arial" w:cs="Arial"/>
          <w:b/>
          <w:bCs/>
          <w:szCs w:val="23"/>
          <w:lang w:val="ru-RU"/>
        </w:rPr>
        <w:lastRenderedPageBreak/>
        <w:t>ОБРАЗАЦ ПОНУДЕ</w:t>
      </w:r>
    </w:p>
    <w:p w:rsidR="00DE7351" w:rsidRDefault="00DE7351" w:rsidP="00DE7351">
      <w:pPr>
        <w:pStyle w:val="Default"/>
        <w:spacing w:before="20"/>
        <w:ind w:left="360"/>
        <w:jc w:val="center"/>
        <w:rPr>
          <w:rFonts w:ascii="Arial" w:hAnsi="Arial" w:cs="Arial"/>
          <w:szCs w:val="23"/>
          <w:lang w:val="ru-RU"/>
        </w:rPr>
      </w:pPr>
    </w:p>
    <w:p w:rsidR="00DE7351" w:rsidRPr="00EF290C" w:rsidRDefault="00DE7351" w:rsidP="00DE7351">
      <w:pPr>
        <w:pStyle w:val="Default"/>
        <w:spacing w:before="20"/>
        <w:rPr>
          <w:rFonts w:ascii="Arial" w:hAnsi="Arial" w:cs="Arial"/>
          <w:b/>
          <w:bCs/>
          <w:sz w:val="22"/>
          <w:szCs w:val="22"/>
          <w:lang w:val="ru-RU"/>
        </w:rPr>
      </w:pPr>
      <w:r w:rsidRPr="00EF290C">
        <w:rPr>
          <w:rFonts w:ascii="Arial" w:hAnsi="Arial" w:cs="Arial"/>
          <w:b/>
          <w:bCs/>
          <w:sz w:val="22"/>
          <w:szCs w:val="22"/>
          <w:lang w:val="ru-RU"/>
        </w:rPr>
        <w:t>Понуда број __________ од __________ 201</w:t>
      </w:r>
      <w:r>
        <w:rPr>
          <w:rFonts w:ascii="Arial" w:hAnsi="Arial" w:cs="Arial"/>
          <w:b/>
          <w:bCs/>
          <w:sz w:val="22"/>
          <w:szCs w:val="22"/>
          <w:lang w:val="ru-RU"/>
        </w:rPr>
        <w:t>5</w:t>
      </w:r>
      <w:r w:rsidRPr="00EF290C">
        <w:rPr>
          <w:rFonts w:ascii="Arial" w:hAnsi="Arial" w:cs="Arial"/>
          <w:b/>
          <w:bCs/>
          <w:sz w:val="22"/>
          <w:szCs w:val="22"/>
          <w:lang w:val="ru-RU"/>
        </w:rPr>
        <w:t>. године</w:t>
      </w:r>
    </w:p>
    <w:p w:rsidR="00DE7351" w:rsidRDefault="00DE7351" w:rsidP="00DE7351">
      <w:pPr>
        <w:pStyle w:val="Default"/>
        <w:spacing w:before="20"/>
        <w:jc w:val="center"/>
        <w:rPr>
          <w:rFonts w:ascii="Arial" w:hAnsi="Arial" w:cs="Arial"/>
          <w:szCs w:val="23"/>
          <w:lang w:val="ru-RU"/>
        </w:rPr>
      </w:pPr>
    </w:p>
    <w:p w:rsidR="00DE7351" w:rsidRDefault="00DE7351" w:rsidP="00DE7351">
      <w:pPr>
        <w:jc w:val="both"/>
        <w:rPr>
          <w:rFonts w:ascii="Arial" w:hAnsi="Arial" w:cs="Arial"/>
          <w:sz w:val="22"/>
          <w:szCs w:val="22"/>
          <w:lang w:val="ru-RU"/>
        </w:rPr>
      </w:pPr>
      <w:r w:rsidRPr="002C2361">
        <w:rPr>
          <w:rFonts w:ascii="Arial" w:hAnsi="Arial" w:cs="Arial"/>
          <w:bCs/>
          <w:sz w:val="22"/>
          <w:szCs w:val="22"/>
          <w:lang w:val="ru-RU"/>
        </w:rPr>
        <w:t xml:space="preserve">за јавну набавку </w:t>
      </w:r>
      <w:r>
        <w:rPr>
          <w:rFonts w:ascii="Arial" w:hAnsi="Arial" w:cs="Arial"/>
          <w:sz w:val="22"/>
          <w:szCs w:val="22"/>
          <w:lang w:val="sr-Cyrl-CS"/>
        </w:rPr>
        <w:t>добра – рачунари и рачунарска опрема број</w:t>
      </w:r>
      <w:r w:rsidR="00FA019F">
        <w:rPr>
          <w:rFonts w:ascii="Arial" w:hAnsi="Arial" w:cs="Arial"/>
          <w:sz w:val="22"/>
          <w:szCs w:val="22"/>
          <w:lang w:val="sr-Cyrl-CS"/>
        </w:rPr>
        <w:t xml:space="preserve"> </w:t>
      </w:r>
      <w:r w:rsidRPr="00802D6A">
        <w:rPr>
          <w:rFonts w:ascii="Arial" w:hAnsi="Arial" w:cs="Arial"/>
          <w:bCs/>
          <w:sz w:val="22"/>
          <w:szCs w:val="22"/>
        </w:rPr>
        <w:t>V</w:t>
      </w:r>
      <w:r w:rsidRPr="00802D6A">
        <w:rPr>
          <w:rFonts w:ascii="Arial" w:hAnsi="Arial" w:cs="Arial"/>
          <w:bCs/>
          <w:sz w:val="22"/>
          <w:szCs w:val="22"/>
          <w:lang w:val="sr-Latn-CS"/>
        </w:rPr>
        <w:t>I</w:t>
      </w:r>
      <w:r w:rsidRPr="00802D6A">
        <w:rPr>
          <w:rFonts w:ascii="Arial" w:hAnsi="Arial" w:cs="Arial"/>
          <w:bCs/>
          <w:sz w:val="22"/>
          <w:szCs w:val="22"/>
        </w:rPr>
        <w:t>I</w:t>
      </w:r>
      <w:r w:rsidRPr="00802D6A">
        <w:rPr>
          <w:rFonts w:ascii="Arial" w:hAnsi="Arial" w:cs="Arial"/>
          <w:bCs/>
          <w:sz w:val="22"/>
          <w:szCs w:val="22"/>
          <w:lang w:val="ru-RU"/>
        </w:rPr>
        <w:t>-404-1/</w:t>
      </w:r>
      <w:r w:rsidRPr="00802D6A">
        <w:rPr>
          <w:rFonts w:ascii="Arial" w:hAnsi="Arial" w:cs="Arial"/>
          <w:bCs/>
          <w:sz w:val="22"/>
          <w:szCs w:val="22"/>
          <w:lang w:val="sr-Cyrl-CS"/>
        </w:rPr>
        <w:t>201</w:t>
      </w:r>
      <w:r>
        <w:rPr>
          <w:rFonts w:ascii="Arial" w:hAnsi="Arial" w:cs="Arial"/>
          <w:bCs/>
          <w:sz w:val="22"/>
          <w:szCs w:val="22"/>
          <w:lang w:val="sr-Cyrl-CS"/>
        </w:rPr>
        <w:t>5</w:t>
      </w:r>
      <w:r w:rsidRPr="00802D6A">
        <w:rPr>
          <w:rFonts w:ascii="Arial" w:hAnsi="Arial" w:cs="Arial"/>
          <w:bCs/>
          <w:sz w:val="22"/>
          <w:szCs w:val="22"/>
          <w:lang w:val="sr-Cyrl-CS"/>
        </w:rPr>
        <w:t>-</w:t>
      </w:r>
      <w:r>
        <w:rPr>
          <w:rFonts w:ascii="Arial" w:hAnsi="Arial" w:cs="Arial"/>
          <w:bCs/>
          <w:sz w:val="22"/>
          <w:szCs w:val="22"/>
          <w:lang w:val="sr-Cyrl-CS"/>
        </w:rPr>
        <w:t>37</w:t>
      </w:r>
      <w:r w:rsidRPr="00802D6A">
        <w:rPr>
          <w:rFonts w:ascii="Arial" w:hAnsi="Arial" w:cs="Arial"/>
          <w:bCs/>
          <w:sz w:val="22"/>
          <w:szCs w:val="22"/>
          <w:lang w:val="ru-RU"/>
        </w:rPr>
        <w:t xml:space="preserve">, </w:t>
      </w:r>
      <w:r w:rsidRPr="00802D6A">
        <w:rPr>
          <w:rFonts w:ascii="Arial" w:hAnsi="Arial" w:cs="Arial"/>
          <w:sz w:val="22"/>
          <w:szCs w:val="22"/>
          <w:lang w:val="ru-RU"/>
        </w:rPr>
        <w:t xml:space="preserve">којом се обавезујемо да </w:t>
      </w:r>
      <w:r>
        <w:rPr>
          <w:rFonts w:ascii="Arial" w:hAnsi="Arial" w:cs="Arial"/>
          <w:sz w:val="22"/>
          <w:szCs w:val="22"/>
          <w:lang w:val="ru-RU"/>
        </w:rPr>
        <w:t>испоручимо добра која су</w:t>
      </w:r>
      <w:r w:rsidR="00FA019F">
        <w:rPr>
          <w:rFonts w:ascii="Arial" w:hAnsi="Arial" w:cs="Arial"/>
          <w:sz w:val="22"/>
          <w:szCs w:val="22"/>
          <w:lang w:val="ru-RU"/>
        </w:rPr>
        <w:t xml:space="preserve"> </w:t>
      </w:r>
      <w:r w:rsidRPr="002C2361">
        <w:rPr>
          <w:rFonts w:ascii="Arial" w:hAnsi="Arial" w:cs="Arial"/>
          <w:sz w:val="22"/>
          <w:szCs w:val="22"/>
          <w:lang w:val="ru-RU"/>
        </w:rPr>
        <w:t xml:space="preserve">предмет набавке, у складу са наведеним условима из конкурсне документације, поштујући све важеће прописе и стандарде, на следећи начин: </w:t>
      </w:r>
    </w:p>
    <w:p w:rsidR="00DE7351" w:rsidRPr="002C2361" w:rsidRDefault="00DE7351" w:rsidP="00DE7351">
      <w:pPr>
        <w:jc w:val="both"/>
        <w:rPr>
          <w:rFonts w:ascii="Arial" w:hAnsi="Arial" w:cs="Arial"/>
          <w:sz w:val="22"/>
          <w:szCs w:val="22"/>
          <w:lang w:val="sr-Cyrl-CS"/>
        </w:rPr>
      </w:pPr>
    </w:p>
    <w:p w:rsidR="00DE7351" w:rsidRPr="002C2361" w:rsidRDefault="00DE7351" w:rsidP="00DE7351">
      <w:pPr>
        <w:pStyle w:val="Default"/>
        <w:ind w:firstLine="810"/>
        <w:rPr>
          <w:rFonts w:ascii="Arial" w:hAnsi="Arial" w:cs="Arial"/>
          <w:sz w:val="22"/>
          <w:szCs w:val="22"/>
          <w:lang w:val="ru-RU"/>
        </w:rPr>
      </w:pPr>
      <w:r w:rsidRPr="002C2361">
        <w:rPr>
          <w:rFonts w:ascii="Arial" w:hAnsi="Arial" w:cs="Arial"/>
          <w:b/>
          <w:bCs/>
          <w:sz w:val="22"/>
          <w:szCs w:val="22"/>
          <w:lang w:val="ru-RU"/>
        </w:rPr>
        <w:t xml:space="preserve">а) </w:t>
      </w:r>
      <w:r w:rsidRPr="002C2361">
        <w:rPr>
          <w:rFonts w:ascii="Arial" w:hAnsi="Arial" w:cs="Arial"/>
          <w:sz w:val="22"/>
          <w:szCs w:val="22"/>
          <w:lang w:val="ru-RU"/>
        </w:rPr>
        <w:t xml:space="preserve">самостално </w:t>
      </w:r>
    </w:p>
    <w:p w:rsidR="00DE7351" w:rsidRPr="002C2361" w:rsidRDefault="00DE7351" w:rsidP="00DE7351">
      <w:pPr>
        <w:pStyle w:val="Default"/>
        <w:ind w:firstLine="810"/>
        <w:rPr>
          <w:rFonts w:ascii="Arial" w:hAnsi="Arial" w:cs="Arial"/>
          <w:sz w:val="22"/>
          <w:szCs w:val="22"/>
          <w:lang w:val="ru-RU"/>
        </w:rPr>
      </w:pPr>
      <w:r w:rsidRPr="002C2361">
        <w:rPr>
          <w:rFonts w:ascii="Arial" w:hAnsi="Arial" w:cs="Arial"/>
          <w:b/>
          <w:bCs/>
          <w:sz w:val="22"/>
          <w:szCs w:val="22"/>
          <w:lang w:val="ru-RU"/>
        </w:rPr>
        <w:t xml:space="preserve">б) </w:t>
      </w:r>
      <w:r w:rsidRPr="002C2361">
        <w:rPr>
          <w:rFonts w:ascii="Arial" w:hAnsi="Arial" w:cs="Arial"/>
          <w:sz w:val="22"/>
          <w:szCs w:val="22"/>
          <w:lang w:val="ru-RU"/>
        </w:rPr>
        <w:t xml:space="preserve">са подизвођачем </w:t>
      </w:r>
    </w:p>
    <w:p w:rsidR="00DE7351" w:rsidRPr="002C2361" w:rsidRDefault="00DE7351" w:rsidP="00DE7351">
      <w:pPr>
        <w:pStyle w:val="Default"/>
        <w:ind w:firstLine="810"/>
        <w:rPr>
          <w:rFonts w:ascii="Arial" w:hAnsi="Arial" w:cs="Arial"/>
          <w:sz w:val="22"/>
          <w:szCs w:val="22"/>
          <w:lang w:val="ru-RU"/>
        </w:rPr>
      </w:pPr>
      <w:r w:rsidRPr="002C2361">
        <w:rPr>
          <w:rFonts w:ascii="Arial" w:hAnsi="Arial" w:cs="Arial"/>
          <w:b/>
          <w:bCs/>
          <w:sz w:val="22"/>
          <w:szCs w:val="22"/>
          <w:lang w:val="ru-RU"/>
        </w:rPr>
        <w:t xml:space="preserve">в) </w:t>
      </w:r>
      <w:r w:rsidRPr="002C2361">
        <w:rPr>
          <w:rFonts w:ascii="Arial" w:hAnsi="Arial" w:cs="Arial"/>
          <w:sz w:val="22"/>
          <w:szCs w:val="22"/>
          <w:lang w:val="ru-RU"/>
        </w:rPr>
        <w:t xml:space="preserve">као група понуђача </w:t>
      </w:r>
    </w:p>
    <w:p w:rsidR="00DE7351" w:rsidRDefault="00DE7351" w:rsidP="00DE7351">
      <w:pPr>
        <w:pStyle w:val="Default"/>
        <w:spacing w:before="20"/>
        <w:rPr>
          <w:rFonts w:ascii="Arial" w:hAnsi="Arial" w:cs="Arial"/>
          <w:b/>
          <w:bCs/>
          <w:sz w:val="22"/>
          <w:szCs w:val="22"/>
          <w:lang w:val="ru-RU"/>
        </w:rPr>
      </w:pPr>
    </w:p>
    <w:p w:rsidR="00DE7351" w:rsidRDefault="00DE7351" w:rsidP="00DE7351">
      <w:pPr>
        <w:pStyle w:val="Default"/>
        <w:spacing w:before="20"/>
        <w:rPr>
          <w:rFonts w:ascii="Arial" w:hAnsi="Arial" w:cs="Arial"/>
          <w:b/>
          <w:bCs/>
          <w:sz w:val="22"/>
          <w:szCs w:val="22"/>
          <w:lang w:val="ru-RU"/>
        </w:rPr>
      </w:pPr>
    </w:p>
    <w:p w:rsidR="00DE7351" w:rsidRDefault="00DE7351" w:rsidP="00DE7351">
      <w:pPr>
        <w:pStyle w:val="Default"/>
        <w:spacing w:before="20"/>
        <w:rPr>
          <w:rFonts w:ascii="Arial" w:hAnsi="Arial" w:cs="Arial"/>
          <w:b/>
          <w:bCs/>
          <w:sz w:val="22"/>
          <w:szCs w:val="22"/>
          <w:lang w:val="ru-RU"/>
        </w:rPr>
      </w:pPr>
      <w:r w:rsidRPr="00696A27">
        <w:rPr>
          <w:rFonts w:ascii="Arial" w:hAnsi="Arial" w:cs="Arial"/>
          <w:b/>
          <w:bCs/>
          <w:iCs/>
          <w:sz w:val="22"/>
          <w:szCs w:val="22"/>
        </w:rPr>
        <w:t>ПОДАЦИ О ПОНУЂАЧУ</w:t>
      </w:r>
    </w:p>
    <w:p w:rsidR="00DE7351" w:rsidRDefault="00DE7351" w:rsidP="00DE7351">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5913"/>
      </w:tblGrid>
      <w:tr w:rsidR="00DE7351" w:rsidRPr="00B60B14" w:rsidTr="00FD6CB3">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rPr>
            </w:pPr>
          </w:p>
          <w:p w:rsidR="00DE7351" w:rsidRPr="00B60B14" w:rsidRDefault="00DE7351" w:rsidP="00FD6CB3">
            <w:pPr>
              <w:rPr>
                <w:rFonts w:ascii="Arial" w:hAnsi="Arial" w:cs="Arial"/>
                <w:b/>
                <w:bCs/>
                <w:i/>
                <w:iCs/>
              </w:rPr>
            </w:pPr>
          </w:p>
          <w:p w:rsidR="00DE7351" w:rsidRPr="00B60B14" w:rsidRDefault="00DE7351" w:rsidP="00FD6CB3">
            <w:pPr>
              <w:rPr>
                <w:rFonts w:ascii="Arial" w:hAnsi="Arial" w:cs="Arial"/>
                <w:b/>
                <w:bCs/>
                <w:i/>
                <w:iCs/>
              </w:rPr>
            </w:pPr>
          </w:p>
        </w:tc>
      </w:tr>
      <w:tr w:rsidR="00DE7351" w:rsidRPr="00B60B14" w:rsidTr="00FD6CB3">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rPr>
            </w:pPr>
          </w:p>
          <w:p w:rsidR="00DE7351" w:rsidRPr="00B60B14" w:rsidRDefault="00DE7351" w:rsidP="00FD6CB3">
            <w:pPr>
              <w:rPr>
                <w:rFonts w:ascii="Arial" w:hAnsi="Arial" w:cs="Arial"/>
                <w:b/>
                <w:bCs/>
                <w:i/>
                <w:iCs/>
              </w:rPr>
            </w:pPr>
          </w:p>
          <w:p w:rsidR="00DE7351" w:rsidRPr="00B60B14" w:rsidRDefault="00DE7351" w:rsidP="00FD6CB3">
            <w:pPr>
              <w:rPr>
                <w:rFonts w:ascii="Arial" w:hAnsi="Arial" w:cs="Arial"/>
                <w:b/>
                <w:bCs/>
                <w:i/>
                <w:iCs/>
              </w:rPr>
            </w:pPr>
          </w:p>
        </w:tc>
      </w:tr>
      <w:tr w:rsidR="00DE7351" w:rsidRPr="00B60B14" w:rsidTr="00FD6CB3">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rPr>
            </w:pPr>
          </w:p>
          <w:p w:rsidR="00DE7351" w:rsidRPr="00B60B14" w:rsidRDefault="00DE7351" w:rsidP="00FD6CB3">
            <w:pPr>
              <w:rPr>
                <w:rFonts w:ascii="Arial" w:hAnsi="Arial" w:cs="Arial"/>
                <w:b/>
                <w:bCs/>
                <w:i/>
                <w:iCs/>
              </w:rPr>
            </w:pPr>
          </w:p>
          <w:p w:rsidR="00DE7351" w:rsidRPr="00B60B14" w:rsidRDefault="00DE7351" w:rsidP="00FD6CB3">
            <w:pPr>
              <w:rPr>
                <w:rFonts w:ascii="Arial" w:hAnsi="Arial" w:cs="Arial"/>
                <w:b/>
                <w:bCs/>
                <w:i/>
                <w:iCs/>
              </w:rPr>
            </w:pPr>
          </w:p>
        </w:tc>
      </w:tr>
      <w:tr w:rsidR="00DE7351" w:rsidRPr="00B60B14" w:rsidTr="00FD6CB3">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lang w:val="ru-RU"/>
              </w:rPr>
            </w:pPr>
          </w:p>
        </w:tc>
      </w:tr>
      <w:tr w:rsidR="00DE7351" w:rsidRPr="00B60B14" w:rsidTr="00FD6CB3">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iCs/>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rPr>
            </w:pPr>
          </w:p>
        </w:tc>
      </w:tr>
      <w:tr w:rsidR="00DE7351" w:rsidRPr="00B60B14" w:rsidTr="00FD6CB3">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rPr>
            </w:pPr>
          </w:p>
          <w:p w:rsidR="00DE7351" w:rsidRPr="00B60B14" w:rsidRDefault="00DE7351" w:rsidP="00FD6CB3">
            <w:pPr>
              <w:rPr>
                <w:rFonts w:ascii="Arial" w:hAnsi="Arial" w:cs="Arial"/>
                <w:b/>
                <w:bCs/>
                <w:i/>
                <w:iCs/>
              </w:rPr>
            </w:pPr>
          </w:p>
          <w:p w:rsidR="00DE7351" w:rsidRPr="00B60B14" w:rsidRDefault="00DE7351" w:rsidP="00FD6CB3">
            <w:pPr>
              <w:rPr>
                <w:rFonts w:ascii="Arial" w:hAnsi="Arial" w:cs="Arial"/>
                <w:b/>
                <w:bCs/>
                <w:i/>
                <w:iCs/>
              </w:rPr>
            </w:pPr>
          </w:p>
        </w:tc>
      </w:tr>
      <w:tr w:rsidR="00DE7351" w:rsidRPr="00B60B14" w:rsidTr="00FD6CB3">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lang w:val="ru-RU"/>
              </w:rPr>
            </w:pPr>
          </w:p>
        </w:tc>
      </w:tr>
      <w:tr w:rsidR="00DE7351" w:rsidRPr="00B60B14" w:rsidTr="00FD6CB3">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rPr>
            </w:pPr>
          </w:p>
          <w:p w:rsidR="00DE7351" w:rsidRPr="00B60B14" w:rsidRDefault="00DE7351" w:rsidP="00FD6CB3">
            <w:pPr>
              <w:rPr>
                <w:rFonts w:ascii="Arial" w:hAnsi="Arial" w:cs="Arial"/>
                <w:b/>
                <w:bCs/>
                <w:i/>
                <w:iCs/>
              </w:rPr>
            </w:pPr>
          </w:p>
          <w:p w:rsidR="00DE7351" w:rsidRPr="00B60B14" w:rsidRDefault="00DE7351" w:rsidP="00FD6CB3">
            <w:pPr>
              <w:rPr>
                <w:rFonts w:ascii="Arial" w:hAnsi="Arial" w:cs="Arial"/>
                <w:b/>
                <w:bCs/>
                <w:i/>
                <w:iCs/>
              </w:rPr>
            </w:pPr>
          </w:p>
        </w:tc>
      </w:tr>
      <w:tr w:rsidR="00DE7351" w:rsidRPr="00B60B14" w:rsidTr="00FD6CB3">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rPr>
            </w:pPr>
          </w:p>
          <w:p w:rsidR="00DE7351" w:rsidRPr="00B60B14" w:rsidRDefault="00DE7351" w:rsidP="00FD6CB3">
            <w:pPr>
              <w:rPr>
                <w:rFonts w:ascii="Arial" w:hAnsi="Arial" w:cs="Arial"/>
                <w:b/>
                <w:bCs/>
                <w:i/>
                <w:iCs/>
              </w:rPr>
            </w:pPr>
          </w:p>
          <w:p w:rsidR="00DE7351" w:rsidRPr="00B60B14" w:rsidRDefault="00DE7351" w:rsidP="00FD6CB3">
            <w:pPr>
              <w:rPr>
                <w:rFonts w:ascii="Arial" w:hAnsi="Arial" w:cs="Arial"/>
                <w:b/>
                <w:bCs/>
                <w:i/>
                <w:iCs/>
              </w:rPr>
            </w:pPr>
          </w:p>
        </w:tc>
      </w:tr>
      <w:tr w:rsidR="00DE7351" w:rsidRPr="00B60B14" w:rsidTr="00FD6CB3">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lang w:val="ru-RU"/>
              </w:rPr>
            </w:pPr>
          </w:p>
          <w:p w:rsidR="00DE7351" w:rsidRPr="00B60B14" w:rsidRDefault="00DE7351" w:rsidP="00FD6CB3">
            <w:pPr>
              <w:rPr>
                <w:rFonts w:ascii="Arial" w:hAnsi="Arial" w:cs="Arial"/>
                <w:b/>
                <w:bCs/>
                <w:i/>
                <w:iCs/>
                <w:lang w:val="ru-RU"/>
              </w:rPr>
            </w:pPr>
          </w:p>
          <w:p w:rsidR="00DE7351" w:rsidRPr="00B60B14" w:rsidRDefault="00DE7351" w:rsidP="00FD6CB3">
            <w:pPr>
              <w:rPr>
                <w:rFonts w:ascii="Arial" w:hAnsi="Arial" w:cs="Arial"/>
                <w:b/>
                <w:bCs/>
                <w:i/>
                <w:iCs/>
                <w:lang w:val="ru-RU"/>
              </w:rPr>
            </w:pPr>
          </w:p>
        </w:tc>
      </w:tr>
    </w:tbl>
    <w:p w:rsidR="00DE7351" w:rsidRDefault="00DE7351" w:rsidP="00DE7351">
      <w:pPr>
        <w:pStyle w:val="Default"/>
        <w:spacing w:before="20"/>
        <w:rPr>
          <w:rFonts w:ascii="Arial" w:hAnsi="Arial" w:cs="Arial"/>
          <w:sz w:val="22"/>
          <w:szCs w:val="22"/>
          <w:lang w:val="ru-RU"/>
        </w:rPr>
      </w:pPr>
    </w:p>
    <w:p w:rsidR="00DE7351" w:rsidRDefault="00DE7351" w:rsidP="00DE7351">
      <w:pPr>
        <w:pStyle w:val="Default"/>
        <w:spacing w:before="20"/>
        <w:rPr>
          <w:rFonts w:ascii="Arial" w:hAnsi="Arial" w:cs="Arial"/>
          <w:sz w:val="22"/>
          <w:szCs w:val="22"/>
          <w:lang w:val="ru-RU"/>
        </w:rPr>
      </w:pPr>
    </w:p>
    <w:p w:rsidR="00DE7351" w:rsidRDefault="00DE7351" w:rsidP="00DE7351">
      <w:pPr>
        <w:pStyle w:val="Default"/>
        <w:spacing w:before="20"/>
        <w:rPr>
          <w:rFonts w:ascii="Arial" w:hAnsi="Arial" w:cs="Arial"/>
          <w:b/>
          <w:bCs/>
          <w:sz w:val="22"/>
          <w:szCs w:val="22"/>
          <w:lang w:val="ru-RU"/>
        </w:rPr>
      </w:pPr>
      <w:r w:rsidRPr="00696A27">
        <w:rPr>
          <w:rFonts w:ascii="Arial" w:hAnsi="Arial" w:cs="Arial"/>
          <w:b/>
          <w:bCs/>
          <w:iCs/>
          <w:sz w:val="22"/>
          <w:szCs w:val="22"/>
        </w:rPr>
        <w:lastRenderedPageBreak/>
        <w:t>ПОДАЦИ О</w:t>
      </w:r>
      <w:r>
        <w:rPr>
          <w:rFonts w:ascii="Arial" w:hAnsi="Arial" w:cs="Arial"/>
          <w:b/>
          <w:bCs/>
          <w:sz w:val="22"/>
          <w:szCs w:val="22"/>
          <w:lang w:val="ru-RU"/>
        </w:rPr>
        <w:t>ПОДИЗВОЂАЧУ</w:t>
      </w:r>
    </w:p>
    <w:p w:rsidR="00DE7351" w:rsidRDefault="00DE7351" w:rsidP="00DE7351">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4680"/>
        <w:gridCol w:w="1233"/>
      </w:tblGrid>
      <w:tr w:rsidR="00DE7351" w:rsidRPr="00B60B14" w:rsidTr="00FD6CB3">
        <w:trPr>
          <w:trHeight w:val="640"/>
        </w:trPr>
        <w:tc>
          <w:tcPr>
            <w:tcW w:w="3368" w:type="dxa"/>
            <w:tcBorders>
              <w:top w:val="single" w:sz="4" w:space="0" w:color="auto"/>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sr-Cyrl-CS"/>
              </w:rPr>
            </w:pPr>
            <w:r w:rsidRPr="00AA59EA">
              <w:rPr>
                <w:rFonts w:ascii="Arial" w:hAnsi="Arial" w:cs="Arial"/>
                <w:b/>
                <w:iCs/>
                <w:sz w:val="22"/>
                <w:szCs w:val="22"/>
              </w:rPr>
              <w:t>Назив:</w:t>
            </w:r>
          </w:p>
        </w:tc>
        <w:tc>
          <w:tcPr>
            <w:tcW w:w="5913" w:type="dxa"/>
            <w:gridSpan w:val="2"/>
            <w:tcBorders>
              <w:top w:val="single" w:sz="4" w:space="0" w:color="auto"/>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rPr>
            </w:pPr>
          </w:p>
          <w:p w:rsidR="00DE7351" w:rsidRPr="00B60B14" w:rsidRDefault="00DE7351" w:rsidP="00FD6CB3">
            <w:pPr>
              <w:rPr>
                <w:rFonts w:ascii="Arial" w:hAnsi="Arial" w:cs="Arial"/>
                <w:b/>
                <w:bCs/>
                <w:i/>
                <w:iCs/>
              </w:rPr>
            </w:pPr>
          </w:p>
          <w:p w:rsidR="00DE7351" w:rsidRPr="00B60B14" w:rsidRDefault="00DE7351" w:rsidP="00FD6CB3">
            <w:pPr>
              <w:rPr>
                <w:rFonts w:ascii="Arial" w:hAnsi="Arial" w:cs="Arial"/>
                <w:b/>
                <w:bCs/>
                <w:i/>
                <w:iCs/>
              </w:rPr>
            </w:pPr>
          </w:p>
        </w:tc>
      </w:tr>
      <w:tr w:rsidR="00DE7351" w:rsidRPr="00B60B14" w:rsidTr="00FD6CB3">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rPr>
            </w:pPr>
          </w:p>
          <w:p w:rsidR="00DE7351" w:rsidRPr="00B60B14" w:rsidRDefault="00DE7351" w:rsidP="00FD6CB3">
            <w:pPr>
              <w:rPr>
                <w:rFonts w:ascii="Arial" w:hAnsi="Arial" w:cs="Arial"/>
                <w:b/>
                <w:bCs/>
                <w:i/>
                <w:iCs/>
              </w:rPr>
            </w:pPr>
          </w:p>
          <w:p w:rsidR="00DE7351" w:rsidRPr="00B60B14" w:rsidRDefault="00DE7351" w:rsidP="00FD6CB3">
            <w:pPr>
              <w:rPr>
                <w:rFonts w:ascii="Arial" w:hAnsi="Arial" w:cs="Arial"/>
                <w:b/>
                <w:bCs/>
                <w:i/>
                <w:iCs/>
              </w:rPr>
            </w:pPr>
          </w:p>
        </w:tc>
      </w:tr>
      <w:tr w:rsidR="00DE7351" w:rsidRPr="00B60B14" w:rsidTr="00FD6CB3">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sr-Cyrl-CS"/>
              </w:rPr>
            </w:pPr>
            <w:r w:rsidRPr="00AA59EA">
              <w:rPr>
                <w:rFonts w:ascii="Arial" w:hAnsi="Arial" w:cs="Arial"/>
                <w:b/>
                <w:iCs/>
                <w:sz w:val="22"/>
                <w:szCs w:val="22"/>
              </w:rPr>
              <w:t>Матични број:</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rPr>
            </w:pPr>
          </w:p>
          <w:p w:rsidR="00DE7351" w:rsidRPr="00B60B14" w:rsidRDefault="00DE7351" w:rsidP="00FD6CB3">
            <w:pPr>
              <w:rPr>
                <w:rFonts w:ascii="Arial" w:hAnsi="Arial" w:cs="Arial"/>
                <w:b/>
                <w:bCs/>
                <w:i/>
                <w:iCs/>
              </w:rPr>
            </w:pPr>
          </w:p>
          <w:p w:rsidR="00DE7351" w:rsidRPr="00B60B14" w:rsidRDefault="00DE7351" w:rsidP="00FD6CB3">
            <w:pPr>
              <w:rPr>
                <w:rFonts w:ascii="Arial" w:hAnsi="Arial" w:cs="Arial"/>
                <w:b/>
                <w:bCs/>
                <w:i/>
                <w:iCs/>
              </w:rPr>
            </w:pPr>
          </w:p>
        </w:tc>
      </w:tr>
      <w:tr w:rsidR="00DE7351" w:rsidRPr="00B60B14" w:rsidTr="00FD6CB3">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ru-RU"/>
              </w:rPr>
            </w:pPr>
            <w:r w:rsidRPr="00AA59EA">
              <w:rPr>
                <w:rFonts w:ascii="Arial" w:hAnsi="Arial" w:cs="Arial"/>
                <w:b/>
                <w:iCs/>
                <w:sz w:val="22"/>
                <w:szCs w:val="22"/>
                <w:lang w:val="ru-RU"/>
              </w:rPr>
              <w:t xml:space="preserve"> ПИБ:</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lang w:val="ru-RU"/>
              </w:rPr>
            </w:pPr>
          </w:p>
        </w:tc>
      </w:tr>
      <w:tr w:rsidR="00DE7351" w:rsidRPr="00B60B14" w:rsidTr="00FD6CB3">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iCs/>
                <w:lang w:val="sr-Cyrl-CS"/>
              </w:rPr>
            </w:pPr>
            <w:r w:rsidRPr="00AA59EA">
              <w:rPr>
                <w:rFonts w:ascii="Arial" w:hAnsi="Arial" w:cs="Arial"/>
                <w:b/>
                <w:iCs/>
                <w:sz w:val="22"/>
                <w:szCs w:val="22"/>
                <w:lang w:val="sr-Cyrl-CS"/>
              </w:rPr>
              <w:t>Овлашћено лице: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rPr>
            </w:pPr>
          </w:p>
        </w:tc>
      </w:tr>
      <w:tr w:rsidR="00DE7351" w:rsidRPr="00B60B14" w:rsidTr="00FD6CB3">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rPr>
            </w:pPr>
          </w:p>
          <w:p w:rsidR="00DE7351" w:rsidRPr="00B60B14" w:rsidRDefault="00DE7351" w:rsidP="00FD6CB3">
            <w:pPr>
              <w:rPr>
                <w:rFonts w:ascii="Arial" w:hAnsi="Arial" w:cs="Arial"/>
                <w:b/>
                <w:bCs/>
                <w:i/>
                <w:iCs/>
              </w:rPr>
            </w:pPr>
          </w:p>
          <w:p w:rsidR="00DE7351" w:rsidRPr="00B60B14" w:rsidRDefault="00DE7351" w:rsidP="00FD6CB3">
            <w:pPr>
              <w:rPr>
                <w:rFonts w:ascii="Arial" w:hAnsi="Arial" w:cs="Arial"/>
                <w:b/>
                <w:bCs/>
                <w:i/>
                <w:iCs/>
              </w:rPr>
            </w:pPr>
          </w:p>
        </w:tc>
      </w:tr>
      <w:tr w:rsidR="00DE7351" w:rsidRPr="00B60B14" w:rsidTr="00FD6CB3">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lang w:val="ru-RU"/>
              </w:rPr>
            </w:pPr>
          </w:p>
        </w:tc>
      </w:tr>
      <w:tr w:rsidR="00DE7351" w:rsidRPr="00B60B14" w:rsidTr="00FD6CB3">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sr-Cyrl-CS"/>
              </w:rPr>
            </w:pPr>
            <w:r w:rsidRPr="00AA59EA">
              <w:rPr>
                <w:rFonts w:ascii="Arial" w:hAnsi="Arial" w:cs="Arial"/>
                <w:b/>
                <w:iCs/>
                <w:sz w:val="22"/>
                <w:szCs w:val="22"/>
              </w:rPr>
              <w:t>Телефон:</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rPr>
            </w:pPr>
          </w:p>
          <w:p w:rsidR="00DE7351" w:rsidRPr="00B60B14" w:rsidRDefault="00DE7351" w:rsidP="00FD6CB3">
            <w:pPr>
              <w:rPr>
                <w:rFonts w:ascii="Arial" w:hAnsi="Arial" w:cs="Arial"/>
                <w:b/>
                <w:bCs/>
                <w:i/>
                <w:iCs/>
              </w:rPr>
            </w:pPr>
          </w:p>
          <w:p w:rsidR="00DE7351" w:rsidRPr="00B60B14" w:rsidRDefault="00DE7351" w:rsidP="00FD6CB3">
            <w:pPr>
              <w:rPr>
                <w:rFonts w:ascii="Arial" w:hAnsi="Arial" w:cs="Arial"/>
                <w:b/>
                <w:bCs/>
                <w:i/>
                <w:iCs/>
              </w:rPr>
            </w:pPr>
          </w:p>
        </w:tc>
      </w:tr>
      <w:tr w:rsidR="00DE7351" w:rsidRPr="00B60B14" w:rsidTr="00FD6CB3">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sr-Cyrl-CS"/>
              </w:rPr>
            </w:pPr>
            <w:r w:rsidRPr="00AA59EA">
              <w:rPr>
                <w:rFonts w:ascii="Arial" w:hAnsi="Arial" w:cs="Arial"/>
                <w:b/>
                <w:iCs/>
                <w:sz w:val="22"/>
                <w:szCs w:val="22"/>
              </w:rPr>
              <w:t>Телефакс:</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rPr>
            </w:pPr>
          </w:p>
          <w:p w:rsidR="00DE7351" w:rsidRPr="00B60B14" w:rsidRDefault="00DE7351" w:rsidP="00FD6CB3">
            <w:pPr>
              <w:rPr>
                <w:rFonts w:ascii="Arial" w:hAnsi="Arial" w:cs="Arial"/>
                <w:b/>
                <w:bCs/>
                <w:i/>
                <w:iCs/>
              </w:rPr>
            </w:pPr>
          </w:p>
          <w:p w:rsidR="00DE7351" w:rsidRPr="00B60B14" w:rsidRDefault="00DE7351" w:rsidP="00FD6CB3">
            <w:pPr>
              <w:rPr>
                <w:rFonts w:ascii="Arial" w:hAnsi="Arial" w:cs="Arial"/>
                <w:b/>
                <w:bCs/>
                <w:i/>
                <w:iCs/>
              </w:rPr>
            </w:pPr>
          </w:p>
        </w:tc>
      </w:tr>
      <w:tr w:rsidR="00DE7351" w:rsidRPr="00B60B14" w:rsidTr="00FD6CB3">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ru-RU"/>
              </w:rPr>
            </w:pPr>
            <w:r w:rsidRPr="00AA59EA">
              <w:rPr>
                <w:rFonts w:ascii="Arial" w:hAnsi="Arial" w:cs="Arial"/>
                <w:b/>
                <w:iCs/>
                <w:sz w:val="22"/>
                <w:szCs w:val="22"/>
                <w:lang w:val="ru-RU"/>
              </w:rPr>
              <w:t>Број рачуна и назив банке: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lang w:val="ru-RU"/>
              </w:rPr>
            </w:pPr>
          </w:p>
          <w:p w:rsidR="00DE7351" w:rsidRPr="00B60B14" w:rsidRDefault="00DE7351" w:rsidP="00FD6CB3">
            <w:pPr>
              <w:rPr>
                <w:rFonts w:ascii="Arial" w:hAnsi="Arial" w:cs="Arial"/>
                <w:b/>
                <w:bCs/>
                <w:i/>
                <w:iCs/>
                <w:lang w:val="ru-RU"/>
              </w:rPr>
            </w:pPr>
          </w:p>
          <w:p w:rsidR="00DE7351" w:rsidRPr="00B60B14" w:rsidRDefault="00DE7351" w:rsidP="00FD6CB3">
            <w:pPr>
              <w:rPr>
                <w:rFonts w:ascii="Arial" w:hAnsi="Arial" w:cs="Arial"/>
                <w:b/>
                <w:bCs/>
                <w:i/>
                <w:iCs/>
                <w:lang w:val="ru-RU"/>
              </w:rPr>
            </w:pPr>
          </w:p>
        </w:tc>
      </w:tr>
      <w:tr w:rsidR="00DE7351" w:rsidRPr="00B60B14" w:rsidTr="00FD6CB3">
        <w:trPr>
          <w:trHeight w:val="721"/>
        </w:trPr>
        <w:tc>
          <w:tcPr>
            <w:tcW w:w="80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E7351" w:rsidRPr="00AA59EA" w:rsidRDefault="00DE7351" w:rsidP="00FD6CB3">
            <w:pPr>
              <w:snapToGrid w:val="0"/>
              <w:rPr>
                <w:rFonts w:ascii="Arial" w:eastAsia="TimesNewRomanPSMT" w:hAnsi="Arial" w:cs="Arial"/>
                <w:b/>
                <w:bCs/>
                <w:lang w:val="ru-RU"/>
              </w:rPr>
            </w:pPr>
            <w:r w:rsidRPr="00AA59EA">
              <w:rPr>
                <w:rFonts w:ascii="Arial" w:eastAsia="TimesNewRomanPSMT" w:hAnsi="Arial" w:cs="Arial"/>
                <w:b/>
                <w:bCs/>
                <w:sz w:val="22"/>
                <w:szCs w:val="22"/>
                <w:lang w:val="ru-RU"/>
              </w:rPr>
              <w:t xml:space="preserve">Проценат укупне вредности набавке </w:t>
            </w:r>
            <w:r>
              <w:rPr>
                <w:rFonts w:ascii="Arial" w:eastAsia="TimesNewRomanPSMT" w:hAnsi="Arial" w:cs="Arial"/>
                <w:b/>
                <w:bCs/>
                <w:sz w:val="22"/>
                <w:szCs w:val="22"/>
                <w:lang w:val="ru-RU"/>
              </w:rPr>
              <w:t xml:space="preserve">који ће извршити </w:t>
            </w:r>
            <w:r w:rsidRPr="00AA59EA">
              <w:rPr>
                <w:rFonts w:ascii="Arial" w:eastAsia="TimesNewRomanPSMT" w:hAnsi="Arial" w:cs="Arial"/>
                <w:b/>
                <w:bCs/>
                <w:sz w:val="22"/>
                <w:szCs w:val="22"/>
                <w:lang w:val="ru-RU"/>
              </w:rPr>
              <w:t>подизвођач:</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351" w:rsidRPr="00B60B14" w:rsidRDefault="00DE7351" w:rsidP="00FD6CB3">
            <w:pPr>
              <w:snapToGrid w:val="0"/>
              <w:jc w:val="right"/>
              <w:rPr>
                <w:rFonts w:ascii="Arial" w:hAnsi="Arial" w:cs="Arial"/>
                <w:b/>
                <w:bCs/>
                <w:i/>
                <w:iCs/>
                <w:lang w:val="ru-RU"/>
              </w:rPr>
            </w:pPr>
            <w:r w:rsidRPr="002C2361">
              <w:rPr>
                <w:rFonts w:ascii="Arial" w:hAnsi="Arial" w:cs="Arial"/>
                <w:sz w:val="22"/>
                <w:szCs w:val="22"/>
                <w:lang w:val="ru-RU"/>
              </w:rPr>
              <w:t>%</w:t>
            </w:r>
          </w:p>
        </w:tc>
      </w:tr>
      <w:tr w:rsidR="00DE7351" w:rsidRPr="00B60B14" w:rsidTr="00FD6CB3">
        <w:trPr>
          <w:trHeight w:val="793"/>
        </w:trPr>
        <w:tc>
          <w:tcPr>
            <w:tcW w:w="3368" w:type="dxa"/>
            <w:tcBorders>
              <w:top w:val="single" w:sz="4" w:space="0" w:color="000000"/>
              <w:left w:val="single" w:sz="4" w:space="0" w:color="000000"/>
              <w:bottom w:val="single" w:sz="4" w:space="0" w:color="000000"/>
            </w:tcBorders>
            <w:shd w:val="clear" w:color="auto" w:fill="D9D9D9"/>
            <w:vAlign w:val="center"/>
          </w:tcPr>
          <w:p w:rsidR="00DE7351" w:rsidRDefault="00DE7351" w:rsidP="00FD6CB3">
            <w:pPr>
              <w:rPr>
                <w:rFonts w:ascii="Arial" w:hAnsi="Arial" w:cs="Arial"/>
                <w:b/>
                <w:lang w:val="ru-RU"/>
              </w:rPr>
            </w:pPr>
            <w:r w:rsidRPr="00AA59EA">
              <w:rPr>
                <w:rFonts w:ascii="Arial" w:hAnsi="Arial" w:cs="Arial"/>
                <w:b/>
                <w:sz w:val="22"/>
                <w:szCs w:val="22"/>
                <w:lang w:val="ru-RU"/>
              </w:rPr>
              <w:t xml:space="preserve">Подизвођач </w:t>
            </w:r>
          </w:p>
          <w:p w:rsidR="00DE7351" w:rsidRDefault="00DE7351" w:rsidP="00FD6CB3">
            <w:pPr>
              <w:rPr>
                <w:rFonts w:ascii="Arial" w:hAnsi="Arial" w:cs="Arial"/>
                <w:b/>
                <w:lang w:val="ru-RU"/>
              </w:rPr>
            </w:pPr>
            <w:r w:rsidRPr="00AA59EA">
              <w:rPr>
                <w:rFonts w:ascii="Arial" w:hAnsi="Arial" w:cs="Arial"/>
                <w:b/>
                <w:sz w:val="22"/>
                <w:szCs w:val="22"/>
                <w:lang w:val="ru-RU"/>
              </w:rPr>
              <w:t xml:space="preserve">ће предмет јавне набавке </w:t>
            </w:r>
          </w:p>
          <w:p w:rsidR="00DE7351" w:rsidRPr="00AA59EA" w:rsidRDefault="00DE7351" w:rsidP="00FD6CB3">
            <w:pPr>
              <w:rPr>
                <w:rFonts w:ascii="Arial" w:hAnsi="Arial" w:cs="Arial"/>
                <w:b/>
                <w:lang w:val="ru-RU"/>
              </w:rPr>
            </w:pPr>
            <w:r w:rsidRPr="00AA59EA">
              <w:rPr>
                <w:rFonts w:ascii="Arial" w:hAnsi="Arial" w:cs="Arial"/>
                <w:b/>
                <w:sz w:val="22"/>
                <w:szCs w:val="22"/>
                <w:lang w:val="ru-RU"/>
              </w:rPr>
              <w:t>извршити у делу:</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lang w:val="ru-RU"/>
              </w:rPr>
            </w:pPr>
          </w:p>
        </w:tc>
      </w:tr>
    </w:tbl>
    <w:p w:rsidR="00DE7351" w:rsidRDefault="00DE7351" w:rsidP="00DE7351">
      <w:pPr>
        <w:pStyle w:val="Default"/>
        <w:rPr>
          <w:rFonts w:ascii="Arial" w:hAnsi="Arial" w:cs="Arial"/>
          <w:b/>
          <w:bCs/>
          <w:i/>
          <w:sz w:val="22"/>
          <w:szCs w:val="22"/>
          <w:lang w:val="ru-RU"/>
        </w:rPr>
      </w:pPr>
    </w:p>
    <w:p w:rsidR="00DE7351" w:rsidRDefault="00DE7351" w:rsidP="00DE7351">
      <w:pPr>
        <w:jc w:val="both"/>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DE7351" w:rsidRPr="00B60B14" w:rsidRDefault="00DE7351" w:rsidP="00DE7351">
      <w:pPr>
        <w:numPr>
          <w:ilvl w:val="0"/>
          <w:numId w:val="37"/>
        </w:numPr>
        <w:jc w:val="both"/>
        <w:rPr>
          <w:rFonts w:ascii="Arial" w:eastAsia="TimesNewRomanPSMT" w:hAnsi="Arial" w:cs="Arial"/>
          <w:b/>
          <w:bCs/>
          <w:lang w:val="ru-RU"/>
        </w:rPr>
      </w:pPr>
      <w:r>
        <w:rPr>
          <w:rFonts w:ascii="Arial" w:hAnsi="Arial" w:cs="Arial"/>
          <w:i/>
          <w:iCs/>
          <w:sz w:val="22"/>
          <w:szCs w:val="22"/>
          <w:lang w:val="ru-RU"/>
        </w:rPr>
        <w:t xml:space="preserve">Табелу </w:t>
      </w:r>
      <w:r w:rsidRPr="00AA59EA">
        <w:rPr>
          <w:rFonts w:ascii="Arial" w:hAnsi="Arial" w:cs="Arial"/>
          <w:b/>
          <w:i/>
          <w:iCs/>
          <w:sz w:val="22"/>
          <w:szCs w:val="22"/>
          <w:lang w:val="ru-RU"/>
        </w:rPr>
        <w:t>ПОДАЦИ О ПОДИЗВОЂАЧУ</w:t>
      </w:r>
      <w:r w:rsidRPr="00AA59EA">
        <w:rPr>
          <w:rFonts w:ascii="Arial" w:hAnsi="Arial" w:cs="Arial"/>
          <w:i/>
          <w:iCs/>
          <w:sz w:val="22"/>
          <w:szCs w:val="22"/>
          <w:lang w:val="ru-RU"/>
        </w:rPr>
        <w:t xml:space="preserve"> попуњавају само они понуђачи који подносе  понуду са подизвођачем, а уколико има већи број подизвођача, 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подивођача</w:t>
      </w:r>
      <w:r w:rsidRPr="00AA59EA">
        <w:rPr>
          <w:rFonts w:ascii="Arial" w:hAnsi="Arial" w:cs="Arial"/>
          <w:i/>
          <w:iCs/>
          <w:sz w:val="22"/>
          <w:szCs w:val="22"/>
          <w:lang w:val="ru-RU"/>
        </w:rPr>
        <w:t>, да се попуни и достави за сваког подизвођача</w:t>
      </w:r>
      <w:r>
        <w:rPr>
          <w:rFonts w:ascii="Arial" w:hAnsi="Arial" w:cs="Arial"/>
          <w:i/>
          <w:iCs/>
          <w:sz w:val="22"/>
          <w:szCs w:val="22"/>
          <w:lang w:val="ru-RU"/>
        </w:rPr>
        <w:t xml:space="preserve"> појединачно</w:t>
      </w:r>
      <w:r w:rsidRPr="00AA59EA">
        <w:rPr>
          <w:rFonts w:ascii="Arial" w:hAnsi="Arial" w:cs="Arial"/>
          <w:i/>
          <w:iCs/>
          <w:sz w:val="22"/>
          <w:szCs w:val="22"/>
          <w:lang w:val="ru-RU"/>
        </w:rPr>
        <w:t>.</w:t>
      </w:r>
    </w:p>
    <w:p w:rsidR="00DE7351" w:rsidRDefault="00DE7351" w:rsidP="00DE7351">
      <w:pPr>
        <w:pStyle w:val="Default"/>
        <w:numPr>
          <w:ilvl w:val="0"/>
          <w:numId w:val="37"/>
        </w:numPr>
        <w:jc w:val="both"/>
        <w:rPr>
          <w:rFonts w:ascii="Arial" w:hAnsi="Arial" w:cs="Arial"/>
          <w:sz w:val="22"/>
          <w:szCs w:val="22"/>
          <w:lang w:val="ru-RU"/>
        </w:rPr>
      </w:pPr>
      <w:r w:rsidRPr="007965E2">
        <w:rPr>
          <w:rFonts w:ascii="Arial" w:hAnsi="Arial" w:cs="Arial"/>
          <w:i/>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DE7351" w:rsidRDefault="00DE7351" w:rsidP="00DE7351">
      <w:pPr>
        <w:pStyle w:val="Default"/>
        <w:spacing w:before="20"/>
        <w:rPr>
          <w:rFonts w:ascii="Arial" w:hAnsi="Arial" w:cs="Arial"/>
          <w:b/>
          <w:bCs/>
          <w:sz w:val="22"/>
          <w:szCs w:val="22"/>
          <w:lang w:val="ru-RU"/>
        </w:rPr>
      </w:pPr>
      <w:r>
        <w:rPr>
          <w:rFonts w:ascii="Arial" w:hAnsi="Arial" w:cs="Arial"/>
          <w:b/>
          <w:bCs/>
          <w:sz w:val="22"/>
          <w:szCs w:val="22"/>
          <w:lang w:val="ru-RU"/>
        </w:rPr>
        <w:lastRenderedPageBreak/>
        <w:t xml:space="preserve"> ПОДАЦИ О </w:t>
      </w:r>
      <w:r w:rsidRPr="002C2361">
        <w:rPr>
          <w:rFonts w:ascii="Arial" w:hAnsi="Arial" w:cs="Arial"/>
          <w:b/>
          <w:bCs/>
          <w:sz w:val="22"/>
          <w:szCs w:val="22"/>
          <w:lang w:val="ru-RU"/>
        </w:rPr>
        <w:t xml:space="preserve"> УЧЕСНИК</w:t>
      </w:r>
      <w:r>
        <w:rPr>
          <w:rFonts w:ascii="Arial" w:hAnsi="Arial" w:cs="Arial"/>
          <w:b/>
          <w:bCs/>
          <w:sz w:val="22"/>
          <w:szCs w:val="22"/>
          <w:lang w:val="ru-RU"/>
        </w:rPr>
        <w:t>У</w:t>
      </w:r>
      <w:r w:rsidRPr="002C2361">
        <w:rPr>
          <w:rFonts w:ascii="Arial" w:hAnsi="Arial" w:cs="Arial"/>
          <w:b/>
          <w:bCs/>
          <w:sz w:val="22"/>
          <w:szCs w:val="22"/>
          <w:lang w:val="ru-RU"/>
        </w:rPr>
        <w:t xml:space="preserve"> У ЗАЈЕДНИЧКОЈ ПОНУДИ </w:t>
      </w:r>
    </w:p>
    <w:p w:rsidR="00DE7351" w:rsidRDefault="00DE7351" w:rsidP="00DE7351">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5913"/>
      </w:tblGrid>
      <w:tr w:rsidR="00DE7351" w:rsidRPr="00B60B14" w:rsidTr="00FD6CB3">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rPr>
            </w:pPr>
          </w:p>
          <w:p w:rsidR="00DE7351" w:rsidRPr="00B60B14" w:rsidRDefault="00DE7351" w:rsidP="00FD6CB3">
            <w:pPr>
              <w:rPr>
                <w:rFonts w:ascii="Arial" w:hAnsi="Arial" w:cs="Arial"/>
                <w:b/>
                <w:bCs/>
                <w:i/>
                <w:iCs/>
              </w:rPr>
            </w:pPr>
          </w:p>
          <w:p w:rsidR="00DE7351" w:rsidRPr="00B60B14" w:rsidRDefault="00DE7351" w:rsidP="00FD6CB3">
            <w:pPr>
              <w:rPr>
                <w:rFonts w:ascii="Arial" w:hAnsi="Arial" w:cs="Arial"/>
                <w:b/>
                <w:bCs/>
                <w:i/>
                <w:iCs/>
              </w:rPr>
            </w:pPr>
          </w:p>
        </w:tc>
      </w:tr>
      <w:tr w:rsidR="00DE7351" w:rsidRPr="00B60B14" w:rsidTr="00FD6CB3">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rPr>
            </w:pPr>
          </w:p>
          <w:p w:rsidR="00DE7351" w:rsidRPr="00B60B14" w:rsidRDefault="00DE7351" w:rsidP="00FD6CB3">
            <w:pPr>
              <w:rPr>
                <w:rFonts w:ascii="Arial" w:hAnsi="Arial" w:cs="Arial"/>
                <w:b/>
                <w:bCs/>
                <w:i/>
                <w:iCs/>
              </w:rPr>
            </w:pPr>
          </w:p>
          <w:p w:rsidR="00DE7351" w:rsidRPr="00B60B14" w:rsidRDefault="00DE7351" w:rsidP="00FD6CB3">
            <w:pPr>
              <w:rPr>
                <w:rFonts w:ascii="Arial" w:hAnsi="Arial" w:cs="Arial"/>
                <w:b/>
                <w:bCs/>
                <w:i/>
                <w:iCs/>
              </w:rPr>
            </w:pPr>
          </w:p>
        </w:tc>
      </w:tr>
      <w:tr w:rsidR="00DE7351" w:rsidRPr="00B60B14" w:rsidTr="00FD6CB3">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rPr>
            </w:pPr>
          </w:p>
          <w:p w:rsidR="00DE7351" w:rsidRPr="00B60B14" w:rsidRDefault="00DE7351" w:rsidP="00FD6CB3">
            <w:pPr>
              <w:rPr>
                <w:rFonts w:ascii="Arial" w:hAnsi="Arial" w:cs="Arial"/>
                <w:b/>
                <w:bCs/>
                <w:i/>
                <w:iCs/>
              </w:rPr>
            </w:pPr>
          </w:p>
          <w:p w:rsidR="00DE7351" w:rsidRPr="00B60B14" w:rsidRDefault="00DE7351" w:rsidP="00FD6CB3">
            <w:pPr>
              <w:rPr>
                <w:rFonts w:ascii="Arial" w:hAnsi="Arial" w:cs="Arial"/>
                <w:b/>
                <w:bCs/>
                <w:i/>
                <w:iCs/>
              </w:rPr>
            </w:pPr>
          </w:p>
        </w:tc>
      </w:tr>
      <w:tr w:rsidR="00DE7351" w:rsidRPr="00B60B14" w:rsidTr="00FD6CB3">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lang w:val="ru-RU"/>
              </w:rPr>
            </w:pPr>
          </w:p>
        </w:tc>
      </w:tr>
      <w:tr w:rsidR="00DE7351" w:rsidRPr="00B60B14" w:rsidTr="00FD6CB3">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iCs/>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rPr>
            </w:pPr>
          </w:p>
        </w:tc>
      </w:tr>
      <w:tr w:rsidR="00DE7351" w:rsidRPr="00B60B14" w:rsidTr="00FD6CB3">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rPr>
            </w:pPr>
          </w:p>
          <w:p w:rsidR="00DE7351" w:rsidRPr="00B60B14" w:rsidRDefault="00DE7351" w:rsidP="00FD6CB3">
            <w:pPr>
              <w:rPr>
                <w:rFonts w:ascii="Arial" w:hAnsi="Arial" w:cs="Arial"/>
                <w:b/>
                <w:bCs/>
                <w:i/>
                <w:iCs/>
              </w:rPr>
            </w:pPr>
          </w:p>
          <w:p w:rsidR="00DE7351" w:rsidRPr="00B60B14" w:rsidRDefault="00DE7351" w:rsidP="00FD6CB3">
            <w:pPr>
              <w:rPr>
                <w:rFonts w:ascii="Arial" w:hAnsi="Arial" w:cs="Arial"/>
                <w:b/>
                <w:bCs/>
                <w:i/>
                <w:iCs/>
              </w:rPr>
            </w:pPr>
          </w:p>
        </w:tc>
      </w:tr>
      <w:tr w:rsidR="00DE7351" w:rsidRPr="00B60B14" w:rsidTr="00FD6CB3">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lang w:val="ru-RU"/>
              </w:rPr>
            </w:pPr>
          </w:p>
        </w:tc>
      </w:tr>
      <w:tr w:rsidR="00DE7351" w:rsidRPr="00B60B14" w:rsidTr="00FD6CB3">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rPr>
            </w:pPr>
          </w:p>
          <w:p w:rsidR="00DE7351" w:rsidRPr="00B60B14" w:rsidRDefault="00DE7351" w:rsidP="00FD6CB3">
            <w:pPr>
              <w:rPr>
                <w:rFonts w:ascii="Arial" w:hAnsi="Arial" w:cs="Arial"/>
                <w:b/>
                <w:bCs/>
                <w:i/>
                <w:iCs/>
              </w:rPr>
            </w:pPr>
          </w:p>
          <w:p w:rsidR="00DE7351" w:rsidRPr="00B60B14" w:rsidRDefault="00DE7351" w:rsidP="00FD6CB3">
            <w:pPr>
              <w:rPr>
                <w:rFonts w:ascii="Arial" w:hAnsi="Arial" w:cs="Arial"/>
                <w:b/>
                <w:bCs/>
                <w:i/>
                <w:iCs/>
              </w:rPr>
            </w:pPr>
          </w:p>
        </w:tc>
      </w:tr>
      <w:tr w:rsidR="00DE7351" w:rsidRPr="00B60B14" w:rsidTr="00FD6CB3">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rPr>
            </w:pPr>
          </w:p>
          <w:p w:rsidR="00DE7351" w:rsidRPr="00B60B14" w:rsidRDefault="00DE7351" w:rsidP="00FD6CB3">
            <w:pPr>
              <w:rPr>
                <w:rFonts w:ascii="Arial" w:hAnsi="Arial" w:cs="Arial"/>
                <w:b/>
                <w:bCs/>
                <w:i/>
                <w:iCs/>
              </w:rPr>
            </w:pPr>
          </w:p>
          <w:p w:rsidR="00DE7351" w:rsidRPr="00B60B14" w:rsidRDefault="00DE7351" w:rsidP="00FD6CB3">
            <w:pPr>
              <w:rPr>
                <w:rFonts w:ascii="Arial" w:hAnsi="Arial" w:cs="Arial"/>
                <w:b/>
                <w:bCs/>
                <w:i/>
                <w:iCs/>
              </w:rPr>
            </w:pPr>
          </w:p>
        </w:tc>
      </w:tr>
      <w:tr w:rsidR="00DE7351" w:rsidRPr="00B60B14" w:rsidTr="00FD6CB3">
        <w:tc>
          <w:tcPr>
            <w:tcW w:w="3368" w:type="dxa"/>
            <w:tcBorders>
              <w:top w:val="single" w:sz="4" w:space="0" w:color="000000"/>
              <w:left w:val="single" w:sz="4" w:space="0" w:color="000000"/>
              <w:bottom w:val="single" w:sz="4" w:space="0" w:color="000000"/>
            </w:tcBorders>
            <w:shd w:val="clear" w:color="auto" w:fill="D9D9D9"/>
            <w:vAlign w:val="center"/>
          </w:tcPr>
          <w:p w:rsidR="00DE7351" w:rsidRPr="00AA59EA" w:rsidRDefault="00DE7351" w:rsidP="00FD6CB3">
            <w:pPr>
              <w:rPr>
                <w:rFonts w:ascii="Arial" w:hAnsi="Arial" w:cs="Arial"/>
                <w:b/>
                <w:bCs/>
                <w:iCs/>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DE7351" w:rsidRPr="00B60B14" w:rsidRDefault="00DE7351" w:rsidP="00FD6CB3">
            <w:pPr>
              <w:snapToGrid w:val="0"/>
              <w:rPr>
                <w:rFonts w:ascii="Arial" w:hAnsi="Arial" w:cs="Arial"/>
                <w:b/>
                <w:bCs/>
                <w:i/>
                <w:iCs/>
                <w:lang w:val="ru-RU"/>
              </w:rPr>
            </w:pPr>
          </w:p>
          <w:p w:rsidR="00DE7351" w:rsidRPr="00B60B14" w:rsidRDefault="00DE7351" w:rsidP="00FD6CB3">
            <w:pPr>
              <w:rPr>
                <w:rFonts w:ascii="Arial" w:hAnsi="Arial" w:cs="Arial"/>
                <w:b/>
                <w:bCs/>
                <w:i/>
                <w:iCs/>
                <w:lang w:val="ru-RU"/>
              </w:rPr>
            </w:pPr>
          </w:p>
          <w:p w:rsidR="00DE7351" w:rsidRPr="00B60B14" w:rsidRDefault="00DE7351" w:rsidP="00FD6CB3">
            <w:pPr>
              <w:rPr>
                <w:rFonts w:ascii="Arial" w:hAnsi="Arial" w:cs="Arial"/>
                <w:b/>
                <w:bCs/>
                <w:i/>
                <w:iCs/>
                <w:lang w:val="ru-RU"/>
              </w:rPr>
            </w:pPr>
          </w:p>
        </w:tc>
      </w:tr>
    </w:tbl>
    <w:p w:rsidR="00DE7351" w:rsidRDefault="00DE7351" w:rsidP="00DE7351">
      <w:pPr>
        <w:pStyle w:val="Default"/>
        <w:spacing w:before="20"/>
        <w:jc w:val="both"/>
        <w:rPr>
          <w:rFonts w:ascii="Arial" w:hAnsi="Arial" w:cs="Arial"/>
          <w:b/>
          <w:bCs/>
          <w:sz w:val="22"/>
          <w:szCs w:val="22"/>
          <w:lang w:val="ru-RU"/>
        </w:rPr>
      </w:pPr>
    </w:p>
    <w:p w:rsidR="00DE7351" w:rsidRDefault="00DE7351" w:rsidP="00DE7351">
      <w:pPr>
        <w:pStyle w:val="Default"/>
        <w:spacing w:before="20"/>
        <w:jc w:val="both"/>
        <w:rPr>
          <w:rFonts w:ascii="Arial" w:hAnsi="Arial" w:cs="Arial"/>
          <w:b/>
          <w:bCs/>
          <w:sz w:val="22"/>
          <w:szCs w:val="22"/>
          <w:lang w:val="ru-RU"/>
        </w:rPr>
      </w:pPr>
    </w:p>
    <w:p w:rsidR="00DE7351" w:rsidRDefault="00DE7351" w:rsidP="00DE7351">
      <w:pPr>
        <w:pStyle w:val="Default"/>
        <w:spacing w:before="20"/>
        <w:jc w:val="both"/>
        <w:rPr>
          <w:rFonts w:ascii="Arial" w:hAnsi="Arial" w:cs="Arial"/>
          <w:b/>
          <w:bCs/>
          <w:sz w:val="22"/>
          <w:szCs w:val="22"/>
          <w:lang w:val="ru-RU"/>
        </w:rPr>
      </w:pPr>
    </w:p>
    <w:p w:rsidR="00DE7351" w:rsidRDefault="00DE7351" w:rsidP="00DE7351">
      <w:pPr>
        <w:pStyle w:val="Default"/>
        <w:spacing w:before="20"/>
        <w:jc w:val="both"/>
        <w:rPr>
          <w:rFonts w:ascii="Arial" w:hAnsi="Arial" w:cs="Arial"/>
          <w:b/>
          <w:bCs/>
          <w:sz w:val="22"/>
          <w:szCs w:val="22"/>
          <w:lang w:val="ru-RU"/>
        </w:rPr>
      </w:pPr>
    </w:p>
    <w:p w:rsidR="00DE7351" w:rsidRDefault="00DE7351" w:rsidP="00DE7351">
      <w:pPr>
        <w:pStyle w:val="Default"/>
        <w:spacing w:before="20"/>
        <w:jc w:val="both"/>
        <w:rPr>
          <w:rFonts w:ascii="Arial" w:hAnsi="Arial" w:cs="Arial"/>
          <w:b/>
          <w:bCs/>
          <w:sz w:val="22"/>
          <w:szCs w:val="22"/>
          <w:lang w:val="ru-RU"/>
        </w:rPr>
      </w:pPr>
    </w:p>
    <w:p w:rsidR="00DE7351" w:rsidRDefault="00DE7351" w:rsidP="00DE7351">
      <w:pPr>
        <w:pStyle w:val="Default"/>
        <w:spacing w:before="20"/>
        <w:jc w:val="both"/>
        <w:rPr>
          <w:rFonts w:ascii="Arial" w:hAnsi="Arial" w:cs="Arial"/>
          <w:b/>
          <w:bCs/>
          <w:sz w:val="22"/>
          <w:szCs w:val="22"/>
          <w:lang w:val="ru-RU"/>
        </w:rPr>
      </w:pPr>
    </w:p>
    <w:p w:rsidR="00DE7351" w:rsidRDefault="00DE7351" w:rsidP="00DE7351">
      <w:pPr>
        <w:jc w:val="both"/>
        <w:rPr>
          <w:rFonts w:ascii="Arial" w:hAnsi="Arial" w:cs="Arial"/>
          <w:b/>
          <w:bCs/>
          <w:i/>
          <w:iCs/>
          <w:sz w:val="22"/>
          <w:szCs w:val="22"/>
          <w:lang w:val="sr-Cyrl-CS"/>
        </w:rPr>
      </w:pPr>
    </w:p>
    <w:p w:rsidR="00DE7351" w:rsidRPr="00062584" w:rsidRDefault="00DE7351" w:rsidP="00DE7351">
      <w:pPr>
        <w:jc w:val="both"/>
        <w:rPr>
          <w:rFonts w:ascii="Arial" w:hAnsi="Arial" w:cs="Arial"/>
          <w:i/>
          <w:iCs/>
          <w:sz w:val="22"/>
          <w:szCs w:val="22"/>
          <w:lang w:val="ru-RU"/>
        </w:rPr>
      </w:pPr>
      <w:r w:rsidRPr="00062584">
        <w:rPr>
          <w:rFonts w:ascii="Arial" w:hAnsi="Arial" w:cs="Arial"/>
          <w:b/>
          <w:bCs/>
          <w:i/>
          <w:iCs/>
          <w:sz w:val="22"/>
          <w:szCs w:val="22"/>
        </w:rPr>
        <w:t xml:space="preserve">Напомена: </w:t>
      </w:r>
    </w:p>
    <w:p w:rsidR="00DE7351" w:rsidRPr="00B60B14" w:rsidRDefault="00DE7351" w:rsidP="00FA019F">
      <w:pPr>
        <w:rPr>
          <w:rFonts w:ascii="Arial" w:eastAsia="TimesNewRomanPSMT" w:hAnsi="Arial" w:cs="Arial"/>
          <w:b/>
          <w:bCs/>
          <w:lang w:val="ru-RU"/>
        </w:rPr>
      </w:pPr>
      <w:r w:rsidRPr="00062584">
        <w:rPr>
          <w:rFonts w:ascii="Arial" w:hAnsi="Arial" w:cs="Arial"/>
          <w:i/>
          <w:iCs/>
          <w:sz w:val="22"/>
          <w:szCs w:val="22"/>
          <w:lang w:val="ru-RU"/>
        </w:rPr>
        <w:t xml:space="preserve">Табелу </w:t>
      </w:r>
      <w:r w:rsidRPr="00062584">
        <w:rPr>
          <w:rFonts w:ascii="Arial" w:hAnsi="Arial" w:cs="Arial"/>
          <w:b/>
          <w:bCs/>
          <w:i/>
          <w:sz w:val="22"/>
          <w:szCs w:val="22"/>
          <w:lang w:val="ru-RU"/>
        </w:rPr>
        <w:t>ПОДАЦИ О  УЧЕСНИКУ У ЗАЈЕДНИЧКОЈ ПОНУДИ</w:t>
      </w:r>
      <w:r w:rsidR="00FA019F">
        <w:rPr>
          <w:rFonts w:ascii="Arial" w:hAnsi="Arial" w:cs="Arial"/>
          <w:b/>
          <w:bCs/>
          <w:i/>
          <w:sz w:val="22"/>
          <w:szCs w:val="22"/>
          <w:lang w:val="ru-RU"/>
        </w:rPr>
        <w:t xml:space="preserve"> </w:t>
      </w:r>
      <w:r w:rsidRPr="00062584">
        <w:rPr>
          <w:rFonts w:ascii="Arial" w:hAnsi="Arial" w:cs="Arial"/>
          <w:i/>
          <w:iCs/>
          <w:sz w:val="22"/>
          <w:szCs w:val="22"/>
          <w:lang w:val="ru-RU"/>
        </w:rPr>
        <w:t>попуњавају само они понуђачи</w:t>
      </w:r>
      <w:r>
        <w:rPr>
          <w:rFonts w:ascii="Arial" w:hAnsi="Arial" w:cs="Arial"/>
          <w:i/>
          <w:iCs/>
          <w:sz w:val="22"/>
          <w:szCs w:val="22"/>
          <w:lang w:val="ru-RU"/>
        </w:rPr>
        <w:t xml:space="preserve"> који подносе заједничку понуду.У</w:t>
      </w:r>
      <w:r w:rsidRPr="00062584">
        <w:rPr>
          <w:rFonts w:ascii="Arial" w:hAnsi="Arial" w:cs="Arial"/>
          <w:i/>
          <w:iCs/>
          <w:sz w:val="22"/>
          <w:szCs w:val="22"/>
          <w:lang w:val="ru-RU"/>
        </w:rPr>
        <w:t xml:space="preserve">колико има већи број учесника у заједничкој понуди од места предвиђених у табели, </w:t>
      </w:r>
      <w:r w:rsidRPr="00AA59EA">
        <w:rPr>
          <w:rFonts w:ascii="Arial" w:hAnsi="Arial" w:cs="Arial"/>
          <w:i/>
          <w:iCs/>
          <w:sz w:val="22"/>
          <w:szCs w:val="22"/>
          <w:lang w:val="ru-RU"/>
        </w:rPr>
        <w:t xml:space="preserve">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w:t>
      </w:r>
      <w:r w:rsidRPr="00062584">
        <w:rPr>
          <w:rFonts w:ascii="Arial" w:hAnsi="Arial" w:cs="Arial"/>
          <w:i/>
          <w:iCs/>
          <w:sz w:val="22"/>
          <w:szCs w:val="22"/>
          <w:lang w:val="ru-RU"/>
        </w:rPr>
        <w:t>учесник</w:t>
      </w:r>
      <w:r>
        <w:rPr>
          <w:rFonts w:ascii="Arial" w:hAnsi="Arial" w:cs="Arial"/>
          <w:i/>
          <w:iCs/>
          <w:sz w:val="22"/>
          <w:szCs w:val="22"/>
          <w:lang w:val="ru-RU"/>
        </w:rPr>
        <w:t>а</w:t>
      </w:r>
      <w:r w:rsidRPr="00062584">
        <w:rPr>
          <w:rFonts w:ascii="Arial" w:hAnsi="Arial" w:cs="Arial"/>
          <w:i/>
          <w:iCs/>
          <w:sz w:val="22"/>
          <w:szCs w:val="22"/>
          <w:lang w:val="ru-RU"/>
        </w:rPr>
        <w:t xml:space="preserve"> у заједничкој понуди</w:t>
      </w:r>
      <w:r w:rsidRPr="00AA59EA">
        <w:rPr>
          <w:rFonts w:ascii="Arial" w:hAnsi="Arial" w:cs="Arial"/>
          <w:i/>
          <w:iCs/>
          <w:sz w:val="22"/>
          <w:szCs w:val="22"/>
          <w:lang w:val="ru-RU"/>
        </w:rPr>
        <w:t xml:space="preserve">, да се попуни и достави за сваког </w:t>
      </w:r>
      <w:r>
        <w:rPr>
          <w:rFonts w:ascii="Arial" w:hAnsi="Arial" w:cs="Arial"/>
          <w:i/>
          <w:iCs/>
          <w:sz w:val="22"/>
          <w:szCs w:val="22"/>
          <w:lang w:val="ru-RU"/>
        </w:rPr>
        <w:t>учесника појединачно</w:t>
      </w:r>
      <w:r w:rsidRPr="00AA59EA">
        <w:rPr>
          <w:rFonts w:ascii="Arial" w:hAnsi="Arial" w:cs="Arial"/>
          <w:i/>
          <w:iCs/>
          <w:sz w:val="22"/>
          <w:szCs w:val="22"/>
          <w:lang w:val="ru-RU"/>
        </w:rPr>
        <w:t>.</w:t>
      </w:r>
    </w:p>
    <w:p w:rsidR="00DE7351" w:rsidRDefault="00DE7351" w:rsidP="00DE7351">
      <w:pPr>
        <w:jc w:val="both"/>
        <w:rPr>
          <w:rFonts w:ascii="Arial" w:hAnsi="Arial" w:cs="Arial"/>
          <w:i/>
          <w:iCs/>
          <w:sz w:val="22"/>
          <w:szCs w:val="22"/>
          <w:lang w:val="ru-RU"/>
        </w:rPr>
      </w:pPr>
    </w:p>
    <w:p w:rsidR="00DE7351" w:rsidRDefault="00DE7351" w:rsidP="00DE7351">
      <w:pPr>
        <w:pStyle w:val="Default"/>
        <w:spacing w:before="20"/>
        <w:ind w:left="360" w:hanging="360"/>
        <w:jc w:val="both"/>
        <w:rPr>
          <w:sz w:val="22"/>
          <w:szCs w:val="22"/>
          <w:lang w:val="sr-Cyrl-CS"/>
        </w:rPr>
      </w:pPr>
    </w:p>
    <w:p w:rsidR="00A439BE" w:rsidRDefault="00A439BE" w:rsidP="00DE7351">
      <w:pPr>
        <w:pStyle w:val="Default"/>
        <w:spacing w:before="20"/>
        <w:ind w:left="360" w:hanging="360"/>
        <w:jc w:val="both"/>
        <w:rPr>
          <w:sz w:val="22"/>
          <w:szCs w:val="22"/>
          <w:lang w:val="sr-Cyrl-CS"/>
        </w:rPr>
      </w:pPr>
    </w:p>
    <w:p w:rsidR="00A439BE" w:rsidRPr="00753159" w:rsidRDefault="00A439BE" w:rsidP="00DE7351">
      <w:pPr>
        <w:pStyle w:val="Default"/>
        <w:spacing w:before="20"/>
        <w:ind w:left="360" w:hanging="360"/>
        <w:jc w:val="both"/>
        <w:rPr>
          <w:sz w:val="22"/>
          <w:szCs w:val="22"/>
          <w:lang w:val="sr-Cyrl-CS"/>
        </w:rPr>
      </w:pP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108"/>
        <w:gridCol w:w="1560"/>
        <w:gridCol w:w="1800"/>
      </w:tblGrid>
      <w:tr w:rsidR="00DE7351" w:rsidTr="00FD6CB3">
        <w:trPr>
          <w:trHeight w:val="330"/>
        </w:trPr>
        <w:tc>
          <w:tcPr>
            <w:tcW w:w="6108" w:type="dxa"/>
            <w:tcBorders>
              <w:top w:val="single" w:sz="4" w:space="0" w:color="auto"/>
            </w:tcBorders>
            <w:shd w:val="clear" w:color="auto" w:fill="D9D9D9"/>
            <w:vAlign w:val="center"/>
          </w:tcPr>
          <w:p w:rsidR="00DE7351" w:rsidRPr="00601B08" w:rsidRDefault="00DE7351" w:rsidP="00FD6CB3">
            <w:pPr>
              <w:pStyle w:val="Heading6"/>
              <w:spacing w:line="240" w:lineRule="auto"/>
              <w:rPr>
                <w:rFonts w:ascii="Arial" w:hAnsi="Arial" w:cs="Arial"/>
              </w:rPr>
            </w:pPr>
          </w:p>
          <w:p w:rsidR="00DE7351" w:rsidRPr="00601B08" w:rsidRDefault="00DE7351" w:rsidP="00FD6CB3">
            <w:pPr>
              <w:pStyle w:val="Heading6"/>
              <w:spacing w:line="240" w:lineRule="auto"/>
              <w:rPr>
                <w:rFonts w:ascii="Arial" w:hAnsi="Arial" w:cs="Arial"/>
              </w:rPr>
            </w:pPr>
            <w:r w:rsidRPr="00601B08">
              <w:rPr>
                <w:rFonts w:ascii="Arial" w:hAnsi="Arial" w:cs="Arial"/>
                <w:sz w:val="22"/>
                <w:szCs w:val="22"/>
              </w:rPr>
              <w:t>УКУПАН ИЗНОС ПОНУДЕ БЕЗ ПДВ-а</w:t>
            </w:r>
          </w:p>
          <w:p w:rsidR="00DE7351" w:rsidRPr="00601B08" w:rsidRDefault="00DE7351" w:rsidP="00FD6CB3">
            <w:pPr>
              <w:rPr>
                <w:rFonts w:ascii="Arial" w:hAnsi="Arial" w:cs="Arial"/>
                <w:lang w:val="sr-Cyrl-CS"/>
              </w:rPr>
            </w:pPr>
          </w:p>
        </w:tc>
        <w:tc>
          <w:tcPr>
            <w:tcW w:w="3360" w:type="dxa"/>
            <w:gridSpan w:val="2"/>
          </w:tcPr>
          <w:p w:rsidR="00DE7351" w:rsidRDefault="00DE7351" w:rsidP="00FD6CB3">
            <w:pPr>
              <w:rPr>
                <w:rFonts w:ascii="Arial" w:hAnsi="Arial" w:cs="Arial"/>
                <w:lang w:val="sr-Cyrl-CS"/>
              </w:rPr>
            </w:pPr>
          </w:p>
        </w:tc>
      </w:tr>
      <w:tr w:rsidR="00DE7351" w:rsidTr="00FD6CB3">
        <w:trPr>
          <w:trHeight w:val="798"/>
        </w:trPr>
        <w:tc>
          <w:tcPr>
            <w:tcW w:w="6108" w:type="dxa"/>
            <w:shd w:val="clear" w:color="auto" w:fill="D9D9D9"/>
            <w:vAlign w:val="center"/>
          </w:tcPr>
          <w:p w:rsidR="00DE7351" w:rsidRPr="00601B08" w:rsidRDefault="00DE7351" w:rsidP="00FD6CB3">
            <w:pPr>
              <w:pStyle w:val="Heading6"/>
              <w:spacing w:line="240" w:lineRule="auto"/>
              <w:rPr>
                <w:rFonts w:ascii="Arial" w:hAnsi="Arial" w:cs="Arial"/>
              </w:rPr>
            </w:pPr>
            <w:r w:rsidRPr="00601B08">
              <w:rPr>
                <w:rFonts w:ascii="Arial" w:hAnsi="Arial" w:cs="Arial"/>
                <w:sz w:val="22"/>
                <w:szCs w:val="22"/>
              </w:rPr>
              <w:t>УКУПАН ИЗНОС ПОНУДЕ СА ПДВ-ом</w:t>
            </w:r>
          </w:p>
        </w:tc>
        <w:tc>
          <w:tcPr>
            <w:tcW w:w="3360" w:type="dxa"/>
            <w:gridSpan w:val="2"/>
          </w:tcPr>
          <w:p w:rsidR="00DE7351" w:rsidRDefault="00DE7351" w:rsidP="00FD6CB3">
            <w:pPr>
              <w:rPr>
                <w:rFonts w:ascii="Arial" w:hAnsi="Arial" w:cs="Arial"/>
                <w:lang w:val="sr-Cyrl-CS"/>
              </w:rPr>
            </w:pPr>
          </w:p>
        </w:tc>
      </w:tr>
      <w:tr w:rsidR="00DE7351" w:rsidTr="00FD6CB3">
        <w:trPr>
          <w:trHeight w:val="798"/>
        </w:trPr>
        <w:tc>
          <w:tcPr>
            <w:tcW w:w="6108" w:type="dxa"/>
            <w:shd w:val="clear" w:color="auto" w:fill="D9D9D9"/>
            <w:vAlign w:val="center"/>
          </w:tcPr>
          <w:p w:rsidR="00A439BE" w:rsidRDefault="00A439BE" w:rsidP="00FD6CB3">
            <w:pPr>
              <w:pStyle w:val="Heading6"/>
              <w:spacing w:line="240" w:lineRule="auto"/>
              <w:rPr>
                <w:rFonts w:ascii="Arial" w:hAnsi="Arial" w:cs="Arial"/>
              </w:rPr>
            </w:pPr>
          </w:p>
          <w:p w:rsidR="00DE7351" w:rsidRDefault="00DE7351" w:rsidP="00FD6CB3">
            <w:pPr>
              <w:pStyle w:val="Heading6"/>
              <w:spacing w:line="240" w:lineRule="auto"/>
              <w:rPr>
                <w:rFonts w:ascii="Arial" w:hAnsi="Arial" w:cs="Arial"/>
              </w:rPr>
            </w:pPr>
            <w:r>
              <w:rPr>
                <w:rFonts w:ascii="Arial" w:hAnsi="Arial" w:cs="Arial"/>
                <w:sz w:val="22"/>
                <w:szCs w:val="22"/>
              </w:rPr>
              <w:t xml:space="preserve">РОК ИСПОРУКЕ </w:t>
            </w:r>
          </w:p>
          <w:p w:rsidR="00DE7351" w:rsidRDefault="00DE7351" w:rsidP="00FD6CB3">
            <w:pPr>
              <w:pStyle w:val="Heading6"/>
              <w:spacing w:line="240" w:lineRule="auto"/>
              <w:rPr>
                <w:rFonts w:ascii="Arial" w:hAnsi="Arial" w:cs="Arial"/>
                <w:b w:val="0"/>
                <w:i/>
                <w:sz w:val="18"/>
                <w:szCs w:val="18"/>
                <w:lang w:val="sr-Latn-CS"/>
              </w:rPr>
            </w:pPr>
          </w:p>
          <w:p w:rsidR="00DE7351" w:rsidRPr="00601B08" w:rsidRDefault="00DE7351" w:rsidP="00A439BE">
            <w:pPr>
              <w:pStyle w:val="Heading6"/>
              <w:spacing w:line="240" w:lineRule="auto"/>
              <w:rPr>
                <w:rFonts w:ascii="Arial" w:hAnsi="Arial" w:cs="Arial"/>
              </w:rPr>
            </w:pPr>
          </w:p>
        </w:tc>
        <w:tc>
          <w:tcPr>
            <w:tcW w:w="3360" w:type="dxa"/>
            <w:gridSpan w:val="2"/>
          </w:tcPr>
          <w:p w:rsidR="00DE7351" w:rsidRDefault="00DE7351" w:rsidP="00A439BE">
            <w:pPr>
              <w:jc w:val="center"/>
              <w:rPr>
                <w:rFonts w:ascii="Arial" w:hAnsi="Arial" w:cs="Arial"/>
                <w:lang w:val="sr-Cyrl-CS"/>
              </w:rPr>
            </w:pPr>
          </w:p>
          <w:p w:rsidR="00A439BE" w:rsidRDefault="00A439BE" w:rsidP="00A439BE">
            <w:pPr>
              <w:jc w:val="center"/>
              <w:rPr>
                <w:rFonts w:ascii="Arial" w:hAnsi="Arial" w:cs="Arial"/>
                <w:lang w:val="sr-Cyrl-CS"/>
              </w:rPr>
            </w:pPr>
            <w:r>
              <w:rPr>
                <w:rFonts w:ascii="Arial" w:hAnsi="Arial" w:cs="Arial"/>
                <w:lang w:val="sr-Cyrl-CS"/>
              </w:rPr>
              <w:t>_________ дана</w:t>
            </w:r>
          </w:p>
        </w:tc>
      </w:tr>
      <w:tr w:rsidR="00DE7351" w:rsidTr="00FD6CB3">
        <w:trPr>
          <w:trHeight w:val="735"/>
        </w:trPr>
        <w:tc>
          <w:tcPr>
            <w:tcW w:w="7668" w:type="dxa"/>
            <w:gridSpan w:val="2"/>
            <w:shd w:val="clear" w:color="auto" w:fill="D9D9D9"/>
            <w:vAlign w:val="center"/>
          </w:tcPr>
          <w:p w:rsidR="00DE7351" w:rsidRPr="001C5624" w:rsidRDefault="00DE7351" w:rsidP="00FD6CB3">
            <w:pPr>
              <w:pStyle w:val="Heading6"/>
              <w:spacing w:line="240" w:lineRule="auto"/>
              <w:rPr>
                <w:rFonts w:ascii="Arial" w:hAnsi="Arial" w:cs="Arial"/>
                <w:sz w:val="4"/>
                <w:szCs w:val="4"/>
              </w:rPr>
            </w:pPr>
          </w:p>
          <w:p w:rsidR="00DE7351" w:rsidRDefault="00DE7351" w:rsidP="00FD6CB3">
            <w:pPr>
              <w:pStyle w:val="Heading6"/>
              <w:spacing w:line="240" w:lineRule="auto"/>
              <w:rPr>
                <w:rFonts w:ascii="Arial" w:hAnsi="Arial" w:cs="Arial"/>
                <w:lang w:val="sr-Latn-CS"/>
              </w:rPr>
            </w:pPr>
            <w:r w:rsidRPr="00601B08">
              <w:rPr>
                <w:rFonts w:ascii="Arial" w:hAnsi="Arial" w:cs="Arial"/>
                <w:sz w:val="22"/>
                <w:szCs w:val="22"/>
              </w:rPr>
              <w:t>ВАЖЕЊЕ ПОНУДЕ</w:t>
            </w:r>
          </w:p>
          <w:p w:rsidR="00DE7351" w:rsidRDefault="00DE7351" w:rsidP="00FD6CB3">
            <w:pPr>
              <w:pStyle w:val="Heading6"/>
              <w:spacing w:line="240" w:lineRule="auto"/>
              <w:rPr>
                <w:rFonts w:ascii="Arial" w:hAnsi="Arial" w:cs="Arial"/>
              </w:rPr>
            </w:pPr>
            <w:r w:rsidRPr="001C5624">
              <w:rPr>
                <w:rFonts w:ascii="Arial" w:hAnsi="Arial" w:cs="Arial"/>
                <w:b w:val="0"/>
                <w:i/>
                <w:sz w:val="18"/>
                <w:szCs w:val="18"/>
                <w:lang w:val="ru-RU"/>
              </w:rPr>
              <w:t>(</w:t>
            </w:r>
            <w:r w:rsidRPr="00601B08">
              <w:rPr>
                <w:rFonts w:ascii="Arial" w:hAnsi="Arial" w:cs="Arial"/>
                <w:i/>
                <w:sz w:val="18"/>
                <w:szCs w:val="18"/>
                <w:lang w:val="ru-RU"/>
              </w:rPr>
              <w:t>ВАЖНО!!!</w:t>
            </w:r>
            <w:r w:rsidRPr="00601B08">
              <w:rPr>
                <w:rFonts w:ascii="Arial" w:hAnsi="Arial" w:cs="Arial"/>
                <w:b w:val="0"/>
                <w:i/>
                <w:sz w:val="18"/>
                <w:szCs w:val="18"/>
                <w:lang w:val="ru-RU"/>
              </w:rPr>
              <w:t>Понуђач је дужанда наведе рок важења понуде. Понуда мора да важи најмање 30 дана од дана отварања понуда. У случају да понуђач наведе краћи рок важења понуде</w:t>
            </w:r>
            <w:r>
              <w:rPr>
                <w:rFonts w:ascii="Arial" w:hAnsi="Arial" w:cs="Arial"/>
                <w:b w:val="0"/>
                <w:i/>
                <w:sz w:val="18"/>
                <w:szCs w:val="18"/>
                <w:lang w:val="ru-RU"/>
              </w:rPr>
              <w:t xml:space="preserve"> или не наведе рок</w:t>
            </w:r>
            <w:r w:rsidRPr="00601B08">
              <w:rPr>
                <w:rFonts w:ascii="Arial" w:hAnsi="Arial" w:cs="Arial"/>
                <w:b w:val="0"/>
                <w:i/>
                <w:sz w:val="18"/>
                <w:szCs w:val="18"/>
                <w:lang w:val="ru-RU"/>
              </w:rPr>
              <w:t>, таква понуда ће бити одбијена.</w:t>
            </w:r>
            <w:r>
              <w:rPr>
                <w:rFonts w:ascii="Arial" w:hAnsi="Arial" w:cs="Arial"/>
                <w:b w:val="0"/>
                <w:i/>
                <w:sz w:val="18"/>
                <w:szCs w:val="18"/>
                <w:lang w:val="ru-RU"/>
              </w:rPr>
              <w:t>)</w:t>
            </w:r>
          </w:p>
        </w:tc>
        <w:tc>
          <w:tcPr>
            <w:tcW w:w="1800" w:type="dxa"/>
            <w:shd w:val="clear" w:color="auto" w:fill="auto"/>
            <w:vAlign w:val="center"/>
          </w:tcPr>
          <w:p w:rsidR="00DE7351" w:rsidRPr="001C5624" w:rsidRDefault="00DE7351" w:rsidP="00FD6CB3">
            <w:pPr>
              <w:rPr>
                <w:sz w:val="4"/>
                <w:szCs w:val="4"/>
                <w:lang w:val="sr-Cyrl-CS"/>
              </w:rPr>
            </w:pPr>
          </w:p>
          <w:p w:rsidR="00DE7351" w:rsidRDefault="00DE7351" w:rsidP="00FD6CB3">
            <w:pPr>
              <w:rPr>
                <w:rFonts w:ascii="Arial" w:hAnsi="Arial" w:cs="Arial"/>
                <w:b/>
                <w:lang w:val="sr-Cyrl-CS"/>
              </w:rPr>
            </w:pPr>
          </w:p>
        </w:tc>
      </w:tr>
    </w:tbl>
    <w:p w:rsidR="00DE7351" w:rsidRDefault="00DE7351" w:rsidP="00DE7351">
      <w:pPr>
        <w:pStyle w:val="Default"/>
        <w:spacing w:before="20"/>
        <w:jc w:val="both"/>
        <w:rPr>
          <w:rFonts w:ascii="Arial" w:hAnsi="Arial" w:cs="Arial"/>
          <w:szCs w:val="23"/>
          <w:lang w:val="ru-RU"/>
        </w:rPr>
      </w:pPr>
    </w:p>
    <w:p w:rsidR="00DE7351" w:rsidRDefault="00DE7351" w:rsidP="00DE7351">
      <w:pPr>
        <w:rPr>
          <w:rFonts w:ascii="Arial" w:hAnsi="Arial" w:cs="Arial"/>
          <w:lang w:val="sr-Cyrl-CS"/>
        </w:rPr>
      </w:pPr>
    </w:p>
    <w:p w:rsidR="00DE7351" w:rsidRPr="00A7367E" w:rsidRDefault="00DE7351" w:rsidP="00DE7351">
      <w:pPr>
        <w:rPr>
          <w:rFonts w:ascii="Arial" w:hAnsi="Arial" w:cs="Arial"/>
          <w:lang w:val="sr-Latn-CS"/>
        </w:rPr>
      </w:pPr>
    </w:p>
    <w:p w:rsidR="00DE7351" w:rsidRPr="00292643" w:rsidRDefault="00DE7351" w:rsidP="00DE7351">
      <w:pPr>
        <w:rPr>
          <w:rFonts w:ascii="Arial" w:hAnsi="Arial" w:cs="Arial"/>
          <w:sz w:val="22"/>
          <w:szCs w:val="22"/>
          <w:lang w:val="sr-Cyrl-CS"/>
        </w:rPr>
      </w:pPr>
    </w:p>
    <w:p w:rsidR="00DE7351" w:rsidRPr="00292643" w:rsidRDefault="00DE7351" w:rsidP="00DE7351">
      <w:pPr>
        <w:rPr>
          <w:rFonts w:ascii="Arial" w:hAnsi="Arial" w:cs="Arial"/>
          <w:sz w:val="22"/>
          <w:szCs w:val="22"/>
          <w:lang w:val="sr-Latn-CS"/>
        </w:rPr>
      </w:pPr>
      <w:r w:rsidRPr="00292643">
        <w:rPr>
          <w:rFonts w:ascii="Arial" w:hAnsi="Arial" w:cs="Arial"/>
          <w:sz w:val="22"/>
          <w:szCs w:val="22"/>
          <w:lang w:val="sr-Cyrl-CS"/>
        </w:rPr>
        <w:t>У _____________</w:t>
      </w:r>
      <w:r w:rsidRPr="00292643">
        <w:rPr>
          <w:rFonts w:ascii="Arial" w:hAnsi="Arial" w:cs="Arial"/>
          <w:sz w:val="22"/>
          <w:szCs w:val="22"/>
        </w:rPr>
        <w:t>__</w:t>
      </w:r>
      <w:r w:rsidRPr="00292643">
        <w:rPr>
          <w:rFonts w:ascii="Arial" w:hAnsi="Arial" w:cs="Arial"/>
          <w:sz w:val="22"/>
          <w:szCs w:val="22"/>
          <w:lang w:val="sr-Cyrl-CS"/>
        </w:rPr>
        <w:t xml:space="preserve">, дана </w:t>
      </w:r>
      <w:r w:rsidRPr="00292643">
        <w:rPr>
          <w:rFonts w:ascii="Arial" w:hAnsi="Arial" w:cs="Arial"/>
          <w:sz w:val="22"/>
          <w:szCs w:val="22"/>
        </w:rPr>
        <w:t>_______________</w:t>
      </w:r>
    </w:p>
    <w:p w:rsidR="00DE7351" w:rsidRPr="00292643" w:rsidRDefault="00DE7351" w:rsidP="00DE7351">
      <w:pPr>
        <w:rPr>
          <w:rFonts w:ascii="Arial" w:hAnsi="Arial" w:cs="Arial"/>
          <w:sz w:val="22"/>
          <w:szCs w:val="22"/>
          <w:lang w:val="sr-Latn-CS"/>
        </w:rPr>
      </w:pPr>
    </w:p>
    <w:p w:rsidR="00DE7351" w:rsidRPr="00292643" w:rsidRDefault="00DE7351" w:rsidP="00DE7351">
      <w:pPr>
        <w:ind w:left="5760"/>
        <w:jc w:val="center"/>
        <w:rPr>
          <w:rFonts w:ascii="Arial" w:hAnsi="Arial" w:cs="Arial"/>
          <w:b/>
          <w:sz w:val="22"/>
          <w:szCs w:val="22"/>
          <w:lang w:val="sr-Cyrl-CS"/>
        </w:rPr>
      </w:pPr>
      <w:r w:rsidRPr="00292643">
        <w:rPr>
          <w:rFonts w:ascii="Arial" w:hAnsi="Arial" w:cs="Arial"/>
          <w:sz w:val="22"/>
          <w:szCs w:val="22"/>
          <w:lang w:val="sr-Cyrl-CS"/>
        </w:rPr>
        <w:t>Одговорно лице понуђача</w:t>
      </w:r>
    </w:p>
    <w:p w:rsidR="00DE7351" w:rsidRPr="00292643" w:rsidRDefault="0030467F" w:rsidP="00DE7351">
      <w:pPr>
        <w:rPr>
          <w:rFonts w:ascii="Arial" w:hAnsi="Arial" w:cs="Arial"/>
          <w:b/>
          <w:sz w:val="22"/>
          <w:szCs w:val="22"/>
          <w:lang w:val="sr-Cyrl-CS"/>
        </w:rPr>
      </w:pPr>
      <w:r>
        <w:rPr>
          <w:rFonts w:ascii="Arial" w:hAnsi="Arial" w:cs="Arial"/>
          <w:b/>
          <w:noProof/>
          <w:sz w:val="22"/>
          <w:szCs w:val="22"/>
        </w:rPr>
        <w:pict>
          <v:shape id="Text Box 12" o:spid="_x0000_s2056" type="#_x0000_t202" style="position:absolute;margin-left:229.3pt;margin-top:9.8pt;width:66.2pt;height:24.7pt;z-index:25166438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" strokecolor="white">
            <v:textbox>
              <w:txbxContent>
                <w:p w:rsidR="00A44EBE" w:rsidRPr="00292643" w:rsidRDefault="00A44EBE" w:rsidP="00DE7351">
                  <w:pPr>
                    <w:jc w:val="center"/>
                    <w:rPr>
                      <w:sz w:val="22"/>
                      <w:szCs w:val="22"/>
                    </w:rPr>
                  </w:pPr>
                  <w:r w:rsidRPr="00292643">
                    <w:rPr>
                      <w:rFonts w:ascii="Arial" w:hAnsi="Arial" w:cs="Arial"/>
                      <w:sz w:val="22"/>
                      <w:szCs w:val="22"/>
                      <w:lang w:val="sr-Cyrl-CS"/>
                    </w:rPr>
                    <w:t>М.П.</w:t>
                  </w:r>
                </w:p>
              </w:txbxContent>
            </v:textbox>
          </v:shape>
        </w:pict>
      </w:r>
    </w:p>
    <w:p w:rsidR="00FA019F" w:rsidRPr="00A439BE" w:rsidRDefault="00FA019F" w:rsidP="00FA019F">
      <w:pPr>
        <w:pStyle w:val="BodyText2"/>
        <w:ind w:left="5040" w:firstLine="720"/>
        <w:rPr>
          <w:rFonts w:ascii="Arial" w:hAnsi="Arial" w:cs="Arial"/>
          <w:bCs/>
          <w:szCs w:val="23"/>
          <w:lang w:val="ru-RU"/>
        </w:rPr>
      </w:pPr>
      <w:r>
        <w:rPr>
          <w:rFonts w:ascii="Arial" w:hAnsi="Arial" w:cs="Arial"/>
          <w:sz w:val="22"/>
          <w:szCs w:val="22"/>
          <w:lang w:val="sr-Cyrl-CS"/>
        </w:rPr>
        <w:t xml:space="preserve">        </w:t>
      </w:r>
      <w:r w:rsidRPr="00A439BE">
        <w:rPr>
          <w:rFonts w:ascii="Arial" w:hAnsi="Arial" w:cs="Arial"/>
          <w:sz w:val="22"/>
          <w:szCs w:val="22"/>
          <w:lang w:val="sr-Cyrl-CS"/>
        </w:rPr>
        <w:t>______________________</w:t>
      </w:r>
    </w:p>
    <w:p w:rsidR="00DE7351" w:rsidRPr="00292643" w:rsidRDefault="00DE7351" w:rsidP="00DE7351">
      <w:pPr>
        <w:rPr>
          <w:rFonts w:ascii="Arial" w:hAnsi="Arial" w:cs="Arial"/>
          <w:b/>
          <w:sz w:val="22"/>
          <w:szCs w:val="22"/>
          <w:lang w:val="sr-Cyrl-CS"/>
        </w:rPr>
      </w:pPr>
    </w:p>
    <w:p w:rsidR="00DE7351" w:rsidRPr="00292643" w:rsidRDefault="00DE7351" w:rsidP="00DE7351">
      <w:pPr>
        <w:rPr>
          <w:rFonts w:ascii="Arial" w:hAnsi="Arial" w:cs="Arial"/>
          <w:b/>
          <w:sz w:val="22"/>
          <w:szCs w:val="22"/>
          <w:lang w:val="sr-Cyrl-CS"/>
        </w:rPr>
      </w:pPr>
    </w:p>
    <w:p w:rsidR="00DE7351" w:rsidRDefault="00DE7351" w:rsidP="00DE7351">
      <w:pPr>
        <w:pStyle w:val="BodyText2"/>
        <w:rPr>
          <w:rFonts w:ascii="Arial" w:hAnsi="Arial" w:cs="Arial"/>
          <w:b/>
          <w:bCs/>
          <w:szCs w:val="23"/>
          <w:lang w:val="ru-RU"/>
        </w:rPr>
      </w:pPr>
    </w:p>
    <w:p w:rsidR="00DE7351" w:rsidRDefault="00DE7351" w:rsidP="00DE7351">
      <w:pPr>
        <w:pStyle w:val="BodyText2"/>
        <w:rPr>
          <w:rFonts w:ascii="Arial" w:hAnsi="Arial" w:cs="Arial"/>
          <w:bCs/>
          <w:szCs w:val="23"/>
          <w:lang w:val="ru-RU"/>
        </w:rPr>
      </w:pPr>
    </w:p>
    <w:p w:rsidR="00DE7351" w:rsidRPr="00B679F9" w:rsidRDefault="00DE7351" w:rsidP="00DE7351">
      <w:pPr>
        <w:pStyle w:val="BodyText2"/>
        <w:rPr>
          <w:rFonts w:ascii="Arial" w:hAnsi="Arial" w:cs="Arial"/>
          <w:bCs/>
          <w:szCs w:val="23"/>
          <w:lang w:val="sr-Latn-CS"/>
        </w:rPr>
      </w:pPr>
    </w:p>
    <w:p w:rsidR="00DE7351" w:rsidRDefault="00DE7351" w:rsidP="00DE7351">
      <w:pPr>
        <w:rPr>
          <w:rFonts w:ascii="Arial" w:hAnsi="Arial" w:cs="Arial"/>
          <w:b/>
          <w:lang w:val="sr-Latn-CS"/>
        </w:rPr>
      </w:pPr>
    </w:p>
    <w:p w:rsidR="00DE7351" w:rsidRDefault="00DE7351" w:rsidP="00DE7351">
      <w:pPr>
        <w:rPr>
          <w:rFonts w:ascii="Arial" w:hAnsi="Arial" w:cs="Arial"/>
          <w:b/>
          <w:lang w:val="sr-Latn-CS"/>
        </w:rPr>
      </w:pPr>
    </w:p>
    <w:p w:rsidR="00DE7351" w:rsidRDefault="00DE7351" w:rsidP="00DE7351">
      <w:pPr>
        <w:rPr>
          <w:rFonts w:ascii="Arial" w:hAnsi="Arial" w:cs="Arial"/>
          <w:b/>
          <w:lang w:val="sr-Latn-CS"/>
        </w:rPr>
      </w:pPr>
    </w:p>
    <w:p w:rsidR="00DE7351" w:rsidRDefault="00DE7351" w:rsidP="00DE7351">
      <w:pPr>
        <w:rPr>
          <w:rFonts w:ascii="Arial" w:hAnsi="Arial" w:cs="Arial"/>
          <w:b/>
          <w:lang w:val="sr-Latn-CS"/>
        </w:rPr>
      </w:pPr>
    </w:p>
    <w:p w:rsidR="00DE7351" w:rsidRDefault="00DE7351" w:rsidP="00DE7351">
      <w:pPr>
        <w:rPr>
          <w:rFonts w:ascii="Arial" w:hAnsi="Arial" w:cs="Arial"/>
          <w:b/>
          <w:lang w:val="sr-Latn-CS"/>
        </w:rPr>
      </w:pPr>
    </w:p>
    <w:p w:rsidR="00DE7351" w:rsidRDefault="00DE7351" w:rsidP="00DE7351">
      <w:pPr>
        <w:rPr>
          <w:rFonts w:ascii="Arial" w:hAnsi="Arial" w:cs="Arial"/>
          <w:b/>
          <w:lang w:val="sr-Latn-CS"/>
        </w:rPr>
      </w:pPr>
    </w:p>
    <w:p w:rsidR="00DE7351" w:rsidRDefault="00DE7351" w:rsidP="00DE7351">
      <w:pPr>
        <w:rPr>
          <w:rFonts w:ascii="Arial" w:hAnsi="Arial" w:cs="Arial"/>
          <w:b/>
          <w:lang w:val="sr-Latn-CS"/>
        </w:rPr>
      </w:pPr>
    </w:p>
    <w:p w:rsidR="00DE7351" w:rsidRDefault="00DE7351" w:rsidP="00DE7351">
      <w:pPr>
        <w:rPr>
          <w:rFonts w:ascii="Arial" w:hAnsi="Arial" w:cs="Arial"/>
          <w:b/>
          <w:lang w:val="sr-Latn-CS"/>
        </w:rPr>
      </w:pPr>
    </w:p>
    <w:p w:rsidR="00DE7351" w:rsidRDefault="00DE7351" w:rsidP="00DE7351">
      <w:pPr>
        <w:rPr>
          <w:rFonts w:ascii="Arial" w:hAnsi="Arial" w:cs="Arial"/>
          <w:b/>
          <w:lang w:val="sr-Latn-CS"/>
        </w:rPr>
      </w:pPr>
    </w:p>
    <w:p w:rsidR="00DE7351" w:rsidRDefault="00DE7351" w:rsidP="00DE7351">
      <w:pPr>
        <w:rPr>
          <w:rFonts w:ascii="Arial" w:hAnsi="Arial" w:cs="Arial"/>
          <w:b/>
          <w:lang w:val="sr-Latn-CS"/>
        </w:rPr>
      </w:pPr>
    </w:p>
    <w:p w:rsidR="00DE7351" w:rsidRDefault="00DE7351" w:rsidP="00DE7351">
      <w:pPr>
        <w:rPr>
          <w:rFonts w:ascii="Arial" w:hAnsi="Arial" w:cs="Arial"/>
          <w:b/>
          <w:lang w:val="sr-Latn-CS"/>
        </w:rPr>
      </w:pPr>
    </w:p>
    <w:p w:rsidR="00DE7351" w:rsidRDefault="00DE7351" w:rsidP="00DE7351">
      <w:pPr>
        <w:rPr>
          <w:rFonts w:ascii="Arial" w:hAnsi="Arial" w:cs="Arial"/>
          <w:b/>
          <w:lang w:val="sr-Latn-CS"/>
        </w:rPr>
      </w:pPr>
    </w:p>
    <w:p w:rsidR="00DE7351" w:rsidRDefault="00DE7351" w:rsidP="00DE7351">
      <w:pPr>
        <w:rPr>
          <w:rFonts w:ascii="Arial" w:hAnsi="Arial" w:cs="Arial"/>
          <w:b/>
          <w:lang w:val="sr-Latn-CS"/>
        </w:rPr>
      </w:pPr>
    </w:p>
    <w:p w:rsidR="00DE7351" w:rsidRPr="00606162" w:rsidRDefault="00DE7351" w:rsidP="00DE7351">
      <w:pPr>
        <w:numPr>
          <w:ilvl w:val="0"/>
          <w:numId w:val="2"/>
        </w:numPr>
        <w:ind w:left="426"/>
        <w:rPr>
          <w:rFonts w:ascii="Arial" w:hAnsi="Arial" w:cs="Arial"/>
          <w:b/>
          <w:lang w:val="sr-Latn-CS"/>
        </w:rPr>
      </w:pPr>
      <w:r w:rsidRPr="00B65F0B">
        <w:rPr>
          <w:rFonts w:ascii="Arial" w:hAnsi="Arial" w:cs="Arial"/>
          <w:b/>
          <w:lang w:val="sr-Cyrl-CS"/>
        </w:rPr>
        <w:lastRenderedPageBreak/>
        <w:t>МОДЕЛ УГОВОРА</w:t>
      </w:r>
    </w:p>
    <w:p w:rsidR="00606162" w:rsidRPr="00A7367E" w:rsidRDefault="00606162" w:rsidP="00606162">
      <w:pPr>
        <w:ind w:left="426"/>
        <w:rPr>
          <w:rFonts w:ascii="Arial" w:hAnsi="Arial" w:cs="Arial"/>
          <w:b/>
          <w:lang w:val="sr-Latn-CS"/>
        </w:rPr>
      </w:pPr>
    </w:p>
    <w:p w:rsidR="00DE7351" w:rsidRDefault="00DE7351" w:rsidP="00DE7351">
      <w:pPr>
        <w:jc w:val="both"/>
        <w:rPr>
          <w:rFonts w:ascii="Arial" w:hAnsi="Arial" w:cs="Arial"/>
          <w:lang w:val="sr-Cyrl-CS"/>
        </w:rPr>
      </w:pPr>
    </w:p>
    <w:p w:rsidR="00A439BE" w:rsidRPr="00A439BE" w:rsidRDefault="00A439BE" w:rsidP="00A439BE">
      <w:pPr>
        <w:jc w:val="center"/>
        <w:rPr>
          <w:rFonts w:asciiTheme="majorHAnsi" w:hAnsiTheme="majorHAnsi" w:cstheme="majorHAnsi"/>
          <w:b/>
          <w:sz w:val="22"/>
          <w:szCs w:val="22"/>
          <w:lang w:val="sr-Cyrl-CS"/>
        </w:rPr>
      </w:pPr>
      <w:r w:rsidRPr="00A439BE">
        <w:rPr>
          <w:rFonts w:asciiTheme="majorHAnsi" w:hAnsiTheme="majorHAnsi" w:cstheme="majorHAnsi"/>
          <w:b/>
          <w:sz w:val="22"/>
          <w:szCs w:val="22"/>
          <w:lang w:val="sr-Cyrl-CS"/>
        </w:rPr>
        <w:t>У  Г  О  В  О  Р</w:t>
      </w:r>
    </w:p>
    <w:p w:rsidR="00A439BE" w:rsidRPr="00A439BE" w:rsidRDefault="00A439BE" w:rsidP="00A439BE">
      <w:pPr>
        <w:ind w:left="360"/>
        <w:jc w:val="center"/>
        <w:rPr>
          <w:rFonts w:asciiTheme="majorHAnsi" w:hAnsiTheme="majorHAnsi" w:cstheme="majorHAnsi"/>
          <w:b/>
          <w:sz w:val="22"/>
          <w:szCs w:val="22"/>
          <w:lang w:val="sr-Cyrl-CS"/>
        </w:rPr>
      </w:pPr>
      <w:r w:rsidRPr="00A439BE">
        <w:rPr>
          <w:rFonts w:asciiTheme="majorHAnsi" w:hAnsiTheme="majorHAnsi" w:cstheme="majorHAnsi"/>
          <w:b/>
          <w:sz w:val="22"/>
          <w:szCs w:val="22"/>
        </w:rPr>
        <w:t>o</w:t>
      </w:r>
      <w:r w:rsidRPr="00A439BE">
        <w:rPr>
          <w:rFonts w:asciiTheme="majorHAnsi" w:hAnsiTheme="majorHAnsi" w:cstheme="majorHAnsi"/>
          <w:b/>
          <w:sz w:val="22"/>
          <w:szCs w:val="22"/>
          <w:lang w:val="sr-Cyrl-CS"/>
        </w:rPr>
        <w:t xml:space="preserve"> јавној набавци добра – рачунари и рачунарска опрема</w:t>
      </w:r>
    </w:p>
    <w:p w:rsidR="00A439BE" w:rsidRPr="00A439BE" w:rsidRDefault="00A439BE" w:rsidP="00A439BE">
      <w:pPr>
        <w:ind w:left="360"/>
        <w:jc w:val="center"/>
        <w:rPr>
          <w:rFonts w:asciiTheme="majorHAnsi" w:hAnsiTheme="majorHAnsi" w:cstheme="majorHAnsi"/>
          <w:b/>
          <w:sz w:val="22"/>
          <w:szCs w:val="22"/>
        </w:rPr>
      </w:pPr>
    </w:p>
    <w:p w:rsidR="00A439BE" w:rsidRPr="00A439BE" w:rsidRDefault="00A439BE" w:rsidP="00A439BE">
      <w:pPr>
        <w:jc w:val="both"/>
        <w:rPr>
          <w:rFonts w:asciiTheme="majorHAnsi" w:hAnsiTheme="majorHAnsi" w:cstheme="majorHAnsi"/>
          <w:sz w:val="22"/>
          <w:szCs w:val="22"/>
          <w:lang w:val="sr-Latn-CS"/>
        </w:rPr>
      </w:pPr>
      <w:r w:rsidRPr="00A439BE">
        <w:rPr>
          <w:rFonts w:asciiTheme="majorHAnsi" w:hAnsiTheme="majorHAnsi" w:cstheme="majorHAnsi"/>
          <w:sz w:val="22"/>
          <w:szCs w:val="22"/>
          <w:lang w:val="ru-RU"/>
        </w:rPr>
        <w:t>Закључен између:</w:t>
      </w:r>
    </w:p>
    <w:p w:rsidR="00A439BE" w:rsidRDefault="00A439BE" w:rsidP="00A439BE">
      <w:pPr>
        <w:jc w:val="both"/>
        <w:rPr>
          <w:rFonts w:asciiTheme="majorHAnsi" w:hAnsiTheme="majorHAnsi" w:cstheme="majorHAnsi"/>
          <w:sz w:val="22"/>
          <w:szCs w:val="22"/>
          <w:lang w:val="ru-RU"/>
        </w:rPr>
      </w:pPr>
      <w:r w:rsidRPr="00A439BE">
        <w:rPr>
          <w:rFonts w:asciiTheme="majorHAnsi" w:hAnsiTheme="majorHAnsi" w:cstheme="majorHAnsi"/>
          <w:b/>
          <w:sz w:val="22"/>
          <w:szCs w:val="22"/>
          <w:lang w:val="ru-RU"/>
        </w:rPr>
        <w:t xml:space="preserve">1. Градске општине Нови Београд, </w:t>
      </w:r>
      <w:r w:rsidRPr="00A439BE">
        <w:rPr>
          <w:rFonts w:asciiTheme="majorHAnsi" w:hAnsiTheme="majorHAnsi" w:cstheme="majorHAnsi"/>
          <w:sz w:val="22"/>
          <w:szCs w:val="22"/>
          <w:lang w:val="ru-RU"/>
        </w:rPr>
        <w:t>са седиштем у Београду, Булевар Михаила Пупина бр. 167,</w:t>
      </w:r>
      <w:r w:rsidR="008F0D01">
        <w:rPr>
          <w:rFonts w:asciiTheme="majorHAnsi" w:hAnsiTheme="majorHAnsi" w:cstheme="majorHAnsi"/>
          <w:sz w:val="22"/>
          <w:szCs w:val="22"/>
          <w:lang w:val="ru-RU"/>
        </w:rPr>
        <w:t xml:space="preserve"> </w:t>
      </w:r>
      <w:r w:rsidRPr="00A439BE">
        <w:rPr>
          <w:rFonts w:asciiTheme="majorHAnsi" w:hAnsiTheme="majorHAnsi" w:cstheme="majorHAnsi"/>
          <w:sz w:val="22"/>
          <w:szCs w:val="22"/>
          <w:lang w:val="ru-RU"/>
        </w:rPr>
        <w:t>ПИБ 101666851, матични број 17331132,</w:t>
      </w:r>
      <w:r w:rsidR="007D148D">
        <w:rPr>
          <w:rFonts w:asciiTheme="majorHAnsi" w:hAnsiTheme="majorHAnsi" w:cstheme="majorHAnsi"/>
          <w:sz w:val="22"/>
          <w:szCs w:val="22"/>
          <w:lang w:val="ru-RU"/>
        </w:rPr>
        <w:t xml:space="preserve"> </w:t>
      </w:r>
      <w:r w:rsidRPr="00A439BE">
        <w:rPr>
          <w:rFonts w:asciiTheme="majorHAnsi" w:hAnsiTheme="majorHAnsi" w:cstheme="majorHAnsi"/>
          <w:sz w:val="22"/>
          <w:szCs w:val="22"/>
          <w:lang w:val="ru-RU"/>
        </w:rPr>
        <w:t xml:space="preserve">коју заступа председник </w:t>
      </w:r>
      <w:r w:rsidRPr="00A439BE">
        <w:rPr>
          <w:rFonts w:asciiTheme="majorHAnsi" w:hAnsiTheme="majorHAnsi" w:cstheme="majorHAnsi"/>
          <w:sz w:val="22"/>
          <w:szCs w:val="22"/>
          <w:lang w:val="sr-Cyrl-CS"/>
        </w:rPr>
        <w:t>Александар Шапић</w:t>
      </w:r>
      <w:r w:rsidRPr="00A439BE">
        <w:rPr>
          <w:rFonts w:asciiTheme="majorHAnsi" w:hAnsiTheme="majorHAnsi" w:cstheme="majorHAnsi"/>
          <w:sz w:val="22"/>
          <w:szCs w:val="22"/>
          <w:lang w:val="ru-RU"/>
        </w:rPr>
        <w:t xml:space="preserve"> (у даљем тексту: Наручилац) </w:t>
      </w:r>
    </w:p>
    <w:p w:rsidR="00A439BE" w:rsidRPr="00A439BE" w:rsidRDefault="00A439BE" w:rsidP="00A439BE">
      <w:pPr>
        <w:jc w:val="both"/>
        <w:rPr>
          <w:rFonts w:asciiTheme="majorHAnsi" w:hAnsiTheme="majorHAnsi" w:cstheme="majorHAnsi"/>
          <w:sz w:val="22"/>
          <w:szCs w:val="22"/>
          <w:lang w:val="ru-RU"/>
        </w:rPr>
      </w:pPr>
      <w:r w:rsidRPr="00A439BE">
        <w:rPr>
          <w:rFonts w:asciiTheme="majorHAnsi" w:hAnsiTheme="majorHAnsi" w:cstheme="majorHAnsi"/>
          <w:sz w:val="22"/>
          <w:szCs w:val="22"/>
          <w:lang w:val="ru-RU"/>
        </w:rPr>
        <w:t>и</w:t>
      </w:r>
    </w:p>
    <w:p w:rsidR="00A439BE" w:rsidRPr="00A439BE" w:rsidRDefault="00A439BE" w:rsidP="00A439BE">
      <w:pPr>
        <w:spacing w:line="360" w:lineRule="auto"/>
        <w:jc w:val="both"/>
        <w:rPr>
          <w:rFonts w:asciiTheme="majorHAnsi" w:hAnsiTheme="majorHAnsi" w:cstheme="majorHAnsi"/>
          <w:sz w:val="22"/>
          <w:szCs w:val="22"/>
          <w:lang w:val="ru-RU"/>
        </w:rPr>
      </w:pPr>
      <w:r w:rsidRPr="00A439BE">
        <w:rPr>
          <w:rFonts w:asciiTheme="majorHAnsi" w:hAnsiTheme="majorHAnsi" w:cstheme="majorHAnsi"/>
          <w:b/>
          <w:sz w:val="22"/>
          <w:szCs w:val="22"/>
          <w:lang w:val="ru-RU"/>
        </w:rPr>
        <w:t>2.</w:t>
      </w:r>
      <w:r w:rsidRPr="00A439BE">
        <w:rPr>
          <w:rFonts w:asciiTheme="majorHAnsi" w:hAnsiTheme="majorHAnsi" w:cstheme="majorHAnsi"/>
          <w:sz w:val="22"/>
          <w:szCs w:val="22"/>
          <w:lang w:val="ru-RU"/>
        </w:rPr>
        <w:t xml:space="preserve">_______________________________________, са седиштем у _______________, улица ____________________, ПИБ __________, матични број __________,. </w:t>
      </w:r>
      <w:r w:rsidR="008F0D01">
        <w:rPr>
          <w:rFonts w:asciiTheme="majorHAnsi" w:hAnsiTheme="majorHAnsi" w:cstheme="majorHAnsi"/>
          <w:sz w:val="22"/>
          <w:szCs w:val="22"/>
          <w:lang w:val="ru-RU"/>
        </w:rPr>
        <w:t>б</w:t>
      </w:r>
      <w:r w:rsidRPr="00A439BE">
        <w:rPr>
          <w:rFonts w:asciiTheme="majorHAnsi" w:hAnsiTheme="majorHAnsi" w:cstheme="majorHAnsi"/>
          <w:sz w:val="22"/>
          <w:szCs w:val="22"/>
          <w:lang w:val="sr-Cyrl-CS"/>
        </w:rPr>
        <w:t>рој текућег рачуна _________</w:t>
      </w:r>
      <w:r w:rsidR="008F0D01">
        <w:rPr>
          <w:rFonts w:asciiTheme="majorHAnsi" w:hAnsiTheme="majorHAnsi" w:cstheme="majorHAnsi"/>
          <w:sz w:val="22"/>
          <w:szCs w:val="22"/>
          <w:lang w:val="sr-Cyrl-CS"/>
        </w:rPr>
        <w:t>__</w:t>
      </w:r>
      <w:r w:rsidRPr="00A439BE">
        <w:rPr>
          <w:rFonts w:asciiTheme="majorHAnsi" w:hAnsiTheme="majorHAnsi" w:cstheme="majorHAnsi"/>
          <w:sz w:val="22"/>
          <w:szCs w:val="22"/>
          <w:lang w:val="sr-Cyrl-CS"/>
        </w:rPr>
        <w:t>___________</w:t>
      </w:r>
      <w:r w:rsidRPr="00A439BE">
        <w:rPr>
          <w:rFonts w:asciiTheme="majorHAnsi" w:hAnsiTheme="majorHAnsi" w:cstheme="majorHAnsi"/>
          <w:sz w:val="22"/>
          <w:szCs w:val="22"/>
          <w:lang w:val="ru-RU"/>
        </w:rPr>
        <w:t>,</w:t>
      </w:r>
      <w:r w:rsidRPr="00A439BE">
        <w:rPr>
          <w:rFonts w:asciiTheme="majorHAnsi" w:hAnsiTheme="majorHAnsi" w:cstheme="majorHAnsi"/>
          <w:sz w:val="22"/>
          <w:szCs w:val="22"/>
          <w:lang w:val="sr-Cyrl-CS"/>
        </w:rPr>
        <w:t xml:space="preserve"> код банке ____________________.</w:t>
      </w:r>
      <w:r w:rsidR="008F0D01" w:rsidRPr="008F0D01">
        <w:rPr>
          <w:rFonts w:asciiTheme="majorHAnsi" w:hAnsiTheme="majorHAnsi" w:cstheme="majorHAnsi"/>
          <w:sz w:val="22"/>
          <w:szCs w:val="22"/>
          <w:lang w:val="ru-RU"/>
        </w:rPr>
        <w:t xml:space="preserve"> </w:t>
      </w:r>
      <w:r w:rsidR="008F0D01" w:rsidRPr="00A439BE">
        <w:rPr>
          <w:rFonts w:asciiTheme="majorHAnsi" w:hAnsiTheme="majorHAnsi" w:cstheme="majorHAnsi"/>
          <w:sz w:val="22"/>
          <w:szCs w:val="22"/>
          <w:lang w:val="ru-RU"/>
        </w:rPr>
        <w:t>које заступа _________________________, директор (у даљем тексту Добављач)</w:t>
      </w:r>
    </w:p>
    <w:p w:rsidR="00A439BE" w:rsidRPr="00A439BE" w:rsidRDefault="00A439BE" w:rsidP="00A439BE">
      <w:pPr>
        <w:rPr>
          <w:rFonts w:asciiTheme="majorHAnsi" w:hAnsiTheme="majorHAnsi" w:cstheme="majorHAnsi"/>
          <w:sz w:val="22"/>
          <w:szCs w:val="22"/>
          <w:lang w:val="ru-RU"/>
        </w:rPr>
      </w:pPr>
    </w:p>
    <w:p w:rsidR="00A439BE" w:rsidRDefault="00A439BE" w:rsidP="00A439BE">
      <w:pPr>
        <w:jc w:val="both"/>
        <w:rPr>
          <w:rFonts w:asciiTheme="majorHAnsi" w:hAnsiTheme="majorHAnsi" w:cstheme="majorHAnsi"/>
          <w:i/>
          <w:iCs/>
          <w:sz w:val="22"/>
          <w:szCs w:val="22"/>
          <w:lang w:val="sr-Cyrl-CS"/>
        </w:rPr>
      </w:pPr>
      <w:r w:rsidRPr="00A439BE">
        <w:rPr>
          <w:rFonts w:asciiTheme="majorHAnsi" w:hAnsiTheme="majorHAnsi" w:cstheme="majorHAnsi"/>
          <w:b/>
          <w:bCs/>
          <w:i/>
          <w:sz w:val="22"/>
          <w:szCs w:val="22"/>
        </w:rPr>
        <w:t>Напомена:</w:t>
      </w:r>
      <w:r w:rsidRPr="00A439BE">
        <w:rPr>
          <w:rFonts w:asciiTheme="majorHAnsi" w:hAnsiTheme="majorHAnsi" w:cstheme="majorHAnsi"/>
          <w:i/>
          <w:iCs/>
          <w:sz w:val="22"/>
          <w:szCs w:val="22"/>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A439BE">
        <w:rPr>
          <w:rFonts w:asciiTheme="majorHAnsi" w:hAnsiTheme="majorHAnsi" w:cstheme="majorHAnsi"/>
          <w:i/>
          <w:iCs/>
          <w:sz w:val="22"/>
          <w:szCs w:val="22"/>
          <w:lang w:val="sr-Cyrl-CS"/>
        </w:rPr>
        <w:t>.</w:t>
      </w:r>
    </w:p>
    <w:p w:rsidR="00A439BE" w:rsidRPr="00A439BE" w:rsidRDefault="00A439BE" w:rsidP="00A439BE">
      <w:pPr>
        <w:jc w:val="both"/>
        <w:rPr>
          <w:rFonts w:asciiTheme="majorHAnsi" w:hAnsiTheme="majorHAnsi" w:cstheme="majorHAnsi"/>
          <w:i/>
          <w:sz w:val="22"/>
          <w:szCs w:val="22"/>
          <w:lang w:val="sr-Cyrl-CS"/>
        </w:rPr>
      </w:pPr>
    </w:p>
    <w:p w:rsidR="00A439BE" w:rsidRDefault="00A439BE" w:rsidP="00A439BE">
      <w:pPr>
        <w:widowControl w:val="0"/>
        <w:overflowPunct w:val="0"/>
        <w:autoSpaceDE w:val="0"/>
        <w:autoSpaceDN w:val="0"/>
        <w:adjustRightInd w:val="0"/>
        <w:spacing w:line="230" w:lineRule="auto"/>
        <w:ind w:left="7" w:firstLine="610"/>
        <w:jc w:val="both"/>
        <w:rPr>
          <w:rFonts w:asciiTheme="majorHAnsi" w:hAnsiTheme="majorHAnsi" w:cstheme="majorHAnsi"/>
          <w:sz w:val="22"/>
          <w:szCs w:val="22"/>
          <w:lang w:val="sr-Cyrl-CS"/>
        </w:rPr>
      </w:pPr>
      <w:r w:rsidRPr="00A439BE">
        <w:rPr>
          <w:rFonts w:asciiTheme="majorHAnsi" w:hAnsiTheme="majorHAnsi" w:cstheme="majorHAnsi"/>
          <w:sz w:val="22"/>
          <w:szCs w:val="22"/>
        </w:rPr>
        <w:t xml:space="preserve">Уговорне стране сагласно констатују да је за јавну набавку </w:t>
      </w:r>
      <w:r w:rsidRPr="00A439BE">
        <w:rPr>
          <w:rFonts w:asciiTheme="majorHAnsi" w:hAnsiTheme="majorHAnsi" w:cstheme="majorHAnsi"/>
          <w:bCs/>
          <w:sz w:val="22"/>
          <w:szCs w:val="22"/>
          <w:lang w:val="sr-Cyrl-CS"/>
        </w:rPr>
        <w:t>добра – рачунари и рачунарска опрема,</w:t>
      </w:r>
      <w:r w:rsidRPr="00A439BE">
        <w:rPr>
          <w:rFonts w:asciiTheme="majorHAnsi" w:hAnsiTheme="majorHAnsi" w:cstheme="majorHAnsi"/>
          <w:sz w:val="22"/>
          <w:szCs w:val="22"/>
        </w:rPr>
        <w:t xml:space="preserve"> за потребе Градске општине Нови Београд, Булевар Михаила Пупина 167, спроведен поступак јавне набавке</w:t>
      </w:r>
      <w:r w:rsidRPr="00A439BE">
        <w:rPr>
          <w:rFonts w:asciiTheme="majorHAnsi" w:hAnsiTheme="majorHAnsi" w:cstheme="majorHAnsi"/>
          <w:sz w:val="22"/>
          <w:szCs w:val="22"/>
          <w:lang w:val="sr-Cyrl-CS"/>
        </w:rPr>
        <w:t xml:space="preserve"> мале вредности</w:t>
      </w:r>
      <w:r w:rsidRPr="00A439BE">
        <w:rPr>
          <w:rFonts w:asciiTheme="majorHAnsi" w:hAnsiTheme="majorHAnsi" w:cstheme="majorHAnsi"/>
          <w:sz w:val="22"/>
          <w:szCs w:val="22"/>
        </w:rPr>
        <w:t>, покренут одлуком број VII-404-1/201</w:t>
      </w:r>
      <w:r w:rsidRPr="00A439BE">
        <w:rPr>
          <w:rFonts w:asciiTheme="majorHAnsi" w:hAnsiTheme="majorHAnsi" w:cstheme="majorHAnsi"/>
          <w:sz w:val="22"/>
          <w:szCs w:val="22"/>
          <w:lang w:val="sr-Cyrl-CS"/>
        </w:rPr>
        <w:t>5</w:t>
      </w:r>
      <w:r w:rsidRPr="00A439BE">
        <w:rPr>
          <w:rFonts w:asciiTheme="majorHAnsi" w:hAnsiTheme="majorHAnsi" w:cstheme="majorHAnsi"/>
          <w:sz w:val="22"/>
          <w:szCs w:val="22"/>
        </w:rPr>
        <w:t>-</w:t>
      </w:r>
      <w:r w:rsidRPr="00A439BE">
        <w:rPr>
          <w:rFonts w:asciiTheme="majorHAnsi" w:hAnsiTheme="majorHAnsi" w:cstheme="majorHAnsi"/>
          <w:sz w:val="22"/>
          <w:szCs w:val="22"/>
          <w:lang w:val="sr-Cyrl-CS"/>
        </w:rPr>
        <w:t>37</w:t>
      </w:r>
      <w:r w:rsidRPr="00A439BE">
        <w:rPr>
          <w:rFonts w:asciiTheme="majorHAnsi" w:hAnsiTheme="majorHAnsi" w:cstheme="majorHAnsi"/>
          <w:sz w:val="22"/>
          <w:szCs w:val="22"/>
        </w:rPr>
        <w:t xml:space="preserve"> од </w:t>
      </w:r>
      <w:r w:rsidRPr="00A439BE">
        <w:rPr>
          <w:rFonts w:asciiTheme="majorHAnsi" w:hAnsiTheme="majorHAnsi" w:cstheme="majorHAnsi"/>
          <w:sz w:val="22"/>
          <w:szCs w:val="22"/>
          <w:lang w:val="sr-Cyrl-CS"/>
        </w:rPr>
        <w:t>16</w:t>
      </w:r>
      <w:r w:rsidRPr="00A439BE">
        <w:rPr>
          <w:rFonts w:asciiTheme="majorHAnsi" w:hAnsiTheme="majorHAnsi" w:cstheme="majorHAnsi"/>
          <w:sz w:val="22"/>
          <w:szCs w:val="22"/>
        </w:rPr>
        <w:t>.</w:t>
      </w:r>
      <w:r w:rsidRPr="00A439BE">
        <w:rPr>
          <w:rFonts w:asciiTheme="majorHAnsi" w:hAnsiTheme="majorHAnsi" w:cstheme="majorHAnsi"/>
          <w:sz w:val="22"/>
          <w:szCs w:val="22"/>
          <w:lang w:val="sr-Cyrl-CS"/>
        </w:rPr>
        <w:t>04</w:t>
      </w:r>
      <w:r w:rsidRPr="00A439BE">
        <w:rPr>
          <w:rFonts w:asciiTheme="majorHAnsi" w:hAnsiTheme="majorHAnsi" w:cstheme="majorHAnsi"/>
          <w:sz w:val="22"/>
          <w:szCs w:val="22"/>
        </w:rPr>
        <w:t>.201</w:t>
      </w:r>
      <w:r w:rsidRPr="00A439BE">
        <w:rPr>
          <w:rFonts w:asciiTheme="majorHAnsi" w:hAnsiTheme="majorHAnsi" w:cstheme="majorHAnsi"/>
          <w:sz w:val="22"/>
          <w:szCs w:val="22"/>
          <w:lang w:val="sr-Cyrl-CS"/>
        </w:rPr>
        <w:t>5</w:t>
      </w:r>
      <w:r w:rsidRPr="00A439BE">
        <w:rPr>
          <w:rFonts w:asciiTheme="majorHAnsi" w:hAnsiTheme="majorHAnsi" w:cstheme="majorHAnsi"/>
          <w:sz w:val="22"/>
          <w:szCs w:val="22"/>
        </w:rPr>
        <w:t>. године.</w:t>
      </w:r>
    </w:p>
    <w:p w:rsidR="00A439BE" w:rsidRPr="00A439BE" w:rsidRDefault="00A439BE" w:rsidP="00A439BE">
      <w:pPr>
        <w:widowControl w:val="0"/>
        <w:overflowPunct w:val="0"/>
        <w:autoSpaceDE w:val="0"/>
        <w:autoSpaceDN w:val="0"/>
        <w:adjustRightInd w:val="0"/>
        <w:spacing w:line="230" w:lineRule="auto"/>
        <w:ind w:left="7" w:firstLine="610"/>
        <w:jc w:val="both"/>
        <w:rPr>
          <w:rFonts w:asciiTheme="majorHAnsi" w:hAnsiTheme="majorHAnsi" w:cstheme="majorHAnsi"/>
          <w:sz w:val="22"/>
          <w:szCs w:val="22"/>
          <w:lang w:val="sr-Cyrl-CS"/>
        </w:rPr>
      </w:pPr>
    </w:p>
    <w:p w:rsidR="00A439BE" w:rsidRDefault="00A439BE" w:rsidP="00A439BE">
      <w:pPr>
        <w:widowControl w:val="0"/>
        <w:autoSpaceDE w:val="0"/>
        <w:autoSpaceDN w:val="0"/>
        <w:adjustRightInd w:val="0"/>
        <w:spacing w:line="239" w:lineRule="auto"/>
        <w:ind w:left="727"/>
        <w:rPr>
          <w:rFonts w:asciiTheme="majorHAnsi" w:hAnsiTheme="majorHAnsi" w:cstheme="majorHAnsi"/>
          <w:sz w:val="22"/>
          <w:szCs w:val="22"/>
          <w:lang w:val="sr-Cyrl-CS"/>
        </w:rPr>
      </w:pPr>
      <w:r w:rsidRPr="00A439BE">
        <w:rPr>
          <w:rFonts w:asciiTheme="majorHAnsi" w:hAnsiTheme="majorHAnsi" w:cstheme="majorHAnsi"/>
          <w:sz w:val="22"/>
          <w:szCs w:val="22"/>
        </w:rPr>
        <w:t>По спроведеном поступку уговорне стране су се сагласиле о следећем:</w:t>
      </w:r>
    </w:p>
    <w:p w:rsidR="00A439BE" w:rsidRPr="00A439BE" w:rsidRDefault="00A439BE" w:rsidP="00A439BE">
      <w:pPr>
        <w:widowControl w:val="0"/>
        <w:autoSpaceDE w:val="0"/>
        <w:autoSpaceDN w:val="0"/>
        <w:adjustRightInd w:val="0"/>
        <w:spacing w:line="239" w:lineRule="auto"/>
        <w:ind w:left="727"/>
        <w:rPr>
          <w:rFonts w:asciiTheme="majorHAnsi" w:hAnsiTheme="majorHAnsi" w:cstheme="majorHAnsi"/>
          <w:sz w:val="22"/>
          <w:szCs w:val="22"/>
          <w:lang w:val="sr-Cyrl-CS"/>
        </w:rPr>
      </w:pPr>
    </w:p>
    <w:p w:rsidR="00A439BE" w:rsidRPr="00A439BE" w:rsidRDefault="00A439BE" w:rsidP="00A439BE">
      <w:pPr>
        <w:widowControl w:val="0"/>
        <w:autoSpaceDE w:val="0"/>
        <w:autoSpaceDN w:val="0"/>
        <w:adjustRightInd w:val="0"/>
        <w:jc w:val="center"/>
        <w:rPr>
          <w:rFonts w:asciiTheme="majorHAnsi" w:hAnsiTheme="majorHAnsi" w:cstheme="majorHAnsi"/>
          <w:sz w:val="22"/>
          <w:szCs w:val="22"/>
          <w:lang w:val="sr-Cyrl-CS"/>
        </w:rPr>
      </w:pPr>
      <w:r w:rsidRPr="00A439BE">
        <w:rPr>
          <w:rFonts w:asciiTheme="majorHAnsi" w:hAnsiTheme="majorHAnsi" w:cstheme="majorHAnsi"/>
          <w:b/>
          <w:bCs/>
          <w:sz w:val="22"/>
          <w:szCs w:val="22"/>
        </w:rPr>
        <w:t>Члан 1.</w:t>
      </w:r>
    </w:p>
    <w:p w:rsidR="00A439BE" w:rsidRPr="00A439BE" w:rsidRDefault="00A439BE" w:rsidP="00A439BE">
      <w:pPr>
        <w:widowControl w:val="0"/>
        <w:autoSpaceDE w:val="0"/>
        <w:autoSpaceDN w:val="0"/>
        <w:adjustRightInd w:val="0"/>
        <w:ind w:firstLine="720"/>
        <w:jc w:val="both"/>
        <w:rPr>
          <w:rFonts w:asciiTheme="majorHAnsi" w:hAnsiTheme="majorHAnsi" w:cstheme="majorHAnsi"/>
          <w:sz w:val="22"/>
          <w:szCs w:val="22"/>
          <w:lang w:val="sr-Cyrl-CS"/>
        </w:rPr>
      </w:pPr>
      <w:r w:rsidRPr="00A439BE">
        <w:rPr>
          <w:rFonts w:asciiTheme="majorHAnsi" w:hAnsiTheme="majorHAnsi" w:cstheme="majorHAnsi"/>
          <w:sz w:val="22"/>
          <w:szCs w:val="22"/>
        </w:rPr>
        <w:t>Предмет овог уговора је</w:t>
      </w:r>
      <w:r w:rsidRPr="00A439BE">
        <w:rPr>
          <w:rFonts w:asciiTheme="majorHAnsi" w:hAnsiTheme="majorHAnsi" w:cstheme="majorHAnsi"/>
          <w:bCs/>
          <w:sz w:val="22"/>
          <w:szCs w:val="22"/>
          <w:lang w:val="sr-Cyrl-CS"/>
        </w:rPr>
        <w:t>добро – рачунари и рачунарска опрема, која је ближе описана у Техничкој спецификацији Конкурсне документације, а која чини саставни део овог Уговора, за</w:t>
      </w:r>
      <w:r w:rsidRPr="00A439BE">
        <w:rPr>
          <w:rFonts w:asciiTheme="majorHAnsi" w:hAnsiTheme="majorHAnsi" w:cstheme="majorHAnsi"/>
          <w:sz w:val="22"/>
          <w:szCs w:val="22"/>
        </w:rPr>
        <w:t xml:space="preserve"> потребе Градске општине Нови Београд</w:t>
      </w:r>
      <w:r w:rsidRPr="00A439BE">
        <w:rPr>
          <w:rFonts w:asciiTheme="majorHAnsi" w:hAnsiTheme="majorHAnsi" w:cstheme="majorHAnsi"/>
          <w:sz w:val="22"/>
          <w:szCs w:val="22"/>
          <w:lang w:val="sr-Cyrl-CS"/>
        </w:rPr>
        <w:t>.</w:t>
      </w:r>
    </w:p>
    <w:p w:rsidR="00606162" w:rsidRDefault="00606162" w:rsidP="00606162">
      <w:pPr>
        <w:widowControl w:val="0"/>
        <w:autoSpaceDE w:val="0"/>
        <w:autoSpaceDN w:val="0"/>
        <w:adjustRightInd w:val="0"/>
        <w:jc w:val="center"/>
        <w:rPr>
          <w:rFonts w:asciiTheme="majorHAnsi" w:hAnsiTheme="majorHAnsi" w:cstheme="majorHAnsi"/>
          <w:b/>
          <w:bCs/>
          <w:sz w:val="22"/>
          <w:szCs w:val="22"/>
          <w:lang w:val="sr-Cyrl-CS"/>
        </w:rPr>
      </w:pPr>
    </w:p>
    <w:p w:rsidR="00A439BE" w:rsidRPr="00A439BE" w:rsidRDefault="00A439BE" w:rsidP="00606162">
      <w:pPr>
        <w:widowControl w:val="0"/>
        <w:autoSpaceDE w:val="0"/>
        <w:autoSpaceDN w:val="0"/>
        <w:adjustRightInd w:val="0"/>
        <w:jc w:val="center"/>
        <w:rPr>
          <w:rFonts w:asciiTheme="majorHAnsi" w:hAnsiTheme="majorHAnsi" w:cstheme="majorHAnsi"/>
          <w:sz w:val="22"/>
          <w:szCs w:val="22"/>
        </w:rPr>
      </w:pPr>
      <w:r w:rsidRPr="00A439BE">
        <w:rPr>
          <w:rFonts w:asciiTheme="majorHAnsi" w:hAnsiTheme="majorHAnsi" w:cstheme="majorHAnsi"/>
          <w:b/>
          <w:bCs/>
          <w:sz w:val="22"/>
          <w:szCs w:val="22"/>
        </w:rPr>
        <w:t xml:space="preserve">Члан </w:t>
      </w:r>
      <w:r w:rsidRPr="00A439BE">
        <w:rPr>
          <w:rFonts w:asciiTheme="majorHAnsi" w:hAnsiTheme="majorHAnsi" w:cstheme="majorHAnsi"/>
          <w:b/>
          <w:bCs/>
          <w:sz w:val="22"/>
          <w:szCs w:val="22"/>
          <w:lang w:val="sr-Cyrl-CS"/>
        </w:rPr>
        <w:t>2</w:t>
      </w:r>
      <w:r w:rsidRPr="00A439BE">
        <w:rPr>
          <w:rFonts w:asciiTheme="majorHAnsi" w:hAnsiTheme="majorHAnsi" w:cstheme="majorHAnsi"/>
          <w:b/>
          <w:bCs/>
          <w:sz w:val="22"/>
          <w:szCs w:val="22"/>
        </w:rPr>
        <w:t>.</w:t>
      </w:r>
    </w:p>
    <w:p w:rsidR="00606162" w:rsidRDefault="00A439BE" w:rsidP="00606162">
      <w:pPr>
        <w:widowControl w:val="0"/>
        <w:overflowPunct w:val="0"/>
        <w:autoSpaceDE w:val="0"/>
        <w:autoSpaceDN w:val="0"/>
        <w:adjustRightInd w:val="0"/>
        <w:spacing w:line="229" w:lineRule="auto"/>
        <w:ind w:left="7" w:firstLine="713"/>
        <w:jc w:val="both"/>
        <w:rPr>
          <w:rFonts w:asciiTheme="majorHAnsi" w:hAnsiTheme="majorHAnsi" w:cstheme="majorHAnsi"/>
          <w:sz w:val="22"/>
          <w:szCs w:val="22"/>
          <w:lang w:val="sr-Cyrl-CS"/>
        </w:rPr>
      </w:pPr>
      <w:r w:rsidRPr="00A439BE">
        <w:rPr>
          <w:rFonts w:asciiTheme="majorHAnsi" w:hAnsiTheme="majorHAnsi" w:cstheme="majorHAnsi"/>
          <w:bCs/>
          <w:sz w:val="22"/>
          <w:szCs w:val="22"/>
          <w:lang w:val="ru-RU"/>
        </w:rPr>
        <w:t xml:space="preserve">Овим уговором регулишу се међусобна права и обавезе уговорних страна поводом </w:t>
      </w:r>
      <w:r w:rsidRPr="00A439BE">
        <w:rPr>
          <w:rFonts w:asciiTheme="majorHAnsi" w:hAnsiTheme="majorHAnsi" w:cstheme="majorHAnsi"/>
          <w:sz w:val="22"/>
          <w:szCs w:val="22"/>
          <w:lang w:val="sr-Cyrl-CS"/>
        </w:rPr>
        <w:t xml:space="preserve">набавке и испоруке рачунара и рачунарске опреме </w:t>
      </w:r>
      <w:r w:rsidRPr="00A439BE">
        <w:rPr>
          <w:rFonts w:asciiTheme="majorHAnsi" w:hAnsiTheme="majorHAnsi" w:cstheme="majorHAnsi"/>
          <w:sz w:val="22"/>
          <w:szCs w:val="22"/>
          <w:lang w:val="ru-RU"/>
        </w:rPr>
        <w:t>наведене у члану 1. овог Уговора</w:t>
      </w:r>
      <w:r w:rsidRPr="00A439BE">
        <w:rPr>
          <w:rFonts w:asciiTheme="majorHAnsi" w:hAnsiTheme="majorHAnsi" w:cstheme="majorHAnsi"/>
          <w:color w:val="000000"/>
          <w:spacing w:val="2"/>
          <w:sz w:val="22"/>
          <w:szCs w:val="22"/>
          <w:lang w:val="sr-Cyrl-CS"/>
        </w:rPr>
        <w:t xml:space="preserve">, а према </w:t>
      </w:r>
      <w:r w:rsidRPr="00A439BE">
        <w:rPr>
          <w:rFonts w:asciiTheme="majorHAnsi" w:hAnsiTheme="majorHAnsi" w:cstheme="majorHAnsi"/>
          <w:sz w:val="22"/>
          <w:szCs w:val="22"/>
        </w:rPr>
        <w:t>условима из Техничк</w:t>
      </w:r>
      <w:r w:rsidRPr="00A439BE">
        <w:rPr>
          <w:rFonts w:asciiTheme="majorHAnsi" w:hAnsiTheme="majorHAnsi" w:cstheme="majorHAnsi"/>
          <w:sz w:val="22"/>
          <w:szCs w:val="22"/>
          <w:lang w:val="sr-Cyrl-CS"/>
        </w:rPr>
        <w:t>е</w:t>
      </w:r>
      <w:r w:rsidRPr="00A439BE">
        <w:rPr>
          <w:rFonts w:asciiTheme="majorHAnsi" w:hAnsiTheme="majorHAnsi" w:cstheme="majorHAnsi"/>
          <w:sz w:val="22"/>
          <w:szCs w:val="22"/>
        </w:rPr>
        <w:t xml:space="preserve"> спецификациј</w:t>
      </w:r>
      <w:r w:rsidRPr="00A439BE">
        <w:rPr>
          <w:rFonts w:asciiTheme="majorHAnsi" w:hAnsiTheme="majorHAnsi" w:cstheme="majorHAnsi"/>
          <w:sz w:val="22"/>
          <w:szCs w:val="22"/>
          <w:lang w:val="sr-Cyrl-CS"/>
        </w:rPr>
        <w:t>е</w:t>
      </w:r>
      <w:r w:rsidRPr="00A439BE">
        <w:rPr>
          <w:rFonts w:asciiTheme="majorHAnsi" w:hAnsiTheme="majorHAnsi" w:cstheme="majorHAnsi"/>
          <w:sz w:val="22"/>
          <w:szCs w:val="22"/>
        </w:rPr>
        <w:t xml:space="preserve"> и Обрасца структуре цене из Конкурсне документације број VII-404-1/201</w:t>
      </w:r>
      <w:r w:rsidRPr="00A439BE">
        <w:rPr>
          <w:rFonts w:asciiTheme="majorHAnsi" w:hAnsiTheme="majorHAnsi" w:cstheme="majorHAnsi"/>
          <w:sz w:val="22"/>
          <w:szCs w:val="22"/>
          <w:lang w:val="sr-Cyrl-CS"/>
        </w:rPr>
        <w:t>5</w:t>
      </w:r>
      <w:r w:rsidRPr="00A439BE">
        <w:rPr>
          <w:rFonts w:asciiTheme="majorHAnsi" w:hAnsiTheme="majorHAnsi" w:cstheme="majorHAnsi"/>
          <w:sz w:val="22"/>
          <w:szCs w:val="22"/>
        </w:rPr>
        <w:t>-</w:t>
      </w:r>
      <w:r w:rsidRPr="00A439BE">
        <w:rPr>
          <w:rFonts w:asciiTheme="majorHAnsi" w:hAnsiTheme="majorHAnsi" w:cstheme="majorHAnsi"/>
          <w:sz w:val="22"/>
          <w:szCs w:val="22"/>
          <w:lang w:val="sr-Cyrl-CS"/>
        </w:rPr>
        <w:t>37</w:t>
      </w:r>
      <w:r w:rsidRPr="00A439BE">
        <w:rPr>
          <w:rFonts w:asciiTheme="majorHAnsi" w:hAnsiTheme="majorHAnsi" w:cstheme="majorHAnsi"/>
          <w:sz w:val="22"/>
          <w:szCs w:val="22"/>
        </w:rPr>
        <w:t xml:space="preserve"> и усвојене Понуде понуђача број __________ од __________ године, који чин</w:t>
      </w:r>
      <w:r w:rsidRPr="00A439BE">
        <w:rPr>
          <w:rFonts w:asciiTheme="majorHAnsi" w:hAnsiTheme="majorHAnsi" w:cstheme="majorHAnsi"/>
          <w:sz w:val="22"/>
          <w:szCs w:val="22"/>
          <w:lang w:val="sr-Cyrl-CS"/>
        </w:rPr>
        <w:t>е</w:t>
      </w:r>
      <w:r w:rsidRPr="00A439BE">
        <w:rPr>
          <w:rFonts w:asciiTheme="majorHAnsi" w:hAnsiTheme="majorHAnsi" w:cstheme="majorHAnsi"/>
          <w:sz w:val="22"/>
          <w:szCs w:val="22"/>
        </w:rPr>
        <w:t xml:space="preserve"> саставни део овог Уговора.</w:t>
      </w:r>
    </w:p>
    <w:p w:rsidR="00606162" w:rsidRDefault="00606162" w:rsidP="00A439BE">
      <w:pPr>
        <w:widowControl w:val="0"/>
        <w:autoSpaceDE w:val="0"/>
        <w:autoSpaceDN w:val="0"/>
        <w:adjustRightInd w:val="0"/>
        <w:ind w:left="4547"/>
        <w:rPr>
          <w:rFonts w:asciiTheme="majorHAnsi" w:hAnsiTheme="majorHAnsi" w:cstheme="majorHAnsi"/>
          <w:sz w:val="22"/>
          <w:szCs w:val="22"/>
          <w:lang w:val="sr-Cyrl-CS"/>
        </w:rPr>
      </w:pPr>
    </w:p>
    <w:p w:rsidR="00A439BE" w:rsidRPr="00A439BE" w:rsidRDefault="00A439BE" w:rsidP="00606162">
      <w:pPr>
        <w:widowControl w:val="0"/>
        <w:autoSpaceDE w:val="0"/>
        <w:autoSpaceDN w:val="0"/>
        <w:adjustRightInd w:val="0"/>
        <w:jc w:val="center"/>
        <w:rPr>
          <w:rFonts w:asciiTheme="majorHAnsi" w:hAnsiTheme="majorHAnsi" w:cstheme="majorHAnsi"/>
          <w:sz w:val="22"/>
          <w:szCs w:val="22"/>
        </w:rPr>
      </w:pPr>
      <w:r w:rsidRPr="00A439BE">
        <w:rPr>
          <w:rFonts w:asciiTheme="majorHAnsi" w:hAnsiTheme="majorHAnsi" w:cstheme="majorHAnsi"/>
          <w:b/>
          <w:bCs/>
          <w:sz w:val="22"/>
          <w:szCs w:val="22"/>
        </w:rPr>
        <w:t xml:space="preserve">Члан </w:t>
      </w:r>
      <w:r w:rsidRPr="00A439BE">
        <w:rPr>
          <w:rFonts w:asciiTheme="majorHAnsi" w:hAnsiTheme="majorHAnsi" w:cstheme="majorHAnsi"/>
          <w:b/>
          <w:bCs/>
          <w:sz w:val="22"/>
          <w:szCs w:val="22"/>
          <w:lang w:val="sr-Cyrl-CS"/>
        </w:rPr>
        <w:t>3</w:t>
      </w:r>
      <w:r w:rsidRPr="00A439BE">
        <w:rPr>
          <w:rFonts w:asciiTheme="majorHAnsi" w:hAnsiTheme="majorHAnsi" w:cstheme="majorHAnsi"/>
          <w:b/>
          <w:bCs/>
          <w:sz w:val="22"/>
          <w:szCs w:val="22"/>
        </w:rPr>
        <w:t>.</w:t>
      </w:r>
    </w:p>
    <w:p w:rsidR="00A439BE" w:rsidRPr="00A439BE" w:rsidRDefault="00A439BE" w:rsidP="00A439BE">
      <w:pPr>
        <w:widowControl w:val="0"/>
        <w:overflowPunct w:val="0"/>
        <w:autoSpaceDE w:val="0"/>
        <w:autoSpaceDN w:val="0"/>
        <w:adjustRightInd w:val="0"/>
        <w:spacing w:line="231" w:lineRule="auto"/>
        <w:ind w:firstLine="720"/>
        <w:jc w:val="both"/>
        <w:rPr>
          <w:rFonts w:asciiTheme="majorHAnsi" w:hAnsiTheme="majorHAnsi" w:cstheme="majorHAnsi"/>
          <w:sz w:val="22"/>
          <w:szCs w:val="22"/>
          <w:lang w:val="sr-Cyrl-CS"/>
        </w:rPr>
      </w:pPr>
      <w:r w:rsidRPr="00A439BE">
        <w:rPr>
          <w:rFonts w:asciiTheme="majorHAnsi" w:hAnsiTheme="majorHAnsi" w:cstheme="majorHAnsi"/>
          <w:sz w:val="22"/>
          <w:szCs w:val="22"/>
        </w:rPr>
        <w:t>Овај уговор се сматра закљученим када га потпишу законски заступници уговорних страна или од њих овлашћена лица и када изабрани понуђач преда инструмент финансијског обезбе</w:t>
      </w:r>
      <w:r w:rsidRPr="00A439BE">
        <w:rPr>
          <w:rFonts w:asciiTheme="majorHAnsi" w:hAnsiTheme="majorHAnsi" w:cstheme="majorHAnsi"/>
          <w:sz w:val="22"/>
          <w:szCs w:val="22"/>
          <w:lang w:val="sr-Cyrl-CS"/>
        </w:rPr>
        <w:t>ђ</w:t>
      </w:r>
      <w:r w:rsidRPr="00A439BE">
        <w:rPr>
          <w:rFonts w:asciiTheme="majorHAnsi" w:hAnsiTheme="majorHAnsi" w:cstheme="majorHAnsi"/>
          <w:sz w:val="22"/>
          <w:szCs w:val="22"/>
        </w:rPr>
        <w:t>ења.</w:t>
      </w:r>
    </w:p>
    <w:p w:rsidR="00A439BE" w:rsidRPr="00A439BE" w:rsidRDefault="00A439BE" w:rsidP="00A439BE">
      <w:pPr>
        <w:widowControl w:val="0"/>
        <w:overflowPunct w:val="0"/>
        <w:autoSpaceDE w:val="0"/>
        <w:autoSpaceDN w:val="0"/>
        <w:adjustRightInd w:val="0"/>
        <w:spacing w:line="231" w:lineRule="auto"/>
        <w:ind w:firstLine="720"/>
        <w:jc w:val="both"/>
        <w:rPr>
          <w:rFonts w:asciiTheme="majorHAnsi" w:hAnsiTheme="majorHAnsi" w:cstheme="majorHAnsi"/>
          <w:sz w:val="22"/>
          <w:szCs w:val="22"/>
        </w:rPr>
      </w:pPr>
      <w:r w:rsidRPr="00A439BE">
        <w:rPr>
          <w:rFonts w:asciiTheme="majorHAnsi" w:hAnsiTheme="majorHAnsi" w:cstheme="majorHAnsi"/>
          <w:sz w:val="22"/>
          <w:szCs w:val="22"/>
        </w:rPr>
        <w:t xml:space="preserve">Уговор се закључује на период </w:t>
      </w:r>
      <w:r w:rsidRPr="00A439BE">
        <w:rPr>
          <w:rFonts w:asciiTheme="majorHAnsi" w:hAnsiTheme="majorHAnsi" w:cstheme="majorHAnsi"/>
          <w:sz w:val="22"/>
          <w:szCs w:val="22"/>
          <w:lang w:val="sr-Cyrl-CS"/>
        </w:rPr>
        <w:t xml:space="preserve">до реализације испоруке набављеног добра – </w:t>
      </w:r>
      <w:r w:rsidR="00606162">
        <w:rPr>
          <w:rFonts w:asciiTheme="majorHAnsi" w:hAnsiTheme="majorHAnsi" w:cstheme="majorHAnsi"/>
          <w:sz w:val="22"/>
          <w:szCs w:val="22"/>
          <w:lang w:val="sr-Cyrl-CS"/>
        </w:rPr>
        <w:t>рач</w:t>
      </w:r>
      <w:r w:rsidRPr="00A439BE">
        <w:rPr>
          <w:rFonts w:asciiTheme="majorHAnsi" w:hAnsiTheme="majorHAnsi" w:cstheme="majorHAnsi"/>
          <w:sz w:val="22"/>
          <w:szCs w:val="22"/>
          <w:lang w:val="sr-Cyrl-CS"/>
        </w:rPr>
        <w:t>унара и рачунарске опреме на адресу Наручиоца.</w:t>
      </w:r>
    </w:p>
    <w:p w:rsidR="00A439BE" w:rsidRDefault="00A439BE" w:rsidP="00A439BE">
      <w:pPr>
        <w:widowControl w:val="0"/>
        <w:overflowPunct w:val="0"/>
        <w:autoSpaceDE w:val="0"/>
        <w:autoSpaceDN w:val="0"/>
        <w:adjustRightInd w:val="0"/>
        <w:spacing w:line="239" w:lineRule="auto"/>
        <w:ind w:firstLine="720"/>
        <w:jc w:val="both"/>
        <w:rPr>
          <w:rFonts w:asciiTheme="majorHAnsi" w:hAnsiTheme="majorHAnsi" w:cstheme="majorHAnsi"/>
          <w:sz w:val="22"/>
          <w:szCs w:val="22"/>
          <w:lang w:val="sr-Cyrl-CS"/>
        </w:rPr>
      </w:pPr>
      <w:r w:rsidRPr="00A439BE">
        <w:rPr>
          <w:rFonts w:asciiTheme="majorHAnsi" w:hAnsiTheme="majorHAnsi" w:cstheme="majorHAnsi"/>
          <w:sz w:val="22"/>
          <w:szCs w:val="22"/>
        </w:rPr>
        <w:t>Мест</w:t>
      </w:r>
      <w:r w:rsidR="00606162">
        <w:rPr>
          <w:rFonts w:asciiTheme="majorHAnsi" w:hAnsiTheme="majorHAnsi" w:cstheme="majorHAnsi"/>
          <w:sz w:val="22"/>
          <w:szCs w:val="22"/>
          <w:lang w:val="sr-Cyrl-CS"/>
        </w:rPr>
        <w:t>о</w:t>
      </w:r>
      <w:r w:rsidRPr="00A439BE">
        <w:rPr>
          <w:rFonts w:asciiTheme="majorHAnsi" w:hAnsiTheme="majorHAnsi" w:cstheme="majorHAnsi"/>
          <w:sz w:val="22"/>
          <w:szCs w:val="22"/>
        </w:rPr>
        <w:t xml:space="preserve"> и</w:t>
      </w:r>
      <w:r w:rsidRPr="00A439BE">
        <w:rPr>
          <w:rFonts w:asciiTheme="majorHAnsi" w:hAnsiTheme="majorHAnsi" w:cstheme="majorHAnsi"/>
          <w:sz w:val="22"/>
          <w:szCs w:val="22"/>
          <w:lang w:val="sr-Cyrl-CS"/>
        </w:rPr>
        <w:t>спорукедобара– Градска општина Нови Београд, Булевар Михаила Пупина 167</w:t>
      </w:r>
      <w:r w:rsidRPr="00A439BE">
        <w:rPr>
          <w:rFonts w:asciiTheme="majorHAnsi" w:hAnsiTheme="majorHAnsi" w:cstheme="majorHAnsi"/>
          <w:sz w:val="22"/>
          <w:szCs w:val="22"/>
        </w:rPr>
        <w:t>.</w:t>
      </w:r>
    </w:p>
    <w:p w:rsidR="00606162" w:rsidRDefault="00606162" w:rsidP="00A439BE">
      <w:pPr>
        <w:widowControl w:val="0"/>
        <w:overflowPunct w:val="0"/>
        <w:autoSpaceDE w:val="0"/>
        <w:autoSpaceDN w:val="0"/>
        <w:adjustRightInd w:val="0"/>
        <w:spacing w:line="239" w:lineRule="auto"/>
        <w:ind w:firstLine="720"/>
        <w:jc w:val="both"/>
        <w:rPr>
          <w:rFonts w:asciiTheme="majorHAnsi" w:hAnsiTheme="majorHAnsi" w:cstheme="majorHAnsi"/>
          <w:sz w:val="22"/>
          <w:szCs w:val="22"/>
          <w:lang w:val="sr-Cyrl-CS"/>
        </w:rPr>
      </w:pPr>
    </w:p>
    <w:p w:rsidR="00606162" w:rsidRPr="00606162" w:rsidRDefault="00606162" w:rsidP="00A439BE">
      <w:pPr>
        <w:widowControl w:val="0"/>
        <w:overflowPunct w:val="0"/>
        <w:autoSpaceDE w:val="0"/>
        <w:autoSpaceDN w:val="0"/>
        <w:adjustRightInd w:val="0"/>
        <w:spacing w:line="239" w:lineRule="auto"/>
        <w:ind w:firstLine="720"/>
        <w:jc w:val="both"/>
        <w:rPr>
          <w:rFonts w:asciiTheme="majorHAnsi" w:hAnsiTheme="majorHAnsi" w:cstheme="majorHAnsi"/>
          <w:sz w:val="22"/>
          <w:szCs w:val="22"/>
          <w:lang w:val="sr-Cyrl-CS"/>
        </w:rPr>
      </w:pPr>
    </w:p>
    <w:p w:rsidR="00A439BE" w:rsidRPr="00A439BE" w:rsidRDefault="00A439BE" w:rsidP="00606162">
      <w:pPr>
        <w:jc w:val="center"/>
        <w:rPr>
          <w:rFonts w:asciiTheme="majorHAnsi" w:hAnsiTheme="majorHAnsi" w:cstheme="majorHAnsi"/>
          <w:b/>
          <w:sz w:val="22"/>
          <w:szCs w:val="22"/>
          <w:lang w:val="sr-Cyrl-CS"/>
        </w:rPr>
      </w:pPr>
      <w:r w:rsidRPr="00A439BE">
        <w:rPr>
          <w:rFonts w:asciiTheme="majorHAnsi" w:hAnsiTheme="majorHAnsi" w:cstheme="majorHAnsi"/>
          <w:b/>
          <w:sz w:val="22"/>
          <w:szCs w:val="22"/>
          <w:lang w:val="sr-Cyrl-CS"/>
        </w:rPr>
        <w:lastRenderedPageBreak/>
        <w:t>Члан 4.</w:t>
      </w:r>
    </w:p>
    <w:p w:rsidR="00A439BE" w:rsidRDefault="00A439BE" w:rsidP="00A439BE">
      <w:pPr>
        <w:ind w:firstLine="720"/>
        <w:jc w:val="both"/>
        <w:rPr>
          <w:rFonts w:asciiTheme="majorHAnsi" w:hAnsiTheme="majorHAnsi" w:cstheme="majorHAnsi"/>
          <w:sz w:val="22"/>
          <w:szCs w:val="22"/>
        </w:rPr>
      </w:pPr>
      <w:r w:rsidRPr="00A439BE">
        <w:rPr>
          <w:rFonts w:asciiTheme="majorHAnsi" w:hAnsiTheme="majorHAnsi" w:cstheme="majorHAnsi"/>
          <w:sz w:val="22"/>
          <w:szCs w:val="22"/>
          <w:lang w:val="sr-Cyrl-CS"/>
        </w:rPr>
        <w:t>Добављач</w:t>
      </w:r>
      <w:r w:rsidRPr="00A439BE">
        <w:rPr>
          <w:rFonts w:asciiTheme="majorHAnsi" w:hAnsiTheme="majorHAnsi" w:cstheme="majorHAnsi"/>
          <w:sz w:val="22"/>
          <w:szCs w:val="22"/>
        </w:rPr>
        <w:t xml:space="preserve"> се обавезује да добр</w:t>
      </w:r>
      <w:r w:rsidRPr="00A439BE">
        <w:rPr>
          <w:rFonts w:asciiTheme="majorHAnsi" w:hAnsiTheme="majorHAnsi" w:cstheme="majorHAnsi"/>
          <w:sz w:val="22"/>
          <w:szCs w:val="22"/>
          <w:lang w:val="sr-Cyrl-CS"/>
        </w:rPr>
        <w:t>а</w:t>
      </w:r>
      <w:r w:rsidRPr="00A439BE">
        <w:rPr>
          <w:rFonts w:asciiTheme="majorHAnsi" w:hAnsiTheme="majorHAnsi" w:cstheme="majorHAnsi"/>
          <w:sz w:val="22"/>
          <w:szCs w:val="22"/>
        </w:rPr>
        <w:t xml:space="preserve"> из члана </w:t>
      </w:r>
      <w:r w:rsidRPr="00A439BE">
        <w:rPr>
          <w:rFonts w:asciiTheme="majorHAnsi" w:hAnsiTheme="majorHAnsi" w:cstheme="majorHAnsi"/>
          <w:sz w:val="22"/>
          <w:szCs w:val="22"/>
          <w:lang w:val="sr-Cyrl-CS"/>
        </w:rPr>
        <w:t>1</w:t>
      </w:r>
      <w:r w:rsidRPr="00A439BE">
        <w:rPr>
          <w:rFonts w:asciiTheme="majorHAnsi" w:hAnsiTheme="majorHAnsi" w:cstheme="majorHAnsi"/>
          <w:sz w:val="22"/>
          <w:szCs w:val="22"/>
        </w:rPr>
        <w:t>. овог Уговора, испоручи у року од _____  дана од дана закључења овог уговора.</w:t>
      </w:r>
    </w:p>
    <w:p w:rsidR="00606162" w:rsidRPr="00A439BE" w:rsidRDefault="00606162" w:rsidP="00A439BE">
      <w:pPr>
        <w:ind w:firstLine="720"/>
        <w:jc w:val="both"/>
        <w:rPr>
          <w:rFonts w:asciiTheme="majorHAnsi" w:hAnsiTheme="majorHAnsi" w:cstheme="majorHAnsi"/>
          <w:sz w:val="22"/>
          <w:szCs w:val="22"/>
        </w:rPr>
      </w:pPr>
    </w:p>
    <w:p w:rsidR="00A439BE" w:rsidRPr="00A439BE" w:rsidRDefault="00A439BE" w:rsidP="00A439BE">
      <w:pPr>
        <w:jc w:val="center"/>
        <w:rPr>
          <w:rFonts w:asciiTheme="majorHAnsi" w:hAnsiTheme="majorHAnsi" w:cstheme="majorHAnsi"/>
          <w:b/>
          <w:sz w:val="22"/>
          <w:szCs w:val="22"/>
          <w:lang w:val="sr-Cyrl-CS"/>
        </w:rPr>
      </w:pPr>
      <w:r w:rsidRPr="00A439BE">
        <w:rPr>
          <w:rFonts w:asciiTheme="majorHAnsi" w:hAnsiTheme="majorHAnsi" w:cstheme="majorHAnsi"/>
          <w:b/>
          <w:sz w:val="22"/>
          <w:szCs w:val="22"/>
          <w:lang w:val="sr-Cyrl-CS"/>
        </w:rPr>
        <w:t>Члан 5.</w:t>
      </w:r>
    </w:p>
    <w:p w:rsidR="00A439BE" w:rsidRPr="00A439BE" w:rsidRDefault="00A439BE" w:rsidP="00A439BE">
      <w:pPr>
        <w:tabs>
          <w:tab w:val="left" w:pos="720"/>
        </w:tabs>
        <w:jc w:val="both"/>
        <w:rPr>
          <w:rFonts w:asciiTheme="majorHAnsi" w:hAnsiTheme="majorHAnsi" w:cstheme="majorHAnsi"/>
          <w:sz w:val="22"/>
          <w:szCs w:val="22"/>
          <w:lang w:val="sr-Cyrl-CS"/>
        </w:rPr>
      </w:pPr>
      <w:r w:rsidRPr="00A439BE">
        <w:rPr>
          <w:rFonts w:asciiTheme="majorHAnsi" w:hAnsiTheme="majorHAnsi" w:cstheme="majorHAnsi"/>
          <w:sz w:val="22"/>
          <w:szCs w:val="22"/>
          <w:lang w:val="sr-Cyrl-CS"/>
        </w:rPr>
        <w:tab/>
        <w:t>Добр</w:t>
      </w:r>
      <w:r w:rsidR="00606162">
        <w:rPr>
          <w:rFonts w:asciiTheme="majorHAnsi" w:hAnsiTheme="majorHAnsi" w:cstheme="majorHAnsi"/>
          <w:sz w:val="22"/>
          <w:szCs w:val="22"/>
          <w:lang w:val="sr-Cyrl-CS"/>
        </w:rPr>
        <w:t>а</w:t>
      </w:r>
      <w:r w:rsidRPr="00A439BE">
        <w:rPr>
          <w:rFonts w:asciiTheme="majorHAnsi" w:hAnsiTheme="majorHAnsi" w:cstheme="majorHAnsi"/>
          <w:sz w:val="22"/>
          <w:szCs w:val="22"/>
          <w:lang w:val="sr-Cyrl-CS"/>
        </w:rPr>
        <w:t xml:space="preserve"> које се испоручуј</w:t>
      </w:r>
      <w:r w:rsidR="00606162">
        <w:rPr>
          <w:rFonts w:asciiTheme="majorHAnsi" w:hAnsiTheme="majorHAnsi" w:cstheme="majorHAnsi"/>
          <w:sz w:val="22"/>
          <w:szCs w:val="22"/>
          <w:lang w:val="sr-Cyrl-CS"/>
        </w:rPr>
        <w:t>у</w:t>
      </w:r>
      <w:r w:rsidRPr="00A439BE">
        <w:rPr>
          <w:rFonts w:asciiTheme="majorHAnsi" w:hAnsiTheme="majorHAnsi" w:cstheme="majorHAnsi"/>
          <w:sz w:val="22"/>
          <w:szCs w:val="22"/>
          <w:lang w:val="sr-Cyrl-CS"/>
        </w:rPr>
        <w:t xml:space="preserve"> мора</w:t>
      </w:r>
      <w:r w:rsidR="00606162">
        <w:rPr>
          <w:rFonts w:asciiTheme="majorHAnsi" w:hAnsiTheme="majorHAnsi" w:cstheme="majorHAnsi"/>
          <w:sz w:val="22"/>
          <w:szCs w:val="22"/>
          <w:lang w:val="sr-Cyrl-CS"/>
        </w:rPr>
        <w:t>ју</w:t>
      </w:r>
      <w:r w:rsidRPr="00A439BE">
        <w:rPr>
          <w:rFonts w:asciiTheme="majorHAnsi" w:hAnsiTheme="majorHAnsi" w:cstheme="majorHAnsi"/>
          <w:sz w:val="22"/>
          <w:szCs w:val="22"/>
          <w:lang w:val="sr-Cyrl-CS"/>
        </w:rPr>
        <w:t xml:space="preserve"> бити фабрички нов</w:t>
      </w:r>
      <w:r w:rsidR="00606162">
        <w:rPr>
          <w:rFonts w:asciiTheme="majorHAnsi" w:hAnsiTheme="majorHAnsi" w:cstheme="majorHAnsi"/>
          <w:sz w:val="22"/>
          <w:szCs w:val="22"/>
          <w:lang w:val="sr-Cyrl-CS"/>
        </w:rPr>
        <w:t>а</w:t>
      </w:r>
      <w:r w:rsidRPr="00A439BE">
        <w:rPr>
          <w:rFonts w:asciiTheme="majorHAnsi" w:hAnsiTheme="majorHAnsi" w:cstheme="majorHAnsi"/>
          <w:sz w:val="22"/>
          <w:szCs w:val="22"/>
          <w:lang w:val="sr-Cyrl-CS"/>
        </w:rPr>
        <w:t>, у оригиналном паковању.</w:t>
      </w:r>
    </w:p>
    <w:p w:rsidR="00A439BE" w:rsidRDefault="00A439BE" w:rsidP="00A439BE">
      <w:pPr>
        <w:tabs>
          <w:tab w:val="left" w:pos="720"/>
        </w:tabs>
        <w:jc w:val="both"/>
        <w:rPr>
          <w:rFonts w:ascii="Arial" w:hAnsi="Arial" w:cs="Arial"/>
          <w:sz w:val="22"/>
          <w:szCs w:val="22"/>
          <w:lang w:val="sr-Cyrl-CS"/>
        </w:rPr>
      </w:pPr>
      <w:r w:rsidRPr="00606162">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Добављача са уписаним датумом испоруке.</w:t>
      </w:r>
    </w:p>
    <w:p w:rsidR="00606162" w:rsidRPr="00606162" w:rsidRDefault="00606162" w:rsidP="00A439BE">
      <w:pPr>
        <w:tabs>
          <w:tab w:val="left" w:pos="720"/>
        </w:tabs>
        <w:jc w:val="both"/>
        <w:rPr>
          <w:rFonts w:ascii="Arial" w:hAnsi="Arial" w:cs="Arial"/>
          <w:sz w:val="22"/>
          <w:szCs w:val="22"/>
          <w:lang w:val="sr-Latn-CS"/>
        </w:rPr>
      </w:pPr>
    </w:p>
    <w:p w:rsidR="00A439BE" w:rsidRPr="00606162" w:rsidRDefault="00A439BE" w:rsidP="00606162">
      <w:pPr>
        <w:tabs>
          <w:tab w:val="left" w:pos="2955"/>
        </w:tabs>
        <w:jc w:val="center"/>
        <w:rPr>
          <w:rFonts w:ascii="Arial" w:hAnsi="Arial" w:cs="Arial"/>
          <w:b/>
          <w:sz w:val="22"/>
          <w:szCs w:val="22"/>
          <w:lang w:val="sr-Cyrl-CS"/>
        </w:rPr>
      </w:pPr>
      <w:r w:rsidRPr="00606162">
        <w:rPr>
          <w:rFonts w:ascii="Arial" w:hAnsi="Arial" w:cs="Arial"/>
          <w:b/>
          <w:sz w:val="22"/>
          <w:szCs w:val="22"/>
          <w:lang w:val="sr-Cyrl-CS"/>
        </w:rPr>
        <w:t>Члан 6.</w:t>
      </w:r>
    </w:p>
    <w:p w:rsidR="00A439BE" w:rsidRPr="00606162" w:rsidRDefault="00A439BE" w:rsidP="00A439BE">
      <w:pPr>
        <w:tabs>
          <w:tab w:val="left" w:pos="720"/>
          <w:tab w:val="left" w:pos="2299"/>
        </w:tabs>
        <w:jc w:val="both"/>
        <w:rPr>
          <w:rFonts w:ascii="Arial" w:hAnsi="Arial" w:cs="Arial"/>
          <w:sz w:val="22"/>
          <w:szCs w:val="22"/>
          <w:lang w:val="sr-Cyrl-CS"/>
        </w:rPr>
      </w:pPr>
      <w:r w:rsidRPr="00606162">
        <w:rPr>
          <w:rFonts w:ascii="Arial" w:hAnsi="Arial" w:cs="Arial"/>
          <w:sz w:val="22"/>
          <w:szCs w:val="22"/>
          <w:lang w:val="sr-Cyrl-CS"/>
        </w:rPr>
        <w:tab/>
        <w:t>Квалитет доб</w:t>
      </w:r>
      <w:r w:rsidR="00606162">
        <w:rPr>
          <w:rFonts w:ascii="Arial" w:hAnsi="Arial" w:cs="Arial"/>
          <w:sz w:val="22"/>
          <w:szCs w:val="22"/>
          <w:lang w:val="sr-Cyrl-CS"/>
        </w:rPr>
        <w:t>а</w:t>
      </w:r>
      <w:r w:rsidRPr="00606162">
        <w:rPr>
          <w:rFonts w:ascii="Arial" w:hAnsi="Arial" w:cs="Arial"/>
          <w:sz w:val="22"/>
          <w:szCs w:val="22"/>
          <w:lang w:val="sr-Cyrl-CS"/>
        </w:rPr>
        <w:t>ра кој</w:t>
      </w:r>
      <w:r w:rsidR="00606162">
        <w:rPr>
          <w:rFonts w:ascii="Arial" w:hAnsi="Arial" w:cs="Arial"/>
          <w:sz w:val="22"/>
          <w:szCs w:val="22"/>
          <w:lang w:val="sr-Cyrl-CS"/>
        </w:rPr>
        <w:t>асу</w:t>
      </w:r>
      <w:r w:rsidRPr="00606162">
        <w:rPr>
          <w:rFonts w:ascii="Arial" w:hAnsi="Arial" w:cs="Arial"/>
          <w:sz w:val="22"/>
          <w:szCs w:val="22"/>
          <w:lang w:val="sr-Cyrl-CS"/>
        </w:rPr>
        <w:t xml:space="preserve"> предмет овог Уговора мора у пот</w:t>
      </w:r>
      <w:r w:rsidRPr="00606162">
        <w:rPr>
          <w:rFonts w:ascii="Arial" w:hAnsi="Arial" w:cs="Arial"/>
          <w:sz w:val="22"/>
          <w:szCs w:val="22"/>
          <w:lang w:val="ru-RU"/>
        </w:rPr>
        <w:t>п</w:t>
      </w:r>
      <w:r w:rsidRPr="00606162">
        <w:rPr>
          <w:rFonts w:ascii="Arial" w:hAnsi="Arial" w:cs="Arial"/>
          <w:sz w:val="22"/>
          <w:szCs w:val="22"/>
          <w:lang w:val="sr-Cyrl-CS"/>
        </w:rPr>
        <w:t>уности одговарати :</w:t>
      </w:r>
    </w:p>
    <w:p w:rsidR="00A439BE" w:rsidRPr="00606162" w:rsidRDefault="00A439BE" w:rsidP="00A439BE">
      <w:pPr>
        <w:numPr>
          <w:ilvl w:val="0"/>
          <w:numId w:val="39"/>
        </w:numPr>
        <w:tabs>
          <w:tab w:val="left" w:pos="720"/>
          <w:tab w:val="left" w:pos="2299"/>
        </w:tabs>
        <w:jc w:val="both"/>
        <w:rPr>
          <w:rFonts w:ascii="Arial" w:hAnsi="Arial" w:cs="Arial"/>
          <w:sz w:val="22"/>
          <w:szCs w:val="22"/>
          <w:lang w:val="sr-Cyrl-CS"/>
        </w:rPr>
      </w:pPr>
      <w:r w:rsidRPr="00606162">
        <w:rPr>
          <w:rFonts w:ascii="Arial" w:hAnsi="Arial" w:cs="Arial"/>
          <w:sz w:val="22"/>
          <w:szCs w:val="22"/>
          <w:lang w:val="sr-Cyrl-CS"/>
        </w:rPr>
        <w:t>добрима која су понуђена и наведена у Техничкој спецификацији добра која је саставни део Конкурсне документације;</w:t>
      </w:r>
    </w:p>
    <w:p w:rsidR="00A439BE" w:rsidRPr="00606162" w:rsidRDefault="00A439BE" w:rsidP="00A439BE">
      <w:pPr>
        <w:numPr>
          <w:ilvl w:val="0"/>
          <w:numId w:val="39"/>
        </w:numPr>
        <w:tabs>
          <w:tab w:val="left" w:pos="720"/>
          <w:tab w:val="left" w:pos="2299"/>
        </w:tabs>
        <w:jc w:val="both"/>
        <w:rPr>
          <w:rFonts w:ascii="Arial" w:hAnsi="Arial" w:cs="Arial"/>
          <w:sz w:val="22"/>
          <w:szCs w:val="22"/>
          <w:lang w:val="sr-Cyrl-CS"/>
        </w:rPr>
      </w:pPr>
      <w:r w:rsidRPr="00606162">
        <w:rPr>
          <w:rFonts w:ascii="Arial" w:hAnsi="Arial" w:cs="Arial"/>
          <w:sz w:val="22"/>
          <w:szCs w:val="22"/>
          <w:lang w:val="sr-Cyrl-CS"/>
        </w:rPr>
        <w:t>важећим домаћим или међународним стандардима за ту врсту  добра;</w:t>
      </w:r>
    </w:p>
    <w:p w:rsidR="00A439BE" w:rsidRPr="00606162" w:rsidRDefault="00A439BE" w:rsidP="00A439BE">
      <w:pPr>
        <w:numPr>
          <w:ilvl w:val="0"/>
          <w:numId w:val="39"/>
        </w:numPr>
        <w:tabs>
          <w:tab w:val="left" w:pos="720"/>
          <w:tab w:val="left" w:pos="2299"/>
        </w:tabs>
        <w:jc w:val="both"/>
        <w:rPr>
          <w:rFonts w:ascii="Arial" w:hAnsi="Arial" w:cs="Arial"/>
          <w:sz w:val="22"/>
          <w:szCs w:val="22"/>
          <w:lang w:val="sr-Cyrl-CS"/>
        </w:rPr>
      </w:pPr>
      <w:r w:rsidRPr="00606162">
        <w:rPr>
          <w:rFonts w:ascii="Arial" w:hAnsi="Arial" w:cs="Arial"/>
          <w:sz w:val="22"/>
          <w:szCs w:val="22"/>
          <w:lang w:val="sr-Cyrl-CS"/>
        </w:rPr>
        <w:t>декларацији о производу.</w:t>
      </w:r>
    </w:p>
    <w:p w:rsidR="00A439BE" w:rsidRPr="00606162" w:rsidRDefault="00A439BE" w:rsidP="00A439BE">
      <w:pPr>
        <w:tabs>
          <w:tab w:val="left" w:pos="720"/>
        </w:tabs>
        <w:jc w:val="both"/>
        <w:rPr>
          <w:rFonts w:ascii="Arial" w:hAnsi="Arial" w:cs="Arial"/>
          <w:sz w:val="22"/>
          <w:szCs w:val="22"/>
          <w:lang w:val="sr-Cyrl-CS"/>
        </w:rPr>
      </w:pPr>
      <w:r w:rsidRPr="00606162">
        <w:rPr>
          <w:rFonts w:ascii="Arial" w:hAnsi="Arial" w:cs="Arial"/>
          <w:sz w:val="22"/>
          <w:szCs w:val="22"/>
          <w:lang w:val="sr-Cyrl-CS"/>
        </w:rPr>
        <w:tab/>
        <w:t>Наручилац је дужан да примљен</w:t>
      </w:r>
      <w:r w:rsidR="00606162">
        <w:rPr>
          <w:rFonts w:ascii="Arial" w:hAnsi="Arial" w:cs="Arial"/>
          <w:sz w:val="22"/>
          <w:szCs w:val="22"/>
          <w:lang w:val="sr-Cyrl-CS"/>
        </w:rPr>
        <w:t>а</w:t>
      </w:r>
      <w:r w:rsidRPr="00606162">
        <w:rPr>
          <w:rFonts w:ascii="Arial" w:hAnsi="Arial" w:cs="Arial"/>
          <w:sz w:val="22"/>
          <w:szCs w:val="22"/>
          <w:lang w:val="sr-Cyrl-CS"/>
        </w:rPr>
        <w:t xml:space="preserve"> добр</w:t>
      </w:r>
      <w:r w:rsidR="00606162">
        <w:rPr>
          <w:rFonts w:ascii="Arial" w:hAnsi="Arial" w:cs="Arial"/>
          <w:sz w:val="22"/>
          <w:szCs w:val="22"/>
          <w:lang w:val="sr-Cyrl-CS"/>
        </w:rPr>
        <w:t>а</w:t>
      </w:r>
      <w:r w:rsidRPr="00606162">
        <w:rPr>
          <w:rFonts w:ascii="Arial" w:hAnsi="Arial" w:cs="Arial"/>
          <w:sz w:val="22"/>
          <w:szCs w:val="22"/>
          <w:lang w:val="sr-Cyrl-CS"/>
        </w:rPr>
        <w:t xml:space="preserve"> прегледа  на уобичајени начин и дужан је да Добављачу поднесе рекламаци</w:t>
      </w:r>
      <w:r w:rsidR="00606162">
        <w:rPr>
          <w:rFonts w:ascii="Arial" w:hAnsi="Arial" w:cs="Arial"/>
          <w:sz w:val="22"/>
          <w:szCs w:val="22"/>
          <w:lang w:val="sr-Cyrl-CS"/>
        </w:rPr>
        <w:t>ју</w:t>
      </w:r>
      <w:r w:rsidRPr="00606162">
        <w:rPr>
          <w:rFonts w:ascii="Arial" w:hAnsi="Arial" w:cs="Arial"/>
          <w:sz w:val="22"/>
          <w:szCs w:val="22"/>
          <w:lang w:val="sr-Cyrl-CS"/>
        </w:rPr>
        <w:t>, ако квалитет добра није у складу са захтевима Наручиоца који су наведени у предходном ставу овог члана,  у року од 3 (три) дана од дана пријема добра.</w:t>
      </w:r>
    </w:p>
    <w:p w:rsidR="00A439BE" w:rsidRDefault="00A439BE" w:rsidP="00A439BE">
      <w:pPr>
        <w:tabs>
          <w:tab w:val="left" w:pos="720"/>
        </w:tabs>
        <w:jc w:val="both"/>
        <w:rPr>
          <w:rFonts w:ascii="Arial" w:hAnsi="Arial" w:cs="Arial"/>
          <w:sz w:val="22"/>
          <w:szCs w:val="22"/>
          <w:lang w:val="sr-Cyrl-CS"/>
        </w:rPr>
      </w:pPr>
      <w:r w:rsidRPr="00606162">
        <w:rPr>
          <w:rFonts w:ascii="Arial" w:hAnsi="Arial" w:cs="Arial"/>
          <w:sz w:val="22"/>
          <w:szCs w:val="22"/>
          <w:lang w:val="sr-Cyrl-CS"/>
        </w:rPr>
        <w:tab/>
        <w:t>Наручилац  може у зависности од конкретног случаја да поднесе и рекламацију која није наведена у ставу 1.овог члана.</w:t>
      </w:r>
    </w:p>
    <w:p w:rsidR="00606162" w:rsidRPr="00606162" w:rsidRDefault="00606162" w:rsidP="00A439BE">
      <w:pPr>
        <w:tabs>
          <w:tab w:val="left" w:pos="720"/>
        </w:tabs>
        <w:jc w:val="both"/>
        <w:rPr>
          <w:rFonts w:ascii="Arial" w:hAnsi="Arial" w:cs="Arial"/>
          <w:sz w:val="22"/>
          <w:szCs w:val="22"/>
          <w:lang w:val="sr-Cyrl-CS"/>
        </w:rPr>
      </w:pPr>
    </w:p>
    <w:p w:rsidR="00A439BE" w:rsidRPr="00606162" w:rsidRDefault="00A439BE" w:rsidP="00606162">
      <w:pPr>
        <w:tabs>
          <w:tab w:val="left" w:pos="2955"/>
        </w:tabs>
        <w:jc w:val="center"/>
        <w:rPr>
          <w:rFonts w:ascii="Arial" w:hAnsi="Arial" w:cs="Arial"/>
          <w:b/>
          <w:sz w:val="22"/>
          <w:szCs w:val="22"/>
          <w:lang w:val="sr-Cyrl-CS"/>
        </w:rPr>
      </w:pPr>
      <w:r w:rsidRPr="00606162">
        <w:rPr>
          <w:rFonts w:ascii="Arial" w:hAnsi="Arial" w:cs="Arial"/>
          <w:b/>
          <w:sz w:val="22"/>
          <w:szCs w:val="22"/>
          <w:lang w:val="sr-Cyrl-CS"/>
        </w:rPr>
        <w:t>Члан 7.</w:t>
      </w:r>
    </w:p>
    <w:p w:rsidR="00A439BE" w:rsidRPr="00606162" w:rsidRDefault="00A439BE" w:rsidP="00A439BE">
      <w:pPr>
        <w:tabs>
          <w:tab w:val="left" w:pos="120"/>
        </w:tabs>
        <w:jc w:val="both"/>
        <w:rPr>
          <w:rFonts w:ascii="Arial" w:hAnsi="Arial" w:cs="Arial"/>
          <w:sz w:val="22"/>
          <w:szCs w:val="22"/>
          <w:lang w:val="sr-Cyrl-CS"/>
        </w:rPr>
      </w:pPr>
      <w:r w:rsidRPr="00606162">
        <w:rPr>
          <w:rFonts w:ascii="Arial" w:hAnsi="Arial" w:cs="Arial"/>
          <w:sz w:val="22"/>
          <w:szCs w:val="22"/>
          <w:lang w:val="sr-Cyrl-CS"/>
        </w:rPr>
        <w:tab/>
      </w:r>
      <w:r w:rsidRPr="00606162">
        <w:rPr>
          <w:rFonts w:ascii="Arial" w:hAnsi="Arial" w:cs="Arial"/>
          <w:sz w:val="22"/>
          <w:szCs w:val="22"/>
          <w:lang w:val="sr-Cyrl-CS"/>
        </w:rPr>
        <w:tab/>
        <w:t xml:space="preserve">Ако је рекламација основана, Добављач је дужан да у року од 48 часова од момента  пријема рекламације у свему поступи по истој. </w:t>
      </w:r>
    </w:p>
    <w:p w:rsidR="00A439BE" w:rsidRPr="00606162" w:rsidRDefault="00A439BE" w:rsidP="00A439BE">
      <w:pPr>
        <w:tabs>
          <w:tab w:val="left" w:pos="120"/>
        </w:tabs>
        <w:jc w:val="both"/>
        <w:rPr>
          <w:rFonts w:ascii="Arial" w:hAnsi="Arial" w:cs="Arial"/>
          <w:sz w:val="22"/>
          <w:szCs w:val="22"/>
          <w:lang w:val="sr-Cyrl-CS"/>
        </w:rPr>
      </w:pPr>
      <w:r w:rsidRPr="00606162">
        <w:rPr>
          <w:rFonts w:ascii="Arial" w:hAnsi="Arial" w:cs="Arial"/>
          <w:sz w:val="22"/>
          <w:szCs w:val="22"/>
          <w:lang w:val="sr-Cyrl-CS"/>
        </w:rPr>
        <w:tab/>
      </w:r>
      <w:r w:rsidRPr="00606162">
        <w:rPr>
          <w:rFonts w:ascii="Arial" w:hAnsi="Arial" w:cs="Arial"/>
          <w:sz w:val="22"/>
          <w:szCs w:val="22"/>
          <w:lang w:val="sr-Cyrl-CS"/>
        </w:rPr>
        <w:tab/>
        <w:t>Ако Добављач није у могућности да поступи по рекламацији из става 1.овог члана, Наручилац ће вратити добро (на које се рекламација односи) Добављачу и умањити исплату по рачуну који је дат за испоруку тог добра.</w:t>
      </w:r>
    </w:p>
    <w:p w:rsidR="00A439BE" w:rsidRPr="00606162" w:rsidRDefault="00A439BE" w:rsidP="00A439BE">
      <w:pPr>
        <w:tabs>
          <w:tab w:val="left" w:pos="540"/>
          <w:tab w:val="left" w:pos="720"/>
        </w:tabs>
        <w:jc w:val="both"/>
        <w:rPr>
          <w:rFonts w:ascii="Arial" w:hAnsi="Arial" w:cs="Arial"/>
          <w:sz w:val="22"/>
          <w:szCs w:val="22"/>
          <w:lang w:val="sr-Cyrl-CS"/>
        </w:rPr>
      </w:pPr>
      <w:r w:rsidRPr="00606162">
        <w:rPr>
          <w:rFonts w:ascii="Arial" w:hAnsi="Arial" w:cs="Arial"/>
          <w:sz w:val="22"/>
          <w:szCs w:val="22"/>
          <w:lang w:val="sr-Cyrl-CS"/>
        </w:rPr>
        <w:tab/>
      </w:r>
      <w:r w:rsidRPr="00606162">
        <w:rPr>
          <w:rFonts w:ascii="Arial" w:hAnsi="Arial" w:cs="Arial"/>
          <w:sz w:val="22"/>
          <w:szCs w:val="22"/>
          <w:lang w:val="sr-Cyrl-CS"/>
        </w:rPr>
        <w:tab/>
        <w:t>Наручилац има право и да тражи накнаду евентуалне штете.</w:t>
      </w:r>
    </w:p>
    <w:p w:rsidR="00A439BE" w:rsidRPr="00606162" w:rsidRDefault="00A439BE" w:rsidP="00A439BE">
      <w:pPr>
        <w:tabs>
          <w:tab w:val="left" w:pos="540"/>
          <w:tab w:val="left" w:pos="720"/>
        </w:tabs>
        <w:jc w:val="both"/>
        <w:rPr>
          <w:rFonts w:ascii="Arial" w:hAnsi="Arial" w:cs="Arial"/>
          <w:sz w:val="22"/>
          <w:szCs w:val="22"/>
          <w:lang w:val="sr-Cyrl-CS"/>
        </w:rPr>
      </w:pPr>
      <w:r w:rsidRPr="00606162">
        <w:rPr>
          <w:rFonts w:ascii="Arial" w:hAnsi="Arial" w:cs="Arial"/>
          <w:sz w:val="22"/>
          <w:szCs w:val="22"/>
          <w:lang w:val="sr-Cyrl-CS"/>
        </w:rPr>
        <w:tab/>
      </w:r>
      <w:r w:rsidRPr="00606162">
        <w:rPr>
          <w:rFonts w:ascii="Arial" w:hAnsi="Arial" w:cs="Arial"/>
          <w:sz w:val="22"/>
          <w:szCs w:val="22"/>
          <w:lang w:val="sr-Cyrl-CS"/>
        </w:rPr>
        <w:tab/>
        <w:t xml:space="preserve">У случају из става 3. овог члана Наручилац може да активира меницу као финансијско обезбеђење за добро извршење посла. </w:t>
      </w:r>
    </w:p>
    <w:p w:rsidR="00A439BE" w:rsidRPr="00606162" w:rsidRDefault="00A439BE" w:rsidP="00A439BE">
      <w:pPr>
        <w:ind w:firstLine="720"/>
        <w:jc w:val="both"/>
        <w:rPr>
          <w:rFonts w:ascii="Arial" w:hAnsi="Arial" w:cs="Arial"/>
          <w:sz w:val="22"/>
          <w:szCs w:val="22"/>
          <w:lang w:val="sr-Latn-CS"/>
        </w:rPr>
      </w:pPr>
      <w:r w:rsidRPr="00606162">
        <w:rPr>
          <w:rFonts w:ascii="Arial" w:hAnsi="Arial" w:cs="Arial"/>
          <w:sz w:val="22"/>
          <w:szCs w:val="22"/>
          <w:lang w:val="sr-Cyrl-CS"/>
        </w:rPr>
        <w:t>У случају да Наручилац активира меницу као финансијско обезбеђење за добро извршење посла то ће се сматрати негативном референцом у смислу члана 47. Закона о јавним набавкама.</w:t>
      </w:r>
    </w:p>
    <w:p w:rsidR="00A439BE" w:rsidRPr="00606162" w:rsidRDefault="00A439BE" w:rsidP="00A439BE">
      <w:pPr>
        <w:tabs>
          <w:tab w:val="left" w:pos="2955"/>
        </w:tabs>
        <w:jc w:val="center"/>
        <w:rPr>
          <w:rFonts w:ascii="Arial" w:hAnsi="Arial" w:cs="Arial"/>
          <w:b/>
          <w:sz w:val="22"/>
          <w:szCs w:val="22"/>
          <w:lang w:val="sr-Cyrl-CS"/>
        </w:rPr>
      </w:pPr>
      <w:r w:rsidRPr="00606162">
        <w:rPr>
          <w:rFonts w:ascii="Arial" w:hAnsi="Arial" w:cs="Arial"/>
          <w:b/>
          <w:sz w:val="22"/>
          <w:szCs w:val="22"/>
          <w:lang w:val="sr-Cyrl-CS"/>
        </w:rPr>
        <w:t>Члан 8.</w:t>
      </w:r>
    </w:p>
    <w:p w:rsidR="00A439BE" w:rsidRPr="00606162" w:rsidRDefault="00A439BE" w:rsidP="00A439BE">
      <w:pPr>
        <w:jc w:val="both"/>
        <w:rPr>
          <w:rFonts w:ascii="Arial" w:hAnsi="Arial" w:cs="Arial"/>
          <w:sz w:val="22"/>
          <w:szCs w:val="22"/>
          <w:lang w:val="sr-Cyrl-CS"/>
        </w:rPr>
      </w:pPr>
      <w:r w:rsidRPr="00606162">
        <w:rPr>
          <w:rFonts w:ascii="Arial" w:hAnsi="Arial" w:cs="Arial"/>
          <w:sz w:val="22"/>
          <w:szCs w:val="22"/>
          <w:lang w:val="sr-Cyrl-CS"/>
        </w:rPr>
        <w:tab/>
        <w:t xml:space="preserve"> Добављач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начин наведен члану 6. и 7. овог Уговора.                                                                   </w:t>
      </w:r>
    </w:p>
    <w:p w:rsidR="00A439BE" w:rsidRPr="00606162" w:rsidRDefault="00A439BE" w:rsidP="00A439BE">
      <w:pPr>
        <w:ind w:firstLine="720"/>
        <w:jc w:val="both"/>
        <w:rPr>
          <w:rFonts w:ascii="Arial" w:hAnsi="Arial" w:cs="Arial"/>
          <w:sz w:val="22"/>
          <w:szCs w:val="22"/>
          <w:lang w:val="sr-Latn-CS"/>
        </w:rPr>
      </w:pPr>
      <w:r w:rsidRPr="00606162">
        <w:rPr>
          <w:rFonts w:ascii="Arial" w:hAnsi="Arial" w:cs="Arial"/>
          <w:sz w:val="22"/>
          <w:szCs w:val="22"/>
          <w:lang w:val="sr-Cyrl-CS"/>
        </w:rPr>
        <w:t>Наручилац има право да се позове на неки недостатак  и у случају кад не изврши своју обавезу да добро прегледа без одлагања или обавезу да у року од 3 (три) дана обавести Добављача о недостацима на добру, ако је тај недостатак био познат Добављачу или му је могао бити познат.</w:t>
      </w:r>
    </w:p>
    <w:p w:rsidR="00A439BE" w:rsidRPr="00606162" w:rsidRDefault="00A439BE" w:rsidP="00A439BE">
      <w:pPr>
        <w:jc w:val="center"/>
        <w:rPr>
          <w:rFonts w:ascii="Arial" w:hAnsi="Arial" w:cs="Arial"/>
          <w:b/>
          <w:sz w:val="22"/>
          <w:szCs w:val="22"/>
          <w:lang w:val="sr-Latn-CS"/>
        </w:rPr>
      </w:pPr>
    </w:p>
    <w:p w:rsidR="00A439BE" w:rsidRPr="00606162" w:rsidRDefault="00A439BE" w:rsidP="00A439BE">
      <w:pPr>
        <w:jc w:val="center"/>
        <w:rPr>
          <w:rFonts w:ascii="Arial" w:hAnsi="Arial" w:cs="Arial"/>
          <w:sz w:val="22"/>
          <w:szCs w:val="22"/>
          <w:lang w:val="sr-Cyrl-CS"/>
        </w:rPr>
      </w:pPr>
      <w:r w:rsidRPr="00606162">
        <w:rPr>
          <w:rFonts w:ascii="Arial" w:hAnsi="Arial" w:cs="Arial"/>
          <w:b/>
          <w:sz w:val="22"/>
          <w:szCs w:val="22"/>
          <w:lang w:val="sr-Cyrl-CS"/>
        </w:rPr>
        <w:t>Члан 9</w:t>
      </w:r>
      <w:r w:rsidRPr="00606162">
        <w:rPr>
          <w:rFonts w:ascii="Arial" w:hAnsi="Arial" w:cs="Arial"/>
          <w:sz w:val="22"/>
          <w:szCs w:val="22"/>
          <w:lang w:val="sr-Cyrl-CS"/>
        </w:rPr>
        <w:t>.</w:t>
      </w:r>
    </w:p>
    <w:p w:rsidR="00606162" w:rsidRDefault="00A439BE" w:rsidP="00606162">
      <w:pPr>
        <w:jc w:val="both"/>
        <w:rPr>
          <w:rFonts w:ascii="Arial" w:hAnsi="Arial" w:cs="Arial"/>
          <w:sz w:val="22"/>
          <w:szCs w:val="22"/>
          <w:lang w:val="sr-Cyrl-CS"/>
        </w:rPr>
      </w:pPr>
      <w:r w:rsidRPr="00606162">
        <w:rPr>
          <w:rFonts w:ascii="Arial" w:hAnsi="Arial" w:cs="Arial"/>
          <w:sz w:val="22"/>
          <w:szCs w:val="22"/>
          <w:lang w:val="sr-Cyrl-CS"/>
        </w:rPr>
        <w:tab/>
        <w:t>После поднете три уложене рекламације Наручилац може да раскине уговор и активира меницу  за добро извршење посла.</w:t>
      </w:r>
    </w:p>
    <w:p w:rsidR="00606162" w:rsidRDefault="00606162" w:rsidP="00606162">
      <w:pPr>
        <w:jc w:val="both"/>
        <w:rPr>
          <w:rFonts w:ascii="Arial" w:hAnsi="Arial" w:cs="Arial"/>
          <w:sz w:val="22"/>
          <w:szCs w:val="22"/>
          <w:lang w:val="sr-Cyrl-CS"/>
        </w:rPr>
      </w:pPr>
    </w:p>
    <w:p w:rsidR="00606162" w:rsidRDefault="00606162" w:rsidP="00606162">
      <w:pPr>
        <w:jc w:val="both"/>
        <w:rPr>
          <w:rFonts w:ascii="Arial" w:hAnsi="Arial" w:cs="Arial"/>
          <w:sz w:val="22"/>
          <w:szCs w:val="22"/>
          <w:lang w:val="sr-Cyrl-CS"/>
        </w:rPr>
      </w:pPr>
    </w:p>
    <w:p w:rsidR="00A439BE" w:rsidRPr="00606162" w:rsidRDefault="00A439BE" w:rsidP="00606162">
      <w:pPr>
        <w:jc w:val="both"/>
        <w:rPr>
          <w:rFonts w:ascii="Arial" w:hAnsi="Arial" w:cs="Arial"/>
          <w:sz w:val="22"/>
          <w:szCs w:val="22"/>
          <w:lang w:val="sr-Cyrl-CS"/>
        </w:rPr>
      </w:pPr>
      <w:r w:rsidRPr="00606162">
        <w:rPr>
          <w:rFonts w:ascii="Arial" w:hAnsi="Arial" w:cs="Arial"/>
          <w:sz w:val="22"/>
          <w:szCs w:val="22"/>
          <w:lang w:val="sr-Cyrl-CS"/>
        </w:rPr>
        <w:tab/>
      </w:r>
    </w:p>
    <w:p w:rsidR="00A439BE" w:rsidRPr="00606162" w:rsidRDefault="00A439BE" w:rsidP="00A439BE">
      <w:pPr>
        <w:jc w:val="center"/>
        <w:rPr>
          <w:rFonts w:ascii="Arial" w:hAnsi="Arial" w:cs="Arial"/>
          <w:b/>
          <w:sz w:val="22"/>
          <w:szCs w:val="22"/>
          <w:lang w:val="sr-Cyrl-CS"/>
        </w:rPr>
      </w:pPr>
      <w:r w:rsidRPr="00606162">
        <w:rPr>
          <w:rFonts w:ascii="Arial" w:hAnsi="Arial" w:cs="Arial"/>
          <w:b/>
          <w:sz w:val="22"/>
          <w:szCs w:val="22"/>
          <w:lang w:val="sr-Cyrl-CS"/>
        </w:rPr>
        <w:lastRenderedPageBreak/>
        <w:t>Члан 10.</w:t>
      </w:r>
    </w:p>
    <w:p w:rsidR="00A439BE" w:rsidRPr="00606162" w:rsidRDefault="00A439BE" w:rsidP="00A439BE">
      <w:pPr>
        <w:ind w:firstLine="720"/>
        <w:jc w:val="both"/>
        <w:rPr>
          <w:rFonts w:ascii="Arial" w:hAnsi="Arial" w:cs="Arial"/>
          <w:sz w:val="22"/>
          <w:szCs w:val="22"/>
          <w:lang w:val="sr-Cyrl-CS"/>
        </w:rPr>
      </w:pPr>
      <w:r w:rsidRPr="00606162">
        <w:rPr>
          <w:rFonts w:ascii="Arial" w:hAnsi="Arial" w:cs="Arial"/>
          <w:sz w:val="22"/>
          <w:szCs w:val="22"/>
          <w:lang w:val="sr-Cyrl-CS"/>
        </w:rPr>
        <w:t>Наручилац има право да тражи од Добављача накнаду штете коју трпи на другим стварима,  а која је  последица недостатака на испорученим добрима, подношењем тужбе код надлежног суда.</w:t>
      </w:r>
    </w:p>
    <w:p w:rsidR="00A439BE" w:rsidRPr="00606162" w:rsidRDefault="00A439BE" w:rsidP="00A439BE">
      <w:pPr>
        <w:jc w:val="center"/>
        <w:rPr>
          <w:rFonts w:ascii="Arial" w:hAnsi="Arial" w:cs="Arial"/>
          <w:b/>
          <w:sz w:val="22"/>
          <w:szCs w:val="22"/>
          <w:lang w:val="sr-Cyrl-CS"/>
        </w:rPr>
      </w:pPr>
      <w:r w:rsidRPr="00606162">
        <w:rPr>
          <w:rFonts w:ascii="Arial" w:hAnsi="Arial" w:cs="Arial"/>
          <w:b/>
          <w:sz w:val="22"/>
          <w:szCs w:val="22"/>
          <w:lang w:val="sr-Cyrl-CS"/>
        </w:rPr>
        <w:t>Члан 11.</w:t>
      </w:r>
    </w:p>
    <w:p w:rsidR="008D6C31" w:rsidRDefault="008D6C31" w:rsidP="00A439BE">
      <w:pPr>
        <w:widowControl w:val="0"/>
        <w:overflowPunct w:val="0"/>
        <w:autoSpaceDE w:val="0"/>
        <w:autoSpaceDN w:val="0"/>
        <w:adjustRightInd w:val="0"/>
        <w:spacing w:line="239" w:lineRule="auto"/>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се обавезује да </w:t>
      </w:r>
      <w:r>
        <w:rPr>
          <w:rFonts w:ascii="Arial" w:hAnsi="Arial" w:cs="Arial"/>
          <w:sz w:val="22"/>
          <w:szCs w:val="22"/>
          <w:lang w:val="sr-Cyrl-CS"/>
        </w:rPr>
        <w:t xml:space="preserve">укупни износ у висини </w:t>
      </w:r>
      <w:r w:rsidRPr="002243DB">
        <w:rPr>
          <w:rFonts w:ascii="Arial" w:hAnsi="Arial" w:cs="Arial"/>
          <w:sz w:val="22"/>
          <w:szCs w:val="22"/>
          <w:lang w:val="sr-Cyrl-CS"/>
        </w:rPr>
        <w:t>цен</w:t>
      </w:r>
      <w:r>
        <w:rPr>
          <w:rFonts w:ascii="Arial" w:hAnsi="Arial" w:cs="Arial"/>
          <w:sz w:val="22"/>
          <w:szCs w:val="22"/>
          <w:lang w:val="sr-Cyrl-CS"/>
        </w:rPr>
        <w:t>е</w:t>
      </w:r>
      <w:r w:rsidRPr="002243DB">
        <w:rPr>
          <w:rFonts w:ascii="Arial" w:hAnsi="Arial" w:cs="Arial"/>
          <w:sz w:val="22"/>
          <w:szCs w:val="22"/>
          <w:lang w:val="sr-Cyrl-CS"/>
        </w:rPr>
        <w:t xml:space="preserve"> прецизиран</w:t>
      </w:r>
      <w:r>
        <w:rPr>
          <w:rFonts w:ascii="Arial" w:hAnsi="Arial" w:cs="Arial"/>
          <w:sz w:val="22"/>
          <w:szCs w:val="22"/>
          <w:lang w:val="sr-Cyrl-CS"/>
        </w:rPr>
        <w:t>е</w:t>
      </w:r>
      <w:r w:rsidRPr="002243DB">
        <w:rPr>
          <w:rFonts w:ascii="Arial" w:hAnsi="Arial" w:cs="Arial"/>
          <w:sz w:val="22"/>
          <w:szCs w:val="22"/>
          <w:lang w:val="sr-Cyrl-CS"/>
        </w:rPr>
        <w:t xml:space="preserve"> у прихваћеној понуди</w:t>
      </w:r>
      <w:r>
        <w:rPr>
          <w:rFonts w:ascii="Arial" w:hAnsi="Arial" w:cs="Arial"/>
          <w:sz w:val="22"/>
          <w:szCs w:val="22"/>
          <w:lang w:val="sr-Cyrl-CS"/>
        </w:rPr>
        <w:t>:</w:t>
      </w:r>
      <w:r w:rsidRPr="002243DB">
        <w:rPr>
          <w:rFonts w:ascii="Arial" w:hAnsi="Arial" w:cs="Arial"/>
          <w:sz w:val="22"/>
          <w:szCs w:val="22"/>
          <w:lang w:val="sr-Cyrl-CS"/>
        </w:rPr>
        <w:t xml:space="preserve"> _____________</w:t>
      </w:r>
      <w:r>
        <w:rPr>
          <w:rFonts w:ascii="Arial" w:hAnsi="Arial" w:cs="Arial"/>
          <w:sz w:val="22"/>
          <w:szCs w:val="22"/>
          <w:lang w:val="sr-Cyrl-CS"/>
        </w:rPr>
        <w:t>___</w:t>
      </w:r>
      <w:r w:rsidRPr="002243DB">
        <w:rPr>
          <w:rFonts w:ascii="Arial" w:hAnsi="Arial" w:cs="Arial"/>
          <w:sz w:val="22"/>
          <w:szCs w:val="22"/>
          <w:lang w:val="sr-Cyrl-CS"/>
        </w:rPr>
        <w:t>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 </w:t>
      </w:r>
      <w:r>
        <w:rPr>
          <w:rFonts w:ascii="Arial" w:hAnsi="Arial" w:cs="Arial"/>
          <w:sz w:val="22"/>
          <w:szCs w:val="22"/>
          <w:lang w:val="sr-Cyrl-CS"/>
        </w:rPr>
        <w:t>односно</w:t>
      </w:r>
      <w:r w:rsidRPr="002243DB">
        <w:rPr>
          <w:rFonts w:ascii="Arial" w:hAnsi="Arial" w:cs="Arial"/>
          <w:sz w:val="22"/>
          <w:szCs w:val="22"/>
          <w:lang w:val="ru-RU"/>
        </w:rPr>
        <w:t xml:space="preserve"> ______</w:t>
      </w:r>
      <w:r>
        <w:rPr>
          <w:rFonts w:ascii="Arial" w:hAnsi="Arial" w:cs="Arial"/>
          <w:sz w:val="22"/>
          <w:szCs w:val="22"/>
          <w:lang w:val="ru-RU"/>
        </w:rPr>
        <w:t>____</w:t>
      </w:r>
      <w:r w:rsidRPr="002243DB">
        <w:rPr>
          <w:rFonts w:ascii="Arial" w:hAnsi="Arial" w:cs="Arial"/>
          <w:sz w:val="22"/>
          <w:szCs w:val="22"/>
          <w:lang w:val="ru-RU"/>
        </w:rPr>
        <w:t xml:space="preserve">____________ динара са ПДВ, </w:t>
      </w:r>
      <w:r>
        <w:rPr>
          <w:rFonts w:ascii="Arial" w:hAnsi="Arial" w:cs="Arial"/>
          <w:sz w:val="22"/>
          <w:szCs w:val="22"/>
          <w:lang w:val="ru-RU"/>
        </w:rPr>
        <w:t xml:space="preserve">плати у року до 45 </w:t>
      </w:r>
      <w:r w:rsidRPr="002243DB">
        <w:rPr>
          <w:rFonts w:ascii="Arial" w:hAnsi="Arial" w:cs="Arial"/>
          <w:sz w:val="22"/>
          <w:szCs w:val="22"/>
          <w:lang w:val="ru-RU"/>
        </w:rPr>
        <w:t>дана од момента пријема фактуре</w:t>
      </w:r>
      <w:r>
        <w:rPr>
          <w:rFonts w:ascii="Arial" w:hAnsi="Arial" w:cs="Arial"/>
          <w:sz w:val="22"/>
          <w:szCs w:val="22"/>
          <w:lang w:val="ru-RU"/>
        </w:rPr>
        <w:t xml:space="preserve">, </w:t>
      </w:r>
      <w:r w:rsidRPr="002243DB">
        <w:rPr>
          <w:rFonts w:ascii="Arial" w:hAnsi="Arial" w:cs="Arial"/>
          <w:sz w:val="22"/>
          <w:szCs w:val="22"/>
          <w:lang w:val="sr-Cyrl-CS"/>
        </w:rPr>
        <w:t xml:space="preserve">уплатом на текући рачун </w:t>
      </w:r>
      <w:r>
        <w:rPr>
          <w:rFonts w:ascii="Arial" w:hAnsi="Arial" w:cs="Arial"/>
          <w:sz w:val="22"/>
          <w:szCs w:val="22"/>
          <w:lang w:val="sr-Cyrl-CS"/>
        </w:rPr>
        <w:t>добављача</w:t>
      </w:r>
      <w:r w:rsidRPr="002243DB">
        <w:rPr>
          <w:rFonts w:ascii="Arial" w:hAnsi="Arial" w:cs="Arial"/>
          <w:sz w:val="22"/>
          <w:szCs w:val="22"/>
          <w:lang w:val="sr-Cyrl-CS"/>
        </w:rPr>
        <w:t xml:space="preserve"> бр.</w:t>
      </w:r>
      <w:r>
        <w:rPr>
          <w:rFonts w:ascii="Arial" w:hAnsi="Arial" w:cs="Arial"/>
          <w:sz w:val="22"/>
          <w:szCs w:val="22"/>
          <w:lang w:val="sr-Cyrl-CS"/>
        </w:rPr>
        <w:t xml:space="preserve"> ___</w:t>
      </w:r>
      <w:r w:rsidRPr="002243DB">
        <w:rPr>
          <w:rFonts w:ascii="Arial" w:hAnsi="Arial" w:cs="Arial"/>
          <w:sz w:val="22"/>
          <w:szCs w:val="22"/>
          <w:lang w:val="sr-Cyrl-CS"/>
        </w:rPr>
        <w:t>________________________</w:t>
      </w:r>
      <w:r>
        <w:rPr>
          <w:rFonts w:ascii="Arial" w:hAnsi="Arial" w:cs="Arial"/>
          <w:sz w:val="22"/>
          <w:szCs w:val="22"/>
          <w:lang w:val="sr-Cyrl-CS"/>
        </w:rPr>
        <w:t>,</w:t>
      </w:r>
      <w:r w:rsidRPr="002243DB">
        <w:rPr>
          <w:rFonts w:ascii="Arial" w:hAnsi="Arial" w:cs="Arial"/>
          <w:sz w:val="22"/>
          <w:szCs w:val="22"/>
          <w:lang w:val="sr-Cyrl-CS"/>
        </w:rPr>
        <w:t xml:space="preserve"> код ба</w:t>
      </w:r>
      <w:r>
        <w:rPr>
          <w:rFonts w:ascii="Arial" w:hAnsi="Arial" w:cs="Arial"/>
          <w:sz w:val="22"/>
          <w:szCs w:val="22"/>
          <w:lang w:val="sr-Cyrl-CS"/>
        </w:rPr>
        <w:t>нке __________________________.</w:t>
      </w:r>
    </w:p>
    <w:p w:rsidR="00A439BE" w:rsidRPr="00606162" w:rsidRDefault="00A439BE" w:rsidP="00A439BE">
      <w:pPr>
        <w:widowControl w:val="0"/>
        <w:overflowPunct w:val="0"/>
        <w:autoSpaceDE w:val="0"/>
        <w:autoSpaceDN w:val="0"/>
        <w:adjustRightInd w:val="0"/>
        <w:spacing w:line="239" w:lineRule="auto"/>
        <w:ind w:firstLine="720"/>
        <w:jc w:val="both"/>
        <w:rPr>
          <w:rFonts w:ascii="Arial" w:hAnsi="Arial" w:cs="Arial"/>
          <w:sz w:val="22"/>
          <w:szCs w:val="22"/>
          <w:lang w:val="sr-Cyrl-CS"/>
        </w:rPr>
      </w:pPr>
      <w:r w:rsidRPr="00606162">
        <w:rPr>
          <w:rFonts w:ascii="Arial" w:hAnsi="Arial" w:cs="Arial"/>
          <w:sz w:val="22"/>
          <w:szCs w:val="22"/>
        </w:rPr>
        <w:t>Добављач доставља фактуру Наручиоцу путем поште или предајом на шалтеру 4 у згради Градске општине Нови Београд, Булевар Михајла Пупина 167, Београд, са обавезном назнаком „ЈН VII-404-1/201</w:t>
      </w:r>
      <w:r w:rsidRPr="00606162">
        <w:rPr>
          <w:rFonts w:ascii="Arial" w:hAnsi="Arial" w:cs="Arial"/>
          <w:sz w:val="22"/>
          <w:szCs w:val="22"/>
          <w:lang w:val="sr-Cyrl-CS"/>
        </w:rPr>
        <w:t>5</w:t>
      </w:r>
      <w:r w:rsidRPr="00606162">
        <w:rPr>
          <w:rFonts w:ascii="Arial" w:hAnsi="Arial" w:cs="Arial"/>
          <w:sz w:val="22"/>
          <w:szCs w:val="22"/>
        </w:rPr>
        <w:t>-</w:t>
      </w:r>
      <w:r w:rsidRPr="00606162">
        <w:rPr>
          <w:rFonts w:ascii="Arial" w:hAnsi="Arial" w:cs="Arial"/>
          <w:sz w:val="22"/>
          <w:szCs w:val="22"/>
          <w:lang w:val="sr-Cyrl-CS"/>
        </w:rPr>
        <w:t>37</w:t>
      </w:r>
      <w:r w:rsidRPr="00606162">
        <w:rPr>
          <w:rFonts w:ascii="Arial" w:hAnsi="Arial" w:cs="Arial"/>
          <w:sz w:val="22"/>
          <w:szCs w:val="22"/>
        </w:rPr>
        <w:t>“.</w:t>
      </w:r>
    </w:p>
    <w:p w:rsidR="00A439BE" w:rsidRPr="00606162" w:rsidRDefault="00A439BE" w:rsidP="00A439BE">
      <w:pPr>
        <w:ind w:firstLine="720"/>
        <w:jc w:val="both"/>
        <w:rPr>
          <w:rFonts w:ascii="Arial" w:hAnsi="Arial" w:cs="Arial"/>
          <w:sz w:val="22"/>
          <w:szCs w:val="22"/>
          <w:lang w:val="sr-Cyrl-CS"/>
        </w:rPr>
      </w:pPr>
      <w:r w:rsidRPr="00606162">
        <w:rPr>
          <w:rFonts w:ascii="Arial" w:hAnsi="Arial" w:cs="Arial"/>
          <w:sz w:val="22"/>
          <w:szCs w:val="22"/>
          <w:lang w:val="sr-Cyrl-CS"/>
        </w:rPr>
        <w:t>Исплата по фактури се може извршити само ако Наручилац нема рекламацију на примљено добро.</w:t>
      </w:r>
    </w:p>
    <w:p w:rsidR="00A439BE" w:rsidRPr="00606162" w:rsidRDefault="00A439BE" w:rsidP="00A439BE">
      <w:pPr>
        <w:ind w:firstLine="720"/>
        <w:jc w:val="both"/>
        <w:rPr>
          <w:rFonts w:ascii="Arial" w:hAnsi="Arial" w:cs="Arial"/>
          <w:sz w:val="22"/>
          <w:szCs w:val="22"/>
        </w:rPr>
      </w:pPr>
      <w:r w:rsidRPr="00606162">
        <w:rPr>
          <w:rFonts w:ascii="Arial" w:hAnsi="Arial" w:cs="Arial"/>
          <w:sz w:val="22"/>
          <w:szCs w:val="22"/>
          <w:lang w:val="sr-Cyrl-CS"/>
        </w:rPr>
        <w:t xml:space="preserve">У случају да Наручилац поднесе рекламацију на примљено добро рок за плаћање почиње да тече од дана кад се рекламација отклони по одредбама овог уговора. </w:t>
      </w:r>
    </w:p>
    <w:p w:rsidR="00A439BE" w:rsidRPr="00606162" w:rsidRDefault="00A439BE" w:rsidP="00A439BE">
      <w:pPr>
        <w:widowControl w:val="0"/>
        <w:autoSpaceDE w:val="0"/>
        <w:autoSpaceDN w:val="0"/>
        <w:adjustRightInd w:val="0"/>
        <w:spacing w:line="4" w:lineRule="exact"/>
        <w:rPr>
          <w:rFonts w:ascii="Arial" w:hAnsi="Arial" w:cs="Arial"/>
          <w:sz w:val="22"/>
          <w:szCs w:val="22"/>
        </w:rPr>
      </w:pPr>
    </w:p>
    <w:p w:rsidR="00A439BE" w:rsidRDefault="00A439BE" w:rsidP="00A439BE">
      <w:pPr>
        <w:widowControl w:val="0"/>
        <w:autoSpaceDE w:val="0"/>
        <w:autoSpaceDN w:val="0"/>
        <w:adjustRightInd w:val="0"/>
        <w:ind w:left="720"/>
        <w:rPr>
          <w:rFonts w:ascii="Arial" w:hAnsi="Arial" w:cs="Arial"/>
          <w:sz w:val="22"/>
          <w:szCs w:val="22"/>
          <w:lang w:val="sr-Cyrl-CS"/>
        </w:rPr>
      </w:pPr>
      <w:r w:rsidRPr="00606162">
        <w:rPr>
          <w:rFonts w:ascii="Arial" w:hAnsi="Arial" w:cs="Arial"/>
          <w:sz w:val="22"/>
          <w:szCs w:val="22"/>
        </w:rPr>
        <w:t>Јединичне цене из усвојене понуде су непромењиве.</w:t>
      </w:r>
    </w:p>
    <w:p w:rsidR="008D6C31" w:rsidRDefault="008D6C31" w:rsidP="00A439BE">
      <w:pPr>
        <w:widowControl w:val="0"/>
        <w:autoSpaceDE w:val="0"/>
        <w:autoSpaceDN w:val="0"/>
        <w:adjustRightInd w:val="0"/>
        <w:ind w:left="4540"/>
        <w:rPr>
          <w:rFonts w:ascii="Arial" w:hAnsi="Arial" w:cs="Arial"/>
          <w:sz w:val="22"/>
          <w:szCs w:val="22"/>
          <w:lang w:val="sr-Cyrl-CS"/>
        </w:rPr>
      </w:pPr>
    </w:p>
    <w:p w:rsidR="00A439BE" w:rsidRDefault="00A439BE" w:rsidP="008D6C31">
      <w:pPr>
        <w:widowControl w:val="0"/>
        <w:autoSpaceDE w:val="0"/>
        <w:autoSpaceDN w:val="0"/>
        <w:adjustRightInd w:val="0"/>
        <w:jc w:val="center"/>
        <w:rPr>
          <w:rFonts w:ascii="Arial" w:hAnsi="Arial" w:cs="Arial"/>
          <w:b/>
          <w:bCs/>
          <w:sz w:val="22"/>
          <w:szCs w:val="22"/>
          <w:lang w:val="sr-Cyrl-CS"/>
        </w:rPr>
      </w:pPr>
      <w:r w:rsidRPr="00606162">
        <w:rPr>
          <w:rFonts w:ascii="Arial" w:hAnsi="Arial" w:cs="Arial"/>
          <w:b/>
          <w:bCs/>
          <w:sz w:val="22"/>
          <w:szCs w:val="22"/>
        </w:rPr>
        <w:t xml:space="preserve">Члан </w:t>
      </w:r>
      <w:r w:rsidRPr="00606162">
        <w:rPr>
          <w:rFonts w:ascii="Arial" w:hAnsi="Arial" w:cs="Arial"/>
          <w:b/>
          <w:bCs/>
          <w:sz w:val="22"/>
          <w:szCs w:val="22"/>
          <w:lang w:val="sr-Cyrl-CS"/>
        </w:rPr>
        <w:t>12</w:t>
      </w:r>
      <w:r w:rsidRPr="00606162">
        <w:rPr>
          <w:rFonts w:ascii="Arial" w:hAnsi="Arial" w:cs="Arial"/>
          <w:b/>
          <w:bCs/>
          <w:sz w:val="22"/>
          <w:szCs w:val="22"/>
        </w:rPr>
        <w:t>.</w:t>
      </w:r>
    </w:p>
    <w:p w:rsidR="008D6C31" w:rsidRDefault="008D6C31" w:rsidP="008D6C31">
      <w:pPr>
        <w:ind w:firstLine="720"/>
        <w:jc w:val="both"/>
        <w:rPr>
          <w:rFonts w:ascii="Arial" w:hAnsi="Arial" w:cs="Arial"/>
          <w:sz w:val="22"/>
          <w:szCs w:val="22"/>
          <w:lang w:val="ru-RU"/>
        </w:rPr>
      </w:pPr>
      <w:r>
        <w:rPr>
          <w:rFonts w:ascii="Arial" w:hAnsi="Arial" w:cs="Arial"/>
          <w:sz w:val="22"/>
          <w:szCs w:val="22"/>
          <w:lang w:val="sr-Cyrl-CS"/>
        </w:rPr>
        <w:t xml:space="preserve">Добављач је дужан да у моменту закључења овог уговора достави наручиоцу, као финансијско обезбеђење за добро извршење посла, једну </w:t>
      </w:r>
      <w:r>
        <w:rPr>
          <w:rFonts w:ascii="Arial" w:hAnsi="Arial" w:cs="Arial"/>
          <w:sz w:val="22"/>
          <w:szCs w:val="22"/>
          <w:lang w:val="ru-RU"/>
        </w:rPr>
        <w:t xml:space="preserve">бланко соло </w:t>
      </w:r>
      <w:r>
        <w:rPr>
          <w:rFonts w:ascii="Arial" w:hAnsi="Arial" w:cs="Arial"/>
          <w:sz w:val="22"/>
          <w:szCs w:val="22"/>
          <w:lang w:val="sr-Cyrl-CS"/>
        </w:rPr>
        <w:t xml:space="preserve">меницу </w:t>
      </w:r>
      <w:r>
        <w:rPr>
          <w:rFonts w:ascii="Arial" w:hAnsi="Arial" w:cs="Arial"/>
          <w:color w:val="000000"/>
          <w:sz w:val="22"/>
          <w:szCs w:val="22"/>
          <w:lang w:val="sr-Cyrl-CS"/>
        </w:rPr>
        <w:t xml:space="preserve">неопозиву, безусловну, наплативу на први позив, односно без права приговора </w:t>
      </w:r>
      <w:r>
        <w:rPr>
          <w:rFonts w:ascii="Arial" w:hAnsi="Arial" w:cs="Arial"/>
          <w:bCs/>
          <w:color w:val="000000"/>
          <w:sz w:val="22"/>
          <w:szCs w:val="22"/>
          <w:lang w:val="sr-Cyrl-CS"/>
        </w:rPr>
        <w:t xml:space="preserve">за добро извршење уговора, у висини од </w:t>
      </w:r>
      <w:r>
        <w:rPr>
          <w:rFonts w:ascii="Arial" w:hAnsi="Arial" w:cs="Arial"/>
          <w:bCs/>
          <w:color w:val="000000"/>
          <w:sz w:val="22"/>
          <w:szCs w:val="22"/>
          <w:lang w:val="ru-RU"/>
        </w:rPr>
        <w:t>10</w:t>
      </w:r>
      <w:r>
        <w:rPr>
          <w:rFonts w:ascii="Arial" w:hAnsi="Arial" w:cs="Arial"/>
          <w:bCs/>
          <w:color w:val="000000"/>
          <w:sz w:val="22"/>
          <w:szCs w:val="22"/>
          <w:lang w:val="sr-Cyrl-CS"/>
        </w:rPr>
        <w:t xml:space="preserve">% од уговорене вредности јавне набавке  (без ПДВ) што износи укупно </w:t>
      </w:r>
      <w:r w:rsidR="00A60BD4">
        <w:rPr>
          <w:rFonts w:ascii="Arial" w:hAnsi="Arial" w:cs="Arial"/>
          <w:sz w:val="22"/>
          <w:szCs w:val="22"/>
          <w:lang w:val="sr-Cyrl-CS"/>
        </w:rPr>
        <w:t>_________________</w:t>
      </w:r>
      <w:r>
        <w:rPr>
          <w:rFonts w:ascii="Arial" w:hAnsi="Arial" w:cs="Arial"/>
          <w:bCs/>
          <w:color w:val="000000"/>
          <w:sz w:val="22"/>
          <w:szCs w:val="22"/>
          <w:lang w:val="sr-Cyrl-CS"/>
        </w:rPr>
        <w:t>динара</w:t>
      </w:r>
      <w:r>
        <w:rPr>
          <w:rFonts w:ascii="Arial" w:hAnsi="Arial" w:cs="Arial"/>
          <w:sz w:val="22"/>
          <w:szCs w:val="22"/>
          <w:lang w:val="ru-RU"/>
        </w:rPr>
        <w:t>, заједно са следећим документима:</w:t>
      </w:r>
    </w:p>
    <w:p w:rsidR="008D6C31" w:rsidRDefault="008D6C31" w:rsidP="008D6C31">
      <w:pPr>
        <w:pStyle w:val="Default"/>
        <w:numPr>
          <w:ilvl w:val="0"/>
          <w:numId w:val="40"/>
        </w:numPr>
        <w:ind w:left="426"/>
        <w:jc w:val="both"/>
        <w:rPr>
          <w:rFonts w:ascii="Arial" w:hAnsi="Arial" w:cs="Arial"/>
          <w:sz w:val="22"/>
          <w:szCs w:val="22"/>
          <w:lang w:val="ru-RU"/>
        </w:rPr>
      </w:pPr>
      <w:r>
        <w:rPr>
          <w:rFonts w:ascii="Arial" w:hAnsi="Arial" w:cs="Arial"/>
          <w:sz w:val="22"/>
          <w:szCs w:val="22"/>
          <w:lang w:val="ru-RU"/>
        </w:rPr>
        <w:t>прописно сачињено, потписано и оверено овлашћење наручиоцу за попуњавање и подношење одговарајуће менице надлежној банци у циљу наплате (</w:t>
      </w:r>
      <w:r>
        <w:rPr>
          <w:rFonts w:ascii="Arial" w:hAnsi="Arial" w:cs="Arial"/>
          <w:sz w:val="22"/>
          <w:szCs w:val="22"/>
          <w:u w:val="single"/>
          <w:lang w:val="ru-RU"/>
        </w:rPr>
        <w:t>менично овлашћење</w:t>
      </w:r>
      <w:r>
        <w:rPr>
          <w:rFonts w:ascii="Arial" w:hAnsi="Arial" w:cs="Arial"/>
          <w:sz w:val="22"/>
          <w:szCs w:val="22"/>
          <w:lang w:val="ru-RU"/>
        </w:rPr>
        <w:t xml:space="preserve">); </w:t>
      </w:r>
    </w:p>
    <w:p w:rsidR="008D6C31" w:rsidRDefault="008D6C31" w:rsidP="008D6C31">
      <w:pPr>
        <w:pStyle w:val="Default"/>
        <w:numPr>
          <w:ilvl w:val="0"/>
          <w:numId w:val="40"/>
        </w:numPr>
        <w:ind w:left="426"/>
        <w:jc w:val="both"/>
        <w:rPr>
          <w:rFonts w:ascii="Arial" w:hAnsi="Arial" w:cs="Arial"/>
          <w:sz w:val="22"/>
          <w:szCs w:val="22"/>
          <w:lang w:val="ru-RU"/>
        </w:rPr>
      </w:pPr>
      <w:r>
        <w:rPr>
          <w:rFonts w:ascii="Arial" w:hAnsi="Arial" w:cs="Arial"/>
          <w:sz w:val="22"/>
          <w:szCs w:val="22"/>
          <w:lang w:val="ru-RU"/>
        </w:rPr>
        <w:t xml:space="preserve">фотокопију </w:t>
      </w:r>
      <w:r>
        <w:rPr>
          <w:rFonts w:ascii="Arial" w:hAnsi="Arial" w:cs="Arial"/>
          <w:sz w:val="22"/>
          <w:szCs w:val="22"/>
          <w:u w:val="single"/>
          <w:lang w:val="ru-RU"/>
        </w:rPr>
        <w:t xml:space="preserve">Картона депонованих потписа и извод из Регистра привредних друштава </w:t>
      </w:r>
      <w:r>
        <w:rPr>
          <w:rFonts w:ascii="Arial" w:hAnsi="Arial" w:cs="Arial"/>
          <w:b/>
          <w:bCs/>
          <w:sz w:val="22"/>
          <w:szCs w:val="22"/>
          <w:u w:val="single"/>
          <w:lang w:val="ru-RU"/>
        </w:rPr>
        <w:t xml:space="preserve">- </w:t>
      </w:r>
      <w:r>
        <w:rPr>
          <w:rFonts w:ascii="Arial" w:hAnsi="Arial" w:cs="Arial"/>
          <w:sz w:val="22"/>
          <w:szCs w:val="22"/>
          <w:u w:val="single"/>
          <w:lang w:val="ru-RU"/>
        </w:rPr>
        <w:t>Агенције за привредне регистре</w:t>
      </w:r>
      <w:r>
        <w:rPr>
          <w:rFonts w:ascii="Arial" w:hAnsi="Arial" w:cs="Arial"/>
          <w:sz w:val="22"/>
          <w:szCs w:val="22"/>
          <w:lang w:val="ru-RU"/>
        </w:rPr>
        <w:t xml:space="preserve">, којима се доказује да је лице које потписује бланко соло меницу и менично овлашћење, овлашћено за заступање Понуђача и да нема ограничења за исто; </w:t>
      </w:r>
    </w:p>
    <w:p w:rsidR="008D6C31" w:rsidRDefault="008D6C31" w:rsidP="008D6C31">
      <w:pPr>
        <w:pStyle w:val="Default"/>
        <w:numPr>
          <w:ilvl w:val="0"/>
          <w:numId w:val="40"/>
        </w:numPr>
        <w:ind w:left="426"/>
        <w:jc w:val="both"/>
        <w:rPr>
          <w:rFonts w:ascii="Arial" w:hAnsi="Arial" w:cs="Arial"/>
          <w:sz w:val="22"/>
          <w:szCs w:val="22"/>
          <w:lang w:val="ru-RU"/>
        </w:rPr>
      </w:pPr>
      <w:r>
        <w:rPr>
          <w:rFonts w:ascii="Arial" w:hAnsi="Arial" w:cs="Arial"/>
          <w:sz w:val="22"/>
          <w:szCs w:val="22"/>
          <w:lang w:val="ru-RU"/>
        </w:rPr>
        <w:t xml:space="preserve">фотокопију </w:t>
      </w:r>
      <w:r>
        <w:rPr>
          <w:rFonts w:ascii="Arial" w:hAnsi="Arial" w:cs="Arial"/>
          <w:sz w:val="22"/>
          <w:szCs w:val="22"/>
          <w:u w:val="single"/>
          <w:lang w:val="ru-RU"/>
        </w:rPr>
        <w:t xml:space="preserve">ОП обрасца </w:t>
      </w:r>
      <w:r>
        <w:rPr>
          <w:rFonts w:ascii="Arial" w:hAnsi="Arial" w:cs="Arial"/>
          <w:sz w:val="22"/>
          <w:szCs w:val="22"/>
          <w:lang w:val="ru-RU"/>
        </w:rPr>
        <w:t xml:space="preserve">(обрасца са навођењем лица овлашћених за заступање понуђача); </w:t>
      </w:r>
    </w:p>
    <w:p w:rsidR="008D6C31" w:rsidRDefault="008D6C31" w:rsidP="008D6C31">
      <w:pPr>
        <w:pStyle w:val="Default"/>
        <w:numPr>
          <w:ilvl w:val="0"/>
          <w:numId w:val="40"/>
        </w:numPr>
        <w:ind w:left="426"/>
        <w:jc w:val="both"/>
        <w:rPr>
          <w:rFonts w:ascii="Arial" w:hAnsi="Arial" w:cs="Arial"/>
          <w:sz w:val="22"/>
          <w:szCs w:val="22"/>
          <w:lang w:val="ru-RU"/>
        </w:rPr>
      </w:pPr>
      <w:r>
        <w:rPr>
          <w:rFonts w:ascii="Arial" w:hAnsi="Arial" w:cs="Arial"/>
          <w:sz w:val="22"/>
          <w:szCs w:val="22"/>
          <w:lang w:val="ru-RU"/>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8D6C31" w:rsidRDefault="008D6C31" w:rsidP="008D6C31">
      <w:pPr>
        <w:ind w:firstLine="426"/>
        <w:jc w:val="both"/>
        <w:rPr>
          <w:rFonts w:ascii="Arial" w:hAnsi="Arial" w:cs="Arial"/>
          <w:sz w:val="22"/>
          <w:szCs w:val="22"/>
          <w:lang w:val="sr-Cyrl-CS"/>
        </w:rPr>
      </w:pPr>
      <w:r>
        <w:rPr>
          <w:rFonts w:ascii="Arial" w:hAnsi="Arial" w:cs="Arial"/>
          <w:sz w:val="22"/>
          <w:szCs w:val="22"/>
          <w:lang w:val="sr-Cyrl-CS"/>
        </w:rPr>
        <w:t xml:space="preserve">Рок важења менице је 10 дана од дана престанка важења овог уговора. </w:t>
      </w:r>
    </w:p>
    <w:p w:rsidR="008D6C31" w:rsidRPr="008D6C31" w:rsidRDefault="008D6C31" w:rsidP="008D6C31">
      <w:pPr>
        <w:widowControl w:val="0"/>
        <w:autoSpaceDE w:val="0"/>
        <w:autoSpaceDN w:val="0"/>
        <w:adjustRightInd w:val="0"/>
        <w:jc w:val="center"/>
        <w:rPr>
          <w:rFonts w:ascii="Arial" w:hAnsi="Arial" w:cs="Arial"/>
          <w:sz w:val="22"/>
          <w:szCs w:val="22"/>
          <w:lang w:val="sr-Cyrl-CS"/>
        </w:rPr>
      </w:pPr>
    </w:p>
    <w:p w:rsidR="00A439BE" w:rsidRPr="00A60BD4" w:rsidRDefault="00A439BE" w:rsidP="00A60BD4">
      <w:pPr>
        <w:widowControl w:val="0"/>
        <w:autoSpaceDE w:val="0"/>
        <w:autoSpaceDN w:val="0"/>
        <w:adjustRightInd w:val="0"/>
        <w:jc w:val="center"/>
        <w:rPr>
          <w:rFonts w:ascii="Arial" w:hAnsi="Arial" w:cs="Arial"/>
          <w:sz w:val="22"/>
          <w:szCs w:val="22"/>
        </w:rPr>
      </w:pPr>
      <w:r w:rsidRPr="00A60BD4">
        <w:rPr>
          <w:rFonts w:ascii="Arial" w:hAnsi="Arial" w:cs="Arial"/>
          <w:b/>
          <w:bCs/>
          <w:sz w:val="22"/>
          <w:szCs w:val="22"/>
        </w:rPr>
        <w:t>Члан 1</w:t>
      </w:r>
      <w:r w:rsidR="00A60BD4" w:rsidRPr="00A60BD4">
        <w:rPr>
          <w:rFonts w:ascii="Arial" w:hAnsi="Arial" w:cs="Arial"/>
          <w:b/>
          <w:bCs/>
          <w:sz w:val="22"/>
          <w:szCs w:val="22"/>
          <w:lang w:val="sr-Cyrl-CS"/>
        </w:rPr>
        <w:t>3</w:t>
      </w:r>
      <w:r w:rsidRPr="00A60BD4">
        <w:rPr>
          <w:rFonts w:ascii="Arial" w:hAnsi="Arial" w:cs="Arial"/>
          <w:b/>
          <w:bCs/>
          <w:sz w:val="22"/>
          <w:szCs w:val="22"/>
        </w:rPr>
        <w:t>.</w:t>
      </w:r>
    </w:p>
    <w:p w:rsidR="00A439BE" w:rsidRDefault="00A439BE" w:rsidP="00A60BD4">
      <w:pPr>
        <w:widowControl w:val="0"/>
        <w:overflowPunct w:val="0"/>
        <w:autoSpaceDE w:val="0"/>
        <w:autoSpaceDN w:val="0"/>
        <w:adjustRightInd w:val="0"/>
        <w:spacing w:line="239" w:lineRule="auto"/>
        <w:ind w:firstLine="720"/>
        <w:jc w:val="both"/>
        <w:rPr>
          <w:rFonts w:ascii="Arial" w:hAnsi="Arial" w:cs="Arial"/>
          <w:sz w:val="22"/>
          <w:szCs w:val="22"/>
          <w:lang w:val="sr-Cyrl-CS"/>
        </w:rPr>
      </w:pPr>
      <w:r w:rsidRPr="00A60BD4">
        <w:rPr>
          <w:rFonts w:ascii="Arial" w:hAnsi="Arial" w:cs="Arial"/>
          <w:sz w:val="22"/>
          <w:szCs w:val="22"/>
        </w:rPr>
        <w:t>Измене и допуне овог уговора могу се вршити споразумно, у писаној форми, путем анекса овог уговора уз обострану сагласност уговорних страна.</w:t>
      </w:r>
    </w:p>
    <w:p w:rsidR="00A60BD4" w:rsidRPr="00A60BD4" w:rsidRDefault="00A60BD4" w:rsidP="00A60BD4">
      <w:pPr>
        <w:widowControl w:val="0"/>
        <w:overflowPunct w:val="0"/>
        <w:autoSpaceDE w:val="0"/>
        <w:autoSpaceDN w:val="0"/>
        <w:adjustRightInd w:val="0"/>
        <w:spacing w:line="239" w:lineRule="auto"/>
        <w:ind w:firstLine="720"/>
        <w:jc w:val="both"/>
        <w:rPr>
          <w:rFonts w:ascii="Arial" w:hAnsi="Arial" w:cs="Arial"/>
          <w:sz w:val="22"/>
          <w:szCs w:val="22"/>
          <w:lang w:val="sr-Cyrl-CS"/>
        </w:rPr>
      </w:pPr>
    </w:p>
    <w:p w:rsidR="00A439BE" w:rsidRPr="00A60BD4" w:rsidRDefault="00A439BE" w:rsidP="00A60BD4">
      <w:pPr>
        <w:widowControl w:val="0"/>
        <w:autoSpaceDE w:val="0"/>
        <w:autoSpaceDN w:val="0"/>
        <w:adjustRightInd w:val="0"/>
        <w:jc w:val="center"/>
        <w:rPr>
          <w:rFonts w:ascii="Arial" w:hAnsi="Arial" w:cs="Arial"/>
          <w:sz w:val="22"/>
          <w:szCs w:val="22"/>
        </w:rPr>
      </w:pPr>
      <w:r w:rsidRPr="00A60BD4">
        <w:rPr>
          <w:rFonts w:ascii="Arial" w:hAnsi="Arial" w:cs="Arial"/>
          <w:b/>
          <w:bCs/>
          <w:sz w:val="22"/>
          <w:szCs w:val="22"/>
        </w:rPr>
        <w:t>Члан 1</w:t>
      </w:r>
      <w:r w:rsidR="00A60BD4">
        <w:rPr>
          <w:rFonts w:ascii="Arial" w:hAnsi="Arial" w:cs="Arial"/>
          <w:b/>
          <w:bCs/>
          <w:sz w:val="22"/>
          <w:szCs w:val="22"/>
          <w:lang w:val="sr-Cyrl-CS"/>
        </w:rPr>
        <w:t>4</w:t>
      </w:r>
      <w:r w:rsidRPr="00A60BD4">
        <w:rPr>
          <w:rFonts w:ascii="Arial" w:hAnsi="Arial" w:cs="Arial"/>
          <w:b/>
          <w:bCs/>
          <w:sz w:val="22"/>
          <w:szCs w:val="22"/>
        </w:rPr>
        <w:t>.</w:t>
      </w:r>
    </w:p>
    <w:p w:rsidR="00A439BE" w:rsidRPr="00A60BD4" w:rsidRDefault="00A439BE" w:rsidP="00A60BD4">
      <w:pPr>
        <w:widowControl w:val="0"/>
        <w:autoSpaceDE w:val="0"/>
        <w:autoSpaceDN w:val="0"/>
        <w:adjustRightInd w:val="0"/>
        <w:spacing w:line="8" w:lineRule="exact"/>
        <w:rPr>
          <w:rFonts w:ascii="Arial" w:hAnsi="Arial" w:cs="Arial"/>
          <w:sz w:val="22"/>
          <w:szCs w:val="22"/>
        </w:rPr>
      </w:pPr>
    </w:p>
    <w:p w:rsidR="00A439BE" w:rsidRDefault="00A439BE" w:rsidP="00A60BD4">
      <w:pPr>
        <w:widowControl w:val="0"/>
        <w:overflowPunct w:val="0"/>
        <w:autoSpaceDE w:val="0"/>
        <w:autoSpaceDN w:val="0"/>
        <w:adjustRightInd w:val="0"/>
        <w:ind w:firstLine="720"/>
        <w:jc w:val="both"/>
        <w:rPr>
          <w:rFonts w:ascii="Arial" w:hAnsi="Arial" w:cs="Arial"/>
          <w:sz w:val="22"/>
          <w:szCs w:val="22"/>
          <w:lang w:val="sr-Cyrl-CS"/>
        </w:rPr>
      </w:pPr>
      <w:r w:rsidRPr="00A60BD4">
        <w:rPr>
          <w:rFonts w:ascii="Arial" w:hAnsi="Arial" w:cs="Arial"/>
          <w:sz w:val="22"/>
          <w:szCs w:val="22"/>
        </w:rPr>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A60BD4" w:rsidRPr="00A60BD4" w:rsidRDefault="00A60BD4" w:rsidP="00A60BD4">
      <w:pPr>
        <w:widowControl w:val="0"/>
        <w:overflowPunct w:val="0"/>
        <w:autoSpaceDE w:val="0"/>
        <w:autoSpaceDN w:val="0"/>
        <w:adjustRightInd w:val="0"/>
        <w:ind w:firstLine="720"/>
        <w:jc w:val="both"/>
        <w:rPr>
          <w:rFonts w:ascii="Arial" w:hAnsi="Arial" w:cs="Arial"/>
          <w:sz w:val="22"/>
          <w:szCs w:val="22"/>
          <w:lang w:val="sr-Cyrl-CS"/>
        </w:rPr>
      </w:pPr>
    </w:p>
    <w:p w:rsidR="00A439BE" w:rsidRPr="00A60BD4" w:rsidRDefault="00A439BE" w:rsidP="00A60BD4">
      <w:pPr>
        <w:widowControl w:val="0"/>
        <w:autoSpaceDE w:val="0"/>
        <w:autoSpaceDN w:val="0"/>
        <w:adjustRightInd w:val="0"/>
        <w:jc w:val="center"/>
        <w:rPr>
          <w:rFonts w:ascii="Arial" w:hAnsi="Arial" w:cs="Arial"/>
          <w:sz w:val="22"/>
          <w:szCs w:val="22"/>
        </w:rPr>
      </w:pPr>
      <w:r w:rsidRPr="00A60BD4">
        <w:rPr>
          <w:rFonts w:ascii="Arial" w:hAnsi="Arial" w:cs="Arial"/>
          <w:b/>
          <w:bCs/>
          <w:sz w:val="22"/>
          <w:szCs w:val="22"/>
        </w:rPr>
        <w:t>Члан 1</w:t>
      </w:r>
      <w:r w:rsidR="00A60BD4">
        <w:rPr>
          <w:rFonts w:ascii="Arial" w:hAnsi="Arial" w:cs="Arial"/>
          <w:b/>
          <w:bCs/>
          <w:sz w:val="22"/>
          <w:szCs w:val="22"/>
          <w:lang w:val="sr-Cyrl-CS"/>
        </w:rPr>
        <w:t>5</w:t>
      </w:r>
      <w:r w:rsidRPr="00A60BD4">
        <w:rPr>
          <w:rFonts w:ascii="Arial" w:hAnsi="Arial" w:cs="Arial"/>
          <w:b/>
          <w:bCs/>
          <w:sz w:val="22"/>
          <w:szCs w:val="22"/>
        </w:rPr>
        <w:t>.</w:t>
      </w:r>
    </w:p>
    <w:p w:rsidR="00A439BE" w:rsidRPr="00A60BD4" w:rsidRDefault="00A439BE" w:rsidP="00A60BD4">
      <w:pPr>
        <w:widowControl w:val="0"/>
        <w:autoSpaceDE w:val="0"/>
        <w:autoSpaceDN w:val="0"/>
        <w:adjustRightInd w:val="0"/>
        <w:ind w:firstLine="720"/>
        <w:rPr>
          <w:rFonts w:ascii="Arial" w:hAnsi="Arial" w:cs="Arial"/>
          <w:sz w:val="22"/>
          <w:szCs w:val="22"/>
        </w:rPr>
      </w:pPr>
      <w:r w:rsidRPr="00A60BD4">
        <w:rPr>
          <w:rFonts w:ascii="Arial" w:hAnsi="Arial" w:cs="Arial"/>
          <w:sz w:val="22"/>
          <w:szCs w:val="22"/>
        </w:rPr>
        <w:t>Уговор може бити раскинут сагласном вољом уговорних страна.</w:t>
      </w:r>
    </w:p>
    <w:p w:rsidR="00A439BE" w:rsidRPr="00A60BD4" w:rsidRDefault="00A439BE" w:rsidP="00A60BD4">
      <w:pPr>
        <w:widowControl w:val="0"/>
        <w:autoSpaceDE w:val="0"/>
        <w:autoSpaceDN w:val="0"/>
        <w:adjustRightInd w:val="0"/>
        <w:spacing w:line="42" w:lineRule="exact"/>
        <w:rPr>
          <w:rFonts w:ascii="Arial" w:hAnsi="Arial" w:cs="Arial"/>
          <w:sz w:val="22"/>
          <w:szCs w:val="22"/>
        </w:rPr>
      </w:pPr>
    </w:p>
    <w:p w:rsidR="00A439BE" w:rsidRDefault="00A439BE" w:rsidP="00A60BD4">
      <w:pPr>
        <w:widowControl w:val="0"/>
        <w:overflowPunct w:val="0"/>
        <w:autoSpaceDE w:val="0"/>
        <w:autoSpaceDN w:val="0"/>
        <w:adjustRightInd w:val="0"/>
        <w:spacing w:line="220" w:lineRule="auto"/>
        <w:ind w:firstLine="720"/>
        <w:jc w:val="both"/>
        <w:rPr>
          <w:rFonts w:ascii="Arial" w:hAnsi="Arial" w:cs="Arial"/>
          <w:sz w:val="22"/>
          <w:szCs w:val="22"/>
          <w:lang w:val="sr-Cyrl-CS"/>
        </w:rPr>
      </w:pPr>
      <w:r w:rsidRPr="00A60BD4">
        <w:rPr>
          <w:rFonts w:ascii="Arial" w:hAnsi="Arial" w:cs="Arial"/>
          <w:sz w:val="22"/>
          <w:szCs w:val="22"/>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A60BD4" w:rsidRPr="00A60BD4" w:rsidRDefault="00A60BD4" w:rsidP="00A60BD4">
      <w:pPr>
        <w:widowControl w:val="0"/>
        <w:overflowPunct w:val="0"/>
        <w:autoSpaceDE w:val="0"/>
        <w:autoSpaceDN w:val="0"/>
        <w:adjustRightInd w:val="0"/>
        <w:spacing w:line="220" w:lineRule="auto"/>
        <w:ind w:firstLine="720"/>
        <w:jc w:val="both"/>
        <w:rPr>
          <w:rFonts w:ascii="Arial" w:hAnsi="Arial" w:cs="Arial"/>
          <w:sz w:val="22"/>
          <w:szCs w:val="22"/>
          <w:lang w:val="sr-Cyrl-CS"/>
        </w:rPr>
      </w:pPr>
    </w:p>
    <w:p w:rsidR="00A439BE" w:rsidRDefault="00A439BE" w:rsidP="00A60BD4">
      <w:pPr>
        <w:widowControl w:val="0"/>
        <w:overflowPunct w:val="0"/>
        <w:autoSpaceDE w:val="0"/>
        <w:autoSpaceDN w:val="0"/>
        <w:adjustRightInd w:val="0"/>
        <w:spacing w:line="239" w:lineRule="auto"/>
        <w:ind w:firstLine="720"/>
        <w:jc w:val="both"/>
        <w:rPr>
          <w:rFonts w:ascii="Arial" w:hAnsi="Arial" w:cs="Arial"/>
          <w:sz w:val="22"/>
          <w:szCs w:val="22"/>
          <w:lang w:val="sr-Cyrl-CS"/>
        </w:rPr>
      </w:pPr>
      <w:r w:rsidRPr="00A60BD4">
        <w:rPr>
          <w:rFonts w:ascii="Arial" w:hAnsi="Arial" w:cs="Arial"/>
          <w:sz w:val="22"/>
          <w:szCs w:val="22"/>
        </w:rPr>
        <w:t>О раскиду уговора, уговорна страна је дужна писменим путем обавестити другу уговорну страну.Уговор ће се сматрати раскинутим по протеку рока од 15 (</w:t>
      </w:r>
      <w:r w:rsidRPr="00A60BD4">
        <w:rPr>
          <w:rFonts w:ascii="Arial" w:hAnsi="Arial" w:cs="Arial"/>
          <w:sz w:val="22"/>
          <w:szCs w:val="22"/>
          <w:lang w:val="sr-Cyrl-CS"/>
        </w:rPr>
        <w:t>петнаест</w:t>
      </w:r>
      <w:r w:rsidRPr="00A60BD4">
        <w:rPr>
          <w:rFonts w:ascii="Arial" w:hAnsi="Arial" w:cs="Arial"/>
          <w:sz w:val="22"/>
          <w:szCs w:val="22"/>
        </w:rPr>
        <w:t>) дана од дана пријема писменог обавештења о раскиду уговора друге уговорне стране.</w:t>
      </w:r>
    </w:p>
    <w:p w:rsidR="00A60BD4" w:rsidRPr="00A60BD4" w:rsidRDefault="00A60BD4" w:rsidP="00A60BD4">
      <w:pPr>
        <w:widowControl w:val="0"/>
        <w:overflowPunct w:val="0"/>
        <w:autoSpaceDE w:val="0"/>
        <w:autoSpaceDN w:val="0"/>
        <w:adjustRightInd w:val="0"/>
        <w:spacing w:line="239" w:lineRule="auto"/>
        <w:ind w:firstLine="720"/>
        <w:jc w:val="both"/>
        <w:rPr>
          <w:rFonts w:ascii="Arial" w:hAnsi="Arial" w:cs="Arial"/>
          <w:sz w:val="22"/>
          <w:szCs w:val="22"/>
          <w:lang w:val="sr-Cyrl-CS"/>
        </w:rPr>
      </w:pPr>
    </w:p>
    <w:p w:rsidR="00A439BE" w:rsidRPr="00A60BD4" w:rsidRDefault="00A439BE" w:rsidP="00A60BD4">
      <w:pPr>
        <w:widowControl w:val="0"/>
        <w:autoSpaceDE w:val="0"/>
        <w:autoSpaceDN w:val="0"/>
        <w:adjustRightInd w:val="0"/>
        <w:jc w:val="center"/>
        <w:rPr>
          <w:rFonts w:ascii="Arial" w:hAnsi="Arial" w:cs="Arial"/>
          <w:sz w:val="22"/>
          <w:szCs w:val="22"/>
        </w:rPr>
      </w:pPr>
      <w:r w:rsidRPr="00A60BD4">
        <w:rPr>
          <w:rFonts w:ascii="Arial" w:hAnsi="Arial" w:cs="Arial"/>
          <w:b/>
          <w:bCs/>
          <w:sz w:val="22"/>
          <w:szCs w:val="22"/>
        </w:rPr>
        <w:t>Члан 1</w:t>
      </w:r>
      <w:r w:rsidR="008F0D01">
        <w:rPr>
          <w:rFonts w:ascii="Arial" w:hAnsi="Arial" w:cs="Arial"/>
          <w:b/>
          <w:bCs/>
          <w:sz w:val="22"/>
          <w:szCs w:val="22"/>
          <w:lang w:val="sr-Cyrl-CS"/>
        </w:rPr>
        <w:t>6</w:t>
      </w:r>
      <w:r w:rsidRPr="00A60BD4">
        <w:rPr>
          <w:rFonts w:ascii="Arial" w:hAnsi="Arial" w:cs="Arial"/>
          <w:b/>
          <w:bCs/>
          <w:sz w:val="22"/>
          <w:szCs w:val="22"/>
        </w:rPr>
        <w:t>.</w:t>
      </w:r>
    </w:p>
    <w:p w:rsidR="00A439BE" w:rsidRPr="00A60BD4" w:rsidRDefault="00A439BE" w:rsidP="00A60BD4">
      <w:pPr>
        <w:widowControl w:val="0"/>
        <w:overflowPunct w:val="0"/>
        <w:autoSpaceDE w:val="0"/>
        <w:autoSpaceDN w:val="0"/>
        <w:adjustRightInd w:val="0"/>
        <w:ind w:firstLine="720"/>
        <w:jc w:val="both"/>
        <w:rPr>
          <w:rFonts w:ascii="Arial" w:hAnsi="Arial" w:cs="Arial"/>
          <w:sz w:val="22"/>
          <w:szCs w:val="22"/>
        </w:rPr>
      </w:pPr>
      <w:r w:rsidRPr="00A60BD4">
        <w:rPr>
          <w:rFonts w:ascii="Arial" w:hAnsi="Arial" w:cs="Arial"/>
          <w:sz w:val="22"/>
          <w:szCs w:val="22"/>
        </w:rPr>
        <w:t>Све евентуалне спорове уговорне стране ће решавати споразумно, у супротном надлежан је Привредни суд у Београду.</w:t>
      </w:r>
    </w:p>
    <w:p w:rsidR="00A60BD4" w:rsidRDefault="00A60BD4" w:rsidP="00A439BE">
      <w:pPr>
        <w:widowControl w:val="0"/>
        <w:autoSpaceDE w:val="0"/>
        <w:autoSpaceDN w:val="0"/>
        <w:adjustRightInd w:val="0"/>
        <w:ind w:left="4660"/>
        <w:rPr>
          <w:rFonts w:ascii="Arial" w:hAnsi="Arial" w:cs="Arial"/>
          <w:b/>
          <w:bCs/>
          <w:sz w:val="22"/>
          <w:szCs w:val="22"/>
          <w:lang w:val="sr-Cyrl-CS"/>
        </w:rPr>
      </w:pPr>
    </w:p>
    <w:p w:rsidR="00A439BE" w:rsidRPr="00A60BD4" w:rsidRDefault="00A439BE" w:rsidP="00A60BD4">
      <w:pPr>
        <w:widowControl w:val="0"/>
        <w:autoSpaceDE w:val="0"/>
        <w:autoSpaceDN w:val="0"/>
        <w:adjustRightInd w:val="0"/>
        <w:jc w:val="center"/>
        <w:rPr>
          <w:rFonts w:ascii="Arial" w:hAnsi="Arial" w:cs="Arial"/>
          <w:sz w:val="22"/>
          <w:szCs w:val="22"/>
        </w:rPr>
      </w:pPr>
      <w:r w:rsidRPr="00A60BD4">
        <w:rPr>
          <w:rFonts w:ascii="Arial" w:hAnsi="Arial" w:cs="Arial"/>
          <w:b/>
          <w:bCs/>
          <w:sz w:val="22"/>
          <w:szCs w:val="22"/>
        </w:rPr>
        <w:t>Члан 1</w:t>
      </w:r>
      <w:r w:rsidR="008F0D01">
        <w:rPr>
          <w:rFonts w:ascii="Arial" w:hAnsi="Arial" w:cs="Arial"/>
          <w:b/>
          <w:bCs/>
          <w:sz w:val="22"/>
          <w:szCs w:val="22"/>
          <w:lang w:val="sr-Cyrl-CS"/>
        </w:rPr>
        <w:t>7</w:t>
      </w:r>
      <w:r w:rsidRPr="00A60BD4">
        <w:rPr>
          <w:rFonts w:ascii="Arial" w:hAnsi="Arial" w:cs="Arial"/>
          <w:b/>
          <w:bCs/>
          <w:sz w:val="22"/>
          <w:szCs w:val="22"/>
        </w:rPr>
        <w:t>.</w:t>
      </w:r>
    </w:p>
    <w:p w:rsidR="00A439BE" w:rsidRPr="00A60BD4" w:rsidRDefault="00A439BE" w:rsidP="00A60BD4">
      <w:pPr>
        <w:widowControl w:val="0"/>
        <w:overflowPunct w:val="0"/>
        <w:autoSpaceDE w:val="0"/>
        <w:autoSpaceDN w:val="0"/>
        <w:adjustRightInd w:val="0"/>
        <w:spacing w:line="239" w:lineRule="auto"/>
        <w:ind w:firstLine="720"/>
        <w:jc w:val="both"/>
        <w:rPr>
          <w:rFonts w:ascii="Arial" w:hAnsi="Arial" w:cs="Arial"/>
          <w:sz w:val="22"/>
          <w:szCs w:val="22"/>
        </w:rPr>
      </w:pPr>
      <w:r w:rsidRPr="00A60BD4">
        <w:rPr>
          <w:rFonts w:ascii="Arial" w:hAnsi="Arial" w:cs="Arial"/>
          <w:sz w:val="22"/>
          <w:szCs w:val="22"/>
        </w:rPr>
        <w:t>Овај Уговор сачињен је у 6 (шест) истоветних примерака од којих 2 (два) задржава Добављач, а 4 (четири) Наручилац.</w:t>
      </w:r>
    </w:p>
    <w:p w:rsidR="00A60BD4" w:rsidRDefault="00A60BD4" w:rsidP="00A439BE">
      <w:pPr>
        <w:widowControl w:val="0"/>
        <w:autoSpaceDE w:val="0"/>
        <w:autoSpaceDN w:val="0"/>
        <w:adjustRightInd w:val="0"/>
        <w:spacing w:line="378" w:lineRule="exact"/>
        <w:rPr>
          <w:rFonts w:ascii="Arial" w:hAnsi="Arial" w:cs="Arial"/>
          <w:sz w:val="22"/>
          <w:szCs w:val="22"/>
          <w:lang w:val="sr-Cyrl-CS"/>
        </w:rPr>
      </w:pPr>
    </w:p>
    <w:p w:rsidR="00A439BE" w:rsidRPr="00A60BD4" w:rsidRDefault="0030467F" w:rsidP="00A439BE">
      <w:pPr>
        <w:widowControl w:val="0"/>
        <w:autoSpaceDE w:val="0"/>
        <w:autoSpaceDN w:val="0"/>
        <w:adjustRightInd w:val="0"/>
        <w:spacing w:line="378" w:lineRule="exact"/>
        <w:rPr>
          <w:rFonts w:ascii="Arial" w:hAnsi="Arial" w:cs="Arial"/>
          <w:sz w:val="22"/>
          <w:szCs w:val="22"/>
          <w:lang w:val="sr-Latn-CS"/>
        </w:rPr>
      </w:pPr>
      <w:r w:rsidRPr="0030467F">
        <w:rPr>
          <w:rFonts w:ascii="Arial" w:hAnsi="Arial" w:cs="Arial"/>
          <w:b/>
          <w:i/>
          <w:noProof/>
          <w:sz w:val="22"/>
          <w:szCs w:val="22"/>
        </w:rPr>
        <w:pict>
          <v:shape id="Text Box 16" o:spid="_x0000_s2055" type="#_x0000_t202" style="position:absolute;margin-left:-14.85pt;margin-top:24.75pt;width:215.25pt;height:14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" strokecolor="white">
            <v:textbox>
              <w:txbxContent>
                <w:p w:rsidR="00A44EBE" w:rsidRPr="003E6D8B" w:rsidRDefault="00A44EBE" w:rsidP="00A439BE">
                  <w:pPr>
                    <w:ind w:left="720" w:right="566"/>
                    <w:jc w:val="center"/>
                    <w:rPr>
                      <w:rFonts w:ascii="Arial" w:hAnsi="Arial" w:cs="Arial"/>
                      <w:b/>
                      <w:bCs/>
                      <w:lang w:val="ru-RU"/>
                    </w:rPr>
                  </w:pPr>
                  <w:r>
                    <w:rPr>
                      <w:rFonts w:ascii="Arial" w:hAnsi="Arial" w:cs="Arial"/>
                      <w:b/>
                      <w:bCs/>
                      <w:lang w:val="sr-Cyrl-CS"/>
                    </w:rPr>
                    <w:t>ДОБАВЉАЧ</w:t>
                  </w:r>
                </w:p>
                <w:p w:rsidR="00A44EBE" w:rsidRDefault="00A44EBE" w:rsidP="00A439BE">
                  <w:pPr>
                    <w:pStyle w:val="Heading1"/>
                    <w:rPr>
                      <w:rFonts w:ascii="Arial" w:hAnsi="Arial" w:cs="Arial"/>
                      <w:b w:val="0"/>
                      <w:i/>
                      <w:sz w:val="20"/>
                      <w:szCs w:val="20"/>
                    </w:rPr>
                  </w:pPr>
                </w:p>
                <w:p w:rsidR="00A44EBE" w:rsidRPr="00693A8C" w:rsidRDefault="00A44EBE" w:rsidP="00A439BE">
                  <w:pPr>
                    <w:pStyle w:val="Heading1"/>
                    <w:pBdr>
                      <w:bottom w:val="single" w:sz="4" w:space="1" w:color="auto"/>
                    </w:pBdr>
                    <w:rPr>
                      <w:rFonts w:ascii="Arial" w:hAnsi="Arial" w:cs="Arial"/>
                      <w:b w:val="0"/>
                      <w:i/>
                      <w:sz w:val="20"/>
                      <w:szCs w:val="20"/>
                    </w:rPr>
                  </w:pPr>
                  <w:r w:rsidRPr="00693A8C">
                    <w:rPr>
                      <w:rFonts w:ascii="Arial" w:hAnsi="Arial" w:cs="Arial"/>
                      <w:b w:val="0"/>
                      <w:i/>
                      <w:sz w:val="20"/>
                      <w:szCs w:val="20"/>
                    </w:rPr>
                    <w:t xml:space="preserve">Назив добављача: </w:t>
                  </w:r>
                </w:p>
                <w:p w:rsidR="00A44EBE" w:rsidRPr="00693A8C" w:rsidRDefault="00A44EBE" w:rsidP="00A439BE">
                  <w:pPr>
                    <w:pStyle w:val="Heading1"/>
                    <w:rPr>
                      <w:rFonts w:ascii="Arial" w:hAnsi="Arial" w:cs="Arial"/>
                      <w:b w:val="0"/>
                      <w:i/>
                      <w:sz w:val="16"/>
                      <w:szCs w:val="16"/>
                    </w:rPr>
                  </w:pPr>
                </w:p>
                <w:p w:rsidR="00A44EBE" w:rsidRPr="00693A8C" w:rsidRDefault="00A44EBE" w:rsidP="00A439BE">
                  <w:pPr>
                    <w:pStyle w:val="Heading1"/>
                    <w:pBdr>
                      <w:bottom w:val="single" w:sz="4" w:space="1" w:color="auto"/>
                    </w:pBdr>
                    <w:rPr>
                      <w:rFonts w:ascii="Arial" w:hAnsi="Arial" w:cs="Arial"/>
                      <w:b w:val="0"/>
                      <w:i/>
                      <w:sz w:val="20"/>
                      <w:szCs w:val="20"/>
                    </w:rPr>
                  </w:pPr>
                  <w:r w:rsidRPr="00693A8C">
                    <w:rPr>
                      <w:rFonts w:ascii="Arial" w:hAnsi="Arial" w:cs="Arial"/>
                      <w:b w:val="0"/>
                      <w:i/>
                      <w:sz w:val="20"/>
                      <w:szCs w:val="20"/>
                    </w:rPr>
                    <w:t>Име директор</w:t>
                  </w:r>
                  <w:r>
                    <w:rPr>
                      <w:rFonts w:ascii="Arial" w:hAnsi="Arial" w:cs="Arial"/>
                      <w:b w:val="0"/>
                      <w:i/>
                      <w:sz w:val="20"/>
                      <w:szCs w:val="20"/>
                    </w:rPr>
                    <w:t>а</w:t>
                  </w:r>
                  <w:r w:rsidRPr="00693A8C">
                    <w:rPr>
                      <w:rFonts w:ascii="Arial" w:hAnsi="Arial" w:cs="Arial"/>
                      <w:b w:val="0"/>
                      <w:i/>
                      <w:sz w:val="20"/>
                      <w:szCs w:val="20"/>
                    </w:rPr>
                    <w:t>:</w:t>
                  </w:r>
                </w:p>
                <w:p w:rsidR="00A44EBE" w:rsidRDefault="00A44EBE" w:rsidP="00A439BE">
                  <w:pPr>
                    <w:jc w:val="center"/>
                    <w:rPr>
                      <w:lang w:val="sr-Cyrl-CS"/>
                    </w:rPr>
                  </w:pPr>
                </w:p>
                <w:p w:rsidR="00A44EBE" w:rsidRDefault="00A44EBE" w:rsidP="00A439BE">
                  <w:pPr>
                    <w:jc w:val="center"/>
                  </w:pPr>
                  <w:r>
                    <w:rPr>
                      <w:rFonts w:ascii="Arial" w:hAnsi="Arial" w:cs="Arial"/>
                    </w:rPr>
                    <w:t>_______________</w:t>
                  </w:r>
                </w:p>
                <w:p w:rsidR="00A44EBE" w:rsidRPr="00A60BD4" w:rsidRDefault="00A44EBE" w:rsidP="00A439BE">
                  <w:pPr>
                    <w:jc w:val="center"/>
                    <w:rPr>
                      <w:rFonts w:asciiTheme="majorHAnsi" w:hAnsiTheme="majorHAnsi" w:cstheme="majorHAnsi"/>
                      <w:sz w:val="22"/>
                      <w:szCs w:val="22"/>
                      <w:lang w:val="sr-Cyrl-CS"/>
                    </w:rPr>
                  </w:pPr>
                  <w:r w:rsidRPr="00A60BD4">
                    <w:rPr>
                      <w:rFonts w:asciiTheme="majorHAnsi" w:hAnsiTheme="majorHAnsi" w:cstheme="majorHAnsi"/>
                      <w:sz w:val="22"/>
                      <w:szCs w:val="22"/>
                      <w:lang w:val="sr-Cyrl-CS"/>
                    </w:rPr>
                    <w:t>потпис</w:t>
                  </w:r>
                </w:p>
              </w:txbxContent>
            </v:textbox>
          </v:shape>
        </w:pict>
      </w:r>
    </w:p>
    <w:p w:rsidR="00DE7351" w:rsidRDefault="0030467F" w:rsidP="00DE7351">
      <w:pPr>
        <w:tabs>
          <w:tab w:val="left" w:pos="3646"/>
        </w:tabs>
        <w:rPr>
          <w:rFonts w:ascii="Arial" w:hAnsi="Arial" w:cs="Arial"/>
          <w:b/>
          <w:i/>
          <w:sz w:val="22"/>
          <w:szCs w:val="22"/>
          <w:lang w:val="sr-Cyrl-CS"/>
        </w:rPr>
      </w:pPr>
      <w:r w:rsidRPr="0030467F">
        <w:rPr>
          <w:rFonts w:ascii="Arial" w:hAnsi="Arial" w:cs="Arial"/>
          <w:noProof/>
          <w:sz w:val="22"/>
          <w:szCs w:val="22"/>
        </w:rPr>
        <w:pict>
          <v:shape id="Text Box 17" o:spid="_x0000_s2054" type="#_x0000_t202" style="position:absolute;margin-left:260.85pt;margin-top:7.35pt;width:228.75pt;height:1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" strokecolor="white">
            <v:textbox>
              <w:txbxContent>
                <w:p w:rsidR="00A44EBE" w:rsidRPr="00A60BD4" w:rsidRDefault="00A44EBE" w:rsidP="00A439BE">
                  <w:pPr>
                    <w:ind w:left="720" w:right="566"/>
                    <w:jc w:val="center"/>
                    <w:rPr>
                      <w:rFonts w:ascii="Arial" w:hAnsi="Arial" w:cs="Arial"/>
                      <w:b/>
                      <w:bCs/>
                      <w:sz w:val="22"/>
                      <w:szCs w:val="22"/>
                      <w:lang w:val="ru-RU"/>
                    </w:rPr>
                  </w:pPr>
                  <w:r w:rsidRPr="00A60BD4">
                    <w:rPr>
                      <w:rFonts w:ascii="Arial" w:hAnsi="Arial" w:cs="Arial"/>
                      <w:b/>
                      <w:bCs/>
                      <w:sz w:val="22"/>
                      <w:szCs w:val="22"/>
                      <w:lang w:val="ru-RU"/>
                    </w:rPr>
                    <w:t>НАРУЧИЛАЦ</w:t>
                  </w:r>
                </w:p>
                <w:p w:rsidR="00A44EBE" w:rsidRPr="00A60BD4" w:rsidRDefault="00A44EBE" w:rsidP="00A439BE">
                  <w:pPr>
                    <w:jc w:val="center"/>
                    <w:rPr>
                      <w:rFonts w:ascii="Arial" w:hAnsi="Arial" w:cs="Arial"/>
                      <w:b/>
                      <w:sz w:val="22"/>
                      <w:szCs w:val="22"/>
                      <w:lang w:val="sr-Cyrl-CS"/>
                    </w:rPr>
                  </w:pPr>
                  <w:r w:rsidRPr="00A60BD4">
                    <w:rPr>
                      <w:rFonts w:ascii="Arial" w:hAnsi="Arial" w:cs="Arial"/>
                      <w:b/>
                      <w:sz w:val="22"/>
                      <w:szCs w:val="22"/>
                      <w:lang w:val="sr-Cyrl-CS"/>
                    </w:rPr>
                    <w:t>ГРАДСКА ОПШТИНА НОВИ БЕОГРАД</w:t>
                  </w:r>
                </w:p>
                <w:p w:rsidR="00A44EBE" w:rsidRDefault="00A44EBE" w:rsidP="00A439BE">
                  <w:pPr>
                    <w:jc w:val="center"/>
                    <w:rPr>
                      <w:lang w:val="sr-Cyrl-CS"/>
                    </w:rPr>
                  </w:pPr>
                </w:p>
                <w:p w:rsidR="00A44EBE" w:rsidRDefault="00A44EBE" w:rsidP="00A439BE">
                  <w:pPr>
                    <w:jc w:val="center"/>
                    <w:rPr>
                      <w:lang w:val="sr-Cyrl-CS"/>
                    </w:rPr>
                  </w:pPr>
                </w:p>
                <w:p w:rsidR="00A44EBE" w:rsidRPr="00A60BD4" w:rsidRDefault="00A44EBE" w:rsidP="00A439BE">
                  <w:pPr>
                    <w:jc w:val="center"/>
                    <w:rPr>
                      <w:rFonts w:ascii="Arial" w:hAnsi="Arial" w:cs="Arial"/>
                      <w:bCs/>
                      <w:sz w:val="22"/>
                      <w:szCs w:val="22"/>
                      <w:lang w:val="sr-Latn-CS"/>
                    </w:rPr>
                  </w:pPr>
                  <w:r w:rsidRPr="00A60BD4">
                    <w:rPr>
                      <w:rFonts w:ascii="Arial" w:hAnsi="Arial" w:cs="Arial"/>
                      <w:bCs/>
                      <w:sz w:val="22"/>
                      <w:szCs w:val="22"/>
                      <w:lang w:val="sr-Cyrl-CS"/>
                    </w:rPr>
                    <w:t>Александар Шапић, председник</w:t>
                  </w:r>
                </w:p>
                <w:p w:rsidR="00A44EBE" w:rsidRDefault="00A44EBE" w:rsidP="00A439BE">
                  <w:pPr>
                    <w:jc w:val="center"/>
                  </w:pPr>
                </w:p>
              </w:txbxContent>
            </v:textbox>
          </v:shape>
        </w:pict>
      </w:r>
    </w:p>
    <w:p w:rsidR="00A439BE" w:rsidRDefault="00A439BE" w:rsidP="00DE7351">
      <w:pPr>
        <w:tabs>
          <w:tab w:val="left" w:pos="3646"/>
        </w:tabs>
        <w:rPr>
          <w:rFonts w:ascii="Arial" w:hAnsi="Arial" w:cs="Arial"/>
          <w:b/>
          <w:i/>
          <w:sz w:val="22"/>
          <w:szCs w:val="22"/>
          <w:lang w:val="sr-Cyrl-CS"/>
        </w:rPr>
      </w:pPr>
    </w:p>
    <w:p w:rsidR="00A439BE" w:rsidRDefault="00A439BE" w:rsidP="00DE7351">
      <w:pPr>
        <w:tabs>
          <w:tab w:val="left" w:pos="3646"/>
        </w:tabs>
        <w:rPr>
          <w:rFonts w:ascii="Arial" w:hAnsi="Arial" w:cs="Arial"/>
          <w:b/>
          <w:i/>
          <w:sz w:val="22"/>
          <w:szCs w:val="22"/>
          <w:lang w:val="sr-Cyrl-CS"/>
        </w:rPr>
      </w:pPr>
    </w:p>
    <w:p w:rsidR="00A439BE" w:rsidRDefault="00A439BE" w:rsidP="00DE7351">
      <w:pPr>
        <w:tabs>
          <w:tab w:val="left" w:pos="3646"/>
        </w:tabs>
        <w:rPr>
          <w:rFonts w:ascii="Arial" w:hAnsi="Arial" w:cs="Arial"/>
          <w:b/>
          <w:i/>
          <w:sz w:val="22"/>
          <w:szCs w:val="22"/>
          <w:lang w:val="sr-Cyrl-CS"/>
        </w:rPr>
      </w:pPr>
    </w:p>
    <w:p w:rsidR="00A439BE" w:rsidRDefault="00A439BE" w:rsidP="00DE7351">
      <w:pPr>
        <w:tabs>
          <w:tab w:val="left" w:pos="3646"/>
        </w:tabs>
        <w:rPr>
          <w:rFonts w:ascii="Arial" w:hAnsi="Arial" w:cs="Arial"/>
          <w:b/>
          <w:i/>
          <w:sz w:val="22"/>
          <w:szCs w:val="22"/>
          <w:lang w:val="sr-Cyrl-CS"/>
        </w:rPr>
      </w:pPr>
    </w:p>
    <w:p w:rsidR="00A439BE" w:rsidRDefault="00A439BE" w:rsidP="00DE7351">
      <w:pPr>
        <w:tabs>
          <w:tab w:val="left" w:pos="3646"/>
        </w:tabs>
        <w:rPr>
          <w:rFonts w:ascii="Arial" w:hAnsi="Arial" w:cs="Arial"/>
          <w:b/>
          <w:i/>
          <w:sz w:val="22"/>
          <w:szCs w:val="22"/>
          <w:lang w:val="sr-Cyrl-CS"/>
        </w:rPr>
      </w:pPr>
    </w:p>
    <w:p w:rsidR="00A439BE" w:rsidRDefault="00A439BE" w:rsidP="00DE7351">
      <w:pPr>
        <w:tabs>
          <w:tab w:val="left" w:pos="3646"/>
        </w:tabs>
        <w:rPr>
          <w:rFonts w:ascii="Arial" w:hAnsi="Arial" w:cs="Arial"/>
          <w:b/>
          <w:i/>
          <w:sz w:val="22"/>
          <w:szCs w:val="22"/>
          <w:lang w:val="sr-Cyrl-CS"/>
        </w:rPr>
      </w:pPr>
    </w:p>
    <w:p w:rsidR="00A439BE" w:rsidRDefault="00A439BE" w:rsidP="00DE7351">
      <w:pPr>
        <w:tabs>
          <w:tab w:val="left" w:pos="3646"/>
        </w:tabs>
        <w:rPr>
          <w:rFonts w:ascii="Arial" w:hAnsi="Arial" w:cs="Arial"/>
          <w:b/>
          <w:i/>
          <w:sz w:val="22"/>
          <w:szCs w:val="22"/>
          <w:lang w:val="sr-Cyrl-CS"/>
        </w:rPr>
      </w:pPr>
    </w:p>
    <w:p w:rsidR="00A439BE" w:rsidRPr="00A439BE" w:rsidRDefault="00A439BE" w:rsidP="00DE7351">
      <w:pPr>
        <w:tabs>
          <w:tab w:val="left" w:pos="3646"/>
        </w:tabs>
        <w:rPr>
          <w:rFonts w:ascii="Arial" w:hAnsi="Arial" w:cs="Arial"/>
          <w:b/>
          <w:i/>
          <w:sz w:val="22"/>
          <w:szCs w:val="22"/>
          <w:lang w:val="sr-Cyrl-CS"/>
        </w:rPr>
      </w:pPr>
    </w:p>
    <w:p w:rsidR="00DE7351" w:rsidRPr="00A7367E" w:rsidRDefault="00DE7351" w:rsidP="00DE7351">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DE7351" w:rsidRDefault="00DE7351" w:rsidP="00DE7351">
      <w:pPr>
        <w:ind w:left="540"/>
        <w:jc w:val="both"/>
        <w:rPr>
          <w:rFonts w:ascii="Arial" w:hAnsi="Arial" w:cs="Arial"/>
          <w:sz w:val="22"/>
          <w:szCs w:val="22"/>
          <w:lang w:val="sr-Cyrl-CS"/>
        </w:rPr>
      </w:pPr>
    </w:p>
    <w:p w:rsidR="00DE7351" w:rsidRDefault="00DE7351" w:rsidP="00DE7351">
      <w:pPr>
        <w:ind w:left="540"/>
        <w:jc w:val="both"/>
        <w:rPr>
          <w:rFonts w:ascii="Arial" w:hAnsi="Arial" w:cs="Arial"/>
          <w:sz w:val="22"/>
          <w:szCs w:val="22"/>
          <w:lang w:val="sr-Cyrl-CS"/>
        </w:rPr>
      </w:pPr>
    </w:p>
    <w:p w:rsidR="00DE7351" w:rsidRDefault="00DE7351" w:rsidP="00DE7351">
      <w:pPr>
        <w:ind w:left="540"/>
        <w:jc w:val="both"/>
        <w:rPr>
          <w:rFonts w:ascii="Arial" w:hAnsi="Arial" w:cs="Arial"/>
          <w:sz w:val="22"/>
          <w:szCs w:val="22"/>
          <w:lang w:val="sr-Cyrl-CS"/>
        </w:rPr>
      </w:pPr>
    </w:p>
    <w:p w:rsidR="00A60BD4" w:rsidRDefault="00A60BD4" w:rsidP="00DE7351">
      <w:pPr>
        <w:ind w:left="540"/>
        <w:jc w:val="both"/>
        <w:rPr>
          <w:rFonts w:ascii="Arial" w:hAnsi="Arial" w:cs="Arial"/>
          <w:sz w:val="22"/>
          <w:szCs w:val="22"/>
          <w:lang w:val="sr-Cyrl-CS"/>
        </w:rPr>
      </w:pPr>
    </w:p>
    <w:p w:rsidR="00DE7351" w:rsidRPr="00A7367E" w:rsidRDefault="00DE7351" w:rsidP="00DE7351">
      <w:pPr>
        <w:numPr>
          <w:ilvl w:val="0"/>
          <w:numId w:val="20"/>
        </w:numPr>
        <w:tabs>
          <w:tab w:val="num" w:pos="540"/>
        </w:tabs>
        <w:ind w:left="540"/>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DE7351" w:rsidRPr="00A7367E" w:rsidRDefault="00DE7351" w:rsidP="00DE7351">
      <w:pPr>
        <w:numPr>
          <w:ilvl w:val="0"/>
          <w:numId w:val="20"/>
        </w:numPr>
        <w:tabs>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rsidR="00DE7351" w:rsidRPr="00A7367E" w:rsidRDefault="00DE7351" w:rsidP="00DE7351">
      <w:pPr>
        <w:numPr>
          <w:ilvl w:val="0"/>
          <w:numId w:val="20"/>
        </w:numPr>
        <w:tabs>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DE7351" w:rsidRPr="00A7367E" w:rsidRDefault="00DE7351" w:rsidP="00DE7351">
      <w:pPr>
        <w:numPr>
          <w:ilvl w:val="0"/>
          <w:numId w:val="20"/>
        </w:numPr>
        <w:tabs>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DE7351" w:rsidRDefault="00DE7351" w:rsidP="00DE7351">
      <w:pPr>
        <w:rPr>
          <w:rFonts w:ascii="Arial" w:hAnsi="Arial" w:cs="Arial"/>
          <w:b/>
          <w:bCs/>
          <w:color w:val="000000"/>
          <w:u w:val="single"/>
          <w:lang w:val="ru-RU"/>
        </w:rPr>
      </w:pPr>
    </w:p>
    <w:p w:rsidR="00DE7351" w:rsidRDefault="00DE7351" w:rsidP="00DE7351"/>
    <w:p w:rsidR="00DE7351" w:rsidRDefault="00DE7351" w:rsidP="00DE7351">
      <w:pPr>
        <w:pStyle w:val="Default"/>
        <w:spacing w:before="20"/>
        <w:rPr>
          <w:rFonts w:ascii="Arial" w:hAnsi="Arial" w:cs="Arial"/>
          <w:b/>
          <w:bCs/>
          <w:sz w:val="22"/>
          <w:szCs w:val="22"/>
          <w:lang w:val="ru-RU"/>
        </w:rPr>
      </w:pPr>
    </w:p>
    <w:p w:rsidR="00DE7351" w:rsidRDefault="00DE7351" w:rsidP="00DE7351">
      <w:pPr>
        <w:pStyle w:val="Default"/>
        <w:spacing w:before="20"/>
        <w:rPr>
          <w:rFonts w:ascii="Arial" w:hAnsi="Arial" w:cs="Arial"/>
          <w:b/>
          <w:bCs/>
          <w:sz w:val="22"/>
          <w:szCs w:val="22"/>
          <w:lang w:val="ru-RU"/>
        </w:rPr>
      </w:pPr>
    </w:p>
    <w:p w:rsidR="00DE7351" w:rsidRDefault="00DE7351" w:rsidP="00DE7351">
      <w:pPr>
        <w:pStyle w:val="Default"/>
        <w:spacing w:before="20"/>
        <w:rPr>
          <w:rFonts w:ascii="Arial" w:hAnsi="Arial" w:cs="Arial"/>
          <w:b/>
          <w:bCs/>
          <w:sz w:val="22"/>
          <w:szCs w:val="22"/>
          <w:lang w:val="ru-RU"/>
        </w:rPr>
      </w:pPr>
    </w:p>
    <w:p w:rsidR="00DE7351" w:rsidRPr="00761C21" w:rsidRDefault="00DE7351" w:rsidP="00DE7351">
      <w:pPr>
        <w:pStyle w:val="Default"/>
        <w:spacing w:before="20"/>
        <w:rPr>
          <w:rFonts w:ascii="Arial" w:hAnsi="Arial" w:cs="Arial"/>
          <w:b/>
          <w:bCs/>
          <w:sz w:val="22"/>
          <w:szCs w:val="22"/>
          <w:lang w:val="sr-Cyrl-CS"/>
        </w:rPr>
      </w:pPr>
    </w:p>
    <w:p w:rsidR="00DE7351" w:rsidRDefault="00DE7351" w:rsidP="00DE7351">
      <w:pPr>
        <w:pStyle w:val="Default"/>
        <w:spacing w:before="20"/>
        <w:rPr>
          <w:rFonts w:ascii="Arial" w:hAnsi="Arial" w:cs="Arial"/>
          <w:b/>
          <w:bCs/>
          <w:sz w:val="22"/>
          <w:szCs w:val="22"/>
          <w:lang w:val="sr-Latn-CS"/>
        </w:rPr>
      </w:pPr>
    </w:p>
    <w:p w:rsidR="00DE7351" w:rsidRDefault="00DE7351" w:rsidP="00DE7351">
      <w:pPr>
        <w:pStyle w:val="Default"/>
        <w:spacing w:before="20"/>
        <w:rPr>
          <w:rFonts w:ascii="Arial" w:hAnsi="Arial" w:cs="Arial"/>
          <w:b/>
          <w:bCs/>
          <w:sz w:val="22"/>
          <w:szCs w:val="22"/>
          <w:lang w:val="sr-Cyrl-CS"/>
        </w:rPr>
      </w:pPr>
    </w:p>
    <w:p w:rsidR="00DE7351" w:rsidRDefault="00DE7351" w:rsidP="00DE7351">
      <w:pPr>
        <w:pStyle w:val="Default"/>
        <w:spacing w:before="20"/>
        <w:rPr>
          <w:rFonts w:ascii="Arial" w:hAnsi="Arial" w:cs="Arial"/>
          <w:b/>
          <w:bCs/>
          <w:sz w:val="22"/>
          <w:szCs w:val="22"/>
          <w:lang w:val="sr-Cyrl-CS"/>
        </w:rPr>
      </w:pPr>
    </w:p>
    <w:p w:rsidR="00DE7351" w:rsidRDefault="00DE7351" w:rsidP="00DE7351">
      <w:pPr>
        <w:pStyle w:val="Default"/>
        <w:spacing w:before="20"/>
        <w:rPr>
          <w:rFonts w:ascii="Arial" w:hAnsi="Arial" w:cs="Arial"/>
          <w:b/>
          <w:bCs/>
          <w:sz w:val="22"/>
          <w:szCs w:val="22"/>
          <w:lang w:val="sr-Cyrl-CS"/>
        </w:rPr>
      </w:pPr>
    </w:p>
    <w:p w:rsidR="00DE7351" w:rsidRDefault="00DE7351" w:rsidP="00DE7351">
      <w:pPr>
        <w:pStyle w:val="Default"/>
        <w:spacing w:before="20"/>
        <w:rPr>
          <w:rFonts w:ascii="Arial" w:hAnsi="Arial" w:cs="Arial"/>
          <w:b/>
          <w:bCs/>
          <w:sz w:val="22"/>
          <w:szCs w:val="22"/>
          <w:lang w:val="sr-Cyrl-CS"/>
        </w:rPr>
      </w:pPr>
    </w:p>
    <w:p w:rsidR="00DE7351" w:rsidRDefault="00DE7351" w:rsidP="00DE7351">
      <w:pPr>
        <w:pStyle w:val="Default"/>
        <w:spacing w:before="20"/>
        <w:rPr>
          <w:rFonts w:ascii="Arial" w:hAnsi="Arial" w:cs="Arial"/>
          <w:b/>
          <w:bCs/>
          <w:sz w:val="22"/>
          <w:szCs w:val="22"/>
          <w:lang w:val="sr-Cyrl-CS"/>
        </w:rPr>
      </w:pPr>
    </w:p>
    <w:p w:rsidR="007D148D" w:rsidRDefault="007D148D" w:rsidP="00DE7351">
      <w:pPr>
        <w:pStyle w:val="Default"/>
        <w:spacing w:before="20"/>
        <w:rPr>
          <w:rFonts w:ascii="Arial" w:hAnsi="Arial" w:cs="Arial"/>
          <w:b/>
          <w:bCs/>
          <w:sz w:val="22"/>
          <w:szCs w:val="22"/>
          <w:lang w:val="sr-Cyrl-CS"/>
        </w:rPr>
      </w:pPr>
    </w:p>
    <w:p w:rsidR="00DE7351" w:rsidRPr="00A60BD4" w:rsidRDefault="00DE7351" w:rsidP="00DE7351">
      <w:pPr>
        <w:pStyle w:val="BodyText2"/>
        <w:numPr>
          <w:ilvl w:val="0"/>
          <w:numId w:val="2"/>
        </w:numPr>
        <w:spacing w:after="0" w:line="240" w:lineRule="auto"/>
        <w:ind w:left="426"/>
        <w:rPr>
          <w:rFonts w:ascii="Arial" w:hAnsi="Arial" w:cs="Arial"/>
          <w:b/>
          <w:bCs/>
          <w:szCs w:val="23"/>
          <w:lang w:val="ru-RU"/>
        </w:rPr>
      </w:pPr>
      <w:r w:rsidRPr="00A60BD4">
        <w:rPr>
          <w:rFonts w:ascii="Arial" w:hAnsi="Arial" w:cs="Arial"/>
          <w:b/>
          <w:bCs/>
          <w:szCs w:val="23"/>
          <w:lang w:val="ru-RU"/>
        </w:rPr>
        <w:t xml:space="preserve">ОБРАЗАЦ ИЗЈАВЕ О ИСПУЊАВАЊУ ОБАВЕЗНИХ УСЛОВА  </w:t>
      </w:r>
      <w:r w:rsidRPr="00A60BD4">
        <w:rPr>
          <w:rFonts w:ascii="Arial" w:hAnsi="Arial" w:cs="Arial"/>
          <w:b/>
          <w:lang w:val="sr-Cyrl-CS"/>
        </w:rPr>
        <w:t>ЗА УЧЕШЋЕ У ПОСТУПКУ ЈАВНЕ НАБАВКЕ</w:t>
      </w:r>
    </w:p>
    <w:p w:rsidR="00037BAD" w:rsidRDefault="00037BAD" w:rsidP="00037BAD">
      <w:pPr>
        <w:pStyle w:val="Default"/>
        <w:spacing w:before="20"/>
        <w:jc w:val="both"/>
        <w:rPr>
          <w:rFonts w:ascii="Arial" w:hAnsi="Arial" w:cs="Arial"/>
          <w:color w:val="auto"/>
          <w:sz w:val="22"/>
          <w:szCs w:val="22"/>
          <w:lang w:val="ru-RU"/>
        </w:rPr>
      </w:pPr>
    </w:p>
    <w:p w:rsidR="00037BAD" w:rsidRPr="00281B5A" w:rsidRDefault="00037BAD" w:rsidP="00037BAD">
      <w:pPr>
        <w:pStyle w:val="Default"/>
        <w:spacing w:before="20"/>
        <w:jc w:val="both"/>
        <w:rPr>
          <w:rFonts w:ascii="Arial" w:hAnsi="Arial" w:cs="Arial"/>
          <w:color w:val="auto"/>
          <w:sz w:val="22"/>
          <w:szCs w:val="22"/>
          <w:lang w:val="ru-RU"/>
        </w:rPr>
      </w:pPr>
      <w:r w:rsidRPr="00281B5A">
        <w:rPr>
          <w:rFonts w:ascii="Arial" w:hAnsi="Arial" w:cs="Arial"/>
          <w:color w:val="auto"/>
          <w:sz w:val="22"/>
          <w:szCs w:val="22"/>
          <w:lang w:val="ru-RU"/>
        </w:rPr>
        <w:t>У складу са чланом 77. став 4. Закона о јавним набавкама („Службени гласник РС“ број 124/12</w:t>
      </w:r>
      <w:r>
        <w:rPr>
          <w:rFonts w:ascii="Arial" w:hAnsi="Arial" w:cs="Arial"/>
          <w:color w:val="auto"/>
          <w:sz w:val="22"/>
          <w:szCs w:val="22"/>
          <w:lang w:val="ru-RU"/>
        </w:rPr>
        <w:t xml:space="preserve"> и 14/15</w:t>
      </w:r>
      <w:r w:rsidRPr="00281B5A">
        <w:rPr>
          <w:rFonts w:ascii="Arial" w:hAnsi="Arial" w:cs="Arial"/>
          <w:color w:val="auto"/>
          <w:sz w:val="22"/>
          <w:szCs w:val="22"/>
          <w:lang w:val="ru-RU"/>
        </w:rPr>
        <w:t xml:space="preserve">), под пуном материјалном и кривичном одговорношћу, као овлашћено лице понуђача дајем следећу </w:t>
      </w:r>
    </w:p>
    <w:p w:rsidR="00037BAD" w:rsidRPr="00281B5A" w:rsidRDefault="00037BAD" w:rsidP="00037BAD">
      <w:pPr>
        <w:pStyle w:val="Default"/>
        <w:spacing w:before="20"/>
        <w:jc w:val="both"/>
        <w:rPr>
          <w:rFonts w:ascii="Arial" w:hAnsi="Arial" w:cs="Arial"/>
          <w:color w:val="auto"/>
          <w:sz w:val="22"/>
          <w:szCs w:val="22"/>
          <w:lang w:val="ru-RU"/>
        </w:rPr>
      </w:pPr>
    </w:p>
    <w:p w:rsidR="00037BAD" w:rsidRPr="00281B5A" w:rsidRDefault="00037BAD" w:rsidP="00037BAD">
      <w:pPr>
        <w:pStyle w:val="Default"/>
        <w:spacing w:before="20"/>
        <w:jc w:val="center"/>
        <w:rPr>
          <w:rFonts w:ascii="Arial" w:hAnsi="Arial" w:cs="Arial"/>
          <w:b/>
          <w:bCs/>
          <w:color w:val="auto"/>
          <w:sz w:val="22"/>
          <w:szCs w:val="22"/>
          <w:lang w:val="ru-RU"/>
        </w:rPr>
      </w:pPr>
      <w:r w:rsidRPr="00281B5A">
        <w:rPr>
          <w:rFonts w:ascii="Arial" w:hAnsi="Arial" w:cs="Arial"/>
          <w:b/>
          <w:bCs/>
          <w:color w:val="auto"/>
          <w:sz w:val="22"/>
          <w:szCs w:val="22"/>
          <w:lang w:val="ru-RU"/>
        </w:rPr>
        <w:t xml:space="preserve">И З Ј А В У </w:t>
      </w:r>
    </w:p>
    <w:p w:rsidR="00037BAD" w:rsidRPr="00281B5A" w:rsidRDefault="00037BAD" w:rsidP="00037BAD">
      <w:pPr>
        <w:pStyle w:val="Default"/>
        <w:spacing w:before="20"/>
        <w:jc w:val="center"/>
        <w:rPr>
          <w:rFonts w:ascii="Arial" w:hAnsi="Arial" w:cs="Arial"/>
          <w:color w:val="auto"/>
          <w:sz w:val="22"/>
          <w:szCs w:val="22"/>
          <w:lang w:val="ru-RU"/>
        </w:rPr>
      </w:pPr>
    </w:p>
    <w:p w:rsidR="00037BAD" w:rsidRPr="00281B5A" w:rsidRDefault="00037BAD" w:rsidP="00037BAD">
      <w:pPr>
        <w:pStyle w:val="Default"/>
        <w:spacing w:before="20" w:line="360" w:lineRule="auto"/>
        <w:jc w:val="both"/>
        <w:rPr>
          <w:rFonts w:ascii="Arial" w:hAnsi="Arial" w:cs="Arial"/>
          <w:color w:val="auto"/>
          <w:sz w:val="22"/>
          <w:szCs w:val="22"/>
          <w:lang w:val="ru-RU"/>
        </w:rPr>
      </w:pPr>
      <w:r w:rsidRPr="00281B5A">
        <w:rPr>
          <w:rFonts w:ascii="Arial" w:hAnsi="Arial" w:cs="Arial"/>
          <w:color w:val="auto"/>
          <w:sz w:val="22"/>
          <w:szCs w:val="22"/>
          <w:lang w:val="ru-RU"/>
        </w:rPr>
        <w:t xml:space="preserve">Понуђач _____________________________________________ из </w:t>
      </w:r>
      <w:r w:rsidRPr="00281B5A">
        <w:rPr>
          <w:rFonts w:ascii="Arial" w:hAnsi="Arial" w:cs="Arial"/>
          <w:bCs/>
          <w:color w:val="auto"/>
          <w:sz w:val="22"/>
          <w:szCs w:val="22"/>
          <w:lang w:val="ru-RU"/>
        </w:rPr>
        <w:t>_________________</w:t>
      </w:r>
      <w:r w:rsidRPr="00281B5A">
        <w:rPr>
          <w:rFonts w:ascii="Arial" w:hAnsi="Arial" w:cs="Arial"/>
          <w:color w:val="auto"/>
          <w:sz w:val="22"/>
          <w:szCs w:val="22"/>
          <w:lang w:val="ru-RU"/>
        </w:rPr>
        <w:t xml:space="preserve">, </w:t>
      </w:r>
    </w:p>
    <w:p w:rsidR="00037BAD" w:rsidRPr="00281B5A" w:rsidRDefault="00037BAD" w:rsidP="00037BAD">
      <w:pPr>
        <w:pStyle w:val="Default"/>
        <w:spacing w:before="20" w:line="360" w:lineRule="auto"/>
        <w:jc w:val="both"/>
        <w:rPr>
          <w:rFonts w:ascii="Arial" w:hAnsi="Arial" w:cs="Arial"/>
          <w:color w:val="auto"/>
          <w:sz w:val="22"/>
          <w:szCs w:val="22"/>
          <w:lang w:val="ru-RU"/>
        </w:rPr>
      </w:pPr>
      <w:r w:rsidRPr="00281B5A">
        <w:rPr>
          <w:rFonts w:ascii="Arial" w:hAnsi="Arial" w:cs="Arial"/>
          <w:color w:val="auto"/>
          <w:sz w:val="22"/>
          <w:szCs w:val="22"/>
          <w:lang w:val="ru-RU"/>
        </w:rPr>
        <w:t xml:space="preserve">Адреса: ______________________________________, Матични број: ______________, </w:t>
      </w:r>
    </w:p>
    <w:p w:rsidR="00037BAD" w:rsidRPr="00281B5A" w:rsidRDefault="00037BAD" w:rsidP="00037BAD">
      <w:pPr>
        <w:pStyle w:val="Default"/>
        <w:spacing w:before="20"/>
        <w:jc w:val="both"/>
        <w:rPr>
          <w:rFonts w:ascii="Arial" w:hAnsi="Arial" w:cs="Arial"/>
          <w:color w:val="auto"/>
          <w:sz w:val="22"/>
          <w:szCs w:val="22"/>
          <w:lang w:val="ru-RU"/>
        </w:rPr>
      </w:pPr>
      <w:r w:rsidRPr="00281B5A">
        <w:rPr>
          <w:rFonts w:ascii="Arial" w:hAnsi="Arial" w:cs="Arial"/>
          <w:color w:val="auto"/>
          <w:sz w:val="22"/>
          <w:szCs w:val="22"/>
          <w:lang w:val="ru-RU"/>
        </w:rPr>
        <w:t xml:space="preserve">испуњава све обавезне услове утврђене конкурсном документацијом за јавну набавку мале вредности </w:t>
      </w:r>
      <w:r w:rsidRPr="00281B5A">
        <w:rPr>
          <w:rFonts w:ascii="Arial" w:hAnsi="Arial" w:cs="Arial"/>
          <w:color w:val="auto"/>
          <w:sz w:val="22"/>
          <w:szCs w:val="22"/>
          <w:lang w:val="sr-Cyrl-CS"/>
        </w:rPr>
        <w:t>добра</w:t>
      </w:r>
      <w:r w:rsidRPr="00281B5A">
        <w:rPr>
          <w:rFonts w:ascii="Arial" w:hAnsi="Arial" w:cs="Arial"/>
          <w:color w:val="auto"/>
          <w:sz w:val="22"/>
          <w:szCs w:val="22"/>
        </w:rPr>
        <w:t xml:space="preserve"> – </w:t>
      </w:r>
      <w:r w:rsidRPr="00A439BE">
        <w:rPr>
          <w:rFonts w:asciiTheme="majorHAnsi" w:hAnsiTheme="majorHAnsi" w:cstheme="majorHAnsi"/>
          <w:bCs/>
          <w:sz w:val="22"/>
          <w:szCs w:val="22"/>
          <w:lang w:val="sr-Cyrl-CS"/>
        </w:rPr>
        <w:t>рачунари и рачунарска опрема</w:t>
      </w:r>
      <w:r w:rsidRPr="002243DB">
        <w:rPr>
          <w:rFonts w:ascii="Arial" w:hAnsi="Arial" w:cs="Arial"/>
          <w:sz w:val="22"/>
          <w:szCs w:val="22"/>
          <w:lang w:val="sr-Cyrl-CS"/>
        </w:rPr>
        <w:t>број VII-404-1/</w:t>
      </w:r>
      <w:r>
        <w:rPr>
          <w:rFonts w:ascii="Arial" w:hAnsi="Arial" w:cs="Arial"/>
          <w:sz w:val="22"/>
          <w:szCs w:val="22"/>
          <w:lang w:val="sr-Cyrl-CS"/>
        </w:rPr>
        <w:t>2015</w:t>
      </w:r>
      <w:r w:rsidRPr="002243DB">
        <w:rPr>
          <w:rFonts w:ascii="Arial" w:hAnsi="Arial" w:cs="Arial"/>
          <w:sz w:val="22"/>
          <w:szCs w:val="22"/>
          <w:lang w:val="sr-Cyrl-CS"/>
        </w:rPr>
        <w:t>-</w:t>
      </w:r>
      <w:r>
        <w:rPr>
          <w:rFonts w:ascii="Arial" w:hAnsi="Arial" w:cs="Arial"/>
          <w:sz w:val="22"/>
          <w:szCs w:val="22"/>
          <w:lang w:val="sr-Cyrl-CS"/>
        </w:rPr>
        <w:t>37</w:t>
      </w:r>
      <w:r w:rsidRPr="00281B5A">
        <w:rPr>
          <w:rFonts w:ascii="Arial" w:hAnsi="Arial" w:cs="Arial"/>
          <w:color w:val="auto"/>
          <w:sz w:val="22"/>
          <w:szCs w:val="22"/>
          <w:lang w:val="sr-Cyrl-CS"/>
        </w:rPr>
        <w:t>,</w:t>
      </w:r>
      <w:r w:rsidRPr="00281B5A">
        <w:rPr>
          <w:rFonts w:ascii="Arial" w:hAnsi="Arial" w:cs="Arial"/>
          <w:color w:val="auto"/>
          <w:sz w:val="22"/>
          <w:szCs w:val="22"/>
          <w:lang w:val="ru-RU"/>
        </w:rPr>
        <w:t xml:space="preserve"> и то да: </w:t>
      </w:r>
    </w:p>
    <w:p w:rsidR="00037BAD" w:rsidRPr="00281B5A" w:rsidRDefault="00037BAD" w:rsidP="00037BAD">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1)  је регистрован код надлежног органа, односно уписан у одговарајући регистар; </w:t>
      </w:r>
    </w:p>
    <w:p w:rsidR="00037BAD" w:rsidRPr="00281B5A" w:rsidRDefault="00037BAD" w:rsidP="00037BAD">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2)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37BAD" w:rsidRPr="00281B5A" w:rsidRDefault="00037BAD" w:rsidP="00037BAD">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3) му није изречена мера забране обављања делатности, која је на снази у време објављивања односно слања позива за подношење понуда; </w:t>
      </w:r>
    </w:p>
    <w:p w:rsidR="00037BAD" w:rsidRPr="00281B5A" w:rsidRDefault="00037BAD" w:rsidP="00037BAD">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4)  је измирио доспеле порезе, доприносе и јавне дажбине у складу са прописима  Републике Србије или стране државе када има седиште на њеној територији. </w:t>
      </w:r>
    </w:p>
    <w:p w:rsidR="00037BAD" w:rsidRPr="00281B5A" w:rsidRDefault="00037BAD" w:rsidP="00037BAD">
      <w:pPr>
        <w:pStyle w:val="Default"/>
        <w:rPr>
          <w:rFonts w:ascii="Arial" w:hAnsi="Arial" w:cs="Arial"/>
          <w:color w:val="auto"/>
          <w:sz w:val="22"/>
          <w:szCs w:val="22"/>
          <w:lang w:val="ru-RU"/>
        </w:rPr>
      </w:pPr>
    </w:p>
    <w:p w:rsidR="00037BAD" w:rsidRPr="00281B5A" w:rsidRDefault="00037BAD" w:rsidP="00037BAD">
      <w:pPr>
        <w:pStyle w:val="Default"/>
        <w:rPr>
          <w:rFonts w:ascii="Arial" w:hAnsi="Arial" w:cs="Arial"/>
          <w:color w:val="auto"/>
          <w:sz w:val="22"/>
          <w:szCs w:val="22"/>
          <w:lang w:val="ru-RU"/>
        </w:rPr>
      </w:pPr>
    </w:p>
    <w:p w:rsidR="00037BAD" w:rsidRPr="00281B5A" w:rsidRDefault="00037BAD" w:rsidP="00037BAD">
      <w:pPr>
        <w:pStyle w:val="Default"/>
        <w:rPr>
          <w:rFonts w:ascii="Arial" w:hAnsi="Arial" w:cs="Arial"/>
          <w:color w:val="auto"/>
          <w:sz w:val="22"/>
          <w:szCs w:val="22"/>
          <w:lang w:val="ru-RU"/>
        </w:rPr>
      </w:pPr>
    </w:p>
    <w:p w:rsidR="00037BAD" w:rsidRPr="00281B5A" w:rsidRDefault="00037BAD" w:rsidP="00037BAD">
      <w:pPr>
        <w:pStyle w:val="Default"/>
        <w:spacing w:before="20"/>
        <w:jc w:val="both"/>
        <w:rPr>
          <w:rFonts w:ascii="Arial" w:hAnsi="Arial" w:cs="Arial"/>
          <w:i/>
          <w:color w:val="auto"/>
          <w:sz w:val="22"/>
          <w:szCs w:val="22"/>
          <w:lang w:val="ru-RU"/>
        </w:rPr>
      </w:pPr>
    </w:p>
    <w:p w:rsidR="00037BAD" w:rsidRDefault="00037BAD" w:rsidP="00037BAD">
      <w:pPr>
        <w:rPr>
          <w:rFonts w:ascii="Arial" w:hAnsi="Arial" w:cs="Arial"/>
          <w:i/>
          <w:iCs/>
          <w:sz w:val="22"/>
          <w:szCs w:val="22"/>
          <w:lang w:val="ru-RU"/>
        </w:rPr>
      </w:pPr>
    </w:p>
    <w:p w:rsidR="00037BAD" w:rsidRPr="00281B5A" w:rsidRDefault="00037BAD" w:rsidP="00037BAD">
      <w:pPr>
        <w:rPr>
          <w:rFonts w:ascii="Arial" w:hAnsi="Arial" w:cs="Arial"/>
          <w:i/>
          <w:iCs/>
          <w:sz w:val="22"/>
          <w:szCs w:val="22"/>
          <w:lang w:val="ru-RU"/>
        </w:rPr>
      </w:pPr>
    </w:p>
    <w:p w:rsidR="00037BAD" w:rsidRPr="00281B5A" w:rsidRDefault="00037BAD" w:rsidP="00037BAD">
      <w:pPr>
        <w:rPr>
          <w:rFonts w:ascii="Arial" w:hAnsi="Arial" w:cs="Arial"/>
          <w:i/>
          <w:iCs/>
          <w:sz w:val="22"/>
          <w:szCs w:val="22"/>
          <w:lang w:val="ru-RU"/>
        </w:rPr>
      </w:pPr>
      <w:r w:rsidRPr="00281B5A">
        <w:rPr>
          <w:rFonts w:ascii="Arial" w:hAnsi="Arial" w:cs="Arial"/>
          <w:i/>
          <w:iCs/>
          <w:sz w:val="22"/>
          <w:szCs w:val="22"/>
          <w:lang w:val="ru-RU"/>
        </w:rPr>
        <w:tab/>
      </w:r>
      <w:r w:rsidR="008F0D01">
        <w:rPr>
          <w:rFonts w:ascii="Arial" w:hAnsi="Arial" w:cs="Arial"/>
          <w:i/>
          <w:iCs/>
          <w:sz w:val="22"/>
          <w:szCs w:val="22"/>
          <w:lang w:val="ru-RU"/>
        </w:rPr>
        <w:tab/>
      </w:r>
      <w:r w:rsidR="008F0D01">
        <w:rPr>
          <w:rFonts w:ascii="Arial" w:hAnsi="Arial" w:cs="Arial"/>
          <w:i/>
          <w:iCs/>
          <w:sz w:val="22"/>
          <w:szCs w:val="22"/>
          <w:lang w:val="ru-RU"/>
        </w:rPr>
        <w:tab/>
      </w:r>
      <w:r w:rsidR="008F0D01">
        <w:rPr>
          <w:rFonts w:ascii="Arial" w:hAnsi="Arial" w:cs="Arial"/>
          <w:i/>
          <w:iCs/>
          <w:sz w:val="22"/>
          <w:szCs w:val="22"/>
          <w:lang w:val="ru-RU"/>
        </w:rPr>
        <w:tab/>
      </w:r>
      <w:r w:rsidR="008F0D01">
        <w:rPr>
          <w:rFonts w:ascii="Arial" w:hAnsi="Arial" w:cs="Arial"/>
          <w:i/>
          <w:iCs/>
          <w:sz w:val="22"/>
          <w:szCs w:val="22"/>
          <w:lang w:val="ru-RU"/>
        </w:rPr>
        <w:tab/>
      </w:r>
      <w:r w:rsidR="008F0D01">
        <w:rPr>
          <w:rFonts w:ascii="Arial" w:hAnsi="Arial" w:cs="Arial"/>
          <w:i/>
          <w:iCs/>
          <w:sz w:val="22"/>
          <w:szCs w:val="22"/>
          <w:lang w:val="ru-RU"/>
        </w:rPr>
        <w:tab/>
      </w:r>
      <w:r w:rsidR="008F0D01">
        <w:rPr>
          <w:rFonts w:ascii="Arial" w:hAnsi="Arial" w:cs="Arial"/>
          <w:i/>
          <w:iCs/>
          <w:sz w:val="22"/>
          <w:szCs w:val="22"/>
          <w:lang w:val="ru-RU"/>
        </w:rPr>
        <w:tab/>
      </w:r>
      <w:r w:rsidR="008F0D01">
        <w:rPr>
          <w:rFonts w:ascii="Arial" w:hAnsi="Arial" w:cs="Arial"/>
          <w:i/>
          <w:iCs/>
          <w:sz w:val="22"/>
          <w:szCs w:val="22"/>
          <w:lang w:val="ru-RU"/>
        </w:rPr>
        <w:tab/>
        <w:t xml:space="preserve">      </w:t>
      </w:r>
      <w:r w:rsidRPr="00281B5A">
        <w:rPr>
          <w:rFonts w:ascii="Arial" w:hAnsi="Arial" w:cs="Arial"/>
          <w:sz w:val="22"/>
          <w:szCs w:val="22"/>
          <w:lang w:val="sr-Cyrl-CS"/>
        </w:rPr>
        <w:t>Овлашћено лице понуђача</w:t>
      </w:r>
    </w:p>
    <w:p w:rsidR="00037BAD" w:rsidRPr="00281B5A" w:rsidRDefault="00037BAD" w:rsidP="00037BAD">
      <w:pPr>
        <w:rPr>
          <w:rFonts w:ascii="Arial" w:hAnsi="Arial" w:cs="Arial"/>
          <w:iCs/>
          <w:sz w:val="22"/>
          <w:szCs w:val="22"/>
          <w:lang w:val="ru-RU"/>
        </w:rPr>
      </w:pPr>
      <w:r w:rsidRPr="00281B5A">
        <w:rPr>
          <w:rFonts w:ascii="Arial" w:hAnsi="Arial" w:cs="Arial"/>
          <w:iCs/>
          <w:sz w:val="22"/>
          <w:szCs w:val="22"/>
          <w:lang w:val="ru-RU"/>
        </w:rPr>
        <w:t>Датум ______________</w:t>
      </w:r>
    </w:p>
    <w:p w:rsidR="00037BAD" w:rsidRPr="00281B5A" w:rsidRDefault="00037BAD" w:rsidP="00037BAD">
      <w:pPr>
        <w:ind w:left="4320" w:firstLine="720"/>
        <w:rPr>
          <w:rFonts w:ascii="Arial" w:hAnsi="Arial" w:cs="Arial"/>
          <w:iCs/>
          <w:sz w:val="22"/>
          <w:szCs w:val="22"/>
          <w:lang w:val="ru-RU"/>
        </w:rPr>
      </w:pPr>
      <w:r w:rsidRPr="00281B5A">
        <w:rPr>
          <w:rFonts w:ascii="Arial" w:hAnsi="Arial" w:cs="Arial"/>
          <w:iCs/>
          <w:sz w:val="22"/>
          <w:szCs w:val="22"/>
          <w:lang w:val="ru-RU"/>
        </w:rPr>
        <w:t>М.П</w:t>
      </w:r>
    </w:p>
    <w:p w:rsidR="00037BAD" w:rsidRPr="00281B5A" w:rsidRDefault="00037BAD" w:rsidP="00037BAD">
      <w:pPr>
        <w:rPr>
          <w:rFonts w:ascii="Arial" w:hAnsi="Arial" w:cs="Arial"/>
          <w:iCs/>
          <w:sz w:val="22"/>
          <w:szCs w:val="22"/>
          <w:lang w:val="ru-RU"/>
        </w:rPr>
      </w:pPr>
      <w:r w:rsidRPr="00281B5A">
        <w:rPr>
          <w:rFonts w:ascii="Arial" w:hAnsi="Arial" w:cs="Arial"/>
          <w:iCs/>
          <w:sz w:val="22"/>
          <w:szCs w:val="22"/>
          <w:lang w:val="ru-RU"/>
        </w:rPr>
        <w:t xml:space="preserve">Место:______________                                     </w:t>
      </w:r>
      <w:r w:rsidRPr="00281B5A">
        <w:rPr>
          <w:rFonts w:ascii="Arial" w:hAnsi="Arial" w:cs="Arial"/>
          <w:iCs/>
          <w:sz w:val="22"/>
          <w:szCs w:val="22"/>
          <w:lang w:val="ru-RU"/>
        </w:rPr>
        <w:tab/>
        <w:t xml:space="preserve">                 _________________________                                                      </w:t>
      </w:r>
      <w:r w:rsidRPr="00281B5A">
        <w:rPr>
          <w:rFonts w:ascii="Arial" w:hAnsi="Arial" w:cs="Arial"/>
          <w:iCs/>
          <w:sz w:val="22"/>
          <w:szCs w:val="22"/>
          <w:lang w:val="ru-RU"/>
        </w:rPr>
        <w:tab/>
      </w:r>
      <w:r w:rsidRPr="00281B5A">
        <w:rPr>
          <w:rFonts w:ascii="Arial" w:hAnsi="Arial" w:cs="Arial"/>
          <w:iCs/>
          <w:sz w:val="22"/>
          <w:szCs w:val="22"/>
          <w:lang w:val="ru-RU"/>
        </w:rPr>
        <w:tab/>
      </w:r>
    </w:p>
    <w:p w:rsidR="00037BAD" w:rsidRDefault="00037BAD" w:rsidP="00037BAD">
      <w:pPr>
        <w:pStyle w:val="Default"/>
        <w:spacing w:before="20"/>
        <w:jc w:val="both"/>
        <w:rPr>
          <w:rFonts w:ascii="Arial" w:hAnsi="Arial" w:cs="Arial"/>
          <w:bCs/>
          <w:color w:val="auto"/>
          <w:sz w:val="22"/>
          <w:szCs w:val="22"/>
          <w:lang w:val="ru-RU"/>
        </w:rPr>
      </w:pPr>
    </w:p>
    <w:p w:rsidR="00037BAD" w:rsidRDefault="00037BAD" w:rsidP="00037BAD">
      <w:pPr>
        <w:pStyle w:val="Default"/>
        <w:spacing w:before="20"/>
        <w:jc w:val="both"/>
        <w:rPr>
          <w:rFonts w:ascii="Arial" w:hAnsi="Arial" w:cs="Arial"/>
          <w:bCs/>
          <w:color w:val="auto"/>
          <w:sz w:val="22"/>
          <w:szCs w:val="22"/>
          <w:lang w:val="ru-RU"/>
        </w:rPr>
      </w:pPr>
    </w:p>
    <w:p w:rsidR="00037BAD" w:rsidRPr="00281B5A" w:rsidRDefault="00037BAD" w:rsidP="00037BAD">
      <w:pPr>
        <w:pStyle w:val="Default"/>
        <w:spacing w:before="20"/>
        <w:jc w:val="both"/>
        <w:rPr>
          <w:rFonts w:ascii="Arial" w:hAnsi="Arial" w:cs="Arial"/>
          <w:bCs/>
          <w:color w:val="auto"/>
          <w:sz w:val="22"/>
          <w:szCs w:val="22"/>
          <w:lang w:val="ru-RU"/>
        </w:rPr>
      </w:pPr>
    </w:p>
    <w:p w:rsidR="00037BAD" w:rsidRPr="00281B5A" w:rsidRDefault="00037BAD" w:rsidP="00037BAD">
      <w:pPr>
        <w:pStyle w:val="Default"/>
        <w:spacing w:before="20"/>
        <w:jc w:val="both"/>
        <w:rPr>
          <w:rFonts w:ascii="Arial" w:hAnsi="Arial" w:cs="Arial"/>
          <w:bCs/>
          <w:color w:val="auto"/>
          <w:sz w:val="22"/>
          <w:szCs w:val="22"/>
          <w:lang w:val="ru-RU"/>
        </w:rPr>
      </w:pPr>
      <w:r w:rsidRPr="00281B5A">
        <w:rPr>
          <w:rFonts w:ascii="Arial" w:hAnsi="Arial" w:cs="Arial"/>
          <w:bCs/>
          <w:color w:val="auto"/>
          <w:sz w:val="22"/>
          <w:szCs w:val="22"/>
          <w:lang w:val="ru-RU"/>
        </w:rPr>
        <w:t xml:space="preserve">Напомене: </w:t>
      </w:r>
    </w:p>
    <w:p w:rsidR="00037BAD" w:rsidRPr="00281B5A" w:rsidRDefault="00037BAD" w:rsidP="00037BAD">
      <w:pPr>
        <w:pStyle w:val="Default"/>
        <w:spacing w:before="20"/>
        <w:jc w:val="both"/>
        <w:rPr>
          <w:rFonts w:ascii="Arial" w:hAnsi="Arial" w:cs="Arial"/>
          <w:i/>
          <w:color w:val="auto"/>
          <w:sz w:val="22"/>
          <w:szCs w:val="22"/>
          <w:lang w:val="ru-RU"/>
        </w:rPr>
      </w:pPr>
      <w:r w:rsidRPr="00281B5A">
        <w:rPr>
          <w:rFonts w:ascii="Arial" w:hAnsi="Arial" w:cs="Arial"/>
          <w:i/>
          <w:color w:val="auto"/>
          <w:sz w:val="22"/>
          <w:szCs w:val="22"/>
          <w:lang w:val="ru-RU"/>
        </w:rPr>
        <w:t xml:space="preserve">Уколико понуду подноси група понуђача, овај образац потписује и печатом оверава понуђач који је одређен као носилац посла групе понуђача. </w:t>
      </w:r>
    </w:p>
    <w:p w:rsidR="00037BAD" w:rsidRDefault="00037BAD" w:rsidP="00037BAD">
      <w:pPr>
        <w:pStyle w:val="Default"/>
        <w:spacing w:before="20"/>
        <w:jc w:val="both"/>
        <w:rPr>
          <w:rFonts w:ascii="Arial" w:hAnsi="Arial" w:cs="Arial"/>
          <w:b/>
          <w:bCs/>
          <w:i/>
          <w:color w:val="auto"/>
          <w:sz w:val="22"/>
          <w:szCs w:val="22"/>
          <w:lang w:val="ru-RU"/>
        </w:rPr>
      </w:pPr>
      <w:r w:rsidRPr="00281B5A">
        <w:rPr>
          <w:rFonts w:ascii="Arial" w:hAnsi="Arial" w:cs="Arial"/>
          <w:i/>
          <w:color w:val="auto"/>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037BAD" w:rsidRPr="00281B5A" w:rsidRDefault="00037BAD" w:rsidP="00037BAD">
      <w:pPr>
        <w:pStyle w:val="Default"/>
        <w:spacing w:before="20"/>
        <w:jc w:val="both"/>
        <w:rPr>
          <w:rFonts w:ascii="Arial" w:hAnsi="Arial" w:cs="Arial"/>
          <w:b/>
          <w:bCs/>
          <w:i/>
          <w:color w:val="auto"/>
          <w:sz w:val="22"/>
          <w:szCs w:val="22"/>
          <w:lang w:val="ru-RU"/>
        </w:rPr>
      </w:pPr>
      <w:r w:rsidRPr="00281B5A">
        <w:rPr>
          <w:rFonts w:ascii="Arial" w:hAnsi="Arial" w:cs="Arial"/>
          <w:i/>
          <w:color w:val="auto"/>
          <w:sz w:val="22"/>
          <w:szCs w:val="22"/>
          <w:lang w:val="ru-RU"/>
        </w:rPr>
        <w:t>У случају заједничке понуде, сваки понуђач учесник у заједничкој понуди мора испуњавати услове под редним бројевима 1, 2, 3 и 4</w:t>
      </w:r>
    </w:p>
    <w:p w:rsidR="00DE7351" w:rsidRPr="00DA1AF6" w:rsidRDefault="00DE7351" w:rsidP="00DE7351">
      <w:pPr>
        <w:pStyle w:val="Default"/>
        <w:spacing w:before="20"/>
        <w:ind w:left="360"/>
        <w:jc w:val="center"/>
        <w:rPr>
          <w:rFonts w:ascii="Arial" w:hAnsi="Arial" w:cs="Arial"/>
          <w:b/>
          <w:bCs/>
          <w:sz w:val="22"/>
          <w:szCs w:val="22"/>
          <w:lang w:val="ru-RU"/>
        </w:rPr>
      </w:pPr>
    </w:p>
    <w:p w:rsidR="00DE7351" w:rsidRDefault="00DE7351" w:rsidP="00DE7351">
      <w:pPr>
        <w:pStyle w:val="Default"/>
        <w:spacing w:before="20"/>
        <w:ind w:left="360"/>
        <w:jc w:val="center"/>
        <w:rPr>
          <w:rFonts w:ascii="Arial" w:hAnsi="Arial" w:cs="Arial"/>
          <w:b/>
          <w:bCs/>
          <w:szCs w:val="23"/>
          <w:lang w:val="ru-RU"/>
        </w:rPr>
      </w:pPr>
    </w:p>
    <w:p w:rsidR="00037BAD" w:rsidRDefault="00037BAD" w:rsidP="00DE7351">
      <w:pPr>
        <w:pStyle w:val="Default"/>
        <w:spacing w:before="20"/>
        <w:ind w:left="360"/>
        <w:jc w:val="center"/>
        <w:rPr>
          <w:rFonts w:ascii="Arial" w:hAnsi="Arial" w:cs="Arial"/>
          <w:b/>
          <w:bCs/>
          <w:szCs w:val="23"/>
          <w:lang w:val="ru-RU"/>
        </w:rPr>
      </w:pPr>
    </w:p>
    <w:p w:rsidR="00037BAD" w:rsidRDefault="00037BAD" w:rsidP="00DE7351">
      <w:pPr>
        <w:pStyle w:val="Default"/>
        <w:spacing w:before="20"/>
        <w:ind w:left="360"/>
        <w:jc w:val="center"/>
        <w:rPr>
          <w:rFonts w:ascii="Arial" w:hAnsi="Arial" w:cs="Arial"/>
          <w:b/>
          <w:bCs/>
          <w:szCs w:val="23"/>
          <w:lang w:val="ru-RU"/>
        </w:rPr>
      </w:pPr>
    </w:p>
    <w:p w:rsidR="00037BAD" w:rsidRPr="00037BAD" w:rsidRDefault="00037BAD" w:rsidP="00037BAD">
      <w:pPr>
        <w:pStyle w:val="BodyText2"/>
        <w:tabs>
          <w:tab w:val="left" w:pos="8460"/>
        </w:tabs>
        <w:spacing w:after="0" w:line="240" w:lineRule="auto"/>
        <w:jc w:val="both"/>
        <w:rPr>
          <w:rFonts w:asciiTheme="majorHAnsi" w:hAnsiTheme="majorHAnsi" w:cstheme="majorHAnsi"/>
          <w:b/>
          <w:iCs/>
          <w:sz w:val="22"/>
          <w:szCs w:val="22"/>
          <w:lang w:val="ru-RU"/>
        </w:rPr>
      </w:pPr>
      <w:r>
        <w:rPr>
          <w:rFonts w:asciiTheme="majorHAnsi" w:hAnsiTheme="majorHAnsi" w:cstheme="majorHAnsi"/>
          <w:b/>
          <w:sz w:val="22"/>
          <w:szCs w:val="22"/>
          <w:lang w:val="sr-Latn-CS"/>
        </w:rPr>
        <w:t>VIII-</w:t>
      </w:r>
      <w:r w:rsidRPr="00037BAD">
        <w:rPr>
          <w:rFonts w:asciiTheme="majorHAnsi" w:hAnsiTheme="majorHAnsi" w:cstheme="majorHAnsi"/>
          <w:b/>
          <w:sz w:val="22"/>
          <w:szCs w:val="22"/>
          <w:lang w:val="sr-Cyrl-CS"/>
        </w:rPr>
        <w:t xml:space="preserve">1ОБРАЗАЦ ИЗЈАВЕ О ИСПУЊЕНОСТИ УСЛОВА ИЗ ЧЛАНА 75. ЗЈН У ПОСТУПКУ ЈАВНЕ НАБАВКЕ МАЛЕ ВРЕДНОСТИ </w:t>
      </w:r>
      <w:r w:rsidRPr="00037BAD">
        <w:rPr>
          <w:rFonts w:asciiTheme="majorHAnsi" w:hAnsiTheme="majorHAnsi" w:cstheme="majorHAnsi"/>
          <w:b/>
          <w:sz w:val="22"/>
          <w:szCs w:val="22"/>
          <w:u w:val="single"/>
          <w:lang w:val="sr-Cyrl-CS"/>
        </w:rPr>
        <w:t>ЗА ПОДИЗВОЂАЧА</w:t>
      </w:r>
    </w:p>
    <w:p w:rsidR="00037BAD" w:rsidRPr="00281B5A" w:rsidRDefault="00037BAD" w:rsidP="00037BAD">
      <w:pPr>
        <w:rPr>
          <w:rFonts w:ascii="Arial" w:hAnsi="Arial" w:cs="Arial"/>
          <w:iCs/>
          <w:lang w:val="ru-RU"/>
        </w:rPr>
      </w:pPr>
    </w:p>
    <w:p w:rsidR="00037BAD" w:rsidRPr="00281B5A" w:rsidRDefault="00037BAD" w:rsidP="00037BAD">
      <w:pPr>
        <w:pStyle w:val="Default"/>
        <w:spacing w:before="20"/>
        <w:ind w:left="360"/>
        <w:jc w:val="center"/>
        <w:rPr>
          <w:color w:val="auto"/>
          <w:sz w:val="22"/>
          <w:szCs w:val="22"/>
          <w:lang w:val="ru-RU"/>
        </w:rPr>
      </w:pPr>
    </w:p>
    <w:p w:rsidR="00037BAD" w:rsidRPr="00281B5A" w:rsidRDefault="00037BAD" w:rsidP="00037BAD">
      <w:pPr>
        <w:pStyle w:val="Default"/>
        <w:spacing w:before="20"/>
        <w:jc w:val="both"/>
        <w:rPr>
          <w:rFonts w:ascii="Arial" w:hAnsi="Arial" w:cs="Arial"/>
          <w:color w:val="auto"/>
          <w:sz w:val="22"/>
          <w:szCs w:val="22"/>
          <w:lang w:val="ru-RU"/>
        </w:rPr>
      </w:pPr>
      <w:r w:rsidRPr="00281B5A">
        <w:rPr>
          <w:rFonts w:ascii="Arial" w:hAnsi="Arial" w:cs="Arial"/>
          <w:color w:val="auto"/>
          <w:sz w:val="22"/>
          <w:szCs w:val="22"/>
          <w:lang w:val="ru-RU"/>
        </w:rPr>
        <w:t>У складу са чланом 77. став 4. Закона о јавним набавкама („Службени гласник РС”, број 124/12</w:t>
      </w:r>
      <w:r>
        <w:rPr>
          <w:rFonts w:ascii="Arial" w:hAnsi="Arial" w:cs="Arial"/>
          <w:color w:val="auto"/>
          <w:sz w:val="22"/>
          <w:szCs w:val="22"/>
          <w:lang w:val="ru-RU"/>
        </w:rPr>
        <w:t xml:space="preserve"> и 14/15</w:t>
      </w:r>
      <w:r w:rsidRPr="00281B5A">
        <w:rPr>
          <w:rFonts w:ascii="Arial" w:hAnsi="Arial" w:cs="Arial"/>
          <w:color w:val="auto"/>
          <w:sz w:val="22"/>
          <w:szCs w:val="22"/>
          <w:lang w:val="ru-RU"/>
        </w:rPr>
        <w:t xml:space="preserve">), под пуном материјалном и кривичном одговорношћу, као овлашћена лица понуђача и подизвођача, дајемо следећу </w:t>
      </w:r>
    </w:p>
    <w:p w:rsidR="00037BAD" w:rsidRPr="00281B5A" w:rsidRDefault="00037BAD" w:rsidP="00037BAD">
      <w:pPr>
        <w:pStyle w:val="Default"/>
        <w:spacing w:before="20"/>
        <w:jc w:val="both"/>
        <w:rPr>
          <w:rFonts w:ascii="Arial" w:hAnsi="Arial" w:cs="Arial"/>
          <w:color w:val="auto"/>
          <w:sz w:val="22"/>
          <w:szCs w:val="22"/>
          <w:lang w:val="ru-RU"/>
        </w:rPr>
      </w:pPr>
    </w:p>
    <w:p w:rsidR="00037BAD" w:rsidRPr="00281B5A" w:rsidRDefault="00037BAD" w:rsidP="00037BAD">
      <w:pPr>
        <w:pStyle w:val="Default"/>
        <w:spacing w:before="20"/>
        <w:jc w:val="center"/>
        <w:rPr>
          <w:rFonts w:ascii="Arial" w:hAnsi="Arial" w:cs="Arial"/>
          <w:b/>
          <w:bCs/>
          <w:color w:val="auto"/>
          <w:sz w:val="22"/>
          <w:szCs w:val="22"/>
          <w:lang w:val="ru-RU"/>
        </w:rPr>
      </w:pPr>
      <w:r w:rsidRPr="00281B5A">
        <w:rPr>
          <w:rFonts w:ascii="Arial" w:hAnsi="Arial" w:cs="Arial"/>
          <w:b/>
          <w:bCs/>
          <w:color w:val="auto"/>
          <w:sz w:val="22"/>
          <w:szCs w:val="22"/>
          <w:lang w:val="ru-RU"/>
        </w:rPr>
        <w:t xml:space="preserve">И З Ј А В У </w:t>
      </w:r>
    </w:p>
    <w:p w:rsidR="00037BAD" w:rsidRPr="00281B5A" w:rsidRDefault="00037BAD" w:rsidP="00037BAD">
      <w:pPr>
        <w:pStyle w:val="Default"/>
        <w:spacing w:before="20"/>
        <w:jc w:val="center"/>
        <w:rPr>
          <w:rFonts w:ascii="Arial" w:hAnsi="Arial" w:cs="Arial"/>
          <w:color w:val="auto"/>
          <w:sz w:val="22"/>
          <w:szCs w:val="22"/>
          <w:lang w:val="ru-RU"/>
        </w:rPr>
      </w:pPr>
    </w:p>
    <w:p w:rsidR="00037BAD" w:rsidRPr="00281B5A" w:rsidRDefault="00037BAD" w:rsidP="00037BAD">
      <w:pPr>
        <w:pStyle w:val="Default"/>
        <w:spacing w:before="20" w:line="360" w:lineRule="auto"/>
        <w:jc w:val="both"/>
        <w:rPr>
          <w:rFonts w:ascii="Arial" w:hAnsi="Arial" w:cs="Arial"/>
          <w:color w:val="auto"/>
          <w:sz w:val="22"/>
          <w:szCs w:val="22"/>
          <w:lang w:val="ru-RU"/>
        </w:rPr>
      </w:pPr>
      <w:r w:rsidRPr="00281B5A">
        <w:rPr>
          <w:rFonts w:ascii="Arial" w:hAnsi="Arial" w:cs="Arial"/>
          <w:color w:val="auto"/>
          <w:sz w:val="22"/>
          <w:szCs w:val="22"/>
          <w:lang w:val="ru-RU"/>
        </w:rPr>
        <w:t xml:space="preserve">Подизвођач ___________________________________________ из </w:t>
      </w:r>
      <w:r w:rsidRPr="00281B5A">
        <w:rPr>
          <w:rFonts w:ascii="Arial" w:hAnsi="Arial" w:cs="Arial"/>
          <w:bCs/>
          <w:color w:val="auto"/>
          <w:sz w:val="22"/>
          <w:szCs w:val="22"/>
          <w:lang w:val="ru-RU"/>
        </w:rPr>
        <w:t>_________________</w:t>
      </w:r>
      <w:r w:rsidRPr="00281B5A">
        <w:rPr>
          <w:rFonts w:ascii="Arial" w:hAnsi="Arial" w:cs="Arial"/>
          <w:color w:val="auto"/>
          <w:sz w:val="22"/>
          <w:szCs w:val="22"/>
          <w:lang w:val="ru-RU"/>
        </w:rPr>
        <w:t xml:space="preserve">, </w:t>
      </w:r>
    </w:p>
    <w:p w:rsidR="00037BAD" w:rsidRPr="00281B5A" w:rsidRDefault="00037BAD" w:rsidP="00037BAD">
      <w:pPr>
        <w:pStyle w:val="Default"/>
        <w:spacing w:before="20" w:line="360" w:lineRule="auto"/>
        <w:jc w:val="both"/>
        <w:rPr>
          <w:rFonts w:ascii="Arial" w:hAnsi="Arial" w:cs="Arial"/>
          <w:color w:val="auto"/>
          <w:sz w:val="22"/>
          <w:szCs w:val="22"/>
          <w:lang w:val="ru-RU"/>
        </w:rPr>
      </w:pPr>
      <w:r w:rsidRPr="00281B5A">
        <w:rPr>
          <w:rFonts w:ascii="Arial" w:hAnsi="Arial" w:cs="Arial"/>
          <w:color w:val="auto"/>
          <w:sz w:val="22"/>
          <w:szCs w:val="22"/>
          <w:lang w:val="ru-RU"/>
        </w:rPr>
        <w:t xml:space="preserve">Адреса: ______________________________________, Матични број: ______________, </w:t>
      </w:r>
    </w:p>
    <w:p w:rsidR="00037BAD" w:rsidRPr="00281B5A" w:rsidRDefault="00037BAD" w:rsidP="00037BAD">
      <w:pPr>
        <w:pStyle w:val="Default"/>
        <w:spacing w:before="20"/>
        <w:jc w:val="both"/>
        <w:rPr>
          <w:rFonts w:ascii="Arial" w:hAnsi="Arial" w:cs="Arial"/>
          <w:color w:val="auto"/>
          <w:sz w:val="22"/>
          <w:szCs w:val="22"/>
          <w:lang w:val="ru-RU"/>
        </w:rPr>
      </w:pPr>
      <w:r w:rsidRPr="00281B5A">
        <w:rPr>
          <w:rFonts w:ascii="Arial" w:hAnsi="Arial" w:cs="Arial"/>
          <w:color w:val="auto"/>
          <w:sz w:val="22"/>
          <w:szCs w:val="22"/>
          <w:lang w:val="ru-RU"/>
        </w:rPr>
        <w:t xml:space="preserve">испуњава све обавезне услове утврђене конкурсном документацијом за јавну набавку мале вредности </w:t>
      </w:r>
      <w:r w:rsidRPr="00281B5A">
        <w:rPr>
          <w:rFonts w:ascii="Arial" w:hAnsi="Arial" w:cs="Arial"/>
          <w:color w:val="auto"/>
          <w:sz w:val="22"/>
          <w:szCs w:val="22"/>
          <w:lang w:val="sr-Cyrl-CS"/>
        </w:rPr>
        <w:t xml:space="preserve">добра- </w:t>
      </w:r>
      <w:r w:rsidRPr="00A439BE">
        <w:rPr>
          <w:rFonts w:asciiTheme="majorHAnsi" w:hAnsiTheme="majorHAnsi" w:cstheme="majorHAnsi"/>
          <w:bCs/>
          <w:sz w:val="22"/>
          <w:szCs w:val="22"/>
          <w:lang w:val="sr-Cyrl-CS"/>
        </w:rPr>
        <w:t>рачунари и рачунарска опрема</w:t>
      </w:r>
      <w:r w:rsidRPr="002243DB">
        <w:rPr>
          <w:rFonts w:ascii="Arial" w:hAnsi="Arial" w:cs="Arial"/>
          <w:sz w:val="22"/>
          <w:szCs w:val="22"/>
          <w:lang w:val="sr-Cyrl-CS"/>
        </w:rPr>
        <w:t xml:space="preserve"> број VII-404-1/</w:t>
      </w:r>
      <w:r>
        <w:rPr>
          <w:rFonts w:ascii="Arial" w:hAnsi="Arial" w:cs="Arial"/>
          <w:sz w:val="22"/>
          <w:szCs w:val="22"/>
          <w:lang w:val="sr-Cyrl-CS"/>
        </w:rPr>
        <w:t>2015</w:t>
      </w:r>
      <w:r w:rsidRPr="002243DB">
        <w:rPr>
          <w:rFonts w:ascii="Arial" w:hAnsi="Arial" w:cs="Arial"/>
          <w:sz w:val="22"/>
          <w:szCs w:val="22"/>
          <w:lang w:val="sr-Cyrl-CS"/>
        </w:rPr>
        <w:t>-</w:t>
      </w:r>
      <w:r>
        <w:rPr>
          <w:rFonts w:ascii="Arial" w:hAnsi="Arial" w:cs="Arial"/>
          <w:sz w:val="22"/>
          <w:szCs w:val="22"/>
          <w:lang w:val="sr-Cyrl-CS"/>
        </w:rPr>
        <w:t>37</w:t>
      </w:r>
      <w:r w:rsidRPr="00281B5A">
        <w:rPr>
          <w:rFonts w:ascii="Arial" w:hAnsi="Arial" w:cs="Arial"/>
          <w:color w:val="auto"/>
          <w:sz w:val="22"/>
          <w:szCs w:val="22"/>
        </w:rPr>
        <w:t>,</w:t>
      </w:r>
      <w:r w:rsidRPr="00281B5A">
        <w:rPr>
          <w:rFonts w:ascii="Arial" w:hAnsi="Arial" w:cs="Arial"/>
          <w:color w:val="auto"/>
          <w:sz w:val="22"/>
          <w:szCs w:val="22"/>
          <w:lang w:val="ru-RU"/>
        </w:rPr>
        <w:t xml:space="preserve">и то да: </w:t>
      </w:r>
    </w:p>
    <w:p w:rsidR="00037BAD" w:rsidRPr="00281B5A" w:rsidRDefault="00037BAD" w:rsidP="00037BAD">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1)  је регистрован код надлежног органа, односно уписан у одговарајући регистар; </w:t>
      </w:r>
    </w:p>
    <w:p w:rsidR="00037BAD" w:rsidRPr="00281B5A" w:rsidRDefault="00037BAD" w:rsidP="00037BAD">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2)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37BAD" w:rsidRPr="00281B5A" w:rsidRDefault="00037BAD" w:rsidP="00037BAD">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3) му није изречена мера забране обављања делатности, која је на снази у време објављивања односно слања позива за подношење понуда; </w:t>
      </w:r>
    </w:p>
    <w:p w:rsidR="00037BAD" w:rsidRPr="00281B5A" w:rsidRDefault="00037BAD" w:rsidP="00037BAD">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4) је измирио доспеле порезе, доприносе и јавне дажбине у складу са прописима Републике Србије или стране државе када има седиште на њеној територији. </w:t>
      </w:r>
    </w:p>
    <w:p w:rsidR="00037BAD" w:rsidRPr="00281B5A" w:rsidRDefault="00037BAD" w:rsidP="00037BAD">
      <w:pPr>
        <w:pStyle w:val="Default"/>
        <w:spacing w:before="20"/>
        <w:ind w:left="720" w:hanging="360"/>
        <w:jc w:val="both"/>
        <w:rPr>
          <w:rFonts w:ascii="Arial" w:hAnsi="Arial" w:cs="Arial"/>
          <w:color w:val="auto"/>
          <w:sz w:val="22"/>
          <w:szCs w:val="22"/>
          <w:lang w:val="ru-RU"/>
        </w:rPr>
      </w:pPr>
    </w:p>
    <w:p w:rsidR="00037BAD" w:rsidRPr="00281B5A" w:rsidRDefault="00037BAD" w:rsidP="00037BAD">
      <w:pPr>
        <w:pStyle w:val="Default"/>
        <w:spacing w:before="20"/>
        <w:ind w:left="720" w:hanging="360"/>
        <w:jc w:val="both"/>
        <w:rPr>
          <w:rFonts w:ascii="Arial" w:hAnsi="Arial" w:cs="Arial"/>
          <w:color w:val="auto"/>
          <w:sz w:val="22"/>
          <w:szCs w:val="22"/>
          <w:lang w:val="ru-RU"/>
        </w:rPr>
      </w:pPr>
    </w:p>
    <w:p w:rsidR="00037BAD" w:rsidRPr="00281B5A" w:rsidRDefault="00037BAD" w:rsidP="00037BAD">
      <w:pPr>
        <w:pStyle w:val="Default"/>
        <w:rPr>
          <w:rFonts w:ascii="Arial" w:hAnsi="Arial" w:cs="Arial"/>
          <w:color w:val="auto"/>
          <w:sz w:val="22"/>
          <w:szCs w:val="22"/>
          <w:lang w:val="ru-RU"/>
        </w:rPr>
      </w:pPr>
    </w:p>
    <w:p w:rsidR="00037BAD" w:rsidRPr="00281B5A" w:rsidRDefault="00037BAD" w:rsidP="00037BAD">
      <w:pPr>
        <w:rPr>
          <w:rFonts w:ascii="Arial" w:hAnsi="Arial" w:cs="Arial"/>
          <w:i/>
          <w:iCs/>
          <w:sz w:val="22"/>
          <w:szCs w:val="22"/>
          <w:lang w:val="ru-RU"/>
        </w:rPr>
      </w:pPr>
      <w:r w:rsidRPr="00281B5A">
        <w:rPr>
          <w:rFonts w:ascii="Arial" w:hAnsi="Arial" w:cs="Arial"/>
          <w:i/>
          <w:iCs/>
          <w:sz w:val="22"/>
          <w:szCs w:val="22"/>
          <w:lang w:val="ru-RU"/>
        </w:rPr>
        <w:tab/>
      </w:r>
      <w:r w:rsidR="007D148D">
        <w:rPr>
          <w:rFonts w:ascii="Arial" w:hAnsi="Arial" w:cs="Arial"/>
          <w:i/>
          <w:iCs/>
          <w:sz w:val="22"/>
          <w:szCs w:val="22"/>
          <w:lang w:val="ru-RU"/>
        </w:rPr>
        <w:tab/>
      </w:r>
      <w:r w:rsidR="007D148D">
        <w:rPr>
          <w:rFonts w:ascii="Arial" w:hAnsi="Arial" w:cs="Arial"/>
          <w:i/>
          <w:iCs/>
          <w:sz w:val="22"/>
          <w:szCs w:val="22"/>
          <w:lang w:val="ru-RU"/>
        </w:rPr>
        <w:tab/>
      </w:r>
      <w:r w:rsidR="007D148D">
        <w:rPr>
          <w:rFonts w:ascii="Arial" w:hAnsi="Arial" w:cs="Arial"/>
          <w:i/>
          <w:iCs/>
          <w:sz w:val="22"/>
          <w:szCs w:val="22"/>
          <w:lang w:val="ru-RU"/>
        </w:rPr>
        <w:tab/>
      </w:r>
      <w:r w:rsidR="007D148D">
        <w:rPr>
          <w:rFonts w:ascii="Arial" w:hAnsi="Arial" w:cs="Arial"/>
          <w:i/>
          <w:iCs/>
          <w:sz w:val="22"/>
          <w:szCs w:val="22"/>
          <w:lang w:val="ru-RU"/>
        </w:rPr>
        <w:tab/>
      </w:r>
      <w:r w:rsidR="007D148D">
        <w:rPr>
          <w:rFonts w:ascii="Arial" w:hAnsi="Arial" w:cs="Arial"/>
          <w:i/>
          <w:iCs/>
          <w:sz w:val="22"/>
          <w:szCs w:val="22"/>
          <w:lang w:val="ru-RU"/>
        </w:rPr>
        <w:tab/>
      </w:r>
      <w:r w:rsidR="007D148D">
        <w:rPr>
          <w:rFonts w:ascii="Arial" w:hAnsi="Arial" w:cs="Arial"/>
          <w:i/>
          <w:iCs/>
          <w:sz w:val="22"/>
          <w:szCs w:val="22"/>
          <w:lang w:val="ru-RU"/>
        </w:rPr>
        <w:tab/>
      </w:r>
      <w:r w:rsidR="007D148D">
        <w:rPr>
          <w:rFonts w:ascii="Arial" w:hAnsi="Arial" w:cs="Arial"/>
          <w:i/>
          <w:iCs/>
          <w:sz w:val="22"/>
          <w:szCs w:val="22"/>
          <w:lang w:val="ru-RU"/>
        </w:rPr>
        <w:tab/>
        <w:t xml:space="preserve">       </w:t>
      </w:r>
      <w:r w:rsidRPr="00281B5A">
        <w:rPr>
          <w:rFonts w:ascii="Arial" w:hAnsi="Arial" w:cs="Arial"/>
          <w:sz w:val="22"/>
          <w:szCs w:val="22"/>
          <w:lang w:val="sr-Cyrl-CS"/>
        </w:rPr>
        <w:t>Овлашћено лице понуђача</w:t>
      </w:r>
    </w:p>
    <w:p w:rsidR="00037BAD" w:rsidRPr="00281B5A" w:rsidRDefault="00037BAD" w:rsidP="00037BAD">
      <w:pPr>
        <w:rPr>
          <w:rFonts w:ascii="Arial" w:hAnsi="Arial" w:cs="Arial"/>
          <w:iCs/>
          <w:sz w:val="22"/>
          <w:szCs w:val="22"/>
          <w:lang w:val="ru-RU"/>
        </w:rPr>
      </w:pPr>
      <w:r w:rsidRPr="00281B5A">
        <w:rPr>
          <w:rFonts w:ascii="Arial" w:hAnsi="Arial" w:cs="Arial"/>
          <w:iCs/>
          <w:sz w:val="22"/>
          <w:szCs w:val="22"/>
          <w:lang w:val="ru-RU"/>
        </w:rPr>
        <w:t>Датум ______________</w:t>
      </w:r>
    </w:p>
    <w:p w:rsidR="00037BAD" w:rsidRPr="00281B5A" w:rsidRDefault="00037BAD" w:rsidP="00037BAD">
      <w:pPr>
        <w:ind w:left="4320" w:firstLine="720"/>
        <w:rPr>
          <w:rFonts w:ascii="Arial" w:hAnsi="Arial" w:cs="Arial"/>
          <w:iCs/>
          <w:sz w:val="22"/>
          <w:szCs w:val="22"/>
          <w:lang w:val="ru-RU"/>
        </w:rPr>
      </w:pPr>
      <w:r w:rsidRPr="00281B5A">
        <w:rPr>
          <w:rFonts w:ascii="Arial" w:hAnsi="Arial" w:cs="Arial"/>
          <w:iCs/>
          <w:sz w:val="22"/>
          <w:szCs w:val="22"/>
          <w:lang w:val="ru-RU"/>
        </w:rPr>
        <w:t>М.П</w:t>
      </w:r>
    </w:p>
    <w:p w:rsidR="00037BAD" w:rsidRPr="00281B5A" w:rsidRDefault="00037BAD" w:rsidP="00037BAD">
      <w:pPr>
        <w:pStyle w:val="Default"/>
        <w:spacing w:before="20"/>
        <w:jc w:val="both"/>
        <w:rPr>
          <w:rFonts w:ascii="Arial" w:hAnsi="Arial" w:cs="Arial"/>
          <w:color w:val="auto"/>
          <w:sz w:val="22"/>
          <w:szCs w:val="22"/>
          <w:lang w:val="ru-RU"/>
        </w:rPr>
      </w:pPr>
      <w:r w:rsidRPr="00281B5A">
        <w:rPr>
          <w:rFonts w:ascii="Arial" w:hAnsi="Arial" w:cs="Arial"/>
          <w:iCs/>
          <w:sz w:val="22"/>
          <w:szCs w:val="22"/>
          <w:lang w:val="ru-RU"/>
        </w:rPr>
        <w:t xml:space="preserve">Место:______________                                     </w:t>
      </w:r>
      <w:r w:rsidRPr="00281B5A">
        <w:rPr>
          <w:rFonts w:ascii="Arial" w:hAnsi="Arial" w:cs="Arial"/>
          <w:iCs/>
          <w:sz w:val="22"/>
          <w:szCs w:val="22"/>
          <w:lang w:val="ru-RU"/>
        </w:rPr>
        <w:tab/>
        <w:t xml:space="preserve">                 _________________________                                                      </w:t>
      </w:r>
    </w:p>
    <w:p w:rsidR="00037BAD" w:rsidRPr="00281B5A" w:rsidRDefault="00037BAD" w:rsidP="00037BAD">
      <w:pPr>
        <w:pStyle w:val="Default"/>
        <w:spacing w:before="20"/>
        <w:jc w:val="both"/>
        <w:rPr>
          <w:rFonts w:ascii="Arial" w:hAnsi="Arial" w:cs="Arial"/>
          <w:color w:val="auto"/>
          <w:sz w:val="22"/>
          <w:szCs w:val="22"/>
          <w:lang w:val="ru-RU"/>
        </w:rPr>
      </w:pPr>
    </w:p>
    <w:p w:rsidR="00037BAD" w:rsidRDefault="00037BAD" w:rsidP="00037BAD">
      <w:pPr>
        <w:pStyle w:val="Default"/>
        <w:spacing w:before="20"/>
        <w:jc w:val="both"/>
        <w:rPr>
          <w:rFonts w:ascii="Arial" w:hAnsi="Arial" w:cs="Arial"/>
          <w:color w:val="auto"/>
          <w:sz w:val="22"/>
          <w:szCs w:val="22"/>
          <w:lang w:val="ru-RU"/>
        </w:rPr>
      </w:pPr>
    </w:p>
    <w:p w:rsidR="00037BAD" w:rsidRDefault="00037BAD" w:rsidP="00037BAD">
      <w:pPr>
        <w:pStyle w:val="Default"/>
        <w:spacing w:before="20"/>
        <w:jc w:val="both"/>
        <w:rPr>
          <w:rFonts w:ascii="Arial" w:hAnsi="Arial" w:cs="Arial"/>
          <w:color w:val="auto"/>
          <w:sz w:val="22"/>
          <w:szCs w:val="22"/>
          <w:lang w:val="ru-RU"/>
        </w:rPr>
      </w:pPr>
    </w:p>
    <w:p w:rsidR="00037BAD" w:rsidRPr="00281B5A" w:rsidRDefault="00037BAD" w:rsidP="00037BAD">
      <w:pPr>
        <w:pStyle w:val="Default"/>
        <w:spacing w:before="20"/>
        <w:jc w:val="both"/>
        <w:rPr>
          <w:rFonts w:ascii="Arial" w:hAnsi="Arial" w:cs="Arial"/>
          <w:color w:val="auto"/>
          <w:sz w:val="22"/>
          <w:szCs w:val="22"/>
          <w:lang w:val="ru-RU"/>
        </w:rPr>
      </w:pPr>
    </w:p>
    <w:p w:rsidR="00037BAD" w:rsidRPr="00281B5A" w:rsidRDefault="00037BAD" w:rsidP="00037BAD">
      <w:pPr>
        <w:pStyle w:val="Default"/>
        <w:spacing w:before="20"/>
        <w:jc w:val="both"/>
        <w:rPr>
          <w:rFonts w:ascii="Arial" w:hAnsi="Arial" w:cs="Arial"/>
          <w:color w:val="auto"/>
          <w:sz w:val="22"/>
          <w:szCs w:val="22"/>
          <w:lang w:val="ru-RU"/>
        </w:rPr>
      </w:pPr>
    </w:p>
    <w:p w:rsidR="00037BAD" w:rsidRDefault="00037BAD" w:rsidP="00037BAD">
      <w:pPr>
        <w:pStyle w:val="Default"/>
        <w:spacing w:before="20"/>
        <w:jc w:val="both"/>
        <w:rPr>
          <w:rFonts w:ascii="Arial" w:hAnsi="Arial" w:cs="Arial"/>
          <w:bCs/>
          <w:color w:val="auto"/>
          <w:sz w:val="22"/>
          <w:szCs w:val="22"/>
          <w:lang w:val="sr-Latn-CS"/>
        </w:rPr>
      </w:pPr>
    </w:p>
    <w:p w:rsidR="00037BAD" w:rsidRPr="00037BAD" w:rsidRDefault="00037BAD" w:rsidP="00037BAD">
      <w:pPr>
        <w:pStyle w:val="Default"/>
        <w:spacing w:before="20"/>
        <w:jc w:val="both"/>
        <w:rPr>
          <w:rFonts w:ascii="Arial" w:hAnsi="Arial" w:cs="Arial"/>
          <w:bCs/>
          <w:color w:val="auto"/>
          <w:sz w:val="22"/>
          <w:szCs w:val="22"/>
          <w:lang w:val="sr-Latn-CS"/>
        </w:rPr>
      </w:pPr>
    </w:p>
    <w:p w:rsidR="00037BAD" w:rsidRPr="00281B5A" w:rsidRDefault="00037BAD" w:rsidP="00037BAD">
      <w:pPr>
        <w:pStyle w:val="Default"/>
        <w:spacing w:before="20"/>
        <w:jc w:val="both"/>
        <w:rPr>
          <w:rFonts w:ascii="Arial" w:hAnsi="Arial" w:cs="Arial"/>
          <w:i/>
          <w:color w:val="auto"/>
          <w:sz w:val="22"/>
          <w:szCs w:val="22"/>
          <w:lang w:val="ru-RU"/>
        </w:rPr>
      </w:pPr>
      <w:r w:rsidRPr="00281B5A">
        <w:rPr>
          <w:rFonts w:ascii="Arial" w:hAnsi="Arial" w:cs="Arial"/>
          <w:bCs/>
          <w:i/>
          <w:color w:val="auto"/>
          <w:sz w:val="22"/>
          <w:szCs w:val="22"/>
          <w:lang w:val="ru-RU"/>
        </w:rPr>
        <w:t xml:space="preserve">Напомена: </w:t>
      </w:r>
    </w:p>
    <w:p w:rsidR="00037BAD" w:rsidRPr="00281B5A" w:rsidRDefault="00037BAD" w:rsidP="00037BAD">
      <w:pPr>
        <w:pStyle w:val="Default"/>
        <w:spacing w:before="20"/>
        <w:jc w:val="both"/>
        <w:rPr>
          <w:rFonts w:ascii="Arial" w:hAnsi="Arial" w:cs="Arial"/>
          <w:i/>
          <w:color w:val="auto"/>
          <w:sz w:val="22"/>
          <w:szCs w:val="22"/>
          <w:lang w:val="ru-RU"/>
        </w:rPr>
      </w:pPr>
      <w:r w:rsidRPr="00281B5A">
        <w:rPr>
          <w:rFonts w:ascii="Arial" w:hAnsi="Arial" w:cs="Arial"/>
          <w:i/>
          <w:color w:val="auto"/>
          <w:sz w:val="22"/>
          <w:szCs w:val="22"/>
          <w:lang w:val="ru-RU"/>
        </w:rPr>
        <w:t xml:space="preserve">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w:t>
      </w:r>
    </w:p>
    <w:p w:rsidR="00037BAD" w:rsidRDefault="00037BAD" w:rsidP="00037BAD">
      <w:pPr>
        <w:pStyle w:val="Default"/>
        <w:spacing w:before="20"/>
        <w:jc w:val="both"/>
        <w:rPr>
          <w:rFonts w:ascii="Arial" w:hAnsi="Arial" w:cs="Arial"/>
          <w:i/>
          <w:color w:val="auto"/>
          <w:sz w:val="22"/>
          <w:szCs w:val="22"/>
          <w:lang w:val="ru-RU"/>
        </w:rPr>
      </w:pPr>
      <w:r w:rsidRPr="00281B5A">
        <w:rPr>
          <w:rFonts w:ascii="Arial" w:hAnsi="Arial" w:cs="Arial"/>
          <w:i/>
          <w:color w:val="auto"/>
          <w:sz w:val="22"/>
          <w:szCs w:val="22"/>
          <w:lang w:val="ru-RU"/>
        </w:rPr>
        <w:t>Уколико понуђач наступа са више подизвођача, овај образац изјаве фотокопирати за сваког подизвођача.</w:t>
      </w:r>
    </w:p>
    <w:p w:rsidR="00037BAD" w:rsidRDefault="00037BAD" w:rsidP="00037BAD">
      <w:pPr>
        <w:pStyle w:val="Default"/>
        <w:spacing w:before="20"/>
        <w:jc w:val="both"/>
        <w:rPr>
          <w:rFonts w:ascii="Arial" w:hAnsi="Arial" w:cs="Arial"/>
          <w:i/>
          <w:color w:val="auto"/>
          <w:sz w:val="22"/>
          <w:szCs w:val="22"/>
          <w:lang w:val="ru-RU"/>
        </w:rPr>
      </w:pPr>
    </w:p>
    <w:p w:rsidR="00037BAD" w:rsidRDefault="00037BAD" w:rsidP="00037BAD">
      <w:pPr>
        <w:pStyle w:val="Default"/>
        <w:spacing w:before="20"/>
        <w:jc w:val="both"/>
        <w:rPr>
          <w:rFonts w:ascii="Arial" w:hAnsi="Arial" w:cs="Arial"/>
          <w:i/>
          <w:color w:val="auto"/>
          <w:sz w:val="22"/>
          <w:szCs w:val="22"/>
          <w:lang w:val="ru-RU"/>
        </w:rPr>
      </w:pPr>
    </w:p>
    <w:p w:rsidR="00037BAD" w:rsidRDefault="00037BAD" w:rsidP="00037BAD">
      <w:pPr>
        <w:pStyle w:val="Default"/>
        <w:spacing w:before="20"/>
        <w:jc w:val="both"/>
        <w:rPr>
          <w:rFonts w:ascii="Arial" w:hAnsi="Arial" w:cs="Arial"/>
          <w:i/>
          <w:color w:val="auto"/>
          <w:sz w:val="22"/>
          <w:szCs w:val="22"/>
          <w:lang w:val="sr-Latn-CS"/>
        </w:rPr>
      </w:pPr>
    </w:p>
    <w:p w:rsidR="00037BAD" w:rsidRPr="00037BAD" w:rsidRDefault="00037BAD" w:rsidP="00037BAD">
      <w:pPr>
        <w:pStyle w:val="Default"/>
        <w:spacing w:before="20"/>
        <w:jc w:val="both"/>
        <w:rPr>
          <w:rFonts w:ascii="Arial" w:hAnsi="Arial" w:cs="Arial"/>
          <w:i/>
          <w:color w:val="auto"/>
          <w:sz w:val="22"/>
          <w:szCs w:val="22"/>
          <w:lang w:val="sr-Latn-CS"/>
        </w:rPr>
      </w:pPr>
    </w:p>
    <w:p w:rsidR="00037BAD" w:rsidRPr="00037BAD" w:rsidRDefault="00037BAD" w:rsidP="00037BAD">
      <w:pPr>
        <w:pStyle w:val="BodyText2"/>
        <w:spacing w:after="0" w:line="240" w:lineRule="auto"/>
        <w:jc w:val="both"/>
        <w:rPr>
          <w:rFonts w:ascii="Arial" w:hAnsi="Arial"/>
          <w:b/>
          <w:sz w:val="22"/>
          <w:szCs w:val="22"/>
          <w:lang w:val="sr-Cyrl-CS"/>
        </w:rPr>
      </w:pPr>
      <w:r>
        <w:rPr>
          <w:rFonts w:ascii="Arial" w:hAnsi="Arial"/>
          <w:b/>
          <w:bCs/>
          <w:sz w:val="22"/>
          <w:szCs w:val="22"/>
          <w:lang w:val="sr-Latn-CS"/>
        </w:rPr>
        <w:t>VIII-2</w:t>
      </w:r>
      <w:r w:rsidR="006349C8">
        <w:rPr>
          <w:rFonts w:ascii="Arial" w:hAnsi="Arial"/>
          <w:b/>
          <w:bCs/>
          <w:sz w:val="22"/>
          <w:szCs w:val="22"/>
          <w:lang w:val="sr-Cyrl-CS"/>
        </w:rPr>
        <w:t xml:space="preserve"> </w:t>
      </w:r>
      <w:r w:rsidRPr="00037BAD">
        <w:rPr>
          <w:rFonts w:ascii="Arial" w:hAnsi="Arial"/>
          <w:b/>
          <w:bCs/>
          <w:sz w:val="22"/>
          <w:szCs w:val="22"/>
          <w:lang w:val="ru-RU"/>
        </w:rPr>
        <w:t xml:space="preserve">ИЗЈАВА О ИСПУЊЕНОСТИ УСЛОВА ИЗ ЧЛАНА 76. ЗЈН </w:t>
      </w:r>
      <w:r w:rsidRPr="00037BAD">
        <w:rPr>
          <w:rFonts w:ascii="Arial" w:hAnsi="Arial"/>
          <w:b/>
          <w:sz w:val="22"/>
          <w:szCs w:val="22"/>
          <w:lang w:val="sr-Cyrl-CS"/>
        </w:rPr>
        <w:t>У ПОСТУПКУ ЈАВНЕ НАБАВКЕ МАЛЕ ВРЕДНОСТИ</w:t>
      </w:r>
    </w:p>
    <w:p w:rsidR="00037BAD" w:rsidRDefault="00037BAD" w:rsidP="00037BAD">
      <w:pPr>
        <w:pStyle w:val="BodyText2"/>
        <w:tabs>
          <w:tab w:val="left" w:pos="8460"/>
        </w:tabs>
        <w:spacing w:after="0" w:line="240" w:lineRule="auto"/>
        <w:jc w:val="both"/>
        <w:rPr>
          <w:rFonts w:ascii="Arial" w:hAnsi="Arial"/>
          <w:b/>
          <w:lang w:val="sr-Latn-CS"/>
        </w:rPr>
      </w:pPr>
    </w:p>
    <w:p w:rsidR="00037BAD" w:rsidRPr="00037BAD" w:rsidRDefault="00037BAD" w:rsidP="00037BAD">
      <w:pPr>
        <w:pStyle w:val="BodyText2"/>
        <w:tabs>
          <w:tab w:val="left" w:pos="8460"/>
        </w:tabs>
        <w:spacing w:after="0" w:line="240" w:lineRule="auto"/>
        <w:jc w:val="both"/>
        <w:rPr>
          <w:rFonts w:ascii="Arial" w:hAnsi="Arial"/>
          <w:b/>
          <w:lang w:val="sr-Latn-CS"/>
        </w:rPr>
      </w:pPr>
    </w:p>
    <w:p w:rsidR="00037BAD" w:rsidRDefault="00037BAD" w:rsidP="00037BAD">
      <w:pPr>
        <w:ind w:firstLine="720"/>
        <w:jc w:val="both"/>
        <w:rPr>
          <w:rFonts w:ascii="Arial" w:hAnsi="Arial"/>
          <w:sz w:val="22"/>
          <w:szCs w:val="22"/>
          <w:lang w:val="sr-Latn-CS"/>
        </w:rPr>
      </w:pPr>
      <w:r w:rsidRPr="001C37B7">
        <w:rPr>
          <w:rFonts w:ascii="Arial" w:hAnsi="Arial"/>
          <w:sz w:val="22"/>
          <w:szCs w:val="22"/>
          <w:lang w:val="sr-Cyrl-CS"/>
        </w:rPr>
        <w:t xml:space="preserve">На основу члана 77. и члана 79. Закона о јавним набавкама </w:t>
      </w:r>
      <w:r w:rsidRPr="001C37B7">
        <w:rPr>
          <w:rFonts w:ascii="Arial" w:hAnsi="Arial"/>
          <w:sz w:val="22"/>
          <w:szCs w:val="22"/>
          <w:lang w:val="ru-RU"/>
        </w:rPr>
        <w:t>(„Службени гласник РС”, број 124/12</w:t>
      </w:r>
      <w:r>
        <w:rPr>
          <w:rFonts w:ascii="Arial" w:hAnsi="Arial"/>
          <w:sz w:val="22"/>
          <w:szCs w:val="22"/>
          <w:lang w:val="ru-RU"/>
        </w:rPr>
        <w:t xml:space="preserve"> и 14/15</w:t>
      </w:r>
      <w:r w:rsidRPr="001C37B7">
        <w:rPr>
          <w:rFonts w:ascii="Arial" w:hAnsi="Arial"/>
          <w:sz w:val="22"/>
          <w:szCs w:val="22"/>
          <w:lang w:val="ru-RU"/>
        </w:rPr>
        <w:t>)</w:t>
      </w:r>
      <w:r w:rsidRPr="001C37B7">
        <w:rPr>
          <w:rFonts w:ascii="Arial" w:hAnsi="Arial"/>
          <w:sz w:val="22"/>
          <w:szCs w:val="22"/>
          <w:lang w:val="sr-Cyrl-CS"/>
        </w:rPr>
        <w:t>, у предмету јавне набавке мале вредности</w:t>
      </w:r>
      <w:r>
        <w:rPr>
          <w:rFonts w:ascii="Arial" w:hAnsi="Arial"/>
          <w:sz w:val="22"/>
          <w:szCs w:val="22"/>
          <w:lang w:val="sr-Cyrl-CS"/>
        </w:rPr>
        <w:t xml:space="preserve"> добра</w:t>
      </w:r>
      <w:r w:rsidRPr="001C37B7">
        <w:rPr>
          <w:rFonts w:ascii="Arial" w:hAnsi="Arial"/>
          <w:sz w:val="22"/>
          <w:szCs w:val="22"/>
          <w:lang w:val="sr-Cyrl-CS"/>
        </w:rPr>
        <w:t xml:space="preserve"> – </w:t>
      </w:r>
      <w:r w:rsidRPr="00A439BE">
        <w:rPr>
          <w:rFonts w:asciiTheme="majorHAnsi" w:hAnsiTheme="majorHAnsi" w:cstheme="majorHAnsi"/>
          <w:bCs/>
          <w:sz w:val="22"/>
          <w:szCs w:val="22"/>
          <w:lang w:val="sr-Cyrl-CS"/>
        </w:rPr>
        <w:t>рачунари и рачунарска опрема</w:t>
      </w:r>
      <w:r w:rsidRPr="002243DB">
        <w:rPr>
          <w:rFonts w:ascii="Arial" w:hAnsi="Arial" w:cs="Arial"/>
          <w:sz w:val="22"/>
          <w:szCs w:val="22"/>
          <w:lang w:val="sr-Cyrl-CS"/>
        </w:rPr>
        <w:t xml:space="preserve"> број VII-404-1/</w:t>
      </w:r>
      <w:r>
        <w:rPr>
          <w:rFonts w:ascii="Arial" w:hAnsi="Arial" w:cs="Arial"/>
          <w:sz w:val="22"/>
          <w:szCs w:val="22"/>
          <w:lang w:val="sr-Cyrl-CS"/>
        </w:rPr>
        <w:t>2015</w:t>
      </w:r>
      <w:r w:rsidRPr="002243DB">
        <w:rPr>
          <w:rFonts w:ascii="Arial" w:hAnsi="Arial" w:cs="Arial"/>
          <w:sz w:val="22"/>
          <w:szCs w:val="22"/>
          <w:lang w:val="sr-Cyrl-CS"/>
        </w:rPr>
        <w:t>-</w:t>
      </w:r>
      <w:r>
        <w:rPr>
          <w:rFonts w:ascii="Arial" w:hAnsi="Arial" w:cs="Arial"/>
          <w:sz w:val="22"/>
          <w:szCs w:val="22"/>
          <w:lang w:val="sr-Cyrl-CS"/>
        </w:rPr>
        <w:t>37</w:t>
      </w:r>
      <w:r w:rsidRPr="001C37B7">
        <w:rPr>
          <w:rFonts w:ascii="Arial" w:hAnsi="Arial"/>
          <w:sz w:val="22"/>
          <w:szCs w:val="22"/>
          <w:lang w:val="sr-Cyrl-CS"/>
        </w:rPr>
        <w:t>, дајем изјаву под пуном материјалном и кривичном одговорношћу да</w:t>
      </w:r>
    </w:p>
    <w:p w:rsidR="00037BAD" w:rsidRPr="00037BAD" w:rsidRDefault="00037BAD" w:rsidP="00037BAD">
      <w:pPr>
        <w:ind w:firstLine="720"/>
        <w:jc w:val="both"/>
        <w:rPr>
          <w:rFonts w:ascii="Arial" w:hAnsi="Arial"/>
          <w:sz w:val="22"/>
          <w:szCs w:val="22"/>
          <w:lang w:val="sr-Latn-CS"/>
        </w:rPr>
      </w:pPr>
    </w:p>
    <w:p w:rsidR="00037BAD" w:rsidRPr="00037BAD" w:rsidRDefault="00037BAD" w:rsidP="00037BAD">
      <w:pPr>
        <w:pStyle w:val="BodyText2"/>
        <w:spacing w:after="0" w:line="276" w:lineRule="auto"/>
        <w:rPr>
          <w:rFonts w:ascii="Arial" w:hAnsi="Arial"/>
          <w:sz w:val="22"/>
          <w:szCs w:val="22"/>
          <w:lang w:val="sr-Cyrl-CS"/>
        </w:rPr>
      </w:pPr>
      <w:r w:rsidRPr="00037BAD">
        <w:rPr>
          <w:rFonts w:ascii="Arial" w:hAnsi="Arial"/>
          <w:sz w:val="22"/>
          <w:szCs w:val="22"/>
          <w:lang w:val="sr-Cyrl-CS"/>
        </w:rPr>
        <w:t>______________________________________________________________________</w:t>
      </w:r>
    </w:p>
    <w:p w:rsidR="00037BAD" w:rsidRPr="00037BAD" w:rsidRDefault="00037BAD" w:rsidP="00037BAD">
      <w:pPr>
        <w:pStyle w:val="BodyText2"/>
        <w:spacing w:after="0" w:line="276" w:lineRule="auto"/>
        <w:rPr>
          <w:rFonts w:ascii="Arial" w:hAnsi="Arial"/>
          <w:sz w:val="22"/>
          <w:szCs w:val="22"/>
          <w:lang w:val="sr-Cyrl-CS"/>
        </w:rPr>
      </w:pPr>
    </w:p>
    <w:p w:rsidR="00037BAD" w:rsidRPr="00037BAD" w:rsidRDefault="00037BAD" w:rsidP="00037BAD">
      <w:pPr>
        <w:pStyle w:val="BodyText2"/>
        <w:spacing w:after="0" w:line="276" w:lineRule="auto"/>
        <w:rPr>
          <w:rFonts w:ascii="Arial" w:hAnsi="Arial"/>
          <w:sz w:val="22"/>
          <w:szCs w:val="22"/>
          <w:lang w:val="sr-Cyrl-CS"/>
        </w:rPr>
      </w:pPr>
      <w:r w:rsidRPr="00037BAD">
        <w:rPr>
          <w:rFonts w:ascii="Arial" w:hAnsi="Arial"/>
          <w:sz w:val="22"/>
          <w:szCs w:val="22"/>
          <w:lang w:val="sr-Cyrl-CS"/>
        </w:rPr>
        <w:t>______________________________________________________________________</w:t>
      </w:r>
    </w:p>
    <w:p w:rsidR="00037BAD" w:rsidRPr="00037BAD" w:rsidRDefault="00037BAD" w:rsidP="00037BAD">
      <w:pPr>
        <w:pStyle w:val="BodyText2"/>
        <w:spacing w:line="240" w:lineRule="auto"/>
        <w:rPr>
          <w:rFonts w:ascii="Arial" w:hAnsi="Arial"/>
          <w:sz w:val="22"/>
          <w:szCs w:val="22"/>
          <w:lang w:val="sr-Cyrl-CS"/>
        </w:rPr>
      </w:pPr>
      <w:r w:rsidRPr="00037BAD">
        <w:rPr>
          <w:rFonts w:ascii="Arial" w:hAnsi="Arial"/>
          <w:sz w:val="22"/>
          <w:szCs w:val="22"/>
          <w:lang w:val="sr-Cyrl-CS"/>
        </w:rPr>
        <w:t>(пун назив, адреса, матични број и ПИБ понуђача)</w:t>
      </w:r>
    </w:p>
    <w:p w:rsidR="00037BAD" w:rsidRPr="00037BAD" w:rsidRDefault="00037BAD" w:rsidP="00037BAD">
      <w:pPr>
        <w:pStyle w:val="BodyText2"/>
        <w:spacing w:after="0" w:line="240" w:lineRule="auto"/>
        <w:jc w:val="both"/>
        <w:rPr>
          <w:rFonts w:ascii="Arial" w:hAnsi="Arial"/>
          <w:sz w:val="22"/>
          <w:szCs w:val="22"/>
          <w:lang w:val="ru-RU"/>
        </w:rPr>
      </w:pPr>
      <w:r w:rsidRPr="00037BAD">
        <w:rPr>
          <w:rFonts w:ascii="Arial" w:hAnsi="Arial"/>
          <w:sz w:val="22"/>
          <w:szCs w:val="22"/>
          <w:lang w:val="sr-Cyrl-CS"/>
        </w:rPr>
        <w:t xml:space="preserve">испуњава </w:t>
      </w:r>
      <w:r w:rsidRPr="00037BAD">
        <w:rPr>
          <w:rFonts w:ascii="Arial" w:hAnsi="Arial"/>
          <w:sz w:val="22"/>
          <w:szCs w:val="22"/>
          <w:lang w:val="ru-RU"/>
        </w:rPr>
        <w:t>услове из члана 76. Закона о јавним набавкама</w:t>
      </w:r>
      <w:r>
        <w:rPr>
          <w:rFonts w:ascii="Arial" w:hAnsi="Arial"/>
          <w:sz w:val="22"/>
          <w:szCs w:val="22"/>
          <w:lang w:val="ru-RU"/>
        </w:rPr>
        <w:t>,</w:t>
      </w:r>
      <w:r>
        <w:rPr>
          <w:rFonts w:ascii="Arial" w:hAnsi="Arial"/>
          <w:sz w:val="22"/>
          <w:szCs w:val="22"/>
          <w:lang w:val="sr-Cyrl-CS"/>
        </w:rPr>
        <w:t>предвиђене Конкурсном документацијом</w:t>
      </w:r>
      <w:r w:rsidRPr="00037BAD">
        <w:rPr>
          <w:rFonts w:ascii="Arial" w:hAnsi="Arial"/>
          <w:sz w:val="22"/>
          <w:szCs w:val="22"/>
          <w:lang w:val="ru-RU"/>
        </w:rPr>
        <w:t>:</w:t>
      </w:r>
    </w:p>
    <w:p w:rsidR="00037BAD" w:rsidRPr="00470191" w:rsidRDefault="00037BAD" w:rsidP="00037BAD">
      <w:pPr>
        <w:pStyle w:val="Default"/>
        <w:numPr>
          <w:ilvl w:val="0"/>
          <w:numId w:val="42"/>
        </w:numPr>
        <w:ind w:right="-540"/>
        <w:jc w:val="both"/>
        <w:rPr>
          <w:rFonts w:ascii="Arial" w:hAnsi="Arial" w:cs="Arial"/>
          <w:sz w:val="22"/>
          <w:szCs w:val="22"/>
          <w:lang w:val="ru-RU"/>
        </w:rPr>
      </w:pPr>
      <w:r w:rsidRPr="00470191">
        <w:rPr>
          <w:rFonts w:ascii="Arial" w:hAnsi="Arial" w:cs="Arial"/>
          <w:sz w:val="22"/>
          <w:szCs w:val="22"/>
          <w:lang w:val="sr-Cyrl-CS"/>
        </w:rPr>
        <w:t xml:space="preserve">у претходне </w:t>
      </w:r>
      <w:r w:rsidRPr="00470191">
        <w:rPr>
          <w:rFonts w:ascii="Arial" w:hAnsi="Arial" w:cs="Arial"/>
          <w:sz w:val="22"/>
          <w:szCs w:val="22"/>
        </w:rPr>
        <w:t>две</w:t>
      </w:r>
      <w:r w:rsidRPr="00470191">
        <w:rPr>
          <w:rFonts w:ascii="Arial" w:hAnsi="Arial" w:cs="Arial"/>
          <w:sz w:val="22"/>
          <w:szCs w:val="22"/>
          <w:lang w:val="sr-Cyrl-CS"/>
        </w:rPr>
        <w:t xml:space="preserve"> године (2012. и 2013) остварио промет у вредности већој од </w:t>
      </w:r>
      <w:r w:rsidRPr="00470191">
        <w:rPr>
          <w:rFonts w:ascii="Arial" w:hAnsi="Arial" w:cs="Arial"/>
          <w:sz w:val="22"/>
          <w:szCs w:val="22"/>
          <w:lang w:val="sr-Latn-CS"/>
        </w:rPr>
        <w:t>5</w:t>
      </w:r>
      <w:r w:rsidRPr="00470191">
        <w:rPr>
          <w:rFonts w:ascii="Arial" w:hAnsi="Arial" w:cs="Arial"/>
          <w:sz w:val="22"/>
          <w:szCs w:val="22"/>
          <w:lang w:val="sr-Cyrl-CS"/>
        </w:rPr>
        <w:t xml:space="preserve">.000.000,00 динара </w:t>
      </w:r>
    </w:p>
    <w:p w:rsidR="00037BAD" w:rsidRPr="00470191" w:rsidRDefault="00037BAD" w:rsidP="00037BAD">
      <w:pPr>
        <w:pStyle w:val="Default"/>
        <w:numPr>
          <w:ilvl w:val="0"/>
          <w:numId w:val="42"/>
        </w:numPr>
        <w:ind w:right="-540"/>
        <w:jc w:val="both"/>
        <w:rPr>
          <w:rFonts w:ascii="Arial" w:hAnsi="Arial" w:cs="Arial"/>
          <w:sz w:val="22"/>
          <w:szCs w:val="22"/>
          <w:lang w:val="sr-Cyrl-CS"/>
        </w:rPr>
      </w:pPr>
      <w:r w:rsidRPr="00470191">
        <w:rPr>
          <w:rFonts w:ascii="Arial" w:hAnsi="Arial" w:cs="Arial"/>
          <w:sz w:val="22"/>
          <w:szCs w:val="22"/>
          <w:lang w:val="ru-RU"/>
        </w:rPr>
        <w:t>да је у последњих 6 месеци који претходе објављивању јавног позива исказао ликвидност у пословању</w:t>
      </w:r>
    </w:p>
    <w:p w:rsidR="00037BAD" w:rsidRPr="00470191" w:rsidRDefault="00037BAD" w:rsidP="00037BAD">
      <w:pPr>
        <w:pStyle w:val="Default"/>
        <w:numPr>
          <w:ilvl w:val="0"/>
          <w:numId w:val="42"/>
        </w:numPr>
        <w:ind w:right="-540"/>
        <w:jc w:val="both"/>
        <w:rPr>
          <w:rFonts w:ascii="Arial" w:hAnsi="Arial" w:cs="Arial"/>
          <w:sz w:val="22"/>
          <w:szCs w:val="22"/>
          <w:lang w:val="sr-Cyrl-CS"/>
        </w:rPr>
      </w:pPr>
      <w:r w:rsidRPr="00470191">
        <w:rPr>
          <w:rFonts w:ascii="Arial" w:hAnsi="Arial" w:cs="Arial"/>
          <w:sz w:val="22"/>
          <w:szCs w:val="22"/>
          <w:lang w:val="sr-Cyrl-CS"/>
        </w:rPr>
        <w:t xml:space="preserve">да у претходне  две године (2012. и 2013), </w:t>
      </w:r>
      <w:r w:rsidRPr="00470191">
        <w:rPr>
          <w:rFonts w:ascii="Arial" w:hAnsi="Arial" w:cs="Arial"/>
          <w:sz w:val="22"/>
          <w:szCs w:val="22"/>
        </w:rPr>
        <w:t>није исказао негативан финансијски резултат –губитак</w:t>
      </w:r>
    </w:p>
    <w:p w:rsidR="00037BAD" w:rsidRPr="008325DA" w:rsidRDefault="00037BAD" w:rsidP="00037BAD">
      <w:pPr>
        <w:pStyle w:val="BodyText2"/>
        <w:ind w:left="720"/>
        <w:rPr>
          <w:rFonts w:ascii="Arial" w:hAnsi="Arial"/>
          <w:sz w:val="22"/>
          <w:szCs w:val="22"/>
          <w:lang w:val="sr-Cyrl-CS"/>
        </w:rPr>
      </w:pPr>
    </w:p>
    <w:p w:rsidR="00037BAD" w:rsidRPr="00DA1AF6" w:rsidRDefault="00037BAD" w:rsidP="00037BAD">
      <w:pPr>
        <w:rPr>
          <w:rFonts w:ascii="Arial" w:hAnsi="Arial"/>
          <w:sz w:val="22"/>
          <w:szCs w:val="22"/>
          <w:lang w:val="sr-Cyrl-CS"/>
        </w:rPr>
      </w:pPr>
      <w:r w:rsidRPr="00DA1AF6">
        <w:rPr>
          <w:rFonts w:ascii="Arial" w:hAnsi="Arial"/>
          <w:sz w:val="22"/>
          <w:szCs w:val="22"/>
          <w:lang w:val="sr-Cyrl-CS"/>
        </w:rPr>
        <w:t>У _____________</w:t>
      </w:r>
      <w:r w:rsidRPr="00DA1AF6">
        <w:rPr>
          <w:rFonts w:ascii="Arial" w:hAnsi="Arial"/>
          <w:sz w:val="22"/>
          <w:szCs w:val="22"/>
        </w:rPr>
        <w:t>__</w:t>
      </w:r>
      <w:r w:rsidRPr="00DA1AF6">
        <w:rPr>
          <w:rFonts w:ascii="Arial" w:hAnsi="Arial"/>
          <w:sz w:val="22"/>
          <w:szCs w:val="22"/>
          <w:lang w:val="sr-Cyrl-CS"/>
        </w:rPr>
        <w:t xml:space="preserve">, дана </w:t>
      </w:r>
      <w:r w:rsidRPr="00DA1AF6">
        <w:rPr>
          <w:rFonts w:ascii="Arial" w:hAnsi="Arial"/>
          <w:sz w:val="22"/>
          <w:szCs w:val="22"/>
        </w:rPr>
        <w:t>_______________</w:t>
      </w:r>
    </w:p>
    <w:p w:rsidR="00037BAD" w:rsidRPr="00DA1AF6" w:rsidRDefault="00037BAD" w:rsidP="00037BAD">
      <w:pPr>
        <w:rPr>
          <w:rFonts w:ascii="Arial" w:hAnsi="Arial"/>
          <w:sz w:val="22"/>
          <w:szCs w:val="22"/>
          <w:lang w:val="sr-Cyrl-CS"/>
        </w:rPr>
      </w:pPr>
    </w:p>
    <w:p w:rsidR="00037BAD" w:rsidRPr="00DA1AF6" w:rsidRDefault="00037BAD" w:rsidP="00037BAD">
      <w:pPr>
        <w:jc w:val="right"/>
        <w:rPr>
          <w:rFonts w:ascii="Arial" w:hAnsi="Arial"/>
          <w:b/>
          <w:sz w:val="22"/>
          <w:szCs w:val="22"/>
          <w:lang w:val="sr-Cyrl-CS"/>
        </w:rPr>
      </w:pPr>
      <w:r w:rsidRPr="00DA1AF6">
        <w:rPr>
          <w:rFonts w:ascii="Arial" w:hAnsi="Arial"/>
          <w:sz w:val="22"/>
          <w:szCs w:val="22"/>
          <w:lang w:val="sr-Cyrl-CS"/>
        </w:rPr>
        <w:t>Одговорно лице понуђача</w:t>
      </w:r>
    </w:p>
    <w:p w:rsidR="00037BAD" w:rsidRPr="00DA1AF6" w:rsidRDefault="0030467F" w:rsidP="00037BAD">
      <w:pPr>
        <w:rPr>
          <w:rFonts w:ascii="Arial" w:hAnsi="Arial"/>
          <w:b/>
          <w:sz w:val="22"/>
          <w:szCs w:val="22"/>
          <w:lang w:val="sr-Cyrl-CS"/>
        </w:rPr>
      </w:pPr>
      <w:r>
        <w:rPr>
          <w:rFonts w:ascii="Arial" w:hAnsi="Arial"/>
          <w:b/>
          <w:noProof/>
          <w:sz w:val="22"/>
          <w:szCs w:val="22"/>
        </w:rPr>
        <w:pict>
          <v:shape id="Text Box 18" o:spid="_x0000_s2053" type="#_x0000_t202" style="position:absolute;margin-left:199.35pt;margin-top:9.65pt;width:105.5pt;height:20.6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" strokecolor="white">
            <v:textbox style="mso-fit-shape-to-text:t">
              <w:txbxContent>
                <w:p w:rsidR="00A44EBE" w:rsidRPr="00DA1AF6" w:rsidRDefault="00A44EBE" w:rsidP="00037BAD">
                  <w:pPr>
                    <w:jc w:val="center"/>
                    <w:rPr>
                      <w:sz w:val="22"/>
                      <w:szCs w:val="22"/>
                    </w:rPr>
                  </w:pPr>
                  <w:r w:rsidRPr="00DA1AF6">
                    <w:rPr>
                      <w:rFonts w:ascii="Arial" w:hAnsi="Arial"/>
                      <w:sz w:val="22"/>
                      <w:szCs w:val="22"/>
                      <w:lang w:val="sr-Cyrl-CS"/>
                    </w:rPr>
                    <w:t>М.П.</w:t>
                  </w:r>
                </w:p>
              </w:txbxContent>
            </v:textbox>
          </v:shape>
        </w:pict>
      </w:r>
    </w:p>
    <w:p w:rsidR="00037BAD" w:rsidRPr="00DA1AF6" w:rsidRDefault="00037BAD" w:rsidP="00037BAD">
      <w:pPr>
        <w:rPr>
          <w:rFonts w:ascii="Arial" w:hAnsi="Arial"/>
          <w:b/>
          <w:sz w:val="22"/>
          <w:szCs w:val="22"/>
          <w:lang w:val="sr-Cyrl-CS"/>
        </w:rPr>
      </w:pPr>
    </w:p>
    <w:p w:rsidR="00037BAD" w:rsidRPr="00DA1AF6" w:rsidRDefault="00037BAD" w:rsidP="00037BAD">
      <w:pPr>
        <w:rPr>
          <w:rFonts w:ascii="Arial" w:hAnsi="Arial"/>
          <w:b/>
          <w:sz w:val="22"/>
          <w:szCs w:val="22"/>
          <w:lang w:val="sr-Cyrl-CS"/>
        </w:rPr>
      </w:pPr>
    </w:p>
    <w:p w:rsidR="00037BAD" w:rsidRPr="00DA1AF6" w:rsidRDefault="00037BAD" w:rsidP="00037BAD">
      <w:pPr>
        <w:jc w:val="right"/>
        <w:rPr>
          <w:rFonts w:ascii="Arial" w:hAnsi="Arial"/>
          <w:sz w:val="22"/>
          <w:szCs w:val="22"/>
          <w:lang w:val="sr-Cyrl-CS"/>
        </w:rPr>
      </w:pPr>
      <w:r w:rsidRPr="00DA1AF6">
        <w:rPr>
          <w:rFonts w:ascii="Arial" w:hAnsi="Arial"/>
          <w:sz w:val="22"/>
          <w:szCs w:val="22"/>
          <w:lang w:val="sr-Cyrl-CS"/>
        </w:rPr>
        <w:t>______________________</w:t>
      </w:r>
    </w:p>
    <w:p w:rsidR="00037BAD" w:rsidRDefault="00037BAD" w:rsidP="00037BAD">
      <w:pPr>
        <w:pStyle w:val="Default"/>
        <w:spacing w:before="20"/>
        <w:jc w:val="both"/>
        <w:rPr>
          <w:rFonts w:ascii="Arial" w:hAnsi="Arial" w:cs="Arial"/>
          <w:i/>
          <w:color w:val="auto"/>
          <w:sz w:val="22"/>
          <w:szCs w:val="22"/>
          <w:lang w:val="ru-RU"/>
        </w:rPr>
      </w:pPr>
    </w:p>
    <w:p w:rsidR="00037BAD" w:rsidRDefault="00037BAD" w:rsidP="00037BAD">
      <w:pPr>
        <w:pStyle w:val="Default"/>
        <w:spacing w:before="20"/>
        <w:jc w:val="both"/>
        <w:rPr>
          <w:rFonts w:ascii="Arial" w:hAnsi="Arial" w:cs="Arial"/>
          <w:i/>
          <w:color w:val="auto"/>
          <w:sz w:val="22"/>
          <w:szCs w:val="22"/>
          <w:lang w:val="ru-RU"/>
        </w:rPr>
      </w:pPr>
    </w:p>
    <w:p w:rsidR="00037BAD" w:rsidRDefault="00037BAD" w:rsidP="00037BAD">
      <w:pPr>
        <w:pStyle w:val="Default"/>
        <w:spacing w:before="20"/>
        <w:jc w:val="both"/>
        <w:rPr>
          <w:rFonts w:ascii="Arial" w:hAnsi="Arial" w:cs="Arial"/>
          <w:i/>
          <w:color w:val="auto"/>
          <w:sz w:val="22"/>
          <w:szCs w:val="22"/>
          <w:lang w:val="ru-RU"/>
        </w:rPr>
      </w:pPr>
    </w:p>
    <w:p w:rsidR="00037BAD" w:rsidRDefault="00037BAD" w:rsidP="00037BAD">
      <w:pPr>
        <w:pStyle w:val="Default"/>
        <w:spacing w:before="20"/>
        <w:jc w:val="both"/>
        <w:rPr>
          <w:rFonts w:ascii="Arial" w:hAnsi="Arial" w:cs="Arial"/>
          <w:i/>
          <w:color w:val="auto"/>
          <w:sz w:val="22"/>
          <w:szCs w:val="22"/>
          <w:lang w:val="ru-RU"/>
        </w:rPr>
      </w:pPr>
    </w:p>
    <w:p w:rsidR="00037BAD" w:rsidRDefault="00037BAD" w:rsidP="00037BAD">
      <w:pPr>
        <w:pStyle w:val="Default"/>
        <w:spacing w:before="20"/>
        <w:jc w:val="both"/>
        <w:rPr>
          <w:rFonts w:ascii="Arial" w:hAnsi="Arial" w:cs="Arial"/>
          <w:i/>
          <w:color w:val="auto"/>
          <w:sz w:val="22"/>
          <w:szCs w:val="22"/>
          <w:lang w:val="ru-RU"/>
        </w:rPr>
      </w:pPr>
    </w:p>
    <w:p w:rsidR="00037BAD" w:rsidRDefault="00037BAD" w:rsidP="00037BAD">
      <w:pPr>
        <w:pStyle w:val="Default"/>
        <w:spacing w:before="20"/>
        <w:jc w:val="both"/>
        <w:rPr>
          <w:rFonts w:ascii="Arial" w:hAnsi="Arial" w:cs="Arial"/>
          <w:i/>
          <w:color w:val="auto"/>
          <w:sz w:val="22"/>
          <w:szCs w:val="22"/>
          <w:lang w:val="ru-RU"/>
        </w:rPr>
      </w:pPr>
    </w:p>
    <w:p w:rsidR="00037BAD" w:rsidRDefault="00037BAD" w:rsidP="00037BAD">
      <w:pPr>
        <w:pStyle w:val="Default"/>
        <w:spacing w:before="20"/>
        <w:jc w:val="both"/>
        <w:rPr>
          <w:rFonts w:ascii="Arial" w:hAnsi="Arial" w:cs="Arial"/>
          <w:i/>
          <w:color w:val="auto"/>
          <w:sz w:val="22"/>
          <w:szCs w:val="22"/>
          <w:lang w:val="ru-RU"/>
        </w:rPr>
      </w:pPr>
    </w:p>
    <w:p w:rsidR="00037BAD" w:rsidRDefault="00037BAD" w:rsidP="00037BAD">
      <w:pPr>
        <w:pStyle w:val="Default"/>
        <w:spacing w:before="20"/>
        <w:jc w:val="both"/>
        <w:rPr>
          <w:rFonts w:ascii="Arial" w:hAnsi="Arial" w:cs="Arial"/>
          <w:i/>
          <w:color w:val="auto"/>
          <w:sz w:val="22"/>
          <w:szCs w:val="22"/>
          <w:lang w:val="ru-RU"/>
        </w:rPr>
      </w:pPr>
    </w:p>
    <w:p w:rsidR="00DE7351" w:rsidRDefault="00DE7351" w:rsidP="00DE7351">
      <w:pPr>
        <w:pStyle w:val="Default"/>
        <w:spacing w:before="20"/>
        <w:jc w:val="both"/>
        <w:rPr>
          <w:rFonts w:ascii="Arial" w:hAnsi="Arial" w:cs="Arial"/>
          <w:b/>
          <w:bCs/>
          <w:i/>
          <w:sz w:val="22"/>
          <w:szCs w:val="22"/>
          <w:lang w:val="ru-RU"/>
        </w:rPr>
      </w:pPr>
    </w:p>
    <w:p w:rsidR="00DE7351" w:rsidRDefault="00DE7351" w:rsidP="00DE7351">
      <w:pPr>
        <w:pStyle w:val="Default"/>
        <w:spacing w:before="20"/>
        <w:jc w:val="both"/>
        <w:rPr>
          <w:rFonts w:ascii="Arial" w:hAnsi="Arial" w:cs="Arial"/>
          <w:b/>
          <w:bCs/>
          <w:i/>
          <w:sz w:val="22"/>
          <w:szCs w:val="22"/>
          <w:lang w:val="ru-RU"/>
        </w:rPr>
      </w:pPr>
    </w:p>
    <w:p w:rsidR="00037BAD" w:rsidRDefault="00037BAD" w:rsidP="00DE7351">
      <w:pPr>
        <w:pStyle w:val="Default"/>
        <w:spacing w:before="20"/>
        <w:jc w:val="both"/>
        <w:rPr>
          <w:rFonts w:ascii="Arial" w:hAnsi="Arial" w:cs="Arial"/>
          <w:b/>
          <w:bCs/>
          <w:i/>
          <w:sz w:val="22"/>
          <w:szCs w:val="22"/>
          <w:lang w:val="ru-RU"/>
        </w:rPr>
      </w:pPr>
    </w:p>
    <w:p w:rsidR="00037BAD" w:rsidRDefault="00037BAD" w:rsidP="00DE7351">
      <w:pPr>
        <w:pStyle w:val="Default"/>
        <w:spacing w:before="20"/>
        <w:jc w:val="both"/>
        <w:rPr>
          <w:rFonts w:ascii="Arial" w:hAnsi="Arial" w:cs="Arial"/>
          <w:b/>
          <w:bCs/>
          <w:i/>
          <w:sz w:val="22"/>
          <w:szCs w:val="22"/>
          <w:lang w:val="ru-RU"/>
        </w:rPr>
      </w:pPr>
    </w:p>
    <w:p w:rsidR="00037BAD" w:rsidRDefault="00037BAD" w:rsidP="00DE7351">
      <w:pPr>
        <w:pStyle w:val="Default"/>
        <w:spacing w:before="20"/>
        <w:jc w:val="both"/>
        <w:rPr>
          <w:rFonts w:ascii="Arial" w:hAnsi="Arial" w:cs="Arial"/>
          <w:b/>
          <w:bCs/>
          <w:i/>
          <w:sz w:val="22"/>
          <w:szCs w:val="22"/>
          <w:lang w:val="ru-RU"/>
        </w:rPr>
      </w:pPr>
    </w:p>
    <w:p w:rsidR="00037BAD" w:rsidRDefault="00037BAD" w:rsidP="00DE7351">
      <w:pPr>
        <w:pStyle w:val="Default"/>
        <w:spacing w:before="20"/>
        <w:jc w:val="both"/>
        <w:rPr>
          <w:rFonts w:ascii="Arial" w:hAnsi="Arial" w:cs="Arial"/>
          <w:b/>
          <w:bCs/>
          <w:i/>
          <w:sz w:val="22"/>
          <w:szCs w:val="22"/>
          <w:lang w:val="ru-RU"/>
        </w:rPr>
      </w:pPr>
    </w:p>
    <w:p w:rsidR="00DE7351" w:rsidRDefault="00DE7351" w:rsidP="00DE7351">
      <w:pPr>
        <w:pStyle w:val="Default"/>
        <w:spacing w:before="20"/>
        <w:jc w:val="both"/>
        <w:rPr>
          <w:rFonts w:ascii="Arial" w:hAnsi="Arial" w:cs="Arial"/>
          <w:b/>
          <w:bCs/>
          <w:i/>
          <w:sz w:val="22"/>
          <w:szCs w:val="22"/>
          <w:lang w:val="ru-RU"/>
        </w:rPr>
      </w:pPr>
    </w:p>
    <w:p w:rsidR="00DE7351" w:rsidRPr="007D299C" w:rsidRDefault="00DE7351" w:rsidP="00DE7351">
      <w:pPr>
        <w:pStyle w:val="Default"/>
        <w:spacing w:before="20"/>
        <w:jc w:val="both"/>
        <w:rPr>
          <w:rFonts w:ascii="Arial" w:hAnsi="Arial" w:cs="Arial"/>
          <w:b/>
          <w:bCs/>
          <w:i/>
          <w:sz w:val="22"/>
          <w:szCs w:val="22"/>
          <w:lang w:val="ru-RU"/>
        </w:rPr>
      </w:pPr>
    </w:p>
    <w:p w:rsidR="00DE7351" w:rsidRDefault="00DE7351" w:rsidP="00DE7351">
      <w:pPr>
        <w:pStyle w:val="Default"/>
        <w:numPr>
          <w:ilvl w:val="0"/>
          <w:numId w:val="2"/>
        </w:numPr>
        <w:spacing w:before="20"/>
        <w:ind w:left="426"/>
        <w:rPr>
          <w:rFonts w:ascii="Arial" w:hAnsi="Arial" w:cs="Arial"/>
          <w:b/>
          <w:bCs/>
          <w:szCs w:val="23"/>
          <w:lang w:val="ru-RU"/>
        </w:rPr>
      </w:pPr>
      <w:r>
        <w:rPr>
          <w:rFonts w:ascii="Arial" w:hAnsi="Arial" w:cs="Arial"/>
          <w:b/>
          <w:bCs/>
          <w:szCs w:val="23"/>
          <w:lang w:val="ru-RU"/>
        </w:rPr>
        <w:t xml:space="preserve">ОБРАЗАЦ ТРОШКОВА ПРИПРЕМЕ ПОНУДЕ </w:t>
      </w:r>
    </w:p>
    <w:p w:rsidR="00DE7351" w:rsidRDefault="00DE7351" w:rsidP="00DE7351">
      <w:pPr>
        <w:pStyle w:val="Default"/>
        <w:spacing w:before="20"/>
        <w:ind w:left="360"/>
        <w:jc w:val="center"/>
        <w:rPr>
          <w:rFonts w:ascii="Arial" w:hAnsi="Arial" w:cs="Arial"/>
          <w:b/>
          <w:bCs/>
          <w:szCs w:val="23"/>
          <w:lang w:val="ru-RU"/>
        </w:rPr>
      </w:pPr>
    </w:p>
    <w:p w:rsidR="00DE7351" w:rsidRDefault="00DE7351" w:rsidP="00DE7351">
      <w:pPr>
        <w:pStyle w:val="Default"/>
        <w:spacing w:before="20"/>
        <w:ind w:left="360"/>
        <w:jc w:val="center"/>
        <w:rPr>
          <w:rFonts w:ascii="Arial" w:hAnsi="Arial" w:cs="Arial"/>
          <w:b/>
          <w:bCs/>
          <w:szCs w:val="23"/>
          <w:lang w:val="ru-RU"/>
        </w:rPr>
      </w:pPr>
    </w:p>
    <w:p w:rsidR="00DE7351" w:rsidRPr="00067867" w:rsidRDefault="00DE7351" w:rsidP="00DE7351">
      <w:pPr>
        <w:ind w:firstLine="720"/>
        <w:jc w:val="both"/>
        <w:rPr>
          <w:rFonts w:ascii="Arial" w:hAnsi="Arial" w:cs="Arial"/>
          <w:sz w:val="22"/>
          <w:szCs w:val="22"/>
          <w:lang w:val="ru-RU"/>
        </w:rPr>
      </w:pPr>
      <w:r w:rsidRPr="00067867">
        <w:rPr>
          <w:rFonts w:ascii="Arial" w:hAnsi="Arial" w:cs="Arial"/>
          <w:sz w:val="22"/>
          <w:szCs w:val="22"/>
          <w:lang w:val="sr-Cyrl-CS"/>
        </w:rPr>
        <w:t xml:space="preserve">У предмету јавне набавке </w:t>
      </w:r>
      <w:r>
        <w:rPr>
          <w:rFonts w:ascii="Arial" w:hAnsi="Arial" w:cs="Arial"/>
          <w:sz w:val="22"/>
          <w:szCs w:val="22"/>
          <w:lang w:val="sr-Cyrl-CS"/>
        </w:rPr>
        <w:t xml:space="preserve">мале вредности </w:t>
      </w:r>
      <w:r w:rsidRPr="00802D6A">
        <w:rPr>
          <w:rFonts w:ascii="Arial" w:hAnsi="Arial" w:cs="Arial"/>
          <w:sz w:val="22"/>
          <w:szCs w:val="22"/>
          <w:lang w:val="sr-Cyrl-CS"/>
        </w:rPr>
        <w:t xml:space="preserve">број </w:t>
      </w:r>
      <w:r w:rsidRPr="00802D6A">
        <w:rPr>
          <w:rFonts w:ascii="Arial" w:hAnsi="Arial" w:cs="Arial"/>
          <w:sz w:val="22"/>
          <w:szCs w:val="22"/>
          <w:lang w:val="sr-Latn-CS"/>
        </w:rPr>
        <w:t>VII-404-1/201</w:t>
      </w:r>
      <w:r>
        <w:rPr>
          <w:rFonts w:ascii="Arial" w:hAnsi="Arial" w:cs="Arial"/>
          <w:sz w:val="22"/>
          <w:szCs w:val="22"/>
          <w:lang w:val="sr-Cyrl-CS"/>
        </w:rPr>
        <w:t>5</w:t>
      </w:r>
      <w:r w:rsidRPr="00802D6A">
        <w:rPr>
          <w:rFonts w:ascii="Arial" w:hAnsi="Arial" w:cs="Arial"/>
          <w:sz w:val="22"/>
          <w:szCs w:val="22"/>
          <w:lang w:val="sr-Latn-CS"/>
        </w:rPr>
        <w:t>-</w:t>
      </w:r>
      <w:r>
        <w:rPr>
          <w:rFonts w:ascii="Arial" w:hAnsi="Arial" w:cs="Arial"/>
          <w:sz w:val="22"/>
          <w:szCs w:val="22"/>
          <w:lang w:val="sr-Cyrl-CS"/>
        </w:rPr>
        <w:t>37</w:t>
      </w:r>
      <w:r w:rsidRPr="00802D6A">
        <w:rPr>
          <w:rFonts w:ascii="Arial" w:hAnsi="Arial" w:cs="Arial"/>
          <w:sz w:val="22"/>
          <w:szCs w:val="22"/>
          <w:lang w:val="sr-Cyrl-CS"/>
        </w:rPr>
        <w:t>,</w:t>
      </w:r>
      <w:r w:rsidR="006349C8">
        <w:rPr>
          <w:rFonts w:ascii="Arial" w:hAnsi="Arial" w:cs="Arial"/>
          <w:sz w:val="22"/>
          <w:szCs w:val="22"/>
          <w:lang w:val="sr-Cyrl-CS"/>
        </w:rPr>
        <w:t xml:space="preserve"> </w:t>
      </w:r>
      <w:r w:rsidRPr="00067867">
        <w:rPr>
          <w:rFonts w:ascii="Arial" w:hAnsi="Arial" w:cs="Arial"/>
          <w:sz w:val="22"/>
          <w:szCs w:val="22"/>
          <w:lang w:val="ru-RU"/>
        </w:rPr>
        <w:t xml:space="preserve">прилажемо следећу структуру трошкова насталих приликом припреме </w:t>
      </w:r>
      <w:r>
        <w:rPr>
          <w:rFonts w:ascii="Arial" w:hAnsi="Arial" w:cs="Arial"/>
          <w:sz w:val="22"/>
          <w:szCs w:val="22"/>
          <w:lang w:val="ru-RU"/>
        </w:rPr>
        <w:t>понуде:</w:t>
      </w:r>
    </w:p>
    <w:p w:rsidR="00DE7351" w:rsidRDefault="00DE7351" w:rsidP="00DE7351">
      <w:pPr>
        <w:rPr>
          <w:rFonts w:ascii="Arial" w:hAnsi="Arial" w:cs="Arial"/>
          <w:sz w:val="22"/>
          <w:szCs w:val="22"/>
          <w:lang w:val="sr-Cyrl-CS"/>
        </w:rPr>
      </w:pPr>
    </w:p>
    <w:p w:rsidR="00DE7351" w:rsidRDefault="00DE7351" w:rsidP="00DE7351">
      <w:pPr>
        <w:pBdr>
          <w:bottom w:val="single" w:sz="4" w:space="1" w:color="auto"/>
        </w:pBdr>
        <w:rPr>
          <w:rFonts w:ascii="Arial" w:hAnsi="Arial" w:cs="Arial"/>
          <w:sz w:val="22"/>
          <w:szCs w:val="22"/>
          <w:lang w:val="sr-Cyrl-CS"/>
        </w:rPr>
      </w:pPr>
    </w:p>
    <w:p w:rsidR="00DE7351" w:rsidRPr="001A2433" w:rsidRDefault="00DE7351" w:rsidP="00DE7351">
      <w:pPr>
        <w:pBdr>
          <w:bottom w:val="single" w:sz="4" w:space="1" w:color="auto"/>
        </w:pBdr>
        <w:rPr>
          <w:rFonts w:ascii="Arial" w:hAnsi="Arial" w:cs="Arial"/>
          <w:sz w:val="22"/>
          <w:szCs w:val="22"/>
          <w:lang w:val="sr-Cyrl-CS"/>
        </w:rPr>
      </w:pPr>
    </w:p>
    <w:p w:rsidR="00DE7351" w:rsidRPr="00A60CED" w:rsidRDefault="00DE7351" w:rsidP="00DE7351">
      <w:pPr>
        <w:pStyle w:val="BodyText2"/>
        <w:rPr>
          <w:rFonts w:ascii="Arial" w:hAnsi="Arial" w:cs="Arial"/>
          <w:b/>
          <w:i/>
          <w:sz w:val="22"/>
          <w:szCs w:val="22"/>
          <w:lang w:val="sr-Cyrl-CS"/>
        </w:rPr>
      </w:pPr>
      <w:r w:rsidRPr="00A60CED">
        <w:rPr>
          <w:rFonts w:ascii="Arial" w:hAnsi="Arial" w:cs="Arial"/>
          <w:b/>
          <w:i/>
          <w:sz w:val="22"/>
          <w:szCs w:val="22"/>
          <w:lang w:val="sr-Cyrl-CS"/>
        </w:rPr>
        <w:t>(пун назив, адреса и матични број понуђача)</w:t>
      </w:r>
    </w:p>
    <w:p w:rsidR="00DE7351" w:rsidRDefault="00DE7351" w:rsidP="00DE7351">
      <w:pPr>
        <w:pStyle w:val="Default"/>
        <w:spacing w:before="20"/>
        <w:ind w:left="360"/>
        <w:jc w:val="both"/>
        <w:rPr>
          <w:rFonts w:ascii="Arial" w:hAnsi="Arial" w:cs="Arial"/>
          <w:szCs w:val="23"/>
          <w:lang w:val="ru-RU"/>
        </w:rPr>
      </w:pPr>
    </w:p>
    <w:tbl>
      <w:tblPr>
        <w:tblW w:w="9948" w:type="dxa"/>
        <w:tblBorders>
          <w:top w:val="nil"/>
          <w:left w:val="nil"/>
          <w:bottom w:val="nil"/>
          <w:right w:val="nil"/>
        </w:tblBorders>
        <w:tblLayout w:type="fixed"/>
        <w:tblLook w:val="0000"/>
      </w:tblPr>
      <w:tblGrid>
        <w:gridCol w:w="918"/>
        <w:gridCol w:w="6570"/>
        <w:gridCol w:w="2460"/>
      </w:tblGrid>
      <w:tr w:rsidR="00DE7351" w:rsidTr="00037BAD">
        <w:trPr>
          <w:trHeight w:val="730"/>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DE7351" w:rsidRPr="001A2433" w:rsidRDefault="00DE7351" w:rsidP="00FD6CB3">
            <w:pPr>
              <w:pStyle w:val="Default"/>
              <w:spacing w:before="20"/>
              <w:jc w:val="center"/>
              <w:rPr>
                <w:rFonts w:ascii="Arial" w:hAnsi="Arial" w:cs="Arial"/>
                <w:sz w:val="22"/>
                <w:szCs w:val="22"/>
                <w:lang w:val="ru-RU"/>
              </w:rPr>
            </w:pPr>
            <w:r w:rsidRPr="001A2433">
              <w:rPr>
                <w:rFonts w:ascii="Arial" w:hAnsi="Arial" w:cs="Arial"/>
                <w:b/>
                <w:bCs/>
                <w:sz w:val="22"/>
                <w:szCs w:val="22"/>
                <w:lang w:val="ru-RU"/>
              </w:rPr>
              <w:t>Ред. бр.</w:t>
            </w:r>
          </w:p>
        </w:tc>
        <w:tc>
          <w:tcPr>
            <w:tcW w:w="6570" w:type="dxa"/>
            <w:tcBorders>
              <w:top w:val="single" w:sz="4" w:space="0" w:color="auto"/>
              <w:left w:val="single" w:sz="4" w:space="0" w:color="auto"/>
              <w:bottom w:val="single" w:sz="4" w:space="0" w:color="auto"/>
              <w:right w:val="single" w:sz="4" w:space="0" w:color="auto"/>
            </w:tcBorders>
            <w:shd w:val="clear" w:color="auto" w:fill="D9D9D9"/>
            <w:vAlign w:val="center"/>
          </w:tcPr>
          <w:p w:rsidR="00DE7351" w:rsidRPr="001A2433" w:rsidRDefault="00DE7351" w:rsidP="00FD6CB3">
            <w:pPr>
              <w:pStyle w:val="Default"/>
              <w:spacing w:before="20"/>
              <w:jc w:val="center"/>
              <w:rPr>
                <w:rFonts w:ascii="Arial" w:hAnsi="Arial" w:cs="Arial"/>
                <w:sz w:val="22"/>
                <w:szCs w:val="22"/>
              </w:rPr>
            </w:pPr>
            <w:r w:rsidRPr="001A2433">
              <w:rPr>
                <w:rFonts w:ascii="Arial" w:hAnsi="Arial" w:cs="Arial"/>
                <w:b/>
                <w:bCs/>
                <w:sz w:val="22"/>
                <w:szCs w:val="22"/>
              </w:rPr>
              <w:t>ВРСТА ТРОШКОВА</w:t>
            </w:r>
          </w:p>
        </w:tc>
        <w:tc>
          <w:tcPr>
            <w:tcW w:w="2460" w:type="dxa"/>
            <w:tcBorders>
              <w:top w:val="single" w:sz="4" w:space="0" w:color="auto"/>
              <w:left w:val="single" w:sz="4" w:space="0" w:color="auto"/>
              <w:bottom w:val="single" w:sz="4" w:space="0" w:color="auto"/>
              <w:right w:val="single" w:sz="4" w:space="0" w:color="auto"/>
            </w:tcBorders>
            <w:shd w:val="clear" w:color="auto" w:fill="D9D9D9"/>
            <w:vAlign w:val="center"/>
          </w:tcPr>
          <w:p w:rsidR="00DE7351" w:rsidRDefault="00DE7351" w:rsidP="00FD6CB3">
            <w:pPr>
              <w:pStyle w:val="Default"/>
              <w:spacing w:before="20"/>
              <w:jc w:val="center"/>
              <w:rPr>
                <w:rFonts w:ascii="Arial" w:hAnsi="Arial" w:cs="Arial"/>
                <w:b/>
                <w:bCs/>
                <w:sz w:val="22"/>
                <w:szCs w:val="22"/>
                <w:lang w:val="sr-Cyrl-CS"/>
              </w:rPr>
            </w:pPr>
            <w:r w:rsidRPr="001A2433">
              <w:rPr>
                <w:rFonts w:ascii="Arial" w:hAnsi="Arial" w:cs="Arial"/>
                <w:b/>
                <w:bCs/>
                <w:sz w:val="22"/>
                <w:szCs w:val="22"/>
              </w:rPr>
              <w:t xml:space="preserve">ИЗНОС </w:t>
            </w:r>
          </w:p>
          <w:p w:rsidR="00DE7351" w:rsidRPr="00E04492" w:rsidRDefault="00DE7351" w:rsidP="00FD6CB3">
            <w:pPr>
              <w:pStyle w:val="Default"/>
              <w:spacing w:before="20"/>
              <w:jc w:val="center"/>
              <w:rPr>
                <w:rFonts w:ascii="Arial" w:hAnsi="Arial" w:cs="Arial"/>
                <w:sz w:val="22"/>
                <w:szCs w:val="22"/>
                <w:lang w:val="sr-Cyrl-CS"/>
              </w:rPr>
            </w:pPr>
            <w:r>
              <w:rPr>
                <w:rFonts w:ascii="Arial" w:hAnsi="Arial" w:cs="Arial"/>
                <w:b/>
                <w:bCs/>
                <w:sz w:val="22"/>
                <w:szCs w:val="22"/>
                <w:lang w:val="sr-Cyrl-CS"/>
              </w:rPr>
              <w:t>(у динарима)</w:t>
            </w:r>
          </w:p>
        </w:tc>
      </w:tr>
      <w:tr w:rsidR="00DE7351" w:rsidTr="00037BAD">
        <w:trPr>
          <w:trHeight w:val="307"/>
        </w:trPr>
        <w:tc>
          <w:tcPr>
            <w:tcW w:w="918" w:type="dxa"/>
            <w:tcBorders>
              <w:top w:val="single" w:sz="4" w:space="0" w:color="auto"/>
              <w:left w:val="single" w:sz="4" w:space="0" w:color="auto"/>
              <w:bottom w:val="single" w:sz="4" w:space="0" w:color="auto"/>
              <w:right w:val="single" w:sz="4" w:space="0" w:color="auto"/>
            </w:tcBorders>
          </w:tcPr>
          <w:p w:rsidR="00DE7351" w:rsidRPr="00B679F9" w:rsidRDefault="00DE7351" w:rsidP="00FD6CB3">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1.</w:t>
            </w:r>
          </w:p>
        </w:tc>
        <w:tc>
          <w:tcPr>
            <w:tcW w:w="6570" w:type="dxa"/>
            <w:tcBorders>
              <w:top w:val="single" w:sz="4" w:space="0" w:color="auto"/>
              <w:left w:val="single" w:sz="4" w:space="0" w:color="auto"/>
              <w:bottom w:val="single" w:sz="4" w:space="0" w:color="auto"/>
              <w:right w:val="single" w:sz="4" w:space="0" w:color="auto"/>
            </w:tcBorders>
          </w:tcPr>
          <w:p w:rsidR="00DE7351" w:rsidRDefault="00DE7351" w:rsidP="00FD6CB3">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DE7351" w:rsidRDefault="00DE7351" w:rsidP="00FD6CB3">
            <w:pPr>
              <w:pStyle w:val="Default"/>
              <w:spacing w:before="20"/>
              <w:jc w:val="center"/>
              <w:rPr>
                <w:rFonts w:ascii="Arial" w:hAnsi="Arial" w:cs="Arial"/>
                <w:b/>
                <w:bCs/>
                <w:szCs w:val="23"/>
              </w:rPr>
            </w:pPr>
          </w:p>
        </w:tc>
      </w:tr>
      <w:tr w:rsidR="00DE7351" w:rsidTr="00037BAD">
        <w:trPr>
          <w:trHeight w:val="307"/>
        </w:trPr>
        <w:tc>
          <w:tcPr>
            <w:tcW w:w="918" w:type="dxa"/>
            <w:tcBorders>
              <w:top w:val="single" w:sz="4" w:space="0" w:color="auto"/>
              <w:left w:val="single" w:sz="4" w:space="0" w:color="auto"/>
              <w:bottom w:val="single" w:sz="4" w:space="0" w:color="auto"/>
              <w:right w:val="single" w:sz="4" w:space="0" w:color="auto"/>
            </w:tcBorders>
          </w:tcPr>
          <w:p w:rsidR="00DE7351" w:rsidRPr="00B679F9" w:rsidRDefault="00DE7351" w:rsidP="00FD6CB3">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2.</w:t>
            </w:r>
          </w:p>
        </w:tc>
        <w:tc>
          <w:tcPr>
            <w:tcW w:w="6570" w:type="dxa"/>
            <w:tcBorders>
              <w:top w:val="single" w:sz="4" w:space="0" w:color="auto"/>
              <w:left w:val="single" w:sz="4" w:space="0" w:color="auto"/>
              <w:bottom w:val="single" w:sz="4" w:space="0" w:color="auto"/>
              <w:right w:val="single" w:sz="4" w:space="0" w:color="auto"/>
            </w:tcBorders>
          </w:tcPr>
          <w:p w:rsidR="00DE7351" w:rsidRDefault="00DE7351" w:rsidP="00FD6CB3">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DE7351" w:rsidRDefault="00DE7351" w:rsidP="00FD6CB3">
            <w:pPr>
              <w:pStyle w:val="Default"/>
              <w:spacing w:before="20"/>
              <w:jc w:val="center"/>
              <w:rPr>
                <w:rFonts w:ascii="Arial" w:hAnsi="Arial" w:cs="Arial"/>
                <w:b/>
                <w:bCs/>
                <w:szCs w:val="23"/>
              </w:rPr>
            </w:pPr>
          </w:p>
        </w:tc>
      </w:tr>
      <w:tr w:rsidR="00DE7351" w:rsidTr="00037BAD">
        <w:trPr>
          <w:trHeight w:val="307"/>
        </w:trPr>
        <w:tc>
          <w:tcPr>
            <w:tcW w:w="918" w:type="dxa"/>
            <w:tcBorders>
              <w:top w:val="single" w:sz="4" w:space="0" w:color="auto"/>
              <w:left w:val="single" w:sz="4" w:space="0" w:color="auto"/>
              <w:bottom w:val="single" w:sz="4" w:space="0" w:color="auto"/>
              <w:right w:val="single" w:sz="4" w:space="0" w:color="auto"/>
            </w:tcBorders>
          </w:tcPr>
          <w:p w:rsidR="00DE7351" w:rsidRPr="00B679F9" w:rsidRDefault="00DE7351" w:rsidP="00FD6CB3">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3.</w:t>
            </w:r>
          </w:p>
        </w:tc>
        <w:tc>
          <w:tcPr>
            <w:tcW w:w="6570" w:type="dxa"/>
            <w:tcBorders>
              <w:top w:val="single" w:sz="4" w:space="0" w:color="auto"/>
              <w:left w:val="single" w:sz="4" w:space="0" w:color="auto"/>
              <w:bottom w:val="single" w:sz="4" w:space="0" w:color="auto"/>
              <w:right w:val="single" w:sz="4" w:space="0" w:color="auto"/>
            </w:tcBorders>
          </w:tcPr>
          <w:p w:rsidR="00DE7351" w:rsidRDefault="00DE7351" w:rsidP="00FD6CB3">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DE7351" w:rsidRDefault="00DE7351" w:rsidP="00FD6CB3">
            <w:pPr>
              <w:pStyle w:val="Default"/>
              <w:spacing w:before="20"/>
              <w:jc w:val="center"/>
              <w:rPr>
                <w:rFonts w:ascii="Arial" w:hAnsi="Arial" w:cs="Arial"/>
                <w:b/>
                <w:bCs/>
                <w:szCs w:val="23"/>
              </w:rPr>
            </w:pPr>
          </w:p>
        </w:tc>
      </w:tr>
      <w:tr w:rsidR="00DE7351" w:rsidTr="00037BAD">
        <w:trPr>
          <w:trHeight w:val="307"/>
        </w:trPr>
        <w:tc>
          <w:tcPr>
            <w:tcW w:w="918" w:type="dxa"/>
            <w:tcBorders>
              <w:top w:val="single" w:sz="4" w:space="0" w:color="auto"/>
              <w:left w:val="single" w:sz="4" w:space="0" w:color="auto"/>
              <w:bottom w:val="single" w:sz="4" w:space="0" w:color="auto"/>
              <w:right w:val="single" w:sz="4" w:space="0" w:color="auto"/>
            </w:tcBorders>
          </w:tcPr>
          <w:p w:rsidR="00DE7351" w:rsidRPr="00B679F9" w:rsidRDefault="00DE7351" w:rsidP="00FD6CB3">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4.</w:t>
            </w:r>
          </w:p>
        </w:tc>
        <w:tc>
          <w:tcPr>
            <w:tcW w:w="6570" w:type="dxa"/>
            <w:tcBorders>
              <w:top w:val="single" w:sz="4" w:space="0" w:color="auto"/>
              <w:left w:val="single" w:sz="4" w:space="0" w:color="auto"/>
              <w:bottom w:val="single" w:sz="4" w:space="0" w:color="auto"/>
              <w:right w:val="single" w:sz="4" w:space="0" w:color="auto"/>
            </w:tcBorders>
          </w:tcPr>
          <w:p w:rsidR="00DE7351" w:rsidRDefault="00DE7351" w:rsidP="00FD6CB3">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DE7351" w:rsidRDefault="00DE7351" w:rsidP="00FD6CB3">
            <w:pPr>
              <w:pStyle w:val="Default"/>
              <w:spacing w:before="20"/>
              <w:jc w:val="center"/>
              <w:rPr>
                <w:rFonts w:ascii="Arial" w:hAnsi="Arial" w:cs="Arial"/>
                <w:b/>
                <w:bCs/>
                <w:szCs w:val="23"/>
              </w:rPr>
            </w:pPr>
          </w:p>
        </w:tc>
      </w:tr>
      <w:tr w:rsidR="00DE7351" w:rsidTr="00037BAD">
        <w:trPr>
          <w:trHeight w:val="307"/>
        </w:trPr>
        <w:tc>
          <w:tcPr>
            <w:tcW w:w="918" w:type="dxa"/>
            <w:tcBorders>
              <w:top w:val="single" w:sz="4" w:space="0" w:color="auto"/>
              <w:left w:val="single" w:sz="4" w:space="0" w:color="auto"/>
              <w:bottom w:val="single" w:sz="4" w:space="0" w:color="auto"/>
              <w:right w:val="single" w:sz="4" w:space="0" w:color="auto"/>
            </w:tcBorders>
          </w:tcPr>
          <w:p w:rsidR="00DE7351" w:rsidRPr="00B679F9" w:rsidRDefault="00DE7351" w:rsidP="00FD6CB3">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5.</w:t>
            </w:r>
          </w:p>
        </w:tc>
        <w:tc>
          <w:tcPr>
            <w:tcW w:w="6570" w:type="dxa"/>
            <w:tcBorders>
              <w:top w:val="single" w:sz="4" w:space="0" w:color="auto"/>
              <w:left w:val="single" w:sz="4" w:space="0" w:color="auto"/>
              <w:bottom w:val="single" w:sz="4" w:space="0" w:color="auto"/>
              <w:right w:val="single" w:sz="4" w:space="0" w:color="auto"/>
            </w:tcBorders>
          </w:tcPr>
          <w:p w:rsidR="00DE7351" w:rsidRDefault="00DE7351" w:rsidP="00FD6CB3">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DE7351" w:rsidRDefault="00DE7351" w:rsidP="00FD6CB3">
            <w:pPr>
              <w:pStyle w:val="Default"/>
              <w:spacing w:before="20"/>
              <w:jc w:val="center"/>
              <w:rPr>
                <w:rFonts w:ascii="Arial" w:hAnsi="Arial" w:cs="Arial"/>
                <w:b/>
                <w:bCs/>
                <w:szCs w:val="23"/>
              </w:rPr>
            </w:pPr>
          </w:p>
        </w:tc>
      </w:tr>
      <w:tr w:rsidR="00DE7351" w:rsidTr="00037BAD">
        <w:trPr>
          <w:trHeight w:val="307"/>
        </w:trPr>
        <w:tc>
          <w:tcPr>
            <w:tcW w:w="918" w:type="dxa"/>
            <w:tcBorders>
              <w:top w:val="single" w:sz="4" w:space="0" w:color="auto"/>
              <w:left w:val="single" w:sz="4" w:space="0" w:color="auto"/>
              <w:bottom w:val="single" w:sz="4" w:space="0" w:color="auto"/>
              <w:right w:val="single" w:sz="4" w:space="0" w:color="auto"/>
            </w:tcBorders>
          </w:tcPr>
          <w:p w:rsidR="00DE7351" w:rsidRPr="00B679F9" w:rsidRDefault="00DE7351" w:rsidP="00FD6CB3">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6.</w:t>
            </w:r>
          </w:p>
        </w:tc>
        <w:tc>
          <w:tcPr>
            <w:tcW w:w="6570" w:type="dxa"/>
            <w:tcBorders>
              <w:top w:val="single" w:sz="4" w:space="0" w:color="auto"/>
              <w:left w:val="single" w:sz="4" w:space="0" w:color="auto"/>
              <w:bottom w:val="single" w:sz="4" w:space="0" w:color="auto"/>
              <w:right w:val="single" w:sz="4" w:space="0" w:color="auto"/>
            </w:tcBorders>
          </w:tcPr>
          <w:p w:rsidR="00DE7351" w:rsidRDefault="00DE7351" w:rsidP="00FD6CB3">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DE7351" w:rsidRDefault="00DE7351" w:rsidP="00FD6CB3">
            <w:pPr>
              <w:pStyle w:val="Default"/>
              <w:spacing w:before="20"/>
              <w:jc w:val="center"/>
              <w:rPr>
                <w:rFonts w:ascii="Arial" w:hAnsi="Arial" w:cs="Arial"/>
                <w:b/>
                <w:bCs/>
                <w:szCs w:val="23"/>
              </w:rPr>
            </w:pPr>
          </w:p>
        </w:tc>
      </w:tr>
      <w:tr w:rsidR="00DE7351" w:rsidTr="00037BAD">
        <w:trPr>
          <w:trHeight w:val="307"/>
        </w:trPr>
        <w:tc>
          <w:tcPr>
            <w:tcW w:w="918" w:type="dxa"/>
            <w:tcBorders>
              <w:top w:val="single" w:sz="4" w:space="0" w:color="auto"/>
              <w:left w:val="single" w:sz="4" w:space="0" w:color="auto"/>
              <w:bottom w:val="single" w:sz="4" w:space="0" w:color="auto"/>
              <w:right w:val="single" w:sz="4" w:space="0" w:color="auto"/>
            </w:tcBorders>
          </w:tcPr>
          <w:p w:rsidR="00DE7351" w:rsidRPr="00B679F9" w:rsidRDefault="00DE7351" w:rsidP="00FD6CB3">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7.</w:t>
            </w:r>
          </w:p>
        </w:tc>
        <w:tc>
          <w:tcPr>
            <w:tcW w:w="6570" w:type="dxa"/>
            <w:tcBorders>
              <w:top w:val="single" w:sz="4" w:space="0" w:color="auto"/>
              <w:left w:val="single" w:sz="4" w:space="0" w:color="auto"/>
              <w:bottom w:val="single" w:sz="4" w:space="0" w:color="auto"/>
              <w:right w:val="single" w:sz="4" w:space="0" w:color="auto"/>
            </w:tcBorders>
          </w:tcPr>
          <w:p w:rsidR="00DE7351" w:rsidRDefault="00DE7351" w:rsidP="00FD6CB3">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DE7351" w:rsidRDefault="00DE7351" w:rsidP="00FD6CB3">
            <w:pPr>
              <w:pStyle w:val="Default"/>
              <w:spacing w:before="20"/>
              <w:jc w:val="center"/>
              <w:rPr>
                <w:rFonts w:ascii="Arial" w:hAnsi="Arial" w:cs="Arial"/>
                <w:b/>
                <w:bCs/>
                <w:szCs w:val="23"/>
              </w:rPr>
            </w:pPr>
          </w:p>
        </w:tc>
      </w:tr>
      <w:tr w:rsidR="00DE7351" w:rsidTr="00037BAD">
        <w:trPr>
          <w:trHeight w:val="307"/>
        </w:trPr>
        <w:tc>
          <w:tcPr>
            <w:tcW w:w="918" w:type="dxa"/>
            <w:tcBorders>
              <w:top w:val="single" w:sz="4" w:space="0" w:color="auto"/>
              <w:left w:val="single" w:sz="4" w:space="0" w:color="auto"/>
              <w:bottom w:val="single" w:sz="4" w:space="0" w:color="auto"/>
              <w:right w:val="single" w:sz="4" w:space="0" w:color="auto"/>
            </w:tcBorders>
          </w:tcPr>
          <w:p w:rsidR="00DE7351" w:rsidRPr="00B679F9" w:rsidRDefault="00DE7351" w:rsidP="00FD6CB3">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8.</w:t>
            </w:r>
          </w:p>
        </w:tc>
        <w:tc>
          <w:tcPr>
            <w:tcW w:w="6570" w:type="dxa"/>
            <w:tcBorders>
              <w:top w:val="single" w:sz="4" w:space="0" w:color="auto"/>
              <w:left w:val="single" w:sz="4" w:space="0" w:color="auto"/>
              <w:bottom w:val="single" w:sz="4" w:space="0" w:color="auto"/>
              <w:right w:val="single" w:sz="4" w:space="0" w:color="auto"/>
            </w:tcBorders>
          </w:tcPr>
          <w:p w:rsidR="00DE7351" w:rsidRDefault="00DE7351" w:rsidP="00FD6CB3">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DE7351" w:rsidRDefault="00DE7351" w:rsidP="00FD6CB3">
            <w:pPr>
              <w:pStyle w:val="Default"/>
              <w:spacing w:before="20"/>
              <w:jc w:val="center"/>
              <w:rPr>
                <w:rFonts w:ascii="Arial" w:hAnsi="Arial" w:cs="Arial"/>
                <w:b/>
                <w:bCs/>
                <w:szCs w:val="23"/>
              </w:rPr>
            </w:pPr>
          </w:p>
        </w:tc>
      </w:tr>
      <w:tr w:rsidR="00DE7351" w:rsidTr="00037BAD">
        <w:trPr>
          <w:trHeight w:val="307"/>
        </w:trPr>
        <w:tc>
          <w:tcPr>
            <w:tcW w:w="918" w:type="dxa"/>
            <w:tcBorders>
              <w:top w:val="single" w:sz="4" w:space="0" w:color="auto"/>
              <w:left w:val="single" w:sz="4" w:space="0" w:color="auto"/>
              <w:bottom w:val="single" w:sz="4" w:space="0" w:color="auto"/>
              <w:right w:val="single" w:sz="4" w:space="0" w:color="auto"/>
            </w:tcBorders>
          </w:tcPr>
          <w:p w:rsidR="00DE7351" w:rsidRPr="00B679F9" w:rsidRDefault="00DE7351" w:rsidP="00FD6CB3">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9.</w:t>
            </w:r>
          </w:p>
        </w:tc>
        <w:tc>
          <w:tcPr>
            <w:tcW w:w="6570" w:type="dxa"/>
            <w:tcBorders>
              <w:top w:val="single" w:sz="4" w:space="0" w:color="auto"/>
              <w:left w:val="single" w:sz="4" w:space="0" w:color="auto"/>
              <w:bottom w:val="single" w:sz="4" w:space="0" w:color="auto"/>
              <w:right w:val="single" w:sz="4" w:space="0" w:color="auto"/>
            </w:tcBorders>
          </w:tcPr>
          <w:p w:rsidR="00DE7351" w:rsidRDefault="00DE7351" w:rsidP="00FD6CB3">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DE7351" w:rsidRDefault="00DE7351" w:rsidP="00FD6CB3">
            <w:pPr>
              <w:pStyle w:val="Default"/>
              <w:spacing w:before="20"/>
              <w:jc w:val="center"/>
              <w:rPr>
                <w:rFonts w:ascii="Arial" w:hAnsi="Arial" w:cs="Arial"/>
                <w:b/>
                <w:bCs/>
                <w:szCs w:val="23"/>
              </w:rPr>
            </w:pPr>
          </w:p>
        </w:tc>
      </w:tr>
      <w:tr w:rsidR="00DE7351" w:rsidTr="00037BAD">
        <w:trPr>
          <w:trHeight w:val="307"/>
        </w:trPr>
        <w:tc>
          <w:tcPr>
            <w:tcW w:w="918" w:type="dxa"/>
            <w:tcBorders>
              <w:top w:val="single" w:sz="4" w:space="0" w:color="auto"/>
              <w:left w:val="single" w:sz="4" w:space="0" w:color="auto"/>
              <w:bottom w:val="single" w:sz="4" w:space="0" w:color="auto"/>
              <w:right w:val="single" w:sz="4" w:space="0" w:color="auto"/>
            </w:tcBorders>
          </w:tcPr>
          <w:p w:rsidR="00DE7351" w:rsidRPr="00B679F9" w:rsidRDefault="00DE7351" w:rsidP="00FD6CB3">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10.</w:t>
            </w:r>
          </w:p>
        </w:tc>
        <w:tc>
          <w:tcPr>
            <w:tcW w:w="6570" w:type="dxa"/>
            <w:tcBorders>
              <w:top w:val="single" w:sz="4" w:space="0" w:color="auto"/>
              <w:left w:val="single" w:sz="4" w:space="0" w:color="auto"/>
              <w:bottom w:val="single" w:sz="4" w:space="0" w:color="auto"/>
              <w:right w:val="single" w:sz="4" w:space="0" w:color="auto"/>
            </w:tcBorders>
          </w:tcPr>
          <w:p w:rsidR="00DE7351" w:rsidRDefault="00DE7351" w:rsidP="00FD6CB3">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DE7351" w:rsidRDefault="00DE7351" w:rsidP="00FD6CB3">
            <w:pPr>
              <w:pStyle w:val="Default"/>
              <w:spacing w:before="20"/>
              <w:jc w:val="center"/>
              <w:rPr>
                <w:rFonts w:ascii="Arial" w:hAnsi="Arial" w:cs="Arial"/>
                <w:b/>
                <w:bCs/>
                <w:szCs w:val="23"/>
              </w:rPr>
            </w:pPr>
          </w:p>
        </w:tc>
      </w:tr>
      <w:tr w:rsidR="00DE7351" w:rsidTr="00037BAD">
        <w:trPr>
          <w:cantSplit/>
          <w:trHeight w:val="307"/>
        </w:trPr>
        <w:tc>
          <w:tcPr>
            <w:tcW w:w="748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E7351" w:rsidRDefault="00DE7351" w:rsidP="00FD6CB3">
            <w:pPr>
              <w:pStyle w:val="Default"/>
              <w:spacing w:before="20"/>
              <w:rPr>
                <w:rFonts w:ascii="Arial" w:hAnsi="Arial" w:cs="Arial"/>
                <w:b/>
                <w:bCs/>
                <w:sz w:val="22"/>
                <w:szCs w:val="22"/>
                <w:lang w:val="sr-Cyrl-CS"/>
              </w:rPr>
            </w:pPr>
          </w:p>
          <w:p w:rsidR="00DE7351" w:rsidRPr="00B679F9" w:rsidRDefault="00DE7351" w:rsidP="00FD6CB3">
            <w:pPr>
              <w:pStyle w:val="Default"/>
              <w:spacing w:before="20"/>
              <w:rPr>
                <w:rFonts w:ascii="Arial" w:hAnsi="Arial" w:cs="Arial"/>
                <w:b/>
                <w:sz w:val="22"/>
                <w:szCs w:val="22"/>
                <w:lang w:val="sr-Cyrl-CS"/>
              </w:rPr>
            </w:pPr>
            <w:r w:rsidRPr="00B679F9">
              <w:rPr>
                <w:rFonts w:ascii="Arial" w:hAnsi="Arial" w:cs="Arial"/>
                <w:b/>
                <w:sz w:val="22"/>
                <w:szCs w:val="22"/>
                <w:lang w:val="sr-Cyrl-CS"/>
              </w:rPr>
              <w:t>УКУПНО:</w:t>
            </w:r>
          </w:p>
          <w:p w:rsidR="00DE7351" w:rsidRPr="00B679F9" w:rsidRDefault="00DE7351" w:rsidP="00FD6CB3">
            <w:pPr>
              <w:pStyle w:val="Default"/>
              <w:spacing w:before="20"/>
              <w:rPr>
                <w:rFonts w:ascii="Arial" w:hAnsi="Arial" w:cs="Arial"/>
                <w:b/>
                <w:bCs/>
                <w:sz w:val="22"/>
                <w:szCs w:val="22"/>
                <w:lang w:val="sr-Latn-CS"/>
              </w:rPr>
            </w:pPr>
          </w:p>
        </w:tc>
        <w:tc>
          <w:tcPr>
            <w:tcW w:w="2460" w:type="dxa"/>
            <w:tcBorders>
              <w:top w:val="single" w:sz="4" w:space="0" w:color="auto"/>
              <w:left w:val="single" w:sz="4" w:space="0" w:color="auto"/>
              <w:bottom w:val="single" w:sz="4" w:space="0" w:color="auto"/>
              <w:right w:val="single" w:sz="4" w:space="0" w:color="auto"/>
            </w:tcBorders>
          </w:tcPr>
          <w:p w:rsidR="00DE7351" w:rsidRDefault="00DE7351" w:rsidP="00FD6CB3">
            <w:pPr>
              <w:pStyle w:val="Default"/>
              <w:spacing w:before="20"/>
              <w:jc w:val="center"/>
              <w:rPr>
                <w:rFonts w:ascii="Arial" w:hAnsi="Arial" w:cs="Arial"/>
                <w:szCs w:val="23"/>
              </w:rPr>
            </w:pPr>
          </w:p>
        </w:tc>
      </w:tr>
    </w:tbl>
    <w:p w:rsidR="00DE7351" w:rsidRDefault="00DE7351" w:rsidP="00DE7351">
      <w:pPr>
        <w:rPr>
          <w:rFonts w:ascii="Arial" w:hAnsi="Arial" w:cs="Arial"/>
          <w:color w:val="000000"/>
          <w:lang w:val="ru-RU"/>
        </w:rPr>
      </w:pPr>
    </w:p>
    <w:p w:rsidR="00DE7351" w:rsidRDefault="00DE7351" w:rsidP="00DE7351">
      <w:pPr>
        <w:rPr>
          <w:rFonts w:ascii="Arial" w:hAnsi="Arial" w:cs="Arial"/>
          <w:color w:val="000000"/>
          <w:lang w:val="ru-RU"/>
        </w:rPr>
      </w:pPr>
    </w:p>
    <w:p w:rsidR="00DE7351" w:rsidRPr="006D001A" w:rsidRDefault="00DE7351" w:rsidP="00DE7351">
      <w:pPr>
        <w:jc w:val="both"/>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rsidR="00DE7351" w:rsidRPr="006D001A" w:rsidRDefault="00DE7351" w:rsidP="00DE7351">
      <w:pPr>
        <w:jc w:val="both"/>
        <w:rPr>
          <w:rFonts w:ascii="Arial" w:hAnsi="Arial" w:cs="Arial"/>
          <w:sz w:val="22"/>
          <w:szCs w:val="22"/>
          <w:lang w:val="sr-Cyrl-CS"/>
        </w:rPr>
      </w:pPr>
    </w:p>
    <w:p w:rsidR="00DE7351" w:rsidRDefault="00DE7351" w:rsidP="00DE7351">
      <w:pPr>
        <w:jc w:val="both"/>
        <w:rPr>
          <w:rFonts w:ascii="Arial" w:hAnsi="Arial" w:cs="Arial"/>
          <w:sz w:val="22"/>
          <w:szCs w:val="22"/>
          <w:lang w:val="sr-Cyrl-CS"/>
        </w:rPr>
      </w:pPr>
    </w:p>
    <w:p w:rsidR="00037BAD" w:rsidRPr="00037BAD" w:rsidRDefault="00037BAD" w:rsidP="00DE7351">
      <w:pPr>
        <w:jc w:val="both"/>
        <w:rPr>
          <w:rFonts w:ascii="Arial" w:hAnsi="Arial" w:cs="Arial"/>
          <w:sz w:val="22"/>
          <w:szCs w:val="22"/>
          <w:lang w:val="sr-Cyrl-CS"/>
        </w:rPr>
      </w:pPr>
    </w:p>
    <w:p w:rsidR="00DE7351" w:rsidRPr="006D001A" w:rsidRDefault="00DE7351" w:rsidP="00DE7351">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p>
    <w:p w:rsidR="00DE7351" w:rsidRPr="006D001A" w:rsidRDefault="00DE7351" w:rsidP="00DE7351">
      <w:pPr>
        <w:rPr>
          <w:rFonts w:ascii="Arial" w:hAnsi="Arial" w:cs="Arial"/>
          <w:sz w:val="22"/>
          <w:szCs w:val="22"/>
          <w:lang w:val="sr-Cyrl-CS"/>
        </w:rPr>
      </w:pPr>
    </w:p>
    <w:p w:rsidR="00DE7351" w:rsidRPr="006D001A" w:rsidRDefault="00DE7351" w:rsidP="00DE7351">
      <w:pPr>
        <w:jc w:val="right"/>
        <w:rPr>
          <w:rFonts w:ascii="Arial" w:hAnsi="Arial" w:cs="Arial"/>
          <w:b/>
          <w:sz w:val="22"/>
          <w:szCs w:val="22"/>
          <w:lang w:val="sr-Cyrl-CS"/>
        </w:rPr>
      </w:pPr>
      <w:r w:rsidRPr="006D001A">
        <w:rPr>
          <w:rFonts w:ascii="Arial" w:hAnsi="Arial" w:cs="Arial"/>
          <w:sz w:val="22"/>
          <w:szCs w:val="22"/>
          <w:lang w:val="sr-Cyrl-CS"/>
        </w:rPr>
        <w:t>Одговорно лице понуђача</w:t>
      </w:r>
    </w:p>
    <w:p w:rsidR="00DE7351" w:rsidRPr="006D001A" w:rsidRDefault="0030467F" w:rsidP="00DE7351">
      <w:pPr>
        <w:rPr>
          <w:rFonts w:ascii="Arial" w:hAnsi="Arial" w:cs="Arial"/>
          <w:b/>
          <w:sz w:val="22"/>
          <w:szCs w:val="22"/>
          <w:lang w:val="sr-Cyrl-CS"/>
        </w:rPr>
      </w:pPr>
      <w:r>
        <w:rPr>
          <w:rFonts w:ascii="Arial" w:hAnsi="Arial" w:cs="Arial"/>
          <w:b/>
          <w:noProof/>
          <w:sz w:val="22"/>
          <w:szCs w:val="22"/>
        </w:rPr>
        <w:pict>
          <v:shape id="Text Box 8" o:spid="_x0000_s2052" type="#_x0000_t202" style="position:absolute;margin-left:268.25pt;margin-top:8.45pt;width:105.5pt;height:20.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" strokecolor="white">
            <v:textbox style="mso-fit-shape-to-text:t">
              <w:txbxContent>
                <w:p w:rsidR="00A44EBE" w:rsidRPr="00067867" w:rsidRDefault="00A44EBE" w:rsidP="00896D9E">
                  <w:pPr>
                    <w:rPr>
                      <w:sz w:val="22"/>
                      <w:szCs w:val="22"/>
                    </w:rPr>
                  </w:pPr>
                  <w:r w:rsidRPr="00067867">
                    <w:rPr>
                      <w:rFonts w:ascii="Arial" w:hAnsi="Arial" w:cs="Arial"/>
                      <w:sz w:val="22"/>
                      <w:szCs w:val="22"/>
                      <w:lang w:val="sr-Cyrl-CS"/>
                    </w:rPr>
                    <w:t>М.П.</w:t>
                  </w:r>
                </w:p>
              </w:txbxContent>
            </v:textbox>
          </v:shape>
        </w:pict>
      </w:r>
    </w:p>
    <w:p w:rsidR="00DE7351" w:rsidRPr="006D001A" w:rsidRDefault="00DE7351" w:rsidP="00DE7351">
      <w:pPr>
        <w:rPr>
          <w:rFonts w:ascii="Arial" w:hAnsi="Arial" w:cs="Arial"/>
          <w:b/>
          <w:sz w:val="22"/>
          <w:szCs w:val="22"/>
          <w:lang w:val="sr-Cyrl-CS"/>
        </w:rPr>
      </w:pPr>
    </w:p>
    <w:p w:rsidR="00DE7351" w:rsidRPr="006D001A" w:rsidRDefault="00DE7351" w:rsidP="00DE7351">
      <w:pPr>
        <w:jc w:val="right"/>
        <w:rPr>
          <w:rFonts w:ascii="Arial" w:hAnsi="Arial" w:cs="Arial"/>
          <w:sz w:val="22"/>
          <w:szCs w:val="22"/>
          <w:lang w:val="sr-Latn-CS"/>
        </w:rPr>
      </w:pPr>
      <w:r w:rsidRPr="006D001A">
        <w:rPr>
          <w:rFonts w:ascii="Arial" w:hAnsi="Arial" w:cs="Arial"/>
          <w:sz w:val="22"/>
          <w:szCs w:val="22"/>
          <w:lang w:val="sr-Cyrl-CS"/>
        </w:rPr>
        <w:t>_____________________</w:t>
      </w:r>
    </w:p>
    <w:p w:rsidR="00DE7351" w:rsidRPr="006D001A" w:rsidRDefault="00DE7351" w:rsidP="00DE7351">
      <w:pPr>
        <w:jc w:val="both"/>
        <w:rPr>
          <w:rFonts w:ascii="Arial" w:hAnsi="Arial" w:cs="Arial"/>
          <w:b/>
          <w:sz w:val="22"/>
          <w:szCs w:val="22"/>
        </w:rPr>
      </w:pPr>
    </w:p>
    <w:p w:rsidR="00DE7351" w:rsidRDefault="00DE7351" w:rsidP="00DE7351">
      <w:pPr>
        <w:rPr>
          <w:rFonts w:ascii="Arial" w:hAnsi="Arial" w:cs="Arial"/>
          <w:lang w:val="sr-Cyrl-CS"/>
        </w:rPr>
      </w:pPr>
    </w:p>
    <w:p w:rsidR="00DE7351" w:rsidRDefault="00DE7351" w:rsidP="00DE7351">
      <w:pPr>
        <w:pStyle w:val="Default"/>
        <w:spacing w:before="20"/>
        <w:rPr>
          <w:rFonts w:ascii="Arial" w:hAnsi="Arial" w:cs="Arial"/>
          <w:b/>
          <w:bCs/>
          <w:sz w:val="22"/>
          <w:szCs w:val="22"/>
          <w:lang w:val="ru-RU"/>
        </w:rPr>
      </w:pPr>
    </w:p>
    <w:p w:rsidR="00DE7351" w:rsidRDefault="00DE7351" w:rsidP="00DE7351">
      <w:pPr>
        <w:pStyle w:val="Default"/>
        <w:spacing w:before="20"/>
        <w:rPr>
          <w:rFonts w:ascii="Arial" w:hAnsi="Arial" w:cs="Arial"/>
          <w:b/>
          <w:bCs/>
          <w:sz w:val="22"/>
          <w:szCs w:val="22"/>
          <w:lang w:val="ru-RU"/>
        </w:rPr>
      </w:pPr>
    </w:p>
    <w:p w:rsidR="00DE7351" w:rsidRDefault="00DE7351" w:rsidP="00DE7351">
      <w:pPr>
        <w:pStyle w:val="Default"/>
        <w:spacing w:before="20"/>
        <w:jc w:val="both"/>
        <w:rPr>
          <w:rFonts w:ascii="Arial" w:hAnsi="Arial" w:cs="Arial"/>
          <w:szCs w:val="23"/>
          <w:lang w:val="ru-RU"/>
        </w:rPr>
      </w:pPr>
    </w:p>
    <w:p w:rsidR="00DE7351" w:rsidRDefault="00DE7351" w:rsidP="00DE7351">
      <w:pPr>
        <w:pStyle w:val="Default"/>
        <w:spacing w:before="20"/>
        <w:jc w:val="both"/>
        <w:rPr>
          <w:rFonts w:ascii="Arial" w:hAnsi="Arial" w:cs="Arial"/>
          <w:szCs w:val="23"/>
          <w:lang w:val="ru-RU"/>
        </w:rPr>
      </w:pPr>
    </w:p>
    <w:p w:rsidR="00DE7351" w:rsidRDefault="00DE7351" w:rsidP="00DE7351">
      <w:pPr>
        <w:pStyle w:val="Default"/>
        <w:spacing w:before="20"/>
        <w:jc w:val="both"/>
        <w:rPr>
          <w:rFonts w:ascii="Arial" w:hAnsi="Arial" w:cs="Arial"/>
          <w:b/>
          <w:bCs/>
          <w:lang w:val="ru-RU"/>
        </w:rPr>
      </w:pPr>
    </w:p>
    <w:p w:rsidR="00DE7351" w:rsidRPr="00C84BCE" w:rsidRDefault="00DE7351" w:rsidP="00DE7351">
      <w:pPr>
        <w:pStyle w:val="Default"/>
        <w:numPr>
          <w:ilvl w:val="0"/>
          <w:numId w:val="2"/>
        </w:numPr>
        <w:spacing w:before="20"/>
        <w:ind w:left="426"/>
        <w:rPr>
          <w:rFonts w:ascii="Arial" w:hAnsi="Arial" w:cs="Arial"/>
          <w:b/>
          <w:bCs/>
          <w:lang w:val="sr-Cyrl-CS"/>
        </w:rPr>
      </w:pPr>
      <w:r w:rsidRPr="00C84BCE">
        <w:rPr>
          <w:rFonts w:ascii="Arial" w:hAnsi="Arial" w:cs="Arial"/>
          <w:b/>
          <w:bCs/>
          <w:lang w:val="ru-RU"/>
        </w:rPr>
        <w:t xml:space="preserve">ОБРАЗАЦ ИЗЈАВЕ О НЕЗАВИСНОЈ ПОНУДИ </w:t>
      </w:r>
    </w:p>
    <w:p w:rsidR="00DE7351" w:rsidRDefault="00DE7351" w:rsidP="00DE7351">
      <w:pPr>
        <w:pStyle w:val="Default"/>
        <w:spacing w:before="20"/>
        <w:ind w:left="360"/>
        <w:jc w:val="center"/>
        <w:rPr>
          <w:rFonts w:ascii="Arial" w:hAnsi="Arial" w:cs="Arial"/>
          <w:b/>
          <w:bCs/>
          <w:lang w:val="sr-Cyrl-CS"/>
        </w:rPr>
      </w:pPr>
    </w:p>
    <w:p w:rsidR="00DE7351" w:rsidRDefault="00DE7351" w:rsidP="00DE7351">
      <w:pPr>
        <w:pStyle w:val="Default"/>
        <w:spacing w:before="20"/>
        <w:ind w:left="360"/>
        <w:jc w:val="center"/>
        <w:rPr>
          <w:rFonts w:ascii="Arial" w:hAnsi="Arial" w:cs="Arial"/>
          <w:szCs w:val="23"/>
          <w:lang w:val="ru-RU"/>
        </w:rPr>
      </w:pPr>
    </w:p>
    <w:p w:rsidR="00DE7351" w:rsidRPr="00122502" w:rsidRDefault="00DE7351" w:rsidP="00DE7351">
      <w:pPr>
        <w:pStyle w:val="Default"/>
        <w:spacing w:line="276" w:lineRule="auto"/>
        <w:ind w:firstLine="720"/>
        <w:jc w:val="both"/>
        <w:rPr>
          <w:rFonts w:ascii="Arial" w:hAnsi="Arial" w:cs="Arial"/>
          <w:sz w:val="22"/>
          <w:szCs w:val="22"/>
          <w:lang w:val="ru-RU"/>
        </w:rPr>
      </w:pPr>
      <w:r w:rsidRPr="00122502">
        <w:rPr>
          <w:rFonts w:ascii="Arial" w:hAnsi="Arial" w:cs="Arial"/>
          <w:sz w:val="22"/>
          <w:szCs w:val="22"/>
          <w:lang w:val="ru-RU"/>
        </w:rPr>
        <w:t>У складу са чл. 26. и 61. став 4. тачка 9</w:t>
      </w:r>
      <w:r>
        <w:rPr>
          <w:rFonts w:ascii="Arial" w:hAnsi="Arial" w:cs="Arial"/>
          <w:sz w:val="22"/>
          <w:szCs w:val="22"/>
          <w:lang w:val="ru-RU"/>
        </w:rPr>
        <w:t>.</w:t>
      </w:r>
      <w:r w:rsidRPr="00122502">
        <w:rPr>
          <w:rFonts w:ascii="Arial" w:hAnsi="Arial" w:cs="Arial"/>
          <w:sz w:val="22"/>
          <w:szCs w:val="22"/>
          <w:lang w:val="ru-RU"/>
        </w:rPr>
        <w:t xml:space="preserve"> Закона о јавним набавкама („Службени гласник РС”, број 124/12</w:t>
      </w:r>
      <w:r w:rsidR="00896D9E">
        <w:rPr>
          <w:rFonts w:ascii="Arial" w:hAnsi="Arial" w:cs="Arial"/>
          <w:sz w:val="22"/>
          <w:szCs w:val="22"/>
          <w:lang w:val="ru-RU"/>
        </w:rPr>
        <w:t xml:space="preserve"> и 14/15</w:t>
      </w:r>
      <w:r w:rsidRPr="00122502">
        <w:rPr>
          <w:rFonts w:ascii="Arial" w:hAnsi="Arial" w:cs="Arial"/>
          <w:sz w:val="22"/>
          <w:szCs w:val="22"/>
          <w:lang w:val="ru-RU"/>
        </w:rPr>
        <w:t xml:space="preserve">), </w:t>
      </w:r>
      <w:r w:rsidRPr="00122502">
        <w:rPr>
          <w:rFonts w:ascii="Arial" w:hAnsi="Arial" w:cs="Arial"/>
          <w:sz w:val="22"/>
          <w:szCs w:val="22"/>
          <w:lang w:val="sr-Cyrl-CS"/>
        </w:rPr>
        <w:t xml:space="preserve">у предмету </w:t>
      </w:r>
      <w:r w:rsidRPr="00122502">
        <w:rPr>
          <w:rFonts w:ascii="Arial" w:hAnsi="Arial" w:cs="Arial"/>
          <w:sz w:val="22"/>
          <w:szCs w:val="22"/>
        </w:rPr>
        <w:t>j</w:t>
      </w:r>
      <w:r w:rsidRPr="00122502">
        <w:rPr>
          <w:rFonts w:ascii="Arial" w:hAnsi="Arial" w:cs="Arial"/>
          <w:sz w:val="22"/>
          <w:szCs w:val="22"/>
          <w:lang w:val="sr-Cyrl-CS"/>
        </w:rPr>
        <w:t>авне набавке</w:t>
      </w:r>
      <w:r w:rsidR="006349C8">
        <w:rPr>
          <w:rFonts w:ascii="Arial" w:hAnsi="Arial" w:cs="Arial"/>
          <w:sz w:val="22"/>
          <w:szCs w:val="22"/>
          <w:lang w:val="sr-Cyrl-CS"/>
        </w:rPr>
        <w:t xml:space="preserve"> </w:t>
      </w:r>
      <w:r w:rsidRPr="00122502">
        <w:rPr>
          <w:rFonts w:ascii="Arial" w:hAnsi="Arial" w:cs="Arial"/>
          <w:color w:val="auto"/>
          <w:sz w:val="22"/>
          <w:szCs w:val="22"/>
          <w:lang w:val="sr-Cyrl-CS"/>
        </w:rPr>
        <w:t xml:space="preserve">број </w:t>
      </w:r>
      <w:r w:rsidRPr="00802D6A">
        <w:rPr>
          <w:rFonts w:ascii="Arial" w:hAnsi="Arial" w:cs="Arial"/>
          <w:color w:val="auto"/>
          <w:sz w:val="22"/>
          <w:szCs w:val="22"/>
          <w:lang w:val="sr-Latn-CS"/>
        </w:rPr>
        <w:t>VII-404-1/201</w:t>
      </w:r>
      <w:r>
        <w:rPr>
          <w:rFonts w:ascii="Arial" w:hAnsi="Arial" w:cs="Arial"/>
          <w:color w:val="auto"/>
          <w:sz w:val="22"/>
          <w:szCs w:val="22"/>
          <w:lang w:val="sr-Cyrl-CS"/>
        </w:rPr>
        <w:t>5</w:t>
      </w:r>
      <w:r w:rsidRPr="00802D6A">
        <w:rPr>
          <w:rFonts w:ascii="Arial" w:hAnsi="Arial" w:cs="Arial"/>
          <w:color w:val="auto"/>
          <w:sz w:val="22"/>
          <w:szCs w:val="22"/>
          <w:lang w:val="sr-Latn-CS"/>
        </w:rPr>
        <w:t>-</w:t>
      </w:r>
      <w:r>
        <w:rPr>
          <w:rFonts w:ascii="Arial" w:hAnsi="Arial" w:cs="Arial"/>
          <w:color w:val="auto"/>
          <w:sz w:val="22"/>
          <w:szCs w:val="22"/>
          <w:lang w:val="sr-Cyrl-CS"/>
        </w:rPr>
        <w:t>37</w:t>
      </w:r>
      <w:r w:rsidRPr="00122502">
        <w:rPr>
          <w:rFonts w:ascii="Arial" w:hAnsi="Arial" w:cs="Arial"/>
          <w:sz w:val="22"/>
          <w:szCs w:val="22"/>
          <w:lang w:val="sr-Cyrl-CS"/>
        </w:rPr>
        <w:t>, понуђач 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r>
        <w:rPr>
          <w:rFonts w:ascii="Arial" w:hAnsi="Arial" w:cs="Arial"/>
          <w:sz w:val="22"/>
          <w:szCs w:val="22"/>
          <w:lang w:val="sr-Cyrl-CS"/>
        </w:rPr>
        <w:t>.</w:t>
      </w:r>
    </w:p>
    <w:p w:rsidR="00DE7351" w:rsidRDefault="00DE7351" w:rsidP="00DE7351">
      <w:pPr>
        <w:pStyle w:val="BodyText2"/>
        <w:rPr>
          <w:rFonts w:ascii="Arial" w:hAnsi="Arial" w:cs="Arial"/>
          <w:b/>
          <w:sz w:val="22"/>
          <w:szCs w:val="22"/>
          <w:lang w:val="sr-Cyrl-CS"/>
        </w:rPr>
      </w:pPr>
    </w:p>
    <w:p w:rsidR="00DE7351" w:rsidRPr="00896D9E" w:rsidRDefault="00DE7351" w:rsidP="00896D9E">
      <w:pPr>
        <w:pStyle w:val="BodyText2"/>
        <w:spacing w:after="0" w:line="240" w:lineRule="auto"/>
        <w:rPr>
          <w:rFonts w:ascii="Arial" w:hAnsi="Arial" w:cs="Arial"/>
          <w:sz w:val="22"/>
          <w:szCs w:val="22"/>
          <w:lang w:val="sr-Cyrl-CS"/>
        </w:rPr>
      </w:pPr>
      <w:r w:rsidRPr="00896D9E">
        <w:rPr>
          <w:rFonts w:ascii="Arial" w:hAnsi="Arial" w:cs="Arial"/>
          <w:sz w:val="22"/>
          <w:szCs w:val="22"/>
          <w:lang w:val="sr-Cyrl-CS"/>
        </w:rPr>
        <w:t>__________________________________________________________________________</w:t>
      </w:r>
    </w:p>
    <w:p w:rsidR="00DE7351" w:rsidRPr="00896D9E" w:rsidRDefault="00DE7351" w:rsidP="00896D9E">
      <w:pPr>
        <w:pStyle w:val="BodyText2"/>
        <w:spacing w:after="0" w:line="240" w:lineRule="auto"/>
        <w:rPr>
          <w:rFonts w:ascii="Arial" w:hAnsi="Arial" w:cs="Arial"/>
          <w:i/>
          <w:sz w:val="22"/>
          <w:szCs w:val="22"/>
          <w:lang w:val="sr-Cyrl-CS"/>
        </w:rPr>
      </w:pPr>
      <w:r w:rsidRPr="00896D9E">
        <w:rPr>
          <w:rFonts w:ascii="Arial" w:hAnsi="Arial" w:cs="Arial"/>
          <w:i/>
          <w:sz w:val="22"/>
          <w:szCs w:val="22"/>
          <w:lang w:val="sr-Cyrl-CS"/>
        </w:rPr>
        <w:t>(пун назив, адреса, матични број и ПИБ понуђача)</w:t>
      </w:r>
    </w:p>
    <w:p w:rsidR="00DE7351" w:rsidRPr="00122502" w:rsidRDefault="00DE7351" w:rsidP="00DE7351">
      <w:pPr>
        <w:pStyle w:val="BodyText2"/>
        <w:rPr>
          <w:rFonts w:ascii="Arial" w:hAnsi="Arial" w:cs="Arial"/>
          <w:b/>
          <w:sz w:val="22"/>
          <w:szCs w:val="22"/>
          <w:lang w:val="sr-Cyrl-CS"/>
        </w:rPr>
      </w:pPr>
    </w:p>
    <w:p w:rsidR="00DE7351" w:rsidRPr="00122502" w:rsidRDefault="00DE7351" w:rsidP="00DE7351">
      <w:pPr>
        <w:pStyle w:val="Default"/>
        <w:spacing w:before="20"/>
        <w:jc w:val="both"/>
        <w:rPr>
          <w:rFonts w:ascii="Arial" w:hAnsi="Arial" w:cs="Arial"/>
          <w:sz w:val="22"/>
          <w:szCs w:val="22"/>
          <w:lang w:val="ru-RU"/>
        </w:rPr>
      </w:pPr>
    </w:p>
    <w:p w:rsidR="00DE7351" w:rsidRPr="00122502" w:rsidRDefault="00DE7351" w:rsidP="00DE7351">
      <w:pPr>
        <w:jc w:val="both"/>
        <w:rPr>
          <w:rFonts w:ascii="Arial" w:hAnsi="Arial" w:cs="Arial"/>
          <w:sz w:val="22"/>
          <w:szCs w:val="22"/>
          <w:lang w:val="sr-Cyrl-CS"/>
        </w:rPr>
      </w:pPr>
    </w:p>
    <w:p w:rsidR="00DE7351" w:rsidRPr="00122502" w:rsidRDefault="00DE7351" w:rsidP="00DE7351">
      <w:pPr>
        <w:rPr>
          <w:rFonts w:ascii="Arial" w:hAnsi="Arial" w:cs="Arial"/>
          <w:sz w:val="22"/>
          <w:szCs w:val="22"/>
          <w:lang w:val="sr-Latn-CS"/>
        </w:rPr>
      </w:pPr>
      <w:r w:rsidRPr="00122502">
        <w:rPr>
          <w:rFonts w:ascii="Arial" w:hAnsi="Arial" w:cs="Arial"/>
          <w:sz w:val="22"/>
          <w:szCs w:val="22"/>
          <w:lang w:val="sr-Cyrl-CS"/>
        </w:rPr>
        <w:t>У _____________</w:t>
      </w:r>
      <w:r w:rsidRPr="00122502">
        <w:rPr>
          <w:rFonts w:ascii="Arial" w:hAnsi="Arial" w:cs="Arial"/>
          <w:sz w:val="22"/>
          <w:szCs w:val="22"/>
        </w:rPr>
        <w:t>__</w:t>
      </w:r>
      <w:r w:rsidRPr="00122502">
        <w:rPr>
          <w:rFonts w:ascii="Arial" w:hAnsi="Arial" w:cs="Arial"/>
          <w:sz w:val="22"/>
          <w:szCs w:val="22"/>
          <w:lang w:val="sr-Cyrl-CS"/>
        </w:rPr>
        <w:t xml:space="preserve">, дана </w:t>
      </w:r>
      <w:r w:rsidRPr="00122502">
        <w:rPr>
          <w:rFonts w:ascii="Arial" w:hAnsi="Arial" w:cs="Arial"/>
          <w:sz w:val="22"/>
          <w:szCs w:val="22"/>
        </w:rPr>
        <w:t>_______________</w:t>
      </w:r>
    </w:p>
    <w:p w:rsidR="00DE7351" w:rsidRPr="00122502" w:rsidRDefault="00DE7351" w:rsidP="00DE7351">
      <w:pPr>
        <w:rPr>
          <w:rFonts w:ascii="Arial" w:hAnsi="Arial" w:cs="Arial"/>
          <w:sz w:val="22"/>
          <w:szCs w:val="22"/>
          <w:lang w:val="sr-Latn-CS"/>
        </w:rPr>
      </w:pPr>
    </w:p>
    <w:p w:rsidR="00DE7351" w:rsidRPr="00122502" w:rsidRDefault="00DE7351" w:rsidP="00DE7351">
      <w:pPr>
        <w:jc w:val="right"/>
        <w:rPr>
          <w:rFonts w:ascii="Arial" w:hAnsi="Arial" w:cs="Arial"/>
          <w:b/>
          <w:sz w:val="22"/>
          <w:szCs w:val="22"/>
          <w:lang w:val="sr-Cyrl-CS"/>
        </w:rPr>
      </w:pPr>
      <w:r w:rsidRPr="00122502">
        <w:rPr>
          <w:rFonts w:ascii="Arial" w:hAnsi="Arial" w:cs="Arial"/>
          <w:sz w:val="22"/>
          <w:szCs w:val="22"/>
          <w:lang w:val="sr-Cyrl-CS"/>
        </w:rPr>
        <w:t>Одговорно лице понуђача</w:t>
      </w:r>
    </w:p>
    <w:p w:rsidR="00DE7351" w:rsidRPr="00122502" w:rsidRDefault="00DE7351" w:rsidP="00DE7351">
      <w:pPr>
        <w:rPr>
          <w:rFonts w:ascii="Arial" w:hAnsi="Arial" w:cs="Arial"/>
          <w:b/>
          <w:sz w:val="22"/>
          <w:szCs w:val="22"/>
          <w:lang w:val="sr-Cyrl-CS"/>
        </w:rPr>
      </w:pPr>
    </w:p>
    <w:p w:rsidR="00DE7351" w:rsidRPr="00122502" w:rsidRDefault="0030467F" w:rsidP="00DE7351">
      <w:pPr>
        <w:rPr>
          <w:rFonts w:ascii="Arial" w:hAnsi="Arial" w:cs="Arial"/>
          <w:b/>
          <w:sz w:val="22"/>
          <w:szCs w:val="22"/>
          <w:lang w:val="sr-Cyrl-CS"/>
        </w:rPr>
      </w:pPr>
      <w:r>
        <w:rPr>
          <w:rFonts w:ascii="Arial" w:hAnsi="Arial" w:cs="Arial"/>
          <w:b/>
          <w:noProof/>
          <w:sz w:val="22"/>
          <w:szCs w:val="22"/>
        </w:rPr>
        <w:pict>
          <v:shape id="Text Box 7" o:spid="_x0000_s2051" type="#_x0000_t202" style="position:absolute;margin-left:283pt;margin-top:.55pt;width:105.5pt;height:20.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" strokecolor="white">
            <v:textbox style="mso-fit-shape-to-text:t">
              <w:txbxContent>
                <w:p w:rsidR="00A44EBE" w:rsidRPr="006D001A" w:rsidRDefault="00A44EBE" w:rsidP="00896D9E">
                  <w:pPr>
                    <w:rPr>
                      <w:sz w:val="22"/>
                      <w:szCs w:val="22"/>
                    </w:rPr>
                  </w:pPr>
                  <w:r w:rsidRPr="006D001A">
                    <w:rPr>
                      <w:rFonts w:ascii="Arial" w:hAnsi="Arial" w:cs="Arial"/>
                      <w:sz w:val="22"/>
                      <w:szCs w:val="22"/>
                      <w:lang w:val="sr-Cyrl-CS"/>
                    </w:rPr>
                    <w:t>М.П.</w:t>
                  </w:r>
                </w:p>
              </w:txbxContent>
            </v:textbox>
          </v:shape>
        </w:pict>
      </w:r>
    </w:p>
    <w:p w:rsidR="00DE7351" w:rsidRPr="00122502" w:rsidRDefault="00DE7351" w:rsidP="00DE7351">
      <w:pPr>
        <w:rPr>
          <w:rFonts w:ascii="Arial" w:hAnsi="Arial" w:cs="Arial"/>
          <w:b/>
          <w:sz w:val="22"/>
          <w:szCs w:val="22"/>
          <w:lang w:val="sr-Cyrl-CS"/>
        </w:rPr>
      </w:pPr>
    </w:p>
    <w:p w:rsidR="00DE7351" w:rsidRPr="00122502" w:rsidRDefault="00DE7351" w:rsidP="00DE7351">
      <w:pPr>
        <w:jc w:val="right"/>
        <w:rPr>
          <w:rFonts w:ascii="Arial" w:hAnsi="Arial" w:cs="Arial"/>
          <w:sz w:val="22"/>
          <w:szCs w:val="22"/>
          <w:lang w:val="sr-Latn-CS"/>
        </w:rPr>
      </w:pPr>
      <w:r w:rsidRPr="00122502">
        <w:rPr>
          <w:rFonts w:ascii="Arial" w:hAnsi="Arial" w:cs="Arial"/>
          <w:sz w:val="22"/>
          <w:szCs w:val="22"/>
          <w:lang w:val="sr-Cyrl-CS"/>
        </w:rPr>
        <w:t>______________________</w:t>
      </w:r>
    </w:p>
    <w:p w:rsidR="00DE7351" w:rsidRPr="00122502" w:rsidRDefault="00DE7351" w:rsidP="00DE7351">
      <w:pPr>
        <w:jc w:val="both"/>
        <w:rPr>
          <w:rFonts w:ascii="Arial" w:hAnsi="Arial" w:cs="Arial"/>
          <w:sz w:val="22"/>
          <w:szCs w:val="22"/>
          <w:lang w:val="sr-Cyrl-CS"/>
        </w:rPr>
      </w:pPr>
    </w:p>
    <w:p w:rsidR="00DE7351" w:rsidRPr="00122502" w:rsidRDefault="00DE7351" w:rsidP="00DE7351">
      <w:pPr>
        <w:jc w:val="both"/>
        <w:rPr>
          <w:rFonts w:ascii="Arial" w:hAnsi="Arial" w:cs="Arial"/>
          <w:b/>
          <w:sz w:val="22"/>
          <w:szCs w:val="22"/>
          <w:lang w:val="sr-Cyrl-CS"/>
        </w:rPr>
      </w:pPr>
    </w:p>
    <w:p w:rsidR="00DE7351" w:rsidRPr="00122502" w:rsidRDefault="00DE7351" w:rsidP="00DE7351">
      <w:pPr>
        <w:rPr>
          <w:sz w:val="22"/>
          <w:szCs w:val="22"/>
          <w:lang w:val="ru-RU"/>
        </w:rPr>
      </w:pPr>
    </w:p>
    <w:p w:rsidR="00DE7351" w:rsidRPr="00122502" w:rsidRDefault="00DE7351" w:rsidP="00DE7351">
      <w:pPr>
        <w:rPr>
          <w:rFonts w:ascii="Arial" w:hAnsi="Arial" w:cs="Arial"/>
          <w:bCs/>
          <w:i/>
          <w:iCs/>
          <w:sz w:val="22"/>
          <w:szCs w:val="22"/>
          <w:lang w:val="sr-Cyrl-CS"/>
        </w:rPr>
      </w:pPr>
    </w:p>
    <w:p w:rsidR="00DE7351" w:rsidRPr="00122502" w:rsidRDefault="00DE7351" w:rsidP="00DE7351">
      <w:pPr>
        <w:rPr>
          <w:rFonts w:ascii="Arial" w:hAnsi="Arial" w:cs="Arial"/>
          <w:color w:val="000000"/>
          <w:sz w:val="22"/>
          <w:szCs w:val="22"/>
          <w:lang w:val="sr-Cyrl-CS"/>
        </w:rPr>
      </w:pPr>
    </w:p>
    <w:p w:rsidR="00DE7351" w:rsidRPr="00122502" w:rsidRDefault="00DE7351" w:rsidP="00DE7351">
      <w:pPr>
        <w:rPr>
          <w:rFonts w:ascii="Arial" w:hAnsi="Arial" w:cs="Arial"/>
          <w:color w:val="000000"/>
          <w:sz w:val="22"/>
          <w:szCs w:val="22"/>
          <w:lang w:val="sr-Cyrl-CS"/>
        </w:rPr>
      </w:pPr>
    </w:p>
    <w:p w:rsidR="00DE7351" w:rsidRPr="00122502" w:rsidRDefault="00DE7351" w:rsidP="00DE7351">
      <w:pPr>
        <w:rPr>
          <w:rFonts w:ascii="Arial" w:hAnsi="Arial" w:cs="Arial"/>
          <w:color w:val="000000"/>
          <w:sz w:val="22"/>
          <w:szCs w:val="22"/>
          <w:lang w:val="sr-Cyrl-CS"/>
        </w:rPr>
      </w:pPr>
    </w:p>
    <w:p w:rsidR="00DE7351" w:rsidRPr="00122502" w:rsidRDefault="00DE7351" w:rsidP="00DE7351">
      <w:pPr>
        <w:rPr>
          <w:rFonts w:ascii="Arial" w:hAnsi="Arial" w:cs="Arial"/>
          <w:color w:val="000000"/>
          <w:sz w:val="22"/>
          <w:szCs w:val="22"/>
          <w:lang w:val="sr-Cyrl-CS"/>
        </w:rPr>
      </w:pPr>
    </w:p>
    <w:p w:rsidR="00DE7351" w:rsidRDefault="00DE7351" w:rsidP="00DE7351">
      <w:pPr>
        <w:rPr>
          <w:rFonts w:ascii="Arial" w:hAnsi="Arial" w:cs="Arial"/>
          <w:color w:val="000000"/>
          <w:lang w:val="sr-Cyrl-CS"/>
        </w:rPr>
      </w:pPr>
    </w:p>
    <w:p w:rsidR="00DE7351" w:rsidRDefault="00DE7351" w:rsidP="00DE7351">
      <w:pPr>
        <w:rPr>
          <w:rFonts w:ascii="Arial" w:hAnsi="Arial" w:cs="Arial"/>
          <w:b/>
          <w:bCs/>
          <w:lang w:val="ru-RU"/>
        </w:rPr>
      </w:pPr>
    </w:p>
    <w:p w:rsidR="00DE7351" w:rsidRDefault="00DE7351" w:rsidP="00DE7351">
      <w:pPr>
        <w:rPr>
          <w:rFonts w:ascii="Arial" w:hAnsi="Arial" w:cs="Arial"/>
          <w:b/>
          <w:bCs/>
          <w:lang w:val="ru-RU"/>
        </w:rPr>
      </w:pPr>
    </w:p>
    <w:p w:rsidR="00DE7351" w:rsidRDefault="00DE7351" w:rsidP="00DE7351">
      <w:pPr>
        <w:rPr>
          <w:rFonts w:ascii="Arial" w:hAnsi="Arial" w:cs="Arial"/>
          <w:b/>
          <w:bCs/>
          <w:lang w:val="ru-RU"/>
        </w:rPr>
      </w:pPr>
    </w:p>
    <w:p w:rsidR="00DE7351" w:rsidRDefault="00DE7351" w:rsidP="00DE7351">
      <w:pPr>
        <w:rPr>
          <w:rFonts w:ascii="Arial" w:hAnsi="Arial" w:cs="Arial"/>
          <w:b/>
          <w:bCs/>
          <w:lang w:val="ru-RU"/>
        </w:rPr>
      </w:pPr>
    </w:p>
    <w:p w:rsidR="00DE7351" w:rsidRDefault="00DE7351" w:rsidP="00DE7351">
      <w:pPr>
        <w:rPr>
          <w:rFonts w:ascii="Arial" w:hAnsi="Arial" w:cs="Arial"/>
          <w:b/>
          <w:bCs/>
          <w:lang w:val="ru-RU"/>
        </w:rPr>
      </w:pPr>
    </w:p>
    <w:p w:rsidR="00DE7351" w:rsidRDefault="00DE7351" w:rsidP="00DE7351">
      <w:pPr>
        <w:rPr>
          <w:rFonts w:ascii="Arial" w:hAnsi="Arial" w:cs="Arial"/>
          <w:b/>
          <w:bCs/>
          <w:lang w:val="ru-RU"/>
        </w:rPr>
      </w:pPr>
    </w:p>
    <w:p w:rsidR="00DE7351" w:rsidRDefault="00DE7351" w:rsidP="00DE7351">
      <w:pPr>
        <w:rPr>
          <w:rFonts w:ascii="Arial" w:hAnsi="Arial" w:cs="Arial"/>
          <w:b/>
          <w:bCs/>
          <w:lang w:val="ru-RU"/>
        </w:rPr>
      </w:pPr>
    </w:p>
    <w:p w:rsidR="00DE7351" w:rsidRDefault="00DE7351" w:rsidP="00DE7351">
      <w:pPr>
        <w:rPr>
          <w:rFonts w:ascii="Arial" w:hAnsi="Arial" w:cs="Arial"/>
          <w:b/>
          <w:bCs/>
          <w:lang w:val="ru-RU"/>
        </w:rPr>
      </w:pPr>
    </w:p>
    <w:p w:rsidR="00DE7351" w:rsidRDefault="00DE7351" w:rsidP="00DE7351">
      <w:pPr>
        <w:rPr>
          <w:rFonts w:ascii="Arial" w:hAnsi="Arial" w:cs="Arial"/>
          <w:b/>
          <w:bCs/>
          <w:lang w:val="ru-RU"/>
        </w:rPr>
      </w:pPr>
    </w:p>
    <w:p w:rsidR="00DE7351" w:rsidRDefault="00DE7351" w:rsidP="00DE7351">
      <w:pPr>
        <w:rPr>
          <w:rFonts w:ascii="Arial" w:hAnsi="Arial" w:cs="Arial"/>
          <w:b/>
          <w:bCs/>
          <w:lang w:val="ru-RU"/>
        </w:rPr>
      </w:pPr>
    </w:p>
    <w:p w:rsidR="00DE7351" w:rsidRDefault="00DE7351" w:rsidP="00DE7351">
      <w:pPr>
        <w:jc w:val="center"/>
        <w:rPr>
          <w:rFonts w:ascii="Arial" w:hAnsi="Arial" w:cs="Arial"/>
          <w:b/>
          <w:bCs/>
          <w:lang w:val="ru-RU"/>
        </w:rPr>
      </w:pPr>
    </w:p>
    <w:p w:rsidR="00DE7351" w:rsidRDefault="00DE7351" w:rsidP="00DE7351">
      <w:pPr>
        <w:jc w:val="center"/>
        <w:rPr>
          <w:rFonts w:ascii="Arial" w:hAnsi="Arial" w:cs="Arial"/>
          <w:b/>
          <w:bCs/>
          <w:lang w:val="ru-RU"/>
        </w:rPr>
      </w:pPr>
    </w:p>
    <w:p w:rsidR="00DE7351" w:rsidRDefault="00DE7351" w:rsidP="00DE7351">
      <w:pPr>
        <w:jc w:val="center"/>
        <w:rPr>
          <w:rFonts w:ascii="Arial" w:hAnsi="Arial" w:cs="Arial"/>
          <w:b/>
          <w:bCs/>
          <w:lang w:val="ru-RU"/>
        </w:rPr>
      </w:pPr>
    </w:p>
    <w:p w:rsidR="00DE7351" w:rsidRDefault="00DE7351" w:rsidP="00DE7351">
      <w:pPr>
        <w:jc w:val="center"/>
        <w:rPr>
          <w:rFonts w:ascii="Arial" w:hAnsi="Arial" w:cs="Arial"/>
          <w:b/>
          <w:bCs/>
          <w:color w:val="000000"/>
          <w:lang w:val="sr-Cyrl-CS"/>
        </w:rPr>
      </w:pPr>
    </w:p>
    <w:p w:rsidR="00DE7351" w:rsidRPr="0058584D" w:rsidRDefault="00DE7351" w:rsidP="00DE7351">
      <w:pPr>
        <w:jc w:val="center"/>
        <w:rPr>
          <w:rFonts w:ascii="Arial" w:hAnsi="Arial" w:cs="Arial"/>
          <w:b/>
          <w:bCs/>
          <w:color w:val="000000"/>
          <w:lang w:val="sr-Cyrl-CS"/>
        </w:rPr>
      </w:pPr>
    </w:p>
    <w:p w:rsidR="00DE7351" w:rsidRDefault="00DE7351" w:rsidP="00DE7351">
      <w:pPr>
        <w:numPr>
          <w:ilvl w:val="0"/>
          <w:numId w:val="2"/>
        </w:numPr>
        <w:ind w:left="426"/>
        <w:rPr>
          <w:rFonts w:ascii="Arial" w:hAnsi="Arial" w:cs="Arial"/>
          <w:b/>
          <w:color w:val="000000"/>
          <w:lang w:val="sr-Cyrl-CS"/>
        </w:rPr>
      </w:pPr>
      <w:r>
        <w:rPr>
          <w:rFonts w:ascii="Arial" w:hAnsi="Arial" w:cs="Arial"/>
          <w:b/>
          <w:color w:val="000000"/>
          <w:lang w:val="sr-Cyrl-CS"/>
        </w:rPr>
        <w:t>ОБРАЗАЦ ИЗЈАВЕ ДА ЈЕ ПОНУЂАЧ ПОШТОВАО ОБАВЕЗЕ КОЈЕ ПРОИЗИЛАЗЕ ИЗ ВАЖЕЋИХ ПРОПИСА</w:t>
      </w:r>
    </w:p>
    <w:p w:rsidR="00DE7351" w:rsidRDefault="00DE7351" w:rsidP="00DE7351">
      <w:pPr>
        <w:jc w:val="center"/>
        <w:rPr>
          <w:rFonts w:ascii="Arial" w:hAnsi="Arial" w:cs="Arial"/>
          <w:b/>
          <w:color w:val="000000"/>
          <w:lang w:val="sr-Cyrl-CS"/>
        </w:rPr>
      </w:pPr>
    </w:p>
    <w:p w:rsidR="00DE7351" w:rsidRDefault="00DE7351" w:rsidP="00DE7351">
      <w:pPr>
        <w:rPr>
          <w:rFonts w:ascii="Arial" w:hAnsi="Arial" w:cs="Arial"/>
          <w:b/>
          <w:color w:val="000000"/>
          <w:lang w:val="sr-Cyrl-CS"/>
        </w:rPr>
      </w:pPr>
    </w:p>
    <w:p w:rsidR="00DE7351" w:rsidRPr="00A60CED" w:rsidRDefault="00DE7351" w:rsidP="00DE7351">
      <w:pPr>
        <w:pStyle w:val="Default"/>
        <w:spacing w:before="20"/>
        <w:ind w:firstLine="720"/>
        <w:jc w:val="both"/>
        <w:rPr>
          <w:rFonts w:ascii="Arial" w:hAnsi="Arial" w:cs="Arial"/>
          <w:sz w:val="22"/>
          <w:szCs w:val="22"/>
          <w:lang w:val="sr-Cyrl-CS"/>
        </w:rPr>
      </w:pPr>
      <w:r w:rsidRPr="00A60CED">
        <w:rPr>
          <w:rFonts w:ascii="Arial" w:hAnsi="Arial" w:cs="Arial"/>
          <w:sz w:val="22"/>
          <w:szCs w:val="22"/>
          <w:lang w:val="ru-RU"/>
        </w:rPr>
        <w:t>У складу са чл. 75. став 2 Закона о јавним набавкама („</w:t>
      </w:r>
      <w:r w:rsidR="00896D9E">
        <w:rPr>
          <w:rFonts w:ascii="Arial" w:hAnsi="Arial" w:cs="Arial"/>
          <w:sz w:val="22"/>
          <w:szCs w:val="22"/>
          <w:lang w:val="ru-RU"/>
        </w:rPr>
        <w:t>Службени гласник РС”, број 124/</w:t>
      </w:r>
      <w:r w:rsidRPr="00A60CED">
        <w:rPr>
          <w:rFonts w:ascii="Arial" w:hAnsi="Arial" w:cs="Arial"/>
          <w:sz w:val="22"/>
          <w:szCs w:val="22"/>
          <w:lang w:val="ru-RU"/>
        </w:rPr>
        <w:t>12</w:t>
      </w:r>
      <w:r w:rsidR="00896D9E">
        <w:rPr>
          <w:rFonts w:ascii="Arial" w:hAnsi="Arial" w:cs="Arial"/>
          <w:sz w:val="22"/>
          <w:szCs w:val="22"/>
          <w:lang w:val="ru-RU"/>
        </w:rPr>
        <w:t xml:space="preserve"> и 14/15</w:t>
      </w:r>
      <w:r w:rsidRPr="00A60CED">
        <w:rPr>
          <w:rFonts w:ascii="Arial" w:hAnsi="Arial" w:cs="Arial"/>
          <w:sz w:val="22"/>
          <w:szCs w:val="22"/>
          <w:lang w:val="ru-RU"/>
        </w:rPr>
        <w:t>),  у</w:t>
      </w:r>
      <w:r w:rsidRPr="00A60CED">
        <w:rPr>
          <w:rFonts w:ascii="Arial" w:hAnsi="Arial" w:cs="Arial"/>
          <w:sz w:val="22"/>
          <w:szCs w:val="22"/>
          <w:lang w:val="sr-Cyrl-CS"/>
        </w:rPr>
        <w:t xml:space="preserve"> предмету јавне набавке </w:t>
      </w:r>
      <w:r w:rsidRPr="00067867">
        <w:rPr>
          <w:rFonts w:ascii="Arial" w:hAnsi="Arial" w:cs="Arial"/>
          <w:color w:val="auto"/>
          <w:sz w:val="22"/>
          <w:szCs w:val="22"/>
          <w:lang w:val="sr-Cyrl-CS"/>
        </w:rPr>
        <w:t xml:space="preserve">број </w:t>
      </w:r>
      <w:r w:rsidRPr="00802D6A">
        <w:rPr>
          <w:rFonts w:ascii="Arial" w:hAnsi="Arial" w:cs="Arial"/>
          <w:color w:val="auto"/>
          <w:sz w:val="22"/>
          <w:szCs w:val="22"/>
          <w:lang w:val="sr-Latn-CS"/>
        </w:rPr>
        <w:t>VII-404-1/201</w:t>
      </w:r>
      <w:r>
        <w:rPr>
          <w:rFonts w:ascii="Arial" w:hAnsi="Arial" w:cs="Arial"/>
          <w:color w:val="auto"/>
          <w:sz w:val="22"/>
          <w:szCs w:val="22"/>
          <w:lang w:val="sr-Cyrl-CS"/>
        </w:rPr>
        <w:t>5</w:t>
      </w:r>
      <w:r w:rsidRPr="00802D6A">
        <w:rPr>
          <w:rFonts w:ascii="Arial" w:hAnsi="Arial" w:cs="Arial"/>
          <w:color w:val="auto"/>
          <w:sz w:val="22"/>
          <w:szCs w:val="22"/>
          <w:lang w:val="sr-Latn-CS"/>
        </w:rPr>
        <w:t>-</w:t>
      </w:r>
      <w:r>
        <w:rPr>
          <w:rFonts w:ascii="Arial" w:hAnsi="Arial" w:cs="Arial"/>
          <w:color w:val="auto"/>
          <w:sz w:val="22"/>
          <w:szCs w:val="22"/>
          <w:lang w:val="sr-Cyrl-CS"/>
        </w:rPr>
        <w:t>37</w:t>
      </w:r>
    </w:p>
    <w:p w:rsidR="00DE7351" w:rsidRPr="00A60CED" w:rsidRDefault="00DE7351" w:rsidP="00DE7351">
      <w:pPr>
        <w:pStyle w:val="Default"/>
        <w:spacing w:before="20"/>
        <w:jc w:val="both"/>
        <w:rPr>
          <w:rFonts w:ascii="Arial" w:hAnsi="Arial" w:cs="Arial"/>
          <w:sz w:val="22"/>
          <w:szCs w:val="22"/>
          <w:lang w:val="sr-Cyrl-CS"/>
        </w:rPr>
      </w:pPr>
    </w:p>
    <w:p w:rsidR="00DE7351" w:rsidRDefault="00DE7351" w:rsidP="00DE7351">
      <w:pPr>
        <w:pStyle w:val="Default"/>
        <w:spacing w:before="20"/>
        <w:jc w:val="both"/>
        <w:rPr>
          <w:rFonts w:ascii="Arial" w:hAnsi="Arial" w:cs="Arial"/>
          <w:sz w:val="22"/>
          <w:szCs w:val="22"/>
          <w:lang w:val="sr-Cyrl-CS"/>
        </w:rPr>
      </w:pPr>
    </w:p>
    <w:p w:rsidR="00DE7351" w:rsidRPr="00896D9E" w:rsidRDefault="00DE7351" w:rsidP="00DE7351">
      <w:pPr>
        <w:pStyle w:val="Default"/>
        <w:spacing w:before="20"/>
        <w:jc w:val="both"/>
        <w:rPr>
          <w:rFonts w:ascii="Arial" w:hAnsi="Arial" w:cs="Arial"/>
          <w:sz w:val="22"/>
          <w:szCs w:val="22"/>
          <w:lang w:val="sr-Cyrl-CS"/>
        </w:rPr>
      </w:pPr>
    </w:p>
    <w:p w:rsidR="00DE7351" w:rsidRPr="00896D9E" w:rsidRDefault="00DE7351" w:rsidP="00DE7351">
      <w:pPr>
        <w:pStyle w:val="BodyText2"/>
        <w:pBdr>
          <w:top w:val="single" w:sz="4" w:space="1" w:color="auto"/>
        </w:pBdr>
        <w:rPr>
          <w:rFonts w:ascii="Arial" w:hAnsi="Arial" w:cs="Arial"/>
          <w:i/>
          <w:sz w:val="22"/>
          <w:szCs w:val="22"/>
          <w:lang w:val="sr-Cyrl-CS"/>
        </w:rPr>
      </w:pPr>
      <w:r w:rsidRPr="00896D9E">
        <w:rPr>
          <w:rFonts w:ascii="Arial" w:hAnsi="Arial" w:cs="Arial"/>
          <w:i/>
          <w:sz w:val="22"/>
          <w:szCs w:val="22"/>
          <w:lang w:val="sr-Cyrl-CS"/>
        </w:rPr>
        <w:t>(пун назив, адреса и матични број понуђача)</w:t>
      </w:r>
    </w:p>
    <w:p w:rsidR="00DE7351" w:rsidRPr="00A60CED" w:rsidRDefault="00DE7351" w:rsidP="00DE7351">
      <w:pPr>
        <w:pStyle w:val="Default"/>
        <w:spacing w:before="20"/>
        <w:jc w:val="both"/>
        <w:rPr>
          <w:rFonts w:ascii="Arial" w:hAnsi="Arial" w:cs="Arial"/>
          <w:sz w:val="22"/>
          <w:szCs w:val="22"/>
          <w:lang w:val="sr-Cyrl-CS"/>
        </w:rPr>
      </w:pPr>
    </w:p>
    <w:p w:rsidR="00896D9E" w:rsidRPr="00F20465" w:rsidRDefault="00896D9E" w:rsidP="00896D9E">
      <w:pPr>
        <w:spacing w:line="276" w:lineRule="auto"/>
        <w:jc w:val="both"/>
        <w:rPr>
          <w:rFonts w:ascii="Arial" w:hAnsi="Arial" w:cs="Arial"/>
          <w:color w:val="000000"/>
          <w:sz w:val="22"/>
          <w:szCs w:val="22"/>
          <w:lang w:val="sr-Cyrl-CS"/>
        </w:rPr>
      </w:pPr>
      <w:r w:rsidRPr="00824782">
        <w:rPr>
          <w:rFonts w:ascii="Arial" w:hAnsi="Arial" w:cs="Arial"/>
          <w:color w:val="000000"/>
          <w:sz w:val="22"/>
          <w:szCs w:val="22"/>
          <w:lang w:val="sr-Cyrl-CS"/>
        </w:rPr>
        <w:t>изјављује под материјалном и кривичном одговорношћу да је поштовао обавезе које прозилазе из важећих прописа о заштити на раду, запошљавању и условима рада, заштити животне средине</w:t>
      </w:r>
      <w:r w:rsidRPr="00824782">
        <w:rPr>
          <w:rFonts w:ascii="Arial" w:hAnsi="Arial" w:cs="Arial"/>
          <w:sz w:val="22"/>
          <w:szCs w:val="22"/>
          <w:lang w:val="sr-Cyrl-CS"/>
        </w:rPr>
        <w:t xml:space="preserve"> и гарантује да је ималац права интелектуалне својине</w:t>
      </w:r>
      <w:r w:rsidRPr="00F20465">
        <w:rPr>
          <w:rFonts w:ascii="Arial" w:hAnsi="Arial" w:cs="Arial"/>
          <w:color w:val="000000"/>
          <w:sz w:val="22"/>
          <w:szCs w:val="22"/>
          <w:lang w:val="sr-Cyrl-CS"/>
        </w:rPr>
        <w:t>.</w:t>
      </w:r>
    </w:p>
    <w:p w:rsidR="00DE7351" w:rsidRDefault="00DE7351" w:rsidP="00DE7351">
      <w:pPr>
        <w:pStyle w:val="Default"/>
        <w:spacing w:before="20"/>
        <w:jc w:val="both"/>
        <w:rPr>
          <w:rFonts w:ascii="Arial" w:hAnsi="Arial" w:cs="Arial"/>
          <w:szCs w:val="23"/>
          <w:lang w:val="ru-RU"/>
        </w:rPr>
      </w:pPr>
    </w:p>
    <w:p w:rsidR="00DE7351" w:rsidRDefault="00DE7351" w:rsidP="00DE7351">
      <w:pPr>
        <w:pStyle w:val="Default"/>
        <w:spacing w:before="20"/>
        <w:jc w:val="both"/>
        <w:rPr>
          <w:rFonts w:ascii="Arial" w:hAnsi="Arial" w:cs="Arial"/>
          <w:szCs w:val="23"/>
          <w:lang w:val="ru-RU"/>
        </w:rPr>
      </w:pPr>
    </w:p>
    <w:p w:rsidR="00DE7351" w:rsidRDefault="00DE7351" w:rsidP="00DE7351">
      <w:pPr>
        <w:pStyle w:val="Default"/>
        <w:spacing w:before="20"/>
        <w:jc w:val="both"/>
        <w:rPr>
          <w:rFonts w:ascii="Arial" w:hAnsi="Arial" w:cs="Arial"/>
          <w:szCs w:val="23"/>
          <w:lang w:val="ru-RU"/>
        </w:rPr>
      </w:pPr>
    </w:p>
    <w:p w:rsidR="00DE7351" w:rsidRPr="006D001A" w:rsidRDefault="00DE7351" w:rsidP="00DE7351">
      <w:pPr>
        <w:rPr>
          <w:rFonts w:ascii="Arial" w:hAnsi="Arial" w:cs="Arial"/>
          <w:color w:val="000000"/>
          <w:sz w:val="22"/>
          <w:szCs w:val="22"/>
          <w:lang w:val="sr-Cyrl-CS"/>
        </w:rPr>
      </w:pPr>
    </w:p>
    <w:p w:rsidR="00DE7351" w:rsidRPr="006D001A" w:rsidRDefault="00DE7351" w:rsidP="00DE7351">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p>
    <w:p w:rsidR="00DE7351" w:rsidRPr="006D001A" w:rsidRDefault="00DE7351" w:rsidP="00DE7351">
      <w:pPr>
        <w:rPr>
          <w:rFonts w:ascii="Arial" w:hAnsi="Arial" w:cs="Arial"/>
          <w:sz w:val="22"/>
          <w:szCs w:val="22"/>
          <w:lang w:val="sr-Cyrl-CS"/>
        </w:rPr>
      </w:pPr>
    </w:p>
    <w:p w:rsidR="00DE7351" w:rsidRPr="006D001A" w:rsidRDefault="00DE7351" w:rsidP="00DE7351">
      <w:pPr>
        <w:jc w:val="right"/>
        <w:rPr>
          <w:rFonts w:ascii="Arial" w:hAnsi="Arial" w:cs="Arial"/>
          <w:b/>
          <w:sz w:val="22"/>
          <w:szCs w:val="22"/>
          <w:lang w:val="sr-Cyrl-CS"/>
        </w:rPr>
      </w:pPr>
      <w:r w:rsidRPr="006D001A">
        <w:rPr>
          <w:rFonts w:ascii="Arial" w:hAnsi="Arial" w:cs="Arial"/>
          <w:sz w:val="22"/>
          <w:szCs w:val="22"/>
          <w:lang w:val="sr-Cyrl-CS"/>
        </w:rPr>
        <w:t>Одговорно лице понуђача</w:t>
      </w:r>
    </w:p>
    <w:p w:rsidR="00DE7351" w:rsidRPr="006D001A" w:rsidRDefault="00DE7351" w:rsidP="00DE7351">
      <w:pPr>
        <w:rPr>
          <w:rFonts w:ascii="Arial" w:hAnsi="Arial" w:cs="Arial"/>
          <w:b/>
          <w:sz w:val="22"/>
          <w:szCs w:val="22"/>
          <w:lang w:val="sr-Cyrl-CS"/>
        </w:rPr>
      </w:pPr>
    </w:p>
    <w:p w:rsidR="00DE7351" w:rsidRPr="006D001A" w:rsidRDefault="0030467F" w:rsidP="00DE7351">
      <w:pPr>
        <w:rPr>
          <w:rFonts w:ascii="Arial" w:hAnsi="Arial" w:cs="Arial"/>
          <w:b/>
          <w:sz w:val="22"/>
          <w:szCs w:val="22"/>
          <w:lang w:val="sr-Cyrl-CS"/>
        </w:rPr>
      </w:pPr>
      <w:r>
        <w:rPr>
          <w:rFonts w:ascii="Arial" w:hAnsi="Arial" w:cs="Arial"/>
          <w:b/>
          <w:noProof/>
          <w:sz w:val="22"/>
          <w:szCs w:val="22"/>
        </w:rPr>
        <w:pict>
          <v:shape id="Text Box 6" o:spid="_x0000_s2050" type="#_x0000_t202" style="position:absolute;margin-left:265.55pt;margin-top:1.95pt;width:105.5pt;height:20.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" strokecolor="white">
            <v:textbox style="mso-fit-shape-to-text:t">
              <w:txbxContent>
                <w:p w:rsidR="00A44EBE" w:rsidRPr="006D001A" w:rsidRDefault="00A44EBE" w:rsidP="00896D9E">
                  <w:pPr>
                    <w:rPr>
                      <w:sz w:val="22"/>
                      <w:szCs w:val="22"/>
                    </w:rPr>
                  </w:pPr>
                  <w:r w:rsidRPr="006D001A">
                    <w:rPr>
                      <w:rFonts w:ascii="Arial" w:hAnsi="Arial" w:cs="Arial"/>
                      <w:sz w:val="22"/>
                      <w:szCs w:val="22"/>
                      <w:lang w:val="sr-Cyrl-CS"/>
                    </w:rPr>
                    <w:t>М.П.</w:t>
                  </w:r>
                </w:p>
              </w:txbxContent>
            </v:textbox>
          </v:shape>
        </w:pict>
      </w:r>
    </w:p>
    <w:p w:rsidR="00DE7351" w:rsidRPr="006D001A" w:rsidRDefault="00DE7351" w:rsidP="00DE7351">
      <w:pPr>
        <w:rPr>
          <w:rFonts w:ascii="Arial" w:hAnsi="Arial" w:cs="Arial"/>
          <w:b/>
          <w:sz w:val="22"/>
          <w:szCs w:val="22"/>
          <w:lang w:val="sr-Cyrl-CS"/>
        </w:rPr>
      </w:pPr>
    </w:p>
    <w:p w:rsidR="00DE7351" w:rsidRPr="00F85CDA" w:rsidRDefault="00DE7351" w:rsidP="00DE7351">
      <w:pPr>
        <w:jc w:val="right"/>
        <w:rPr>
          <w:rFonts w:ascii="Arial" w:hAnsi="Arial" w:cs="Arial"/>
          <w:lang w:val="sr-Cyrl-CS"/>
        </w:rPr>
      </w:pPr>
      <w:r w:rsidRPr="006D001A">
        <w:rPr>
          <w:rFonts w:ascii="Arial" w:hAnsi="Arial" w:cs="Arial"/>
          <w:sz w:val="22"/>
          <w:szCs w:val="22"/>
          <w:lang w:val="sr-Cyrl-CS"/>
        </w:rPr>
        <w:t>______________________</w:t>
      </w:r>
    </w:p>
    <w:p w:rsidR="00DE7351" w:rsidRPr="00F04E79" w:rsidRDefault="00DE7351" w:rsidP="00DE7351">
      <w:pPr>
        <w:rPr>
          <w:rFonts w:ascii="Arial" w:hAnsi="Arial" w:cs="Arial"/>
          <w:lang w:val="sr-Cyrl-CS"/>
        </w:rPr>
      </w:pPr>
    </w:p>
    <w:p w:rsidR="00DE7351" w:rsidRPr="00A258FF" w:rsidRDefault="00DE7351" w:rsidP="00DE7351">
      <w:pPr>
        <w:rPr>
          <w:rFonts w:ascii="Arial" w:hAnsi="Arial" w:cs="Arial"/>
          <w:color w:val="000000"/>
          <w:lang w:val="sr-Cyrl-CS"/>
        </w:rPr>
      </w:pPr>
    </w:p>
    <w:p w:rsidR="00DE7351" w:rsidRDefault="00DE7351" w:rsidP="00DE7351">
      <w:pPr>
        <w:rPr>
          <w:rFonts w:ascii="Arial" w:hAnsi="Arial" w:cs="Arial"/>
          <w:color w:val="000000"/>
          <w:lang w:val="ru-RU"/>
        </w:rPr>
      </w:pPr>
    </w:p>
    <w:p w:rsidR="00DE7351" w:rsidRDefault="00DE7351" w:rsidP="00DE7351">
      <w:pPr>
        <w:rPr>
          <w:rFonts w:ascii="Arial" w:hAnsi="Arial" w:cs="Arial"/>
          <w:color w:val="000000"/>
          <w:lang w:val="ru-RU"/>
        </w:rPr>
      </w:pPr>
    </w:p>
    <w:p w:rsidR="00DE7351" w:rsidRDefault="00DE7351" w:rsidP="00DE7351">
      <w:pPr>
        <w:rPr>
          <w:rFonts w:ascii="Arial" w:hAnsi="Arial" w:cs="Arial"/>
          <w:color w:val="000000"/>
          <w:lang w:val="ru-RU"/>
        </w:rPr>
      </w:pPr>
    </w:p>
    <w:p w:rsidR="00DE7351" w:rsidRDefault="00DE7351" w:rsidP="00DE7351">
      <w:pPr>
        <w:rPr>
          <w:rFonts w:ascii="Arial" w:hAnsi="Arial" w:cs="Arial"/>
          <w:color w:val="000000"/>
          <w:lang w:val="ru-RU"/>
        </w:rPr>
      </w:pPr>
    </w:p>
    <w:p w:rsidR="00DE7351" w:rsidRDefault="00DE7351" w:rsidP="00DE7351">
      <w:pPr>
        <w:rPr>
          <w:rFonts w:ascii="Arial" w:hAnsi="Arial" w:cs="Arial"/>
          <w:color w:val="000000"/>
          <w:lang w:val="ru-RU"/>
        </w:rPr>
      </w:pPr>
    </w:p>
    <w:p w:rsidR="00DE7351" w:rsidRDefault="00DE7351" w:rsidP="00DE7351">
      <w:pPr>
        <w:rPr>
          <w:rFonts w:ascii="Arial" w:hAnsi="Arial" w:cs="Arial"/>
          <w:color w:val="000000"/>
          <w:lang w:val="ru-RU"/>
        </w:rPr>
      </w:pPr>
    </w:p>
    <w:p w:rsidR="00DE7351" w:rsidRDefault="00DE7351" w:rsidP="00DE7351">
      <w:pPr>
        <w:rPr>
          <w:rFonts w:ascii="Arial" w:hAnsi="Arial" w:cs="Arial"/>
          <w:color w:val="000000"/>
          <w:lang w:val="ru-RU"/>
        </w:rPr>
      </w:pPr>
    </w:p>
    <w:p w:rsidR="00DE7351" w:rsidRDefault="00DE7351" w:rsidP="00DE7351">
      <w:pPr>
        <w:rPr>
          <w:rFonts w:ascii="Arial" w:hAnsi="Arial" w:cs="Arial"/>
          <w:color w:val="000000"/>
          <w:lang w:val="ru-RU"/>
        </w:rPr>
      </w:pPr>
    </w:p>
    <w:p w:rsidR="00DE7351" w:rsidRDefault="00DE7351" w:rsidP="00DE7351">
      <w:pPr>
        <w:rPr>
          <w:rFonts w:ascii="Arial" w:hAnsi="Arial" w:cs="Arial"/>
          <w:color w:val="000000"/>
          <w:lang w:val="ru-RU"/>
        </w:rPr>
      </w:pPr>
    </w:p>
    <w:p w:rsidR="00DE7351" w:rsidRDefault="00DE7351" w:rsidP="00DE7351">
      <w:pPr>
        <w:rPr>
          <w:rFonts w:ascii="Arial" w:hAnsi="Arial" w:cs="Arial"/>
          <w:color w:val="000000"/>
          <w:lang w:val="ru-RU"/>
        </w:rPr>
      </w:pPr>
    </w:p>
    <w:p w:rsidR="00DE7351" w:rsidRDefault="00DE7351" w:rsidP="00DE7351">
      <w:pPr>
        <w:rPr>
          <w:rFonts w:ascii="Arial" w:hAnsi="Arial" w:cs="Arial"/>
          <w:color w:val="000000"/>
          <w:lang w:val="ru-RU"/>
        </w:rPr>
      </w:pPr>
    </w:p>
    <w:p w:rsidR="00DE7351" w:rsidRDefault="00DE7351" w:rsidP="00DE7351">
      <w:pPr>
        <w:rPr>
          <w:rFonts w:ascii="Arial" w:hAnsi="Arial" w:cs="Arial"/>
          <w:color w:val="000000"/>
          <w:lang w:val="ru-RU"/>
        </w:rPr>
      </w:pPr>
    </w:p>
    <w:p w:rsidR="00DE7351" w:rsidRDefault="00DE7351" w:rsidP="00DE7351">
      <w:pPr>
        <w:rPr>
          <w:rFonts w:ascii="Arial" w:hAnsi="Arial" w:cs="Arial"/>
          <w:color w:val="000000"/>
          <w:lang w:val="ru-RU"/>
        </w:rPr>
      </w:pPr>
    </w:p>
    <w:p w:rsidR="00DE7351" w:rsidRDefault="00DE7351" w:rsidP="00DE7351">
      <w:pPr>
        <w:rPr>
          <w:rFonts w:ascii="Arial" w:hAnsi="Arial" w:cs="Arial"/>
          <w:color w:val="000000"/>
          <w:lang w:val="ru-RU"/>
        </w:rPr>
      </w:pPr>
    </w:p>
    <w:p w:rsidR="00DE7351" w:rsidRDefault="00DE7351" w:rsidP="00DE7351">
      <w:pPr>
        <w:rPr>
          <w:rFonts w:ascii="Arial" w:hAnsi="Arial" w:cs="Arial"/>
          <w:color w:val="000000"/>
          <w:lang w:val="ru-RU"/>
        </w:rPr>
      </w:pPr>
    </w:p>
    <w:p w:rsidR="00DE7351" w:rsidRDefault="00DE7351" w:rsidP="00DE7351">
      <w:pPr>
        <w:rPr>
          <w:rFonts w:ascii="Arial" w:hAnsi="Arial" w:cs="Arial"/>
          <w:color w:val="000000"/>
          <w:lang w:val="ru-RU"/>
        </w:rPr>
      </w:pPr>
    </w:p>
    <w:p w:rsidR="00DE7351" w:rsidRDefault="00DE7351" w:rsidP="00DE7351">
      <w:pPr>
        <w:rPr>
          <w:rFonts w:ascii="Arial" w:hAnsi="Arial" w:cs="Arial"/>
          <w:color w:val="000000"/>
          <w:lang w:val="ru-RU"/>
        </w:rPr>
      </w:pPr>
    </w:p>
    <w:p w:rsidR="00DE7351" w:rsidRDefault="00DE7351" w:rsidP="00DE7351">
      <w:pPr>
        <w:jc w:val="both"/>
        <w:rPr>
          <w:rFonts w:ascii="Arial" w:hAnsi="Arial" w:cs="Arial"/>
          <w:b/>
          <w:lang w:val="sr-Cyrl-CS"/>
        </w:rPr>
      </w:pPr>
    </w:p>
    <w:p w:rsidR="00DE7351" w:rsidRDefault="00DE7351" w:rsidP="00DE7351">
      <w:pPr>
        <w:jc w:val="both"/>
        <w:rPr>
          <w:rFonts w:ascii="Arial" w:hAnsi="Arial" w:cs="Arial"/>
          <w:b/>
          <w:lang w:val="sr-Cyrl-CS"/>
        </w:rPr>
      </w:pPr>
      <w:r w:rsidRPr="00165889">
        <w:rPr>
          <w:rFonts w:ascii="Arial" w:hAnsi="Arial" w:cs="Arial"/>
          <w:b/>
          <w:lang w:val="sr-Cyrl-CS"/>
        </w:rPr>
        <w:t>ПП Образац</w:t>
      </w:r>
    </w:p>
    <w:p w:rsidR="00DE7351" w:rsidRPr="00165889" w:rsidRDefault="00DE7351" w:rsidP="00DE7351">
      <w:pPr>
        <w:jc w:val="both"/>
        <w:rPr>
          <w:rFonts w:ascii="Arial" w:hAnsi="Arial" w:cs="Arial"/>
          <w:b/>
          <w:lang w:val="sr-Cyrl-CS"/>
        </w:rPr>
      </w:pPr>
    </w:p>
    <w:p w:rsidR="00DE7351" w:rsidRPr="00C87EBE" w:rsidRDefault="00DE7351" w:rsidP="00DE7351">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DE7351" w:rsidRPr="00C87EBE" w:rsidRDefault="00DE7351" w:rsidP="00DE7351">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DE7351" w:rsidRPr="00C87EBE" w:rsidRDefault="00DE7351" w:rsidP="00DE7351">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DE7351" w:rsidRPr="00C87EBE" w:rsidRDefault="00DE7351" w:rsidP="00DE7351">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DE7351" w:rsidRPr="00C87EBE" w:rsidRDefault="00DE7351" w:rsidP="00DE7351">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DE7351" w:rsidRDefault="00DE7351" w:rsidP="00DE7351">
      <w:pPr>
        <w:rPr>
          <w:rFonts w:ascii="Arial" w:hAnsi="Arial" w:cs="Arial"/>
          <w:b/>
          <w:sz w:val="22"/>
          <w:szCs w:val="22"/>
          <w:lang w:val="sr-Cyrl-CS"/>
        </w:rPr>
      </w:pPr>
      <w:r w:rsidRPr="00C87EBE">
        <w:rPr>
          <w:rFonts w:ascii="Arial" w:hAnsi="Arial" w:cs="Arial"/>
          <w:b/>
          <w:sz w:val="22"/>
          <w:szCs w:val="22"/>
          <w:lang w:val="sr-Cyrl-CS"/>
        </w:rPr>
        <w:t>11070 НОВИ БЕОГРАД</w:t>
      </w:r>
    </w:p>
    <w:p w:rsidR="00DE7351" w:rsidRPr="00C87EBE" w:rsidRDefault="00DE7351" w:rsidP="00DE7351">
      <w:pPr>
        <w:rPr>
          <w:rFonts w:ascii="Arial" w:hAnsi="Arial" w:cs="Arial"/>
          <w:b/>
          <w:sz w:val="22"/>
          <w:szCs w:val="22"/>
          <w:lang w:val="sr-Cyrl-CS"/>
        </w:rPr>
      </w:pPr>
    </w:p>
    <w:p w:rsidR="00DE7351" w:rsidRPr="00A60CED" w:rsidRDefault="00DE7351" w:rsidP="00DE7351">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DE7351" w:rsidRPr="00C87EBE" w:rsidRDefault="00DE7351" w:rsidP="00DE7351">
      <w:pPr>
        <w:tabs>
          <w:tab w:val="left" w:pos="0"/>
          <w:tab w:val="left" w:pos="9360"/>
        </w:tabs>
        <w:jc w:val="both"/>
        <w:rPr>
          <w:rFonts w:ascii="Arial" w:hAnsi="Arial" w:cs="Arial"/>
          <w:sz w:val="22"/>
          <w:szCs w:val="22"/>
          <w:lang w:val="sr-Cyrl-CS"/>
        </w:rPr>
      </w:pPr>
      <w:r w:rsidRPr="00C87EBE">
        <w:rPr>
          <w:rFonts w:ascii="Arial" w:hAnsi="Arial" w:cs="Arial"/>
          <w:sz w:val="22"/>
          <w:szCs w:val="22"/>
          <w:lang w:val="sr-Cyrl-CS"/>
        </w:rPr>
        <w:t xml:space="preserve">Понуда </w:t>
      </w:r>
      <w:r w:rsidRPr="00C87EBE">
        <w:rPr>
          <w:rFonts w:ascii="Arial" w:hAnsi="Arial" w:cs="Arial"/>
          <w:sz w:val="22"/>
          <w:szCs w:val="22"/>
          <w:lang w:val="ru-RU"/>
        </w:rPr>
        <w:t>за јавну набавку</w:t>
      </w:r>
      <w:r w:rsidR="00D12A30">
        <w:rPr>
          <w:rFonts w:ascii="Arial" w:hAnsi="Arial" w:cs="Arial"/>
          <w:sz w:val="22"/>
          <w:szCs w:val="22"/>
          <w:lang w:val="ru-RU"/>
        </w:rPr>
        <w:t xml:space="preserve"> </w:t>
      </w:r>
      <w:r>
        <w:rPr>
          <w:rFonts w:ascii="Arial" w:hAnsi="Arial" w:cs="Arial"/>
          <w:sz w:val="22"/>
          <w:szCs w:val="22"/>
          <w:lang w:val="sr-Cyrl-CS"/>
        </w:rPr>
        <w:t>добра – рачунари и рачунарска опрема</w:t>
      </w:r>
      <w:r w:rsidR="009A39F5">
        <w:rPr>
          <w:rFonts w:ascii="Arial" w:hAnsi="Arial" w:cs="Arial"/>
          <w:sz w:val="22"/>
          <w:szCs w:val="22"/>
          <w:lang w:val="sr-Latn-CS"/>
        </w:rPr>
        <w:t xml:space="preserve"> </w:t>
      </w:r>
      <w:r w:rsidRPr="00C87EBE">
        <w:rPr>
          <w:rFonts w:ascii="Arial" w:hAnsi="Arial" w:cs="Arial"/>
          <w:sz w:val="22"/>
          <w:szCs w:val="22"/>
          <w:lang w:val="sr-Cyrl-CS"/>
        </w:rPr>
        <w:t>за потребе</w:t>
      </w:r>
      <w:r w:rsidRPr="00AC3CDE">
        <w:rPr>
          <w:rFonts w:ascii="Arial" w:hAnsi="Arial" w:cs="Arial"/>
          <w:sz w:val="22"/>
          <w:szCs w:val="22"/>
          <w:lang w:val="sr-Cyrl-CS"/>
        </w:rPr>
        <w:t xml:space="preserve"> Градске општине Нови Београ</w:t>
      </w:r>
      <w:r>
        <w:rPr>
          <w:rFonts w:ascii="Arial" w:hAnsi="Arial" w:cs="Arial"/>
          <w:sz w:val="22"/>
          <w:szCs w:val="22"/>
          <w:lang w:val="sr-Cyrl-CS"/>
        </w:rPr>
        <w:t>д,</w:t>
      </w:r>
      <w:r w:rsidR="009A39F5">
        <w:rPr>
          <w:rFonts w:ascii="Arial" w:hAnsi="Arial" w:cs="Arial"/>
          <w:sz w:val="22"/>
          <w:szCs w:val="22"/>
          <w:lang w:val="sr-Latn-CS"/>
        </w:rPr>
        <w:t xml:space="preserve"> </w:t>
      </w:r>
      <w:r w:rsidRPr="00C87EBE">
        <w:rPr>
          <w:rFonts w:ascii="Arial" w:hAnsi="Arial" w:cs="Arial"/>
          <w:sz w:val="22"/>
          <w:szCs w:val="22"/>
          <w:lang w:val="sr-Cyrl-CS"/>
        </w:rPr>
        <w:t>Булевар Михаила Пупина 167, Београд</w:t>
      </w:r>
      <w:r>
        <w:rPr>
          <w:rFonts w:ascii="Arial" w:hAnsi="Arial" w:cs="Arial"/>
          <w:sz w:val="22"/>
          <w:szCs w:val="22"/>
          <w:lang w:val="sr-Cyrl-CS"/>
        </w:rPr>
        <w:t>,</w:t>
      </w:r>
      <w:r w:rsidRPr="00067867">
        <w:rPr>
          <w:rFonts w:ascii="Arial" w:hAnsi="Arial" w:cs="Arial"/>
          <w:sz w:val="22"/>
          <w:szCs w:val="22"/>
          <w:lang w:val="sr-Cyrl-CS"/>
        </w:rPr>
        <w:t xml:space="preserve"> број </w:t>
      </w:r>
      <w:r w:rsidRPr="00802D6A">
        <w:rPr>
          <w:rFonts w:ascii="Arial" w:hAnsi="Arial" w:cs="Arial"/>
          <w:sz w:val="22"/>
          <w:szCs w:val="22"/>
          <w:lang w:val="sr-Latn-CS"/>
        </w:rPr>
        <w:t>VII-404-1/201</w:t>
      </w:r>
      <w:r>
        <w:rPr>
          <w:rFonts w:ascii="Arial" w:hAnsi="Arial" w:cs="Arial"/>
          <w:sz w:val="22"/>
          <w:szCs w:val="22"/>
          <w:lang w:val="sr-Cyrl-CS"/>
        </w:rPr>
        <w:t>5</w:t>
      </w:r>
      <w:r w:rsidRPr="00802D6A">
        <w:rPr>
          <w:rFonts w:ascii="Arial" w:hAnsi="Arial" w:cs="Arial"/>
          <w:sz w:val="22"/>
          <w:szCs w:val="22"/>
          <w:lang w:val="sr-Latn-CS"/>
        </w:rPr>
        <w:t>-</w:t>
      </w:r>
      <w:r>
        <w:rPr>
          <w:rFonts w:ascii="Arial" w:hAnsi="Arial" w:cs="Arial"/>
          <w:sz w:val="22"/>
          <w:szCs w:val="22"/>
          <w:lang w:val="sr-Cyrl-CS"/>
        </w:rPr>
        <w:t>37</w:t>
      </w:r>
    </w:p>
    <w:p w:rsidR="00DE7351" w:rsidRPr="00C87EBE" w:rsidRDefault="00DE7351" w:rsidP="00DE7351">
      <w:pPr>
        <w:rPr>
          <w:rFonts w:ascii="Arial" w:hAnsi="Arial" w:cs="Arial"/>
          <w:color w:val="000000"/>
          <w:sz w:val="22"/>
          <w:szCs w:val="22"/>
          <w:lang w:val="sr-Cyrl-CS"/>
        </w:rPr>
      </w:pPr>
    </w:p>
    <w:p w:rsidR="00DE7351" w:rsidRPr="00C87EBE" w:rsidRDefault="00DE7351" w:rsidP="00DE7351">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DE7351" w:rsidRDefault="00DE7351" w:rsidP="00DE7351">
      <w:pPr>
        <w:rPr>
          <w:rFonts w:ascii="Arial" w:hAnsi="Arial" w:cs="Arial"/>
          <w:color w:val="000000"/>
          <w:sz w:val="22"/>
          <w:szCs w:val="22"/>
          <w:lang w:val="sr-Cyrl-CS"/>
        </w:rPr>
      </w:pPr>
    </w:p>
    <w:p w:rsidR="00DE7351" w:rsidRPr="00C87EBE" w:rsidRDefault="00DE7351" w:rsidP="00DE7351">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DE7351" w:rsidRPr="00C87EBE" w:rsidRDefault="00DE7351" w:rsidP="00DE7351">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DE7351" w:rsidRDefault="00DE7351" w:rsidP="00DE7351">
      <w:pPr>
        <w:rPr>
          <w:rFonts w:ascii="Arial" w:hAnsi="Arial" w:cs="Arial"/>
          <w:color w:val="000000"/>
          <w:sz w:val="22"/>
          <w:szCs w:val="22"/>
          <w:lang w:val="sr-Cyrl-CS"/>
        </w:rPr>
      </w:pPr>
    </w:p>
    <w:p w:rsidR="00DE7351" w:rsidRPr="00C87EBE" w:rsidRDefault="00DE7351" w:rsidP="00DE7351">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DE7351" w:rsidRPr="00C87EBE" w:rsidRDefault="00DE7351" w:rsidP="00DE7351">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DE7351" w:rsidRDefault="00DE7351" w:rsidP="00DE7351">
      <w:pPr>
        <w:rPr>
          <w:rFonts w:ascii="Arial" w:hAnsi="Arial" w:cs="Arial"/>
          <w:color w:val="000000"/>
          <w:lang w:val="sr-Cyrl-CS"/>
        </w:rPr>
      </w:pPr>
    </w:p>
    <w:p w:rsidR="00DE7351" w:rsidRDefault="00DE7351" w:rsidP="00DE7351">
      <w:pPr>
        <w:rPr>
          <w:rFonts w:ascii="Arial" w:hAnsi="Arial" w:cs="Arial"/>
          <w:color w:val="000000"/>
          <w:lang w:val="sr-Cyrl-CS"/>
        </w:rPr>
      </w:pPr>
      <w:r w:rsidRPr="00AD2A51">
        <w:rPr>
          <w:rFonts w:ascii="Arial" w:hAnsi="Arial" w:cs="Arial"/>
          <w:color w:val="000000"/>
          <w:lang w:val="sr-Cyrl-CS"/>
        </w:rPr>
        <w:t>...................................................................................................................</w:t>
      </w:r>
      <w:r w:rsidR="00896D9E">
        <w:rPr>
          <w:rFonts w:ascii="Arial" w:hAnsi="Arial" w:cs="Arial"/>
          <w:color w:val="000000"/>
          <w:lang w:val="sr-Cyrl-CS"/>
        </w:rPr>
        <w:t>.........................</w:t>
      </w:r>
    </w:p>
    <w:p w:rsidR="00DE7351" w:rsidRDefault="00DE7351" w:rsidP="00DE7351">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sidR="00B6069C">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DE7351" w:rsidRDefault="00DE7351" w:rsidP="00DE7351">
      <w:pPr>
        <w:rPr>
          <w:rFonts w:ascii="Arial" w:hAnsi="Arial" w:cs="Arial"/>
          <w:color w:val="000000"/>
          <w:lang w:val="sr-Cyrl-CS"/>
        </w:rPr>
      </w:pPr>
    </w:p>
    <w:p w:rsidR="00DE7351" w:rsidRDefault="00DE7351" w:rsidP="00DE7351">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DE7351" w:rsidRPr="00C87EBE" w:rsidRDefault="00DE7351" w:rsidP="00DE7351">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DE7351" w:rsidRPr="00C87EBE" w:rsidRDefault="00DE7351" w:rsidP="00DE7351">
      <w:pPr>
        <w:rPr>
          <w:rFonts w:ascii="Arial" w:hAnsi="Arial" w:cs="Arial"/>
          <w:color w:val="000000"/>
          <w:sz w:val="22"/>
          <w:szCs w:val="22"/>
        </w:rPr>
      </w:pPr>
    </w:p>
    <w:p w:rsidR="00DE7351" w:rsidRPr="00C87EBE" w:rsidRDefault="00DE7351" w:rsidP="00DE7351">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DE7351" w:rsidRDefault="00DE7351" w:rsidP="00DE7351">
      <w:pPr>
        <w:spacing w:line="480" w:lineRule="auto"/>
        <w:rPr>
          <w:rFonts w:ascii="Arial" w:hAnsi="Arial" w:cs="Arial"/>
          <w:color w:val="000000"/>
          <w:sz w:val="22"/>
          <w:szCs w:val="22"/>
          <w:lang w:val="sr-Cyrl-CS"/>
        </w:rPr>
      </w:pPr>
    </w:p>
    <w:p w:rsidR="00DE7351" w:rsidRPr="00896D9E" w:rsidRDefault="00DE7351" w:rsidP="00DE7351">
      <w:pPr>
        <w:spacing w:line="480" w:lineRule="auto"/>
        <w:rPr>
          <w:rFonts w:ascii="Arial" w:hAnsi="Arial" w:cs="Arial"/>
          <w:color w:val="000000"/>
          <w:sz w:val="22"/>
          <w:szCs w:val="22"/>
          <w:lang w:val="sr-Cyrl-CS"/>
        </w:rPr>
      </w:pPr>
      <w:r w:rsidRPr="00C87EBE">
        <w:rPr>
          <w:rFonts w:ascii="Arial" w:hAnsi="Arial" w:cs="Arial"/>
          <w:color w:val="000000"/>
          <w:sz w:val="22"/>
          <w:szCs w:val="22"/>
          <w:lang w:val="sr-Cyrl-CS"/>
        </w:rPr>
        <w:t>...............................................................................................................................</w:t>
      </w:r>
      <w:r w:rsidR="00896D9E">
        <w:rPr>
          <w:rFonts w:ascii="Arial" w:hAnsi="Arial" w:cs="Arial"/>
          <w:color w:val="000000"/>
          <w:sz w:val="22"/>
          <w:szCs w:val="22"/>
          <w:lang w:val="sr-Cyrl-CS"/>
        </w:rPr>
        <w:t>..........................</w:t>
      </w:r>
    </w:p>
    <w:p w:rsidR="00DE7351" w:rsidRDefault="00DE7351" w:rsidP="00DE7351">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DE7351" w:rsidRPr="00C87EBE" w:rsidRDefault="00DE7351" w:rsidP="00DE7351">
      <w:pPr>
        <w:rPr>
          <w:rFonts w:ascii="Arial" w:hAnsi="Arial" w:cs="Arial"/>
          <w:b/>
          <w:color w:val="000000"/>
          <w:sz w:val="22"/>
          <w:szCs w:val="22"/>
          <w:lang w:val="sr-Cyrl-CS"/>
        </w:rPr>
      </w:pPr>
    </w:p>
    <w:p w:rsidR="00DE7351" w:rsidRPr="00896D9E" w:rsidRDefault="00DE7351" w:rsidP="00DE7351">
      <w:pPr>
        <w:rPr>
          <w:rFonts w:ascii="Arial" w:hAnsi="Arial" w:cs="Arial"/>
          <w:color w:val="000000"/>
          <w:sz w:val="22"/>
          <w:szCs w:val="22"/>
          <w:lang w:val="sr-Cyrl-CS"/>
        </w:rPr>
      </w:pPr>
      <w:r w:rsidRPr="00C87EBE">
        <w:rPr>
          <w:rFonts w:ascii="Arial" w:hAnsi="Arial" w:cs="Arial"/>
          <w:color w:val="000000"/>
          <w:sz w:val="22"/>
          <w:szCs w:val="22"/>
          <w:lang w:val="sr-Cyrl-CS"/>
        </w:rPr>
        <w:t>................................................................................................................................</w:t>
      </w:r>
      <w:r w:rsidR="00896D9E">
        <w:rPr>
          <w:rFonts w:ascii="Arial" w:hAnsi="Arial" w:cs="Arial"/>
          <w:color w:val="000000"/>
          <w:sz w:val="22"/>
          <w:szCs w:val="22"/>
          <w:lang w:val="sr-Cyrl-CS"/>
        </w:rPr>
        <w:t>.........................</w:t>
      </w:r>
    </w:p>
    <w:p w:rsidR="00DE7351" w:rsidRDefault="00DE7351" w:rsidP="00DE7351">
      <w:pPr>
        <w:rPr>
          <w:rFonts w:ascii="Arial" w:hAnsi="Arial" w:cs="Arial"/>
          <w:color w:val="000000"/>
          <w:sz w:val="22"/>
          <w:szCs w:val="22"/>
          <w:lang w:val="sr-Cyrl-CS"/>
        </w:rPr>
      </w:pPr>
    </w:p>
    <w:p w:rsidR="00DE7351" w:rsidRPr="00896D9E" w:rsidRDefault="00DE7351" w:rsidP="00DE7351">
      <w:pPr>
        <w:rPr>
          <w:rFonts w:ascii="Arial" w:hAnsi="Arial" w:cs="Arial"/>
          <w:color w:val="000000"/>
          <w:sz w:val="22"/>
          <w:szCs w:val="22"/>
          <w:lang w:val="sr-Cyrl-CS"/>
        </w:rPr>
      </w:pPr>
      <w:r w:rsidRPr="00C87EBE">
        <w:rPr>
          <w:rFonts w:ascii="Arial" w:hAnsi="Arial" w:cs="Arial"/>
          <w:color w:val="000000"/>
          <w:sz w:val="22"/>
          <w:szCs w:val="22"/>
        </w:rPr>
        <w:t>.........................................................</w:t>
      </w:r>
      <w:r>
        <w:rPr>
          <w:rFonts w:ascii="Arial" w:hAnsi="Arial" w:cs="Arial"/>
          <w:color w:val="000000"/>
          <w:sz w:val="22"/>
          <w:szCs w:val="22"/>
          <w:lang w:val="sr-Cyrl-CS"/>
        </w:rPr>
        <w:t>......................................................................</w:t>
      </w:r>
      <w:r w:rsidR="00896D9E">
        <w:rPr>
          <w:rFonts w:ascii="Arial" w:hAnsi="Arial" w:cs="Arial"/>
          <w:color w:val="000000"/>
          <w:sz w:val="22"/>
          <w:szCs w:val="22"/>
          <w:lang w:val="sr-Cyrl-CS"/>
        </w:rPr>
        <w:t>..........................</w:t>
      </w:r>
    </w:p>
    <w:p w:rsidR="00DE7351" w:rsidRDefault="00DE7351" w:rsidP="00DE7351">
      <w:pPr>
        <w:rPr>
          <w:rFonts w:ascii="Arial" w:hAnsi="Arial" w:cs="Arial"/>
          <w:color w:val="000000"/>
          <w:sz w:val="22"/>
          <w:szCs w:val="22"/>
          <w:lang w:val="sr-Cyrl-CS"/>
        </w:rPr>
      </w:pPr>
    </w:p>
    <w:p w:rsidR="00DE7351" w:rsidRPr="00896D9E" w:rsidRDefault="00DE7351" w:rsidP="00DE7351">
      <w:pPr>
        <w:rPr>
          <w:rFonts w:ascii="Arial" w:hAnsi="Arial" w:cs="Arial"/>
          <w:color w:val="000000"/>
          <w:sz w:val="22"/>
          <w:szCs w:val="22"/>
          <w:lang w:val="sr-Cyrl-CS"/>
        </w:rPr>
      </w:pPr>
      <w:r w:rsidRPr="00C87EBE">
        <w:rPr>
          <w:rFonts w:ascii="Arial" w:hAnsi="Arial" w:cs="Arial"/>
          <w:color w:val="000000"/>
          <w:sz w:val="22"/>
          <w:szCs w:val="22"/>
          <w:lang w:val="sr-Cyrl-CS"/>
        </w:rPr>
        <w:t>...............................................................................................................................</w:t>
      </w:r>
      <w:r w:rsidR="00896D9E">
        <w:rPr>
          <w:rFonts w:ascii="Arial" w:hAnsi="Arial" w:cs="Arial"/>
          <w:color w:val="000000"/>
          <w:sz w:val="22"/>
          <w:szCs w:val="22"/>
          <w:lang w:val="sr-Cyrl-CS"/>
        </w:rPr>
        <w:t>..........................</w:t>
      </w:r>
    </w:p>
    <w:p w:rsidR="00DE7351" w:rsidRDefault="00DE7351" w:rsidP="00DE7351">
      <w:pPr>
        <w:rPr>
          <w:rFonts w:ascii="Arial" w:hAnsi="Arial" w:cs="Arial"/>
          <w:i/>
          <w:color w:val="000000"/>
          <w:sz w:val="22"/>
          <w:szCs w:val="22"/>
          <w:lang w:val="sr-Cyrl-CS"/>
        </w:rPr>
      </w:pPr>
    </w:p>
    <w:p w:rsidR="00DE7351" w:rsidRPr="00682E71" w:rsidRDefault="00DE7351" w:rsidP="00DE7351">
      <w:pPr>
        <w:rPr>
          <w:rFonts w:ascii="Arial" w:hAnsi="Arial" w:cs="Arial"/>
          <w:i/>
          <w:color w:val="000000"/>
          <w:sz w:val="22"/>
          <w:szCs w:val="22"/>
          <w:lang w:val="sr-Cyrl-CS"/>
        </w:rPr>
      </w:pPr>
    </w:p>
    <w:p w:rsidR="00DE7351" w:rsidRPr="00165889" w:rsidRDefault="00DE7351" w:rsidP="00DE7351">
      <w:pPr>
        <w:jc w:val="center"/>
        <w:rPr>
          <w:rFonts w:ascii="Arial" w:hAnsi="Arial" w:cs="Arial"/>
          <w:color w:val="000000"/>
          <w:sz w:val="22"/>
          <w:szCs w:val="22"/>
          <w:lang w:val="sr-Cyrl-CS"/>
        </w:rPr>
      </w:pPr>
      <w:r>
        <w:rPr>
          <w:rFonts w:ascii="Arial" w:hAnsi="Arial" w:cs="Arial"/>
          <w:color w:val="000000"/>
          <w:sz w:val="22"/>
          <w:szCs w:val="22"/>
          <w:lang w:val="sr-Cyrl-CS"/>
        </w:rPr>
        <w:t>М.П.</w:t>
      </w:r>
    </w:p>
    <w:p w:rsidR="00DE7351" w:rsidRPr="00C87EBE" w:rsidRDefault="00DE7351" w:rsidP="00DE7351">
      <w:pPr>
        <w:rPr>
          <w:rFonts w:ascii="Arial" w:hAnsi="Arial" w:cs="Arial"/>
          <w:b/>
          <w:i/>
          <w:iCs/>
          <w:sz w:val="22"/>
          <w:szCs w:val="22"/>
          <w:lang w:val="sr-Cyrl-CS"/>
        </w:rPr>
      </w:pPr>
      <w:r w:rsidRPr="00C87EBE">
        <w:rPr>
          <w:rFonts w:ascii="Arial" w:hAnsi="Arial" w:cs="Arial"/>
          <w:b/>
          <w:i/>
          <w:iCs/>
          <w:sz w:val="22"/>
          <w:szCs w:val="22"/>
          <w:lang w:val="sr-Cyrl-CS"/>
        </w:rPr>
        <w:t>Упутство:</w:t>
      </w:r>
    </w:p>
    <w:p w:rsidR="00DE7351" w:rsidRPr="00AC3955" w:rsidRDefault="00DE7351" w:rsidP="00DE7351">
      <w:pPr>
        <w:jc w:val="both"/>
        <w:rPr>
          <w:rFonts w:ascii="Arial" w:hAnsi="Arial" w:cs="Arial"/>
          <w:i/>
          <w:color w:val="000000"/>
          <w:sz w:val="22"/>
          <w:szCs w:val="22"/>
          <w:lang w:val="sr-Cyrl-CS"/>
        </w:rPr>
      </w:pPr>
      <w:r w:rsidRPr="002F5ADA">
        <w:rPr>
          <w:rFonts w:ascii="Arial" w:hAnsi="Arial" w:cs="Arial"/>
          <w:i/>
          <w:iCs/>
          <w:sz w:val="22"/>
          <w:szCs w:val="22"/>
          <w:lang w:val="sr-Cyrl-CS"/>
        </w:rPr>
        <w:t>Понуђач лепи овај образац на лице коверте, место где се попуњава адреса.</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понуђаче.Ако у понуди нема подизвођача или ако понуду не подноси група ти делови образца се дијагонално прецртавају.</w:t>
      </w:r>
    </w:p>
    <w:p w:rsidR="00DE7351" w:rsidRPr="00E52D4D" w:rsidRDefault="00DE7351" w:rsidP="00113EE4">
      <w:pPr>
        <w:pStyle w:val="NoSpacing"/>
        <w:ind w:firstLine="360"/>
        <w:jc w:val="both"/>
        <w:rPr>
          <w:rFonts w:ascii="Arial" w:hAnsi="Arial" w:cs="Arial"/>
          <w:lang w:val="sr-Cyrl-CS"/>
        </w:rPr>
      </w:pPr>
    </w:p>
    <w:sectPr w:rsidR="00DE7351" w:rsidRPr="00E52D4D" w:rsidSect="005E1CAF">
      <w:headerReference w:type="default" r:id="rId15"/>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EBE" w:rsidRDefault="00A44EBE" w:rsidP="00D96FA4">
      <w:r>
        <w:separator/>
      </w:r>
    </w:p>
  </w:endnote>
  <w:endnote w:type="continuationSeparator" w:id="1">
    <w:p w:rsidR="00A44EBE" w:rsidRDefault="00A44EBE" w:rsidP="00D96F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EBE" w:rsidRDefault="00A44EBE" w:rsidP="00D96FA4">
      <w:r>
        <w:separator/>
      </w:r>
    </w:p>
  </w:footnote>
  <w:footnote w:type="continuationSeparator" w:id="1">
    <w:p w:rsidR="00A44EBE" w:rsidRDefault="00A44EBE" w:rsidP="00D96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EBE" w:rsidRDefault="0030467F">
    <w:pPr>
      <w:pStyle w:val="Header"/>
      <w:framePr w:wrap="around" w:vAnchor="text" w:hAnchor="margin" w:xAlign="right" w:y="1"/>
      <w:rPr>
        <w:rStyle w:val="PageNumber"/>
      </w:rPr>
    </w:pPr>
    <w:r>
      <w:rPr>
        <w:rStyle w:val="PageNumber"/>
      </w:rPr>
      <w:fldChar w:fldCharType="begin"/>
    </w:r>
    <w:r w:rsidR="00A44EBE">
      <w:rPr>
        <w:rStyle w:val="PageNumber"/>
      </w:rPr>
      <w:instrText xml:space="preserve">PAGE  </w:instrText>
    </w:r>
    <w:r>
      <w:rPr>
        <w:rStyle w:val="PageNumber"/>
      </w:rPr>
      <w:fldChar w:fldCharType="end"/>
    </w:r>
  </w:p>
  <w:p w:rsidR="00A44EBE" w:rsidRDefault="00A44EB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EBE" w:rsidRDefault="0030467F" w:rsidP="00FD6CB3">
    <w:pPr>
      <w:pStyle w:val="Header"/>
      <w:tabs>
        <w:tab w:val="left" w:pos="859"/>
      </w:tabs>
      <w:ind w:right="360"/>
      <w:rPr>
        <w:rFonts w:ascii="Arial" w:hAnsi="Arial"/>
        <w:sz w:val="18"/>
        <w:szCs w:val="18"/>
      </w:rPr>
    </w:pPr>
    <w:r>
      <w:rPr>
        <w:rFonts w:ascii="Arial" w:hAnsi="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0;width:24.45pt;height:44.9pt;z-index:-251654144;mso-position-horizontal:left" wrapcoords="-655 0 -655 21240 21600 21240 21600 0 -655 0">
          <v:imagedata r:id="rId1" o:title="Srednji grb kolor-1"/>
          <w10:wrap type="tight"/>
        </v:shape>
      </w:pict>
    </w:r>
  </w:p>
  <w:p w:rsidR="00A44EBE" w:rsidRDefault="00A44EBE" w:rsidP="00FD6CB3">
    <w:pPr>
      <w:pStyle w:val="Header"/>
      <w:tabs>
        <w:tab w:val="left" w:pos="859"/>
      </w:tabs>
      <w:ind w:right="360"/>
      <w:rPr>
        <w:rFonts w:ascii="Arial" w:hAnsi="Arial"/>
        <w:sz w:val="18"/>
        <w:szCs w:val="18"/>
      </w:rPr>
    </w:pPr>
    <w:r>
      <w:rPr>
        <w:rFonts w:ascii="Arial" w:hAnsi="Arial"/>
        <w:sz w:val="18"/>
        <w:szCs w:val="18"/>
      </w:rPr>
      <w:t xml:space="preserve">                 Р е п у б л и к а   С р б и ј а </w:t>
    </w:r>
  </w:p>
  <w:p w:rsidR="00A44EBE" w:rsidRDefault="00A44EBE" w:rsidP="00FD6CB3">
    <w:pPr>
      <w:pStyle w:val="Header"/>
      <w:ind w:right="360"/>
      <w:rPr>
        <w:rFonts w:ascii="Arial" w:hAnsi="Arial"/>
        <w:sz w:val="18"/>
        <w:szCs w:val="18"/>
      </w:rPr>
    </w:pPr>
    <w:r>
      <w:rPr>
        <w:rFonts w:ascii="Arial" w:hAnsi="Arial"/>
        <w:sz w:val="18"/>
        <w:szCs w:val="18"/>
        <w:lang w:val="ru-RU"/>
      </w:rPr>
      <w:t>Градск</w:t>
    </w:r>
    <w:r>
      <w:rPr>
        <w:rFonts w:ascii="Arial" w:hAnsi="Arial"/>
        <w:sz w:val="18"/>
        <w:szCs w:val="18"/>
      </w:rPr>
      <w:t>a</w:t>
    </w:r>
    <w:r>
      <w:rPr>
        <w:rFonts w:ascii="Arial" w:hAnsi="Arial"/>
        <w:sz w:val="18"/>
        <w:szCs w:val="18"/>
        <w:lang w:val="ru-RU"/>
      </w:rPr>
      <w:t xml:space="preserve"> општин</w:t>
    </w:r>
    <w:r>
      <w:rPr>
        <w:rFonts w:ascii="Arial" w:hAnsi="Arial"/>
        <w:sz w:val="18"/>
        <w:szCs w:val="18"/>
      </w:rPr>
      <w:t>a</w:t>
    </w:r>
    <w:r>
      <w:rPr>
        <w:rFonts w:ascii="Arial" w:hAnsi="Arial"/>
        <w:sz w:val="18"/>
        <w:szCs w:val="18"/>
        <w:lang w:val="ru-RU"/>
      </w:rPr>
      <w:t xml:space="preserve"> Нови Београд </w:t>
    </w:r>
  </w:p>
  <w:p w:rsidR="00A44EBE" w:rsidRDefault="00A44EBE" w:rsidP="00FD6CB3">
    <w:pPr>
      <w:pStyle w:val="Header"/>
      <w:tabs>
        <w:tab w:val="left" w:pos="859"/>
      </w:tabs>
      <w:ind w:right="360"/>
      <w:rPr>
        <w:rFonts w:ascii="Arial" w:hAnsi="Arial"/>
        <w:sz w:val="18"/>
        <w:szCs w:val="18"/>
      </w:rPr>
    </w:pPr>
    <w:r>
      <w:rPr>
        <w:rFonts w:ascii="Arial" w:hAnsi="Arial"/>
        <w:sz w:val="18"/>
        <w:szCs w:val="18"/>
      </w:rPr>
      <w:t xml:space="preserve">                 Булевар Михаила Пупина 167                                                                                      Страница </w:t>
    </w:r>
    <w:r w:rsidR="0030467F">
      <w:rPr>
        <w:rFonts w:ascii="Arial" w:hAnsi="Arial"/>
        <w:sz w:val="18"/>
        <w:szCs w:val="18"/>
      </w:rPr>
      <w:fldChar w:fldCharType="begin"/>
    </w:r>
    <w:r>
      <w:rPr>
        <w:rFonts w:ascii="Arial" w:hAnsi="Arial"/>
        <w:sz w:val="18"/>
        <w:szCs w:val="18"/>
      </w:rPr>
      <w:instrText xml:space="preserve"> PAGE </w:instrText>
    </w:r>
    <w:r w:rsidR="0030467F">
      <w:rPr>
        <w:rFonts w:ascii="Arial" w:hAnsi="Arial"/>
        <w:sz w:val="18"/>
        <w:szCs w:val="18"/>
      </w:rPr>
      <w:fldChar w:fldCharType="separate"/>
    </w:r>
    <w:r w:rsidR="00C57C6A">
      <w:rPr>
        <w:rFonts w:ascii="Arial" w:hAnsi="Arial"/>
        <w:noProof/>
        <w:sz w:val="18"/>
        <w:szCs w:val="18"/>
      </w:rPr>
      <w:t>10</w:t>
    </w:r>
    <w:r w:rsidR="0030467F">
      <w:rPr>
        <w:rFonts w:ascii="Arial" w:hAnsi="Arial"/>
        <w:sz w:val="18"/>
        <w:szCs w:val="18"/>
      </w:rPr>
      <w:fldChar w:fldCharType="end"/>
    </w:r>
    <w:r>
      <w:rPr>
        <w:rFonts w:ascii="Arial" w:hAnsi="Arial"/>
        <w:sz w:val="18"/>
        <w:szCs w:val="18"/>
      </w:rPr>
      <w:t xml:space="preserve"> од </w:t>
    </w:r>
    <w:r w:rsidR="0030467F">
      <w:rPr>
        <w:rFonts w:ascii="Arial" w:hAnsi="Arial"/>
        <w:sz w:val="18"/>
        <w:szCs w:val="18"/>
      </w:rPr>
      <w:fldChar w:fldCharType="begin"/>
    </w:r>
    <w:r>
      <w:rPr>
        <w:rFonts w:ascii="Arial" w:hAnsi="Arial"/>
        <w:sz w:val="18"/>
        <w:szCs w:val="18"/>
      </w:rPr>
      <w:instrText xml:space="preserve"> NUMPAGES </w:instrText>
    </w:r>
    <w:r w:rsidR="0030467F">
      <w:rPr>
        <w:rFonts w:ascii="Arial" w:hAnsi="Arial"/>
        <w:sz w:val="18"/>
        <w:szCs w:val="18"/>
      </w:rPr>
      <w:fldChar w:fldCharType="separate"/>
    </w:r>
    <w:r w:rsidR="00C57C6A">
      <w:rPr>
        <w:rFonts w:ascii="Arial" w:hAnsi="Arial"/>
        <w:noProof/>
        <w:sz w:val="18"/>
        <w:szCs w:val="18"/>
      </w:rPr>
      <w:t>44</w:t>
    </w:r>
    <w:r w:rsidR="0030467F">
      <w:rPr>
        <w:rFonts w:ascii="Arial" w:hAnsi="Arial"/>
        <w:sz w:val="18"/>
        <w:szCs w:val="18"/>
      </w:rPr>
      <w:fldChar w:fldCharType="end"/>
    </w:r>
  </w:p>
  <w:p w:rsidR="00A44EBE" w:rsidRDefault="00A44EBE">
    <w:pPr>
      <w:pStyle w:val="Header"/>
      <w:ind w:right="360"/>
      <w:rPr>
        <w:rFonts w:ascii="Arial" w:hAnsi="Arial"/>
        <w:sz w:val="18"/>
        <w:szCs w:val="18"/>
      </w:rPr>
    </w:pPr>
  </w:p>
  <w:p w:rsidR="00A44EBE" w:rsidRDefault="00A44EBE">
    <w:pPr>
      <w:pStyle w:val="Header"/>
      <w:ind w:right="360"/>
      <w:rPr>
        <w:rFonts w:ascii="Arial" w:hAnsi="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EBE" w:rsidRDefault="0030467F" w:rsidP="00FD6CB3">
    <w:pPr>
      <w:pStyle w:val="Header"/>
      <w:tabs>
        <w:tab w:val="left" w:pos="859"/>
      </w:tabs>
      <w:ind w:right="360"/>
      <w:rPr>
        <w:rFonts w:ascii="Arial" w:hAnsi="Arial"/>
        <w:sz w:val="18"/>
        <w:szCs w:val="18"/>
      </w:rPr>
    </w:pPr>
    <w:r>
      <w:rPr>
        <w:rFonts w:ascii="Arial" w:hAnsi="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24.45pt;height:44.9pt;z-index:-251653120;mso-position-horizontal:left" wrapcoords="-655 0 -655 21240 21600 21240 21600 0 -655 0">
          <v:imagedata r:id="rId1" o:title="Srednji grb kolor-1"/>
          <w10:wrap type="tight"/>
        </v:shape>
      </w:pict>
    </w:r>
  </w:p>
  <w:p w:rsidR="00A44EBE" w:rsidRDefault="00A44EBE" w:rsidP="00FD6CB3">
    <w:pPr>
      <w:pStyle w:val="Header"/>
      <w:tabs>
        <w:tab w:val="left" w:pos="859"/>
      </w:tabs>
      <w:ind w:right="360"/>
      <w:rPr>
        <w:rFonts w:ascii="Arial" w:hAnsi="Arial"/>
        <w:sz w:val="18"/>
        <w:szCs w:val="18"/>
      </w:rPr>
    </w:pPr>
    <w:r>
      <w:rPr>
        <w:rFonts w:ascii="Arial" w:hAnsi="Arial"/>
        <w:sz w:val="18"/>
        <w:szCs w:val="18"/>
      </w:rPr>
      <w:t xml:space="preserve">                 Р е п у б л и к а   С р б и ј а </w:t>
    </w:r>
  </w:p>
  <w:p w:rsidR="00A44EBE" w:rsidRDefault="00A44EBE" w:rsidP="00FD6CB3">
    <w:pPr>
      <w:pStyle w:val="Header"/>
      <w:ind w:right="360"/>
      <w:rPr>
        <w:rFonts w:ascii="Arial" w:hAnsi="Arial"/>
        <w:sz w:val="18"/>
        <w:szCs w:val="18"/>
      </w:rPr>
    </w:pPr>
    <w:r>
      <w:rPr>
        <w:rFonts w:ascii="Arial" w:hAnsi="Arial"/>
        <w:sz w:val="18"/>
        <w:szCs w:val="18"/>
        <w:lang w:val="ru-RU"/>
      </w:rPr>
      <w:t>Градск</w:t>
    </w:r>
    <w:r>
      <w:rPr>
        <w:rFonts w:ascii="Arial" w:hAnsi="Arial"/>
        <w:sz w:val="18"/>
        <w:szCs w:val="18"/>
      </w:rPr>
      <w:t>a</w:t>
    </w:r>
    <w:r>
      <w:rPr>
        <w:rFonts w:ascii="Arial" w:hAnsi="Arial"/>
        <w:sz w:val="18"/>
        <w:szCs w:val="18"/>
        <w:lang w:val="ru-RU"/>
      </w:rPr>
      <w:t xml:space="preserve"> општин</w:t>
    </w:r>
    <w:r>
      <w:rPr>
        <w:rFonts w:ascii="Arial" w:hAnsi="Arial"/>
        <w:sz w:val="18"/>
        <w:szCs w:val="18"/>
      </w:rPr>
      <w:t>a</w:t>
    </w:r>
    <w:r>
      <w:rPr>
        <w:rFonts w:ascii="Arial" w:hAnsi="Arial"/>
        <w:sz w:val="18"/>
        <w:szCs w:val="18"/>
        <w:lang w:val="ru-RU"/>
      </w:rPr>
      <w:t xml:space="preserve"> Нови Београд </w:t>
    </w:r>
  </w:p>
  <w:p w:rsidR="00A44EBE" w:rsidRDefault="00A44EBE" w:rsidP="00FD6CB3">
    <w:pPr>
      <w:pStyle w:val="Header"/>
      <w:tabs>
        <w:tab w:val="left" w:pos="859"/>
      </w:tabs>
      <w:ind w:right="360"/>
      <w:rPr>
        <w:rFonts w:ascii="Arial" w:hAnsi="Arial"/>
        <w:sz w:val="18"/>
        <w:szCs w:val="18"/>
      </w:rPr>
    </w:pPr>
    <w:r>
      <w:rPr>
        <w:rFonts w:ascii="Arial" w:hAnsi="Arial"/>
        <w:sz w:val="18"/>
        <w:szCs w:val="18"/>
      </w:rPr>
      <w:t xml:space="preserve">                 Булевар Михаила Пупина 167                                                                                      Страница </w:t>
    </w:r>
    <w:r w:rsidR="0030467F">
      <w:rPr>
        <w:rFonts w:ascii="Arial" w:hAnsi="Arial"/>
        <w:sz w:val="18"/>
        <w:szCs w:val="18"/>
      </w:rPr>
      <w:fldChar w:fldCharType="begin"/>
    </w:r>
    <w:r>
      <w:rPr>
        <w:rFonts w:ascii="Arial" w:hAnsi="Arial"/>
        <w:sz w:val="18"/>
        <w:szCs w:val="18"/>
      </w:rPr>
      <w:instrText xml:space="preserve"> PAGE </w:instrText>
    </w:r>
    <w:r w:rsidR="0030467F">
      <w:rPr>
        <w:rFonts w:ascii="Arial" w:hAnsi="Arial"/>
        <w:sz w:val="18"/>
        <w:szCs w:val="18"/>
      </w:rPr>
      <w:fldChar w:fldCharType="separate"/>
    </w:r>
    <w:r w:rsidR="00C57C6A">
      <w:rPr>
        <w:rFonts w:ascii="Arial" w:hAnsi="Arial"/>
        <w:noProof/>
        <w:sz w:val="18"/>
        <w:szCs w:val="18"/>
      </w:rPr>
      <w:t>8</w:t>
    </w:r>
    <w:r w:rsidR="0030467F">
      <w:rPr>
        <w:rFonts w:ascii="Arial" w:hAnsi="Arial"/>
        <w:sz w:val="18"/>
        <w:szCs w:val="18"/>
      </w:rPr>
      <w:fldChar w:fldCharType="end"/>
    </w:r>
    <w:r>
      <w:rPr>
        <w:rFonts w:ascii="Arial" w:hAnsi="Arial"/>
        <w:sz w:val="18"/>
        <w:szCs w:val="18"/>
      </w:rPr>
      <w:t xml:space="preserve"> од </w:t>
    </w:r>
    <w:r w:rsidR="0030467F">
      <w:rPr>
        <w:rFonts w:ascii="Arial" w:hAnsi="Arial"/>
        <w:sz w:val="18"/>
        <w:szCs w:val="18"/>
      </w:rPr>
      <w:fldChar w:fldCharType="begin"/>
    </w:r>
    <w:r>
      <w:rPr>
        <w:rFonts w:ascii="Arial" w:hAnsi="Arial"/>
        <w:sz w:val="18"/>
        <w:szCs w:val="18"/>
      </w:rPr>
      <w:instrText xml:space="preserve"> NUMPAGES </w:instrText>
    </w:r>
    <w:r w:rsidR="0030467F">
      <w:rPr>
        <w:rFonts w:ascii="Arial" w:hAnsi="Arial"/>
        <w:sz w:val="18"/>
        <w:szCs w:val="18"/>
      </w:rPr>
      <w:fldChar w:fldCharType="separate"/>
    </w:r>
    <w:r w:rsidR="00C57C6A">
      <w:rPr>
        <w:rFonts w:ascii="Arial" w:hAnsi="Arial"/>
        <w:noProof/>
        <w:sz w:val="18"/>
        <w:szCs w:val="18"/>
      </w:rPr>
      <w:t>44</w:t>
    </w:r>
    <w:r w:rsidR="0030467F">
      <w:rPr>
        <w:rFonts w:ascii="Arial" w:hAnsi="Arial"/>
        <w:sz w:val="18"/>
        <w:szCs w:val="1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EBE" w:rsidRDefault="00A44EBE" w:rsidP="00D96FA4">
    <w:pPr>
      <w:pStyle w:val="Header"/>
      <w:tabs>
        <w:tab w:val="left" w:pos="859"/>
      </w:tabs>
      <w:ind w:right="360"/>
      <w:rPr>
        <w:rFonts w:ascii="Arial" w:hAnsi="Arial"/>
        <w:sz w:val="18"/>
        <w:szCs w:val="18"/>
      </w:rPr>
    </w:pPr>
    <w:r>
      <w:rPr>
        <w:rFonts w:ascii="Arial" w:hAnsi="Arial"/>
        <w:noProof/>
        <w:sz w:val="18"/>
        <w:szCs w:val="18"/>
      </w:rPr>
      <w:drawing>
        <wp:anchor distT="0" distB="0" distL="114300" distR="114300" simplePos="0" relativeHeight="251660288"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1"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p>
  <w:p w:rsidR="00A44EBE" w:rsidRDefault="00A44EBE" w:rsidP="00D96FA4">
    <w:pPr>
      <w:pStyle w:val="Header"/>
      <w:tabs>
        <w:tab w:val="left" w:pos="859"/>
      </w:tabs>
      <w:ind w:right="360"/>
      <w:rPr>
        <w:rFonts w:ascii="Arial" w:hAnsi="Arial"/>
        <w:sz w:val="18"/>
        <w:szCs w:val="18"/>
      </w:rPr>
    </w:pPr>
    <w:r>
      <w:rPr>
        <w:rFonts w:ascii="Arial" w:hAnsi="Arial"/>
        <w:sz w:val="18"/>
        <w:szCs w:val="18"/>
      </w:rPr>
      <w:t xml:space="preserve">                 Р е п у б л и к а   С р б и ј а </w:t>
    </w:r>
  </w:p>
  <w:p w:rsidR="00A44EBE" w:rsidRDefault="00A44EBE" w:rsidP="00D96FA4">
    <w:pPr>
      <w:pStyle w:val="Header"/>
      <w:ind w:right="360"/>
      <w:rPr>
        <w:rFonts w:ascii="Arial" w:hAnsi="Arial"/>
        <w:sz w:val="18"/>
        <w:szCs w:val="18"/>
      </w:rPr>
    </w:pPr>
    <w:r>
      <w:rPr>
        <w:rFonts w:ascii="Arial" w:hAnsi="Arial"/>
        <w:sz w:val="18"/>
        <w:szCs w:val="18"/>
        <w:lang w:val="ru-RU"/>
      </w:rPr>
      <w:t xml:space="preserve">                 Градск</w:t>
    </w:r>
    <w:r>
      <w:rPr>
        <w:rFonts w:ascii="Arial" w:hAnsi="Arial"/>
        <w:sz w:val="18"/>
        <w:szCs w:val="18"/>
      </w:rPr>
      <w:t>a</w:t>
    </w:r>
    <w:r>
      <w:rPr>
        <w:rFonts w:ascii="Arial" w:hAnsi="Arial"/>
        <w:sz w:val="18"/>
        <w:szCs w:val="18"/>
        <w:lang w:val="ru-RU"/>
      </w:rPr>
      <w:t xml:space="preserve"> општин</w:t>
    </w:r>
    <w:r>
      <w:rPr>
        <w:rFonts w:ascii="Arial" w:hAnsi="Arial"/>
        <w:sz w:val="18"/>
        <w:szCs w:val="18"/>
      </w:rPr>
      <w:t>a</w:t>
    </w:r>
    <w:r>
      <w:rPr>
        <w:rFonts w:ascii="Arial" w:hAnsi="Arial"/>
        <w:sz w:val="18"/>
        <w:szCs w:val="18"/>
        <w:lang w:val="ru-RU"/>
      </w:rPr>
      <w:t xml:space="preserve"> Нови Београд </w:t>
    </w:r>
  </w:p>
  <w:p w:rsidR="00A44EBE" w:rsidRDefault="00A44EBE" w:rsidP="00D96FA4">
    <w:pPr>
      <w:pStyle w:val="Header"/>
      <w:tabs>
        <w:tab w:val="left" w:pos="859"/>
      </w:tabs>
      <w:ind w:right="360"/>
      <w:rPr>
        <w:rFonts w:ascii="Arial" w:hAnsi="Arial"/>
        <w:sz w:val="18"/>
        <w:szCs w:val="18"/>
      </w:rPr>
    </w:pPr>
    <w:r>
      <w:rPr>
        <w:rFonts w:ascii="Arial" w:hAnsi="Arial"/>
        <w:sz w:val="18"/>
        <w:szCs w:val="18"/>
      </w:rPr>
      <w:t xml:space="preserve">                 Булевар Михаила Пупина 167                                                                         Страница </w:t>
    </w:r>
    <w:r w:rsidR="0030467F">
      <w:rPr>
        <w:rFonts w:ascii="Arial" w:hAnsi="Arial"/>
        <w:sz w:val="18"/>
        <w:szCs w:val="18"/>
      </w:rPr>
      <w:fldChar w:fldCharType="begin"/>
    </w:r>
    <w:r>
      <w:rPr>
        <w:rFonts w:ascii="Arial" w:hAnsi="Arial"/>
        <w:sz w:val="18"/>
        <w:szCs w:val="18"/>
      </w:rPr>
      <w:instrText xml:space="preserve"> PAGE </w:instrText>
    </w:r>
    <w:r w:rsidR="0030467F">
      <w:rPr>
        <w:rFonts w:ascii="Arial" w:hAnsi="Arial"/>
        <w:sz w:val="18"/>
        <w:szCs w:val="18"/>
      </w:rPr>
      <w:fldChar w:fldCharType="separate"/>
    </w:r>
    <w:r w:rsidR="00C57C6A">
      <w:rPr>
        <w:rFonts w:ascii="Arial" w:hAnsi="Arial"/>
        <w:noProof/>
        <w:sz w:val="18"/>
        <w:szCs w:val="18"/>
      </w:rPr>
      <w:t>30</w:t>
    </w:r>
    <w:r w:rsidR="0030467F">
      <w:rPr>
        <w:rFonts w:ascii="Arial" w:hAnsi="Arial"/>
        <w:sz w:val="18"/>
        <w:szCs w:val="18"/>
      </w:rPr>
      <w:fldChar w:fldCharType="end"/>
    </w:r>
    <w:r>
      <w:rPr>
        <w:rFonts w:ascii="Arial" w:hAnsi="Arial"/>
        <w:sz w:val="18"/>
        <w:szCs w:val="18"/>
      </w:rPr>
      <w:t xml:space="preserve"> од </w:t>
    </w:r>
    <w:r w:rsidR="0030467F">
      <w:rPr>
        <w:rFonts w:ascii="Arial" w:hAnsi="Arial"/>
        <w:sz w:val="18"/>
        <w:szCs w:val="18"/>
      </w:rPr>
      <w:fldChar w:fldCharType="begin"/>
    </w:r>
    <w:r>
      <w:rPr>
        <w:rFonts w:ascii="Arial" w:hAnsi="Arial"/>
        <w:sz w:val="18"/>
        <w:szCs w:val="18"/>
      </w:rPr>
      <w:instrText xml:space="preserve"> NUMPAGES </w:instrText>
    </w:r>
    <w:r w:rsidR="0030467F">
      <w:rPr>
        <w:rFonts w:ascii="Arial" w:hAnsi="Arial"/>
        <w:sz w:val="18"/>
        <w:szCs w:val="18"/>
      </w:rPr>
      <w:fldChar w:fldCharType="separate"/>
    </w:r>
    <w:r w:rsidR="00C57C6A">
      <w:rPr>
        <w:rFonts w:ascii="Arial" w:hAnsi="Arial"/>
        <w:noProof/>
        <w:sz w:val="18"/>
        <w:szCs w:val="18"/>
      </w:rPr>
      <w:t>44</w:t>
    </w:r>
    <w:r w:rsidR="0030467F">
      <w:rPr>
        <w:rFonts w:ascii="Arial" w:hAnsi="Arial"/>
        <w:sz w:val="18"/>
        <w:szCs w:val="18"/>
      </w:rPr>
      <w:fldChar w:fldCharType="end"/>
    </w:r>
  </w:p>
  <w:p w:rsidR="00A44EBE" w:rsidRDefault="00A44E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A8D"/>
    <w:multiLevelType w:val="hybridMultilevel"/>
    <w:tmpl w:val="00F29BD8"/>
    <w:lvl w:ilvl="0" w:tplc="EE06FAD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04055377"/>
    <w:multiLevelType w:val="hybridMultilevel"/>
    <w:tmpl w:val="2ABCF8B0"/>
    <w:lvl w:ilvl="0" w:tplc="43EC2C40">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8502BA"/>
    <w:multiLevelType w:val="hybridMultilevel"/>
    <w:tmpl w:val="0E9CCDA0"/>
    <w:lvl w:ilvl="0" w:tplc="B070454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82F19D7"/>
    <w:multiLevelType w:val="hybridMultilevel"/>
    <w:tmpl w:val="DADE056C"/>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918008E"/>
    <w:multiLevelType w:val="hybridMultilevel"/>
    <w:tmpl w:val="E72E529E"/>
    <w:lvl w:ilvl="0" w:tplc="785AAB02">
      <w:start w:val="2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247B4"/>
    <w:multiLevelType w:val="hybridMultilevel"/>
    <w:tmpl w:val="611E30DA"/>
    <w:lvl w:ilvl="0" w:tplc="07BCF9D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B6670DA"/>
    <w:multiLevelType w:val="hybridMultilevel"/>
    <w:tmpl w:val="B5364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3E30F2"/>
    <w:multiLevelType w:val="hybridMultilevel"/>
    <w:tmpl w:val="95F6A436"/>
    <w:lvl w:ilvl="0" w:tplc="43A68A16">
      <w:start w:val="2"/>
      <w:numFmt w:val="decimal"/>
      <w:lvlText w:val="%1."/>
      <w:lvlJc w:val="left"/>
      <w:pPr>
        <w:ind w:left="360" w:hanging="360"/>
      </w:pPr>
      <w:rPr>
        <w:rFonts w:hint="default"/>
        <w:b/>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17EE2CF5"/>
    <w:multiLevelType w:val="hybridMultilevel"/>
    <w:tmpl w:val="F9CA4F2E"/>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035190"/>
    <w:multiLevelType w:val="hybridMultilevel"/>
    <w:tmpl w:val="95B49BC2"/>
    <w:lvl w:ilvl="0" w:tplc="911C51CA">
      <w:start w:val="1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A4E7A"/>
    <w:multiLevelType w:val="hybridMultilevel"/>
    <w:tmpl w:val="AA68DD4A"/>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48659C1"/>
    <w:multiLevelType w:val="hybridMultilevel"/>
    <w:tmpl w:val="06A68C78"/>
    <w:lvl w:ilvl="0" w:tplc="AC50E7F6">
      <w:start w:val="2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F75B8"/>
    <w:multiLevelType w:val="hybridMultilevel"/>
    <w:tmpl w:val="6792E4D8"/>
    <w:lvl w:ilvl="0" w:tplc="0409000F">
      <w:start w:val="1"/>
      <w:numFmt w:val="decimal"/>
      <w:lvlText w:val="%1."/>
      <w:lvlJc w:val="left"/>
      <w:pPr>
        <w:ind w:left="1440" w:hanging="360"/>
      </w:pPr>
      <w:rPr>
        <w:rFonts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7D5E42"/>
    <w:multiLevelType w:val="hybridMultilevel"/>
    <w:tmpl w:val="84D6AF70"/>
    <w:lvl w:ilvl="0" w:tplc="F6CA4340">
      <w:start w:val="2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BF788B"/>
    <w:multiLevelType w:val="hybridMultilevel"/>
    <w:tmpl w:val="A60CBBDE"/>
    <w:lvl w:ilvl="0" w:tplc="04090011">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637E02"/>
    <w:multiLevelType w:val="hybridMultilevel"/>
    <w:tmpl w:val="CD8273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82D538D"/>
    <w:multiLevelType w:val="hybridMultilevel"/>
    <w:tmpl w:val="73D29FB2"/>
    <w:lvl w:ilvl="0" w:tplc="366E7F38">
      <w:start w:val="1"/>
      <w:numFmt w:val="decimal"/>
      <w:lvlText w:val="%1."/>
      <w:lvlJc w:val="left"/>
      <w:pPr>
        <w:ind w:left="1080" w:hanging="360"/>
      </w:pPr>
      <w:rPr>
        <w:rFonts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24364"/>
    <w:multiLevelType w:val="hybridMultilevel"/>
    <w:tmpl w:val="3D66C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FD4545"/>
    <w:multiLevelType w:val="hybridMultilevel"/>
    <w:tmpl w:val="F392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184959"/>
    <w:multiLevelType w:val="hybridMultilevel"/>
    <w:tmpl w:val="BCFA6BB8"/>
    <w:lvl w:ilvl="0" w:tplc="0D1896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3F7826"/>
    <w:multiLevelType w:val="hybridMultilevel"/>
    <w:tmpl w:val="88A2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DB39C5"/>
    <w:multiLevelType w:val="hybridMultilevel"/>
    <w:tmpl w:val="1B9A3DF0"/>
    <w:lvl w:ilvl="0" w:tplc="8B74787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D93473"/>
    <w:multiLevelType w:val="hybridMultilevel"/>
    <w:tmpl w:val="AF920898"/>
    <w:lvl w:ilvl="0" w:tplc="C31C8BB8">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7534F"/>
    <w:multiLevelType w:val="hybridMultilevel"/>
    <w:tmpl w:val="AA4E0A3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3">
    <w:nsid w:val="5BE47A42"/>
    <w:multiLevelType w:val="hybridMultilevel"/>
    <w:tmpl w:val="E82EE17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3A74C2E"/>
    <w:multiLevelType w:val="hybridMultilevel"/>
    <w:tmpl w:val="DA048120"/>
    <w:lvl w:ilvl="0" w:tplc="0000491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C67A67"/>
    <w:multiLevelType w:val="hybridMultilevel"/>
    <w:tmpl w:val="BE0C5D22"/>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522FEC"/>
    <w:multiLevelType w:val="hybridMultilevel"/>
    <w:tmpl w:val="EFD2F45A"/>
    <w:lvl w:ilvl="0" w:tplc="C23C080E">
      <w:start w:val="19"/>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5D6852"/>
    <w:multiLevelType w:val="hybridMultilevel"/>
    <w:tmpl w:val="EB46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3E3883"/>
    <w:multiLevelType w:val="hybridMultilevel"/>
    <w:tmpl w:val="89C867E2"/>
    <w:lvl w:ilvl="0" w:tplc="04090013">
      <w:start w:val="1"/>
      <w:numFmt w:val="upperRoman"/>
      <w:lvlText w:val="%1."/>
      <w:lvlJc w:val="righ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0">
    <w:nsid w:val="7E8918E7"/>
    <w:multiLevelType w:val="hybridMultilevel"/>
    <w:tmpl w:val="50425492"/>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FBC1B88"/>
    <w:multiLevelType w:val="hybridMultilevel"/>
    <w:tmpl w:val="55D66B1C"/>
    <w:lvl w:ilvl="0" w:tplc="978A056C">
      <w:start w:val="1"/>
      <w:numFmt w:val="decimal"/>
      <w:lvlText w:val="%1)"/>
      <w:lvlJc w:val="left"/>
      <w:pPr>
        <w:ind w:left="765" w:hanging="360"/>
      </w:pPr>
      <w:rPr>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0"/>
  </w:num>
  <w:num w:numId="2">
    <w:abstractNumId w:val="4"/>
  </w:num>
  <w:num w:numId="3">
    <w:abstractNumId w:val="19"/>
  </w:num>
  <w:num w:numId="4">
    <w:abstractNumId w:val="12"/>
  </w:num>
  <w:num w:numId="5">
    <w:abstractNumId w:val="37"/>
  </w:num>
  <w:num w:numId="6">
    <w:abstractNumId w:val="38"/>
  </w:num>
  <w:num w:numId="7">
    <w:abstractNumId w:val="39"/>
  </w:num>
  <w:num w:numId="8">
    <w:abstractNumId w:val="10"/>
  </w:num>
  <w:num w:numId="9">
    <w:abstractNumId w:val="1"/>
  </w:num>
  <w:num w:numId="10">
    <w:abstractNumId w:val="36"/>
  </w:num>
  <w:num w:numId="11">
    <w:abstractNumId w:val="41"/>
  </w:num>
  <w:num w:numId="12">
    <w:abstractNumId w:val="27"/>
  </w:num>
  <w:num w:numId="13">
    <w:abstractNumId w:val="23"/>
  </w:num>
  <w:num w:numId="14">
    <w:abstractNumId w:val="11"/>
  </w:num>
  <w:num w:numId="15">
    <w:abstractNumId w:val="21"/>
  </w:num>
  <w:num w:numId="16">
    <w:abstractNumId w:val="17"/>
  </w:num>
  <w:num w:numId="17">
    <w:abstractNumId w:val="18"/>
  </w:num>
  <w:num w:numId="18">
    <w:abstractNumId w:val="14"/>
  </w:num>
  <w:num w:numId="19">
    <w:abstractNumId w:val="16"/>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2"/>
  </w:num>
  <w:num w:numId="23">
    <w:abstractNumId w:val="25"/>
  </w:num>
  <w:num w:numId="24">
    <w:abstractNumId w:val="2"/>
  </w:num>
  <w:num w:numId="25">
    <w:abstractNumId w:val="40"/>
  </w:num>
  <w:num w:numId="26">
    <w:abstractNumId w:val="9"/>
  </w:num>
  <w:num w:numId="27">
    <w:abstractNumId w:val="0"/>
  </w:num>
  <w:num w:numId="28">
    <w:abstractNumId w:val="33"/>
  </w:num>
  <w:num w:numId="29">
    <w:abstractNumId w:val="3"/>
  </w:num>
  <w:num w:numId="30">
    <w:abstractNumId w:val="6"/>
  </w:num>
  <w:num w:numId="31">
    <w:abstractNumId w:val="28"/>
  </w:num>
  <w:num w:numId="32">
    <w:abstractNumId w:val="30"/>
  </w:num>
  <w:num w:numId="33">
    <w:abstractNumId w:val="31"/>
  </w:num>
  <w:num w:numId="34">
    <w:abstractNumId w:val="7"/>
  </w:num>
  <w:num w:numId="35">
    <w:abstractNumId w:val="15"/>
  </w:num>
  <w:num w:numId="36">
    <w:abstractNumId w:val="24"/>
  </w:num>
  <w:num w:numId="37">
    <w:abstractNumId w:val="26"/>
  </w:num>
  <w:num w:numId="38">
    <w:abstractNumId w:val="8"/>
  </w:num>
  <w:num w:numId="39">
    <w:abstractNumId w:val="34"/>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060"/>
    <o:shapelayout v:ext="edit">
      <o:idmap v:ext="edit" data="1"/>
    </o:shapelayout>
  </w:hdrShapeDefaults>
  <w:footnotePr>
    <w:footnote w:id="0"/>
    <w:footnote w:id="1"/>
  </w:footnotePr>
  <w:endnotePr>
    <w:endnote w:id="0"/>
    <w:endnote w:id="1"/>
  </w:endnotePr>
  <w:compat/>
  <w:rsids>
    <w:rsidRoot w:val="00D96FA4"/>
    <w:rsid w:val="00021665"/>
    <w:rsid w:val="00037BAD"/>
    <w:rsid w:val="0007692C"/>
    <w:rsid w:val="000C7124"/>
    <w:rsid w:val="000F56D0"/>
    <w:rsid w:val="00113EE4"/>
    <w:rsid w:val="00120B7A"/>
    <w:rsid w:val="001E686A"/>
    <w:rsid w:val="00201F2E"/>
    <w:rsid w:val="0022567C"/>
    <w:rsid w:val="00233BDC"/>
    <w:rsid w:val="002675FC"/>
    <w:rsid w:val="002A3C01"/>
    <w:rsid w:val="002F61EB"/>
    <w:rsid w:val="0030467F"/>
    <w:rsid w:val="00377D95"/>
    <w:rsid w:val="003C195F"/>
    <w:rsid w:val="003D540C"/>
    <w:rsid w:val="003E7AE5"/>
    <w:rsid w:val="004164CD"/>
    <w:rsid w:val="004235EB"/>
    <w:rsid w:val="004626FB"/>
    <w:rsid w:val="00470191"/>
    <w:rsid w:val="00493806"/>
    <w:rsid w:val="004B1A05"/>
    <w:rsid w:val="004D6940"/>
    <w:rsid w:val="004E4976"/>
    <w:rsid w:val="005050B7"/>
    <w:rsid w:val="005151F8"/>
    <w:rsid w:val="005173B7"/>
    <w:rsid w:val="00522B19"/>
    <w:rsid w:val="0054753E"/>
    <w:rsid w:val="00555C32"/>
    <w:rsid w:val="005612AE"/>
    <w:rsid w:val="00564356"/>
    <w:rsid w:val="00565F15"/>
    <w:rsid w:val="005E1CAF"/>
    <w:rsid w:val="005E7297"/>
    <w:rsid w:val="00606162"/>
    <w:rsid w:val="00613CE0"/>
    <w:rsid w:val="006349C8"/>
    <w:rsid w:val="00675A55"/>
    <w:rsid w:val="006868D8"/>
    <w:rsid w:val="006C5D5A"/>
    <w:rsid w:val="00744B2D"/>
    <w:rsid w:val="00750016"/>
    <w:rsid w:val="007565CA"/>
    <w:rsid w:val="007B1D1D"/>
    <w:rsid w:val="007C466B"/>
    <w:rsid w:val="007C7D88"/>
    <w:rsid w:val="007D148D"/>
    <w:rsid w:val="007D292C"/>
    <w:rsid w:val="00842884"/>
    <w:rsid w:val="00866B1C"/>
    <w:rsid w:val="00874EB0"/>
    <w:rsid w:val="00875A1D"/>
    <w:rsid w:val="008906D9"/>
    <w:rsid w:val="0089072B"/>
    <w:rsid w:val="00895CA8"/>
    <w:rsid w:val="00896D9E"/>
    <w:rsid w:val="008C3F4C"/>
    <w:rsid w:val="008D6C31"/>
    <w:rsid w:val="008F0D01"/>
    <w:rsid w:val="00904D0E"/>
    <w:rsid w:val="00985B0C"/>
    <w:rsid w:val="009923B8"/>
    <w:rsid w:val="009A39F5"/>
    <w:rsid w:val="009E6426"/>
    <w:rsid w:val="009E7027"/>
    <w:rsid w:val="009F5B9F"/>
    <w:rsid w:val="00A439BE"/>
    <w:rsid w:val="00A44EBE"/>
    <w:rsid w:val="00A56D8E"/>
    <w:rsid w:val="00A60BD4"/>
    <w:rsid w:val="00A71011"/>
    <w:rsid w:val="00A77843"/>
    <w:rsid w:val="00A813A1"/>
    <w:rsid w:val="00A85C31"/>
    <w:rsid w:val="00B1538C"/>
    <w:rsid w:val="00B20883"/>
    <w:rsid w:val="00B428F1"/>
    <w:rsid w:val="00B6069C"/>
    <w:rsid w:val="00B7745E"/>
    <w:rsid w:val="00B85009"/>
    <w:rsid w:val="00BA2678"/>
    <w:rsid w:val="00BA2868"/>
    <w:rsid w:val="00BB7C0F"/>
    <w:rsid w:val="00BE3DC1"/>
    <w:rsid w:val="00C03198"/>
    <w:rsid w:val="00C22A4B"/>
    <w:rsid w:val="00C478B7"/>
    <w:rsid w:val="00C57C6A"/>
    <w:rsid w:val="00C66FFA"/>
    <w:rsid w:val="00C759E3"/>
    <w:rsid w:val="00C87941"/>
    <w:rsid w:val="00CB212B"/>
    <w:rsid w:val="00CC11BC"/>
    <w:rsid w:val="00CC231E"/>
    <w:rsid w:val="00CE07E7"/>
    <w:rsid w:val="00D12A30"/>
    <w:rsid w:val="00D17EA5"/>
    <w:rsid w:val="00D25688"/>
    <w:rsid w:val="00D26F92"/>
    <w:rsid w:val="00D34A5B"/>
    <w:rsid w:val="00D54BEE"/>
    <w:rsid w:val="00D64ACE"/>
    <w:rsid w:val="00D652EF"/>
    <w:rsid w:val="00D96FA4"/>
    <w:rsid w:val="00DA22A6"/>
    <w:rsid w:val="00DD320D"/>
    <w:rsid w:val="00DE7351"/>
    <w:rsid w:val="00E52D4D"/>
    <w:rsid w:val="00E53574"/>
    <w:rsid w:val="00E53E00"/>
    <w:rsid w:val="00E54978"/>
    <w:rsid w:val="00E64B23"/>
    <w:rsid w:val="00EE0274"/>
    <w:rsid w:val="00EE6EBC"/>
    <w:rsid w:val="00F6245E"/>
    <w:rsid w:val="00F972BB"/>
    <w:rsid w:val="00FA019F"/>
    <w:rsid w:val="00FA2AD6"/>
    <w:rsid w:val="00FD6C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73B7"/>
    <w:pPr>
      <w:keepNext/>
      <w:outlineLvl w:val="0"/>
    </w:pPr>
    <w:rPr>
      <w:rFonts w:ascii="Cambria" w:hAnsi="Cambria"/>
      <w:b/>
      <w:bCs/>
      <w:kern w:val="32"/>
      <w:sz w:val="32"/>
      <w:szCs w:val="32"/>
    </w:rPr>
  </w:style>
  <w:style w:type="paragraph" w:styleId="Heading2">
    <w:name w:val="heading 2"/>
    <w:basedOn w:val="Normal"/>
    <w:next w:val="Normal"/>
    <w:link w:val="Heading2Char"/>
    <w:qFormat/>
    <w:rsid w:val="00DE7351"/>
    <w:pPr>
      <w:keepNext/>
      <w:jc w:val="center"/>
      <w:outlineLvl w:val="1"/>
    </w:pPr>
    <w:rPr>
      <w:b/>
      <w:bCs/>
      <w:sz w:val="18"/>
    </w:rPr>
  </w:style>
  <w:style w:type="paragraph" w:styleId="Heading3">
    <w:name w:val="heading 3"/>
    <w:basedOn w:val="Normal"/>
    <w:next w:val="Normal"/>
    <w:link w:val="Heading3Char"/>
    <w:qFormat/>
    <w:rsid w:val="00DE7351"/>
    <w:pPr>
      <w:keepNext/>
      <w:jc w:val="center"/>
      <w:outlineLvl w:val="2"/>
    </w:pPr>
    <w:rPr>
      <w:b/>
      <w:bCs/>
      <w:sz w:val="20"/>
    </w:rPr>
  </w:style>
  <w:style w:type="paragraph" w:styleId="Heading4">
    <w:name w:val="heading 4"/>
    <w:basedOn w:val="Normal"/>
    <w:next w:val="Normal"/>
    <w:link w:val="Heading4Char"/>
    <w:qFormat/>
    <w:rsid w:val="00DE7351"/>
    <w:pPr>
      <w:keepNext/>
      <w:outlineLvl w:val="3"/>
    </w:pPr>
    <w:rPr>
      <w:b/>
      <w:bCs/>
      <w:sz w:val="20"/>
      <w:lang w:val="sr-Cyrl-CS"/>
    </w:rPr>
  </w:style>
  <w:style w:type="paragraph" w:styleId="Heading5">
    <w:name w:val="heading 5"/>
    <w:basedOn w:val="Normal"/>
    <w:next w:val="Normal"/>
    <w:link w:val="Heading5Char"/>
    <w:qFormat/>
    <w:rsid w:val="00DE7351"/>
    <w:pPr>
      <w:keepNext/>
      <w:jc w:val="right"/>
      <w:outlineLvl w:val="4"/>
    </w:pPr>
    <w:rPr>
      <w:b/>
      <w:bCs/>
      <w:sz w:val="18"/>
    </w:rPr>
  </w:style>
  <w:style w:type="paragraph" w:styleId="Heading6">
    <w:name w:val="heading 6"/>
    <w:aliases w:val=" Char"/>
    <w:basedOn w:val="Normal"/>
    <w:next w:val="Normal"/>
    <w:link w:val="Heading6Char"/>
    <w:qFormat/>
    <w:rsid w:val="00DE7351"/>
    <w:pPr>
      <w:keepNext/>
      <w:spacing w:line="360" w:lineRule="auto"/>
      <w:outlineLvl w:val="5"/>
    </w:pPr>
    <w:rPr>
      <w:b/>
      <w:bCs/>
      <w:lang w:val="sr-Cyrl-CS"/>
    </w:rPr>
  </w:style>
  <w:style w:type="paragraph" w:styleId="Heading7">
    <w:name w:val="heading 7"/>
    <w:basedOn w:val="Normal"/>
    <w:next w:val="Normal"/>
    <w:link w:val="Heading7Char"/>
    <w:qFormat/>
    <w:rsid w:val="00DE7351"/>
    <w:pPr>
      <w:keepNext/>
      <w:outlineLvl w:val="6"/>
    </w:pPr>
    <w:rPr>
      <w:b/>
      <w:snapToGrid w:val="0"/>
      <w:color w:val="000000"/>
      <w:effect w:val="blinkBackground"/>
      <w:lang w:val="sr-Latn-CS"/>
    </w:rPr>
  </w:style>
  <w:style w:type="paragraph" w:styleId="Heading8">
    <w:name w:val="heading 8"/>
    <w:basedOn w:val="Normal"/>
    <w:next w:val="Normal"/>
    <w:link w:val="Heading8Char"/>
    <w:qFormat/>
    <w:rsid w:val="00DE7351"/>
    <w:pPr>
      <w:keepNext/>
      <w:jc w:val="center"/>
      <w:outlineLvl w:val="7"/>
    </w:pPr>
    <w:rPr>
      <w:rFonts w:ascii="Century Gothic" w:hAnsi="Century Gothic"/>
      <w:b/>
      <w:bCs/>
      <w:color w:val="FF6600"/>
      <w:sz w:val="22"/>
      <w:lang w:val="sr-Cyrl-CS"/>
    </w:rPr>
  </w:style>
  <w:style w:type="paragraph" w:styleId="Heading9">
    <w:name w:val="heading 9"/>
    <w:basedOn w:val="Normal"/>
    <w:next w:val="Normal"/>
    <w:link w:val="Heading9Char"/>
    <w:qFormat/>
    <w:rsid w:val="00DE7351"/>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6FA4"/>
    <w:pPr>
      <w:tabs>
        <w:tab w:val="center" w:pos="4680"/>
        <w:tab w:val="right" w:pos="9360"/>
      </w:tabs>
    </w:pPr>
  </w:style>
  <w:style w:type="character" w:customStyle="1" w:styleId="HeaderChar">
    <w:name w:val="Header Char"/>
    <w:basedOn w:val="DefaultParagraphFont"/>
    <w:link w:val="Header"/>
    <w:uiPriority w:val="99"/>
    <w:rsid w:val="00D96F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6FA4"/>
    <w:pPr>
      <w:tabs>
        <w:tab w:val="center" w:pos="4680"/>
        <w:tab w:val="right" w:pos="9360"/>
      </w:tabs>
    </w:pPr>
  </w:style>
  <w:style w:type="character" w:customStyle="1" w:styleId="FooterChar">
    <w:name w:val="Footer Char"/>
    <w:basedOn w:val="DefaultParagraphFont"/>
    <w:link w:val="Footer"/>
    <w:uiPriority w:val="99"/>
    <w:rsid w:val="00D96FA4"/>
    <w:rPr>
      <w:rFonts w:ascii="Times New Roman" w:eastAsia="Times New Roman" w:hAnsi="Times New Roman" w:cs="Times New Roman"/>
      <w:sz w:val="24"/>
      <w:szCs w:val="24"/>
    </w:rPr>
  </w:style>
  <w:style w:type="paragraph" w:styleId="ListParagraph">
    <w:name w:val="List Paragraph"/>
    <w:basedOn w:val="Normal"/>
    <w:uiPriority w:val="34"/>
    <w:qFormat/>
    <w:rsid w:val="00D96FA4"/>
    <w:pPr>
      <w:ind w:left="720"/>
      <w:contextualSpacing/>
    </w:pPr>
  </w:style>
  <w:style w:type="paragraph" w:styleId="NoSpacing">
    <w:name w:val="No Spacing"/>
    <w:uiPriority w:val="1"/>
    <w:qFormat/>
    <w:rsid w:val="00895CA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CA8"/>
    <w:rPr>
      <w:b/>
      <w:bCs/>
    </w:rPr>
  </w:style>
  <w:style w:type="paragraph" w:styleId="BodyTextIndent">
    <w:name w:val="Body Text Indent"/>
    <w:basedOn w:val="Normal"/>
    <w:link w:val="BodyTextIndentChar"/>
    <w:rsid w:val="009F5B9F"/>
    <w:pPr>
      <w:spacing w:after="120"/>
      <w:ind w:left="360"/>
    </w:pPr>
  </w:style>
  <w:style w:type="character" w:customStyle="1" w:styleId="BodyTextIndentChar">
    <w:name w:val="Body Text Indent Char"/>
    <w:basedOn w:val="DefaultParagraphFont"/>
    <w:link w:val="BodyTextIndent"/>
    <w:rsid w:val="009F5B9F"/>
    <w:rPr>
      <w:rFonts w:ascii="Times New Roman" w:eastAsia="Times New Roman" w:hAnsi="Times New Roman" w:cs="Times New Roman"/>
      <w:sz w:val="24"/>
      <w:szCs w:val="24"/>
    </w:rPr>
  </w:style>
  <w:style w:type="paragraph" w:customStyle="1" w:styleId="Default">
    <w:name w:val="Default"/>
    <w:rsid w:val="005050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Char"/>
    <w:basedOn w:val="Normal"/>
    <w:link w:val="BodyTextChar"/>
    <w:unhideWhenUsed/>
    <w:rsid w:val="00BA2868"/>
    <w:pPr>
      <w:spacing w:after="120"/>
    </w:pPr>
  </w:style>
  <w:style w:type="character" w:customStyle="1" w:styleId="BodyTextChar">
    <w:name w:val="Body Text Char"/>
    <w:aliases w:val="Char Char Char2"/>
    <w:basedOn w:val="DefaultParagraphFont"/>
    <w:link w:val="BodyText"/>
    <w:rsid w:val="00BA286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173B7"/>
    <w:rPr>
      <w:rFonts w:ascii="Cambria" w:eastAsia="Times New Roman" w:hAnsi="Cambria" w:cs="Times New Roman"/>
      <w:b/>
      <w:bCs/>
      <w:kern w:val="32"/>
      <w:sz w:val="32"/>
      <w:szCs w:val="32"/>
    </w:rPr>
  </w:style>
  <w:style w:type="paragraph" w:styleId="BodyTextIndent2">
    <w:name w:val="Body Text Indent 2"/>
    <w:basedOn w:val="Normal"/>
    <w:link w:val="BodyTextIndent2Char"/>
    <w:unhideWhenUsed/>
    <w:rsid w:val="00DA22A6"/>
    <w:pPr>
      <w:spacing w:after="120" w:line="480" w:lineRule="auto"/>
      <w:ind w:left="360"/>
    </w:pPr>
  </w:style>
  <w:style w:type="character" w:customStyle="1" w:styleId="BodyTextIndent2Char">
    <w:name w:val="Body Text Indent 2 Char"/>
    <w:basedOn w:val="DefaultParagraphFont"/>
    <w:link w:val="BodyTextIndent2"/>
    <w:rsid w:val="00DA22A6"/>
    <w:rPr>
      <w:rFonts w:ascii="Times New Roman" w:eastAsia="Times New Roman" w:hAnsi="Times New Roman" w:cs="Times New Roman"/>
      <w:sz w:val="24"/>
      <w:szCs w:val="24"/>
    </w:rPr>
  </w:style>
  <w:style w:type="paragraph" w:styleId="BodyText2">
    <w:name w:val="Body Text 2"/>
    <w:basedOn w:val="Normal"/>
    <w:link w:val="BodyText2Char"/>
    <w:unhideWhenUsed/>
    <w:rsid w:val="00DE7351"/>
    <w:pPr>
      <w:spacing w:after="120" w:line="480" w:lineRule="auto"/>
    </w:pPr>
  </w:style>
  <w:style w:type="character" w:customStyle="1" w:styleId="BodyText2Char">
    <w:name w:val="Body Text 2 Char"/>
    <w:basedOn w:val="DefaultParagraphFont"/>
    <w:link w:val="BodyText2"/>
    <w:uiPriority w:val="99"/>
    <w:semiHidden/>
    <w:rsid w:val="00DE735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E7351"/>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rsid w:val="00DE7351"/>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DE7351"/>
    <w:rPr>
      <w:rFonts w:ascii="Times New Roman" w:eastAsia="Times New Roman" w:hAnsi="Times New Roman" w:cs="Times New Roman"/>
      <w:b/>
      <w:bCs/>
      <w:sz w:val="20"/>
      <w:szCs w:val="24"/>
      <w:lang w:val="sr-Cyrl-CS"/>
    </w:rPr>
  </w:style>
  <w:style w:type="character" w:customStyle="1" w:styleId="Heading5Char">
    <w:name w:val="Heading 5 Char"/>
    <w:basedOn w:val="DefaultParagraphFont"/>
    <w:link w:val="Heading5"/>
    <w:rsid w:val="00DE7351"/>
    <w:rPr>
      <w:rFonts w:ascii="Times New Roman" w:eastAsia="Times New Roman" w:hAnsi="Times New Roman" w:cs="Times New Roman"/>
      <w:b/>
      <w:bCs/>
      <w:sz w:val="18"/>
      <w:szCs w:val="24"/>
    </w:rPr>
  </w:style>
  <w:style w:type="character" w:customStyle="1" w:styleId="Heading6Char">
    <w:name w:val="Heading 6 Char"/>
    <w:aliases w:val=" Char Char"/>
    <w:basedOn w:val="DefaultParagraphFont"/>
    <w:link w:val="Heading6"/>
    <w:rsid w:val="00DE7351"/>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DE7351"/>
    <w:rPr>
      <w:rFonts w:ascii="Times New Roman" w:eastAsia="Times New Roman" w:hAnsi="Times New Roman" w:cs="Times New Roman"/>
      <w:b/>
      <w:snapToGrid w:val="0"/>
      <w:color w:val="000000"/>
      <w:sz w:val="24"/>
      <w:szCs w:val="24"/>
      <w:effect w:val="blinkBackground"/>
      <w:lang w:val="sr-Latn-CS"/>
    </w:rPr>
  </w:style>
  <w:style w:type="character" w:customStyle="1" w:styleId="Heading8Char">
    <w:name w:val="Heading 8 Char"/>
    <w:basedOn w:val="DefaultParagraphFont"/>
    <w:link w:val="Heading8"/>
    <w:rsid w:val="00DE7351"/>
    <w:rPr>
      <w:rFonts w:ascii="Century Gothic" w:eastAsia="Times New Roman" w:hAnsi="Century Gothic" w:cs="Times New Roman"/>
      <w:b/>
      <w:bCs/>
      <w:color w:val="FF6600"/>
      <w:szCs w:val="24"/>
      <w:lang w:val="sr-Cyrl-CS"/>
    </w:rPr>
  </w:style>
  <w:style w:type="character" w:customStyle="1" w:styleId="Heading9Char">
    <w:name w:val="Heading 9 Char"/>
    <w:basedOn w:val="DefaultParagraphFont"/>
    <w:link w:val="Heading9"/>
    <w:rsid w:val="00DE7351"/>
    <w:rPr>
      <w:rFonts w:ascii="Century Gothic" w:eastAsia="Times New Roman" w:hAnsi="Century Gothic" w:cs="Times New Roman"/>
      <w:b/>
      <w:bCs/>
      <w:color w:val="008000"/>
      <w:sz w:val="20"/>
      <w:szCs w:val="24"/>
      <w:lang w:val="sr-Latn-CS"/>
    </w:rPr>
  </w:style>
  <w:style w:type="character" w:customStyle="1" w:styleId="CharCharChar1">
    <w:name w:val="Char Char Char1"/>
    <w:rsid w:val="00DE7351"/>
    <w:rPr>
      <w:b/>
      <w:bCs/>
      <w:sz w:val="24"/>
      <w:szCs w:val="24"/>
      <w:lang w:val="sr-Cyrl-CS" w:eastAsia="en-US" w:bidi="ar-SA"/>
    </w:rPr>
  </w:style>
  <w:style w:type="character" w:customStyle="1" w:styleId="CharCharCharChar2">
    <w:name w:val="Char Char Char Char2"/>
    <w:rsid w:val="00DE7351"/>
    <w:rPr>
      <w:sz w:val="24"/>
      <w:szCs w:val="24"/>
      <w:lang w:val="en-US" w:eastAsia="en-US" w:bidi="ar-SA"/>
    </w:rPr>
  </w:style>
  <w:style w:type="character" w:customStyle="1" w:styleId="CharChar5">
    <w:name w:val="Char Char5"/>
    <w:locked/>
    <w:rsid w:val="00DE7351"/>
    <w:rPr>
      <w:sz w:val="24"/>
      <w:szCs w:val="24"/>
      <w:lang w:val="en-US" w:eastAsia="en-US" w:bidi="ar-SA"/>
    </w:rPr>
  </w:style>
  <w:style w:type="paragraph" w:styleId="Title">
    <w:name w:val="Title"/>
    <w:basedOn w:val="Normal"/>
    <w:link w:val="TitleChar"/>
    <w:qFormat/>
    <w:rsid w:val="00DE7351"/>
    <w:pPr>
      <w:jc w:val="center"/>
    </w:pPr>
    <w:rPr>
      <w:b/>
      <w:bCs/>
      <w:lang w:val="sr-Cyrl-CS"/>
    </w:rPr>
  </w:style>
  <w:style w:type="character" w:customStyle="1" w:styleId="TitleChar">
    <w:name w:val="Title Char"/>
    <w:basedOn w:val="DefaultParagraphFont"/>
    <w:link w:val="Title"/>
    <w:rsid w:val="00DE7351"/>
    <w:rPr>
      <w:rFonts w:ascii="Times New Roman" w:eastAsia="Times New Roman" w:hAnsi="Times New Roman" w:cs="Times New Roman"/>
      <w:b/>
      <w:bCs/>
      <w:sz w:val="24"/>
      <w:szCs w:val="24"/>
      <w:lang w:val="sr-Cyrl-CS"/>
    </w:rPr>
  </w:style>
  <w:style w:type="character" w:customStyle="1" w:styleId="CharChar4">
    <w:name w:val="Char Char4"/>
    <w:rsid w:val="00DE7351"/>
    <w:rPr>
      <w:b/>
      <w:bCs/>
      <w:sz w:val="24"/>
      <w:szCs w:val="24"/>
      <w:lang w:val="sr-Cyrl-CS" w:eastAsia="en-US" w:bidi="ar-SA"/>
    </w:rPr>
  </w:style>
  <w:style w:type="paragraph" w:styleId="BodyTextIndent3">
    <w:name w:val="Body Text Indent 3"/>
    <w:basedOn w:val="Normal"/>
    <w:link w:val="BodyTextIndent3Char"/>
    <w:rsid w:val="00DE7351"/>
    <w:pPr>
      <w:ind w:firstLine="720"/>
      <w:jc w:val="both"/>
    </w:pPr>
    <w:rPr>
      <w:u w:val="single"/>
    </w:rPr>
  </w:style>
  <w:style w:type="character" w:customStyle="1" w:styleId="BodyTextIndent3Char">
    <w:name w:val="Body Text Indent 3 Char"/>
    <w:basedOn w:val="DefaultParagraphFont"/>
    <w:link w:val="BodyTextIndent3"/>
    <w:rsid w:val="00DE7351"/>
    <w:rPr>
      <w:rFonts w:ascii="Times New Roman" w:eastAsia="Times New Roman" w:hAnsi="Times New Roman" w:cs="Times New Roman"/>
      <w:sz w:val="24"/>
      <w:szCs w:val="24"/>
      <w:u w:val="single"/>
    </w:rPr>
  </w:style>
  <w:style w:type="paragraph" w:styleId="Caption">
    <w:name w:val="caption"/>
    <w:basedOn w:val="Normal"/>
    <w:next w:val="Normal"/>
    <w:qFormat/>
    <w:rsid w:val="00DE7351"/>
    <w:pPr>
      <w:jc w:val="center"/>
    </w:pPr>
    <w:rPr>
      <w:b/>
      <w:bCs/>
      <w:sz w:val="20"/>
    </w:rPr>
  </w:style>
  <w:style w:type="paragraph" w:styleId="BodyText3">
    <w:name w:val="Body Text 3"/>
    <w:basedOn w:val="Normal"/>
    <w:link w:val="BodyText3Char"/>
    <w:rsid w:val="00DE7351"/>
    <w:pPr>
      <w:jc w:val="both"/>
    </w:pPr>
    <w:rPr>
      <w:sz w:val="20"/>
    </w:rPr>
  </w:style>
  <w:style w:type="character" w:customStyle="1" w:styleId="BodyText3Char">
    <w:name w:val="Body Text 3 Char"/>
    <w:basedOn w:val="DefaultParagraphFont"/>
    <w:link w:val="BodyText3"/>
    <w:rsid w:val="00DE7351"/>
    <w:rPr>
      <w:rFonts w:ascii="Times New Roman" w:eastAsia="Times New Roman" w:hAnsi="Times New Roman" w:cs="Times New Roman"/>
      <w:sz w:val="20"/>
      <w:szCs w:val="24"/>
    </w:rPr>
  </w:style>
  <w:style w:type="paragraph" w:styleId="Subtitle">
    <w:name w:val="Subtitle"/>
    <w:basedOn w:val="Normal"/>
    <w:link w:val="SubtitleChar"/>
    <w:qFormat/>
    <w:rsid w:val="00DE7351"/>
    <w:pPr>
      <w:jc w:val="center"/>
    </w:pPr>
    <w:rPr>
      <w:b/>
      <w:bCs/>
      <w:sz w:val="22"/>
    </w:rPr>
  </w:style>
  <w:style w:type="character" w:customStyle="1" w:styleId="SubtitleChar">
    <w:name w:val="Subtitle Char"/>
    <w:basedOn w:val="DefaultParagraphFont"/>
    <w:link w:val="Subtitle"/>
    <w:rsid w:val="00DE7351"/>
    <w:rPr>
      <w:rFonts w:ascii="Times New Roman" w:eastAsia="Times New Roman" w:hAnsi="Times New Roman" w:cs="Times New Roman"/>
      <w:b/>
      <w:bCs/>
      <w:szCs w:val="24"/>
    </w:rPr>
  </w:style>
  <w:style w:type="character" w:customStyle="1" w:styleId="CharChar1">
    <w:name w:val="Char Char1"/>
    <w:rsid w:val="00DE7351"/>
    <w:rPr>
      <w:rFonts w:cs="Arial"/>
      <w:bCs/>
      <w:sz w:val="24"/>
      <w:szCs w:val="24"/>
      <w:lang w:val="sr-Cyrl-CS" w:eastAsia="en-US" w:bidi="ar-SA"/>
    </w:rPr>
  </w:style>
  <w:style w:type="paragraph" w:styleId="BlockText">
    <w:name w:val="Block Text"/>
    <w:basedOn w:val="Normal"/>
    <w:rsid w:val="00DE7351"/>
    <w:pPr>
      <w:ind w:left="113" w:right="113"/>
      <w:jc w:val="center"/>
    </w:pPr>
    <w:rPr>
      <w:sz w:val="16"/>
      <w:lang w:val="sr-Cyrl-CS"/>
    </w:rPr>
  </w:style>
  <w:style w:type="character" w:styleId="Hyperlink">
    <w:name w:val="Hyperlink"/>
    <w:rsid w:val="00DE7351"/>
    <w:rPr>
      <w:color w:val="0000FF"/>
      <w:u w:val="single"/>
    </w:rPr>
  </w:style>
  <w:style w:type="paragraph" w:customStyle="1" w:styleId="normal0">
    <w:name w:val="normal"/>
    <w:basedOn w:val="Normal"/>
    <w:rsid w:val="00DE7351"/>
    <w:pPr>
      <w:spacing w:before="100" w:beforeAutospacing="1" w:after="100" w:afterAutospacing="1"/>
    </w:pPr>
    <w:rPr>
      <w:rFonts w:ascii="Arial" w:hAnsi="Arial" w:cs="Arial"/>
      <w:sz w:val="22"/>
      <w:szCs w:val="22"/>
    </w:rPr>
  </w:style>
  <w:style w:type="character" w:styleId="FollowedHyperlink">
    <w:name w:val="FollowedHyperlink"/>
    <w:rsid w:val="00DE7351"/>
    <w:rPr>
      <w:color w:val="800080"/>
      <w:u w:val="single"/>
    </w:rPr>
  </w:style>
  <w:style w:type="character" w:styleId="PageNumber">
    <w:name w:val="page number"/>
    <w:basedOn w:val="DefaultParagraphFont"/>
    <w:rsid w:val="00DE7351"/>
  </w:style>
  <w:style w:type="paragraph" w:styleId="BalloonText">
    <w:name w:val="Balloon Text"/>
    <w:basedOn w:val="Normal"/>
    <w:link w:val="BalloonTextChar"/>
    <w:uiPriority w:val="99"/>
    <w:semiHidden/>
    <w:rsid w:val="00DE7351"/>
    <w:rPr>
      <w:rFonts w:ascii="Tahoma" w:hAnsi="Tahoma" w:cs="Tahoma"/>
      <w:sz w:val="16"/>
      <w:szCs w:val="16"/>
    </w:rPr>
  </w:style>
  <w:style w:type="character" w:customStyle="1" w:styleId="BalloonTextChar">
    <w:name w:val="Balloon Text Char"/>
    <w:basedOn w:val="DefaultParagraphFont"/>
    <w:link w:val="BalloonText"/>
    <w:uiPriority w:val="99"/>
    <w:semiHidden/>
    <w:rsid w:val="00DE7351"/>
    <w:rPr>
      <w:rFonts w:ascii="Tahoma" w:eastAsia="Times New Roman" w:hAnsi="Tahoma" w:cs="Tahoma"/>
      <w:sz w:val="16"/>
      <w:szCs w:val="16"/>
    </w:rPr>
  </w:style>
  <w:style w:type="character" w:customStyle="1" w:styleId="Char">
    <w:name w:val="Char"/>
    <w:rsid w:val="00DE7351"/>
    <w:rPr>
      <w:sz w:val="24"/>
      <w:szCs w:val="24"/>
      <w:lang w:val="en-US" w:eastAsia="en-US" w:bidi="ar-SA"/>
    </w:rPr>
  </w:style>
  <w:style w:type="paragraph" w:customStyle="1" w:styleId="font0">
    <w:name w:val="font0"/>
    <w:basedOn w:val="Normal"/>
    <w:rsid w:val="00DE7351"/>
    <w:pPr>
      <w:spacing w:before="100" w:beforeAutospacing="1" w:after="100" w:afterAutospacing="1"/>
    </w:pPr>
    <w:rPr>
      <w:rFonts w:ascii="Arial" w:hAnsi="Arial" w:cs="Arial"/>
      <w:sz w:val="20"/>
      <w:szCs w:val="20"/>
    </w:rPr>
  </w:style>
  <w:style w:type="paragraph" w:customStyle="1" w:styleId="font5">
    <w:name w:val="font5"/>
    <w:basedOn w:val="Normal"/>
    <w:rsid w:val="00DE7351"/>
    <w:pPr>
      <w:spacing w:before="100" w:beforeAutospacing="1" w:after="100" w:afterAutospacing="1"/>
    </w:pPr>
    <w:rPr>
      <w:rFonts w:ascii="Arial" w:hAnsi="Arial" w:cs="Arial"/>
      <w:sz w:val="20"/>
      <w:szCs w:val="20"/>
    </w:rPr>
  </w:style>
  <w:style w:type="paragraph" w:customStyle="1" w:styleId="xl24">
    <w:name w:val="xl24"/>
    <w:basedOn w:val="Normal"/>
    <w:rsid w:val="00DE7351"/>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DE7351"/>
    <w:pPr>
      <w:spacing w:before="100" w:beforeAutospacing="1" w:after="100" w:afterAutospacing="1"/>
      <w:jc w:val="center"/>
      <w:textAlignment w:val="center"/>
    </w:pPr>
  </w:style>
  <w:style w:type="paragraph" w:customStyle="1" w:styleId="xl26">
    <w:name w:val="xl26"/>
    <w:basedOn w:val="Normal"/>
    <w:rsid w:val="00DE7351"/>
    <w:pPr>
      <w:spacing w:before="100" w:beforeAutospacing="1" w:after="100" w:afterAutospacing="1"/>
      <w:jc w:val="center"/>
      <w:textAlignment w:val="center"/>
    </w:pPr>
    <w:rPr>
      <w:rFonts w:ascii="Arial" w:hAnsi="Arial" w:cs="Arial"/>
    </w:rPr>
  </w:style>
  <w:style w:type="paragraph" w:customStyle="1" w:styleId="xl27">
    <w:name w:val="xl27"/>
    <w:basedOn w:val="Normal"/>
    <w:rsid w:val="00DE7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DE73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DE73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DE7351"/>
    <w:pPr>
      <w:spacing w:before="100" w:beforeAutospacing="1" w:after="100" w:afterAutospacing="1"/>
      <w:jc w:val="center"/>
    </w:pPr>
  </w:style>
  <w:style w:type="paragraph" w:customStyle="1" w:styleId="xl31">
    <w:name w:val="xl31"/>
    <w:basedOn w:val="Normal"/>
    <w:rsid w:val="00DE7351"/>
    <w:pPr>
      <w:spacing w:before="100" w:beforeAutospacing="1" w:after="100" w:afterAutospacing="1"/>
      <w:jc w:val="both"/>
    </w:pPr>
  </w:style>
  <w:style w:type="paragraph" w:customStyle="1" w:styleId="xl32">
    <w:name w:val="xl32"/>
    <w:basedOn w:val="Normal"/>
    <w:rsid w:val="00DE7351"/>
    <w:pPr>
      <w:spacing w:before="100" w:beforeAutospacing="1" w:after="100" w:afterAutospacing="1"/>
      <w:jc w:val="right"/>
    </w:pPr>
  </w:style>
  <w:style w:type="paragraph" w:customStyle="1" w:styleId="xl33">
    <w:name w:val="xl33"/>
    <w:basedOn w:val="Normal"/>
    <w:rsid w:val="00DE7351"/>
    <w:pPr>
      <w:spacing w:before="100" w:beforeAutospacing="1" w:after="100" w:afterAutospacing="1"/>
      <w:jc w:val="center"/>
    </w:pPr>
    <w:rPr>
      <w:rFonts w:ascii="Arial" w:hAnsi="Arial" w:cs="Arial"/>
      <w:b/>
      <w:bCs/>
    </w:rPr>
  </w:style>
  <w:style w:type="paragraph" w:customStyle="1" w:styleId="xl34">
    <w:name w:val="xl34"/>
    <w:basedOn w:val="Normal"/>
    <w:rsid w:val="00DE7351"/>
    <w:pPr>
      <w:spacing w:before="100" w:beforeAutospacing="1" w:after="100" w:afterAutospacing="1"/>
      <w:jc w:val="both"/>
    </w:pPr>
    <w:rPr>
      <w:rFonts w:ascii="Arial" w:hAnsi="Arial" w:cs="Arial"/>
      <w:b/>
      <w:bCs/>
    </w:rPr>
  </w:style>
  <w:style w:type="paragraph" w:customStyle="1" w:styleId="xl35">
    <w:name w:val="xl35"/>
    <w:basedOn w:val="Normal"/>
    <w:rsid w:val="00DE7351"/>
    <w:pPr>
      <w:spacing w:before="100" w:beforeAutospacing="1" w:after="100" w:afterAutospacing="1"/>
      <w:jc w:val="right"/>
    </w:pPr>
    <w:rPr>
      <w:rFonts w:ascii="Arial" w:hAnsi="Arial" w:cs="Arial"/>
      <w:b/>
      <w:bCs/>
    </w:rPr>
  </w:style>
  <w:style w:type="paragraph" w:customStyle="1" w:styleId="xl36">
    <w:name w:val="xl36"/>
    <w:basedOn w:val="Normal"/>
    <w:rsid w:val="00DE7351"/>
    <w:pPr>
      <w:spacing w:before="100" w:beforeAutospacing="1" w:after="100" w:afterAutospacing="1"/>
      <w:jc w:val="center"/>
      <w:textAlignment w:val="top"/>
    </w:pPr>
  </w:style>
  <w:style w:type="paragraph" w:customStyle="1" w:styleId="xl37">
    <w:name w:val="xl37"/>
    <w:basedOn w:val="Normal"/>
    <w:rsid w:val="00DE7351"/>
    <w:pPr>
      <w:spacing w:before="100" w:beforeAutospacing="1" w:after="100" w:afterAutospacing="1"/>
      <w:jc w:val="right"/>
    </w:pPr>
  </w:style>
  <w:style w:type="paragraph" w:customStyle="1" w:styleId="xl38">
    <w:name w:val="xl38"/>
    <w:basedOn w:val="Normal"/>
    <w:rsid w:val="00DE7351"/>
    <w:pPr>
      <w:pBdr>
        <w:top w:val="single" w:sz="4" w:space="0" w:color="auto"/>
      </w:pBdr>
      <w:spacing w:before="100" w:beforeAutospacing="1" w:after="100" w:afterAutospacing="1"/>
      <w:jc w:val="center"/>
      <w:textAlignment w:val="top"/>
    </w:pPr>
  </w:style>
  <w:style w:type="paragraph" w:customStyle="1" w:styleId="xl39">
    <w:name w:val="xl39"/>
    <w:basedOn w:val="Normal"/>
    <w:rsid w:val="00DE7351"/>
    <w:pPr>
      <w:pBdr>
        <w:top w:val="single" w:sz="4" w:space="0" w:color="auto"/>
      </w:pBdr>
      <w:spacing w:before="100" w:beforeAutospacing="1" w:after="100" w:afterAutospacing="1"/>
      <w:jc w:val="both"/>
    </w:pPr>
  </w:style>
  <w:style w:type="paragraph" w:customStyle="1" w:styleId="xl40">
    <w:name w:val="xl40"/>
    <w:basedOn w:val="Normal"/>
    <w:rsid w:val="00DE7351"/>
    <w:pPr>
      <w:pBdr>
        <w:top w:val="single" w:sz="4" w:space="0" w:color="auto"/>
      </w:pBdr>
      <w:spacing w:before="100" w:beforeAutospacing="1" w:after="100" w:afterAutospacing="1"/>
      <w:jc w:val="center"/>
    </w:pPr>
  </w:style>
  <w:style w:type="paragraph" w:customStyle="1" w:styleId="xl41">
    <w:name w:val="xl41"/>
    <w:basedOn w:val="Normal"/>
    <w:rsid w:val="00DE7351"/>
    <w:pPr>
      <w:pBdr>
        <w:top w:val="single" w:sz="4" w:space="0" w:color="auto"/>
      </w:pBdr>
      <w:spacing w:before="100" w:beforeAutospacing="1" w:after="100" w:afterAutospacing="1"/>
      <w:jc w:val="right"/>
    </w:pPr>
  </w:style>
  <w:style w:type="paragraph" w:customStyle="1" w:styleId="xl42">
    <w:name w:val="xl42"/>
    <w:basedOn w:val="Normal"/>
    <w:rsid w:val="00DE7351"/>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DE7351"/>
    <w:pPr>
      <w:spacing w:before="100" w:beforeAutospacing="1" w:after="100" w:afterAutospacing="1"/>
      <w:jc w:val="right"/>
    </w:pPr>
    <w:rPr>
      <w:rFonts w:ascii="Arial" w:hAnsi="Arial" w:cs="Arial"/>
      <w:b/>
      <w:bCs/>
    </w:rPr>
  </w:style>
  <w:style w:type="paragraph" w:customStyle="1" w:styleId="xl44">
    <w:name w:val="xl44"/>
    <w:basedOn w:val="Normal"/>
    <w:rsid w:val="00DE7351"/>
    <w:pPr>
      <w:spacing w:before="100" w:beforeAutospacing="1" w:after="100" w:afterAutospacing="1"/>
      <w:jc w:val="right"/>
    </w:pPr>
    <w:rPr>
      <w:rFonts w:ascii="Arial" w:hAnsi="Arial" w:cs="Arial"/>
      <w:b/>
      <w:bCs/>
    </w:rPr>
  </w:style>
  <w:style w:type="paragraph" w:customStyle="1" w:styleId="xl45">
    <w:name w:val="xl45"/>
    <w:basedOn w:val="Normal"/>
    <w:rsid w:val="00DE7351"/>
    <w:pPr>
      <w:spacing w:before="100" w:beforeAutospacing="1" w:after="100" w:afterAutospacing="1"/>
      <w:jc w:val="right"/>
    </w:pPr>
    <w:rPr>
      <w:rFonts w:ascii="Arial" w:hAnsi="Arial" w:cs="Arial"/>
      <w:b/>
      <w:bCs/>
    </w:rPr>
  </w:style>
  <w:style w:type="paragraph" w:customStyle="1" w:styleId="xl47">
    <w:name w:val="xl47"/>
    <w:basedOn w:val="Normal"/>
    <w:rsid w:val="00DE7351"/>
    <w:pPr>
      <w:pBdr>
        <w:top w:val="single" w:sz="4" w:space="0" w:color="auto"/>
      </w:pBdr>
      <w:spacing w:before="100" w:beforeAutospacing="1" w:after="100" w:afterAutospacing="1"/>
    </w:pPr>
  </w:style>
  <w:style w:type="paragraph" w:customStyle="1" w:styleId="xl48">
    <w:name w:val="xl48"/>
    <w:basedOn w:val="Normal"/>
    <w:rsid w:val="00DE7351"/>
    <w:pPr>
      <w:pBdr>
        <w:top w:val="single" w:sz="4" w:space="0" w:color="auto"/>
      </w:pBdr>
      <w:spacing w:before="100" w:beforeAutospacing="1" w:after="100" w:afterAutospacing="1"/>
    </w:pPr>
  </w:style>
  <w:style w:type="paragraph" w:customStyle="1" w:styleId="xl49">
    <w:name w:val="xl49"/>
    <w:basedOn w:val="Normal"/>
    <w:rsid w:val="00DE7351"/>
    <w:pPr>
      <w:pBdr>
        <w:bottom w:val="single" w:sz="4" w:space="0" w:color="auto"/>
      </w:pBdr>
      <w:spacing w:before="100" w:beforeAutospacing="1" w:after="100" w:afterAutospacing="1"/>
      <w:jc w:val="center"/>
      <w:textAlignment w:val="top"/>
    </w:pPr>
  </w:style>
  <w:style w:type="paragraph" w:customStyle="1" w:styleId="xl50">
    <w:name w:val="xl50"/>
    <w:basedOn w:val="Normal"/>
    <w:rsid w:val="00DE7351"/>
    <w:pPr>
      <w:pBdr>
        <w:bottom w:val="single" w:sz="4" w:space="0" w:color="auto"/>
      </w:pBdr>
      <w:spacing w:before="100" w:beforeAutospacing="1" w:after="100" w:afterAutospacing="1"/>
      <w:jc w:val="both"/>
    </w:pPr>
  </w:style>
  <w:style w:type="paragraph" w:customStyle="1" w:styleId="xl51">
    <w:name w:val="xl51"/>
    <w:basedOn w:val="Normal"/>
    <w:rsid w:val="00DE7351"/>
    <w:pPr>
      <w:pBdr>
        <w:bottom w:val="single" w:sz="4" w:space="0" w:color="auto"/>
      </w:pBdr>
      <w:spacing w:before="100" w:beforeAutospacing="1" w:after="100" w:afterAutospacing="1"/>
      <w:jc w:val="center"/>
    </w:pPr>
  </w:style>
  <w:style w:type="paragraph" w:customStyle="1" w:styleId="xl52">
    <w:name w:val="xl52"/>
    <w:basedOn w:val="Normal"/>
    <w:rsid w:val="00DE7351"/>
    <w:pPr>
      <w:pBdr>
        <w:bottom w:val="single" w:sz="4" w:space="0" w:color="auto"/>
      </w:pBdr>
      <w:spacing w:before="100" w:beforeAutospacing="1" w:after="100" w:afterAutospacing="1"/>
      <w:jc w:val="right"/>
    </w:pPr>
  </w:style>
  <w:style w:type="paragraph" w:customStyle="1" w:styleId="xl53">
    <w:name w:val="xl53"/>
    <w:basedOn w:val="Normal"/>
    <w:rsid w:val="00DE7351"/>
    <w:pPr>
      <w:spacing w:before="100" w:beforeAutospacing="1" w:after="100" w:afterAutospacing="1"/>
      <w:jc w:val="center"/>
      <w:textAlignment w:val="top"/>
    </w:pPr>
    <w:rPr>
      <w:rFonts w:ascii="Arial" w:hAnsi="Arial" w:cs="Arial"/>
    </w:rPr>
  </w:style>
  <w:style w:type="paragraph" w:customStyle="1" w:styleId="xl54">
    <w:name w:val="xl54"/>
    <w:basedOn w:val="Normal"/>
    <w:rsid w:val="00DE7351"/>
    <w:pPr>
      <w:spacing w:before="100" w:beforeAutospacing="1" w:after="100" w:afterAutospacing="1"/>
    </w:pPr>
    <w:rPr>
      <w:rFonts w:ascii="Arial" w:hAnsi="Arial" w:cs="Arial"/>
      <w:b/>
      <w:bCs/>
    </w:rPr>
  </w:style>
  <w:style w:type="paragraph" w:customStyle="1" w:styleId="xl55">
    <w:name w:val="xl55"/>
    <w:basedOn w:val="Normal"/>
    <w:rsid w:val="00DE7351"/>
    <w:pPr>
      <w:spacing w:before="100" w:beforeAutospacing="1" w:after="100" w:afterAutospacing="1"/>
      <w:jc w:val="both"/>
    </w:pPr>
    <w:rPr>
      <w:rFonts w:ascii="Arial" w:hAnsi="Arial" w:cs="Arial"/>
    </w:rPr>
  </w:style>
  <w:style w:type="paragraph" w:customStyle="1" w:styleId="xl56">
    <w:name w:val="xl56"/>
    <w:basedOn w:val="Normal"/>
    <w:rsid w:val="00DE7351"/>
    <w:pPr>
      <w:pBdr>
        <w:bottom w:val="double" w:sz="6" w:space="0" w:color="auto"/>
      </w:pBdr>
      <w:spacing w:before="100" w:beforeAutospacing="1" w:after="100" w:afterAutospacing="1"/>
      <w:jc w:val="center"/>
    </w:pPr>
  </w:style>
  <w:style w:type="paragraph" w:customStyle="1" w:styleId="xl57">
    <w:name w:val="xl57"/>
    <w:basedOn w:val="Normal"/>
    <w:rsid w:val="00DE7351"/>
    <w:pPr>
      <w:pBdr>
        <w:bottom w:val="double" w:sz="6" w:space="0" w:color="auto"/>
      </w:pBdr>
      <w:spacing w:before="100" w:beforeAutospacing="1" w:after="100" w:afterAutospacing="1"/>
      <w:jc w:val="right"/>
    </w:pPr>
  </w:style>
  <w:style w:type="paragraph" w:customStyle="1" w:styleId="xl58">
    <w:name w:val="xl58"/>
    <w:basedOn w:val="Normal"/>
    <w:rsid w:val="00DE7351"/>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DE7351"/>
    <w:pPr>
      <w:spacing w:before="100" w:beforeAutospacing="1" w:after="100" w:afterAutospacing="1"/>
      <w:jc w:val="right"/>
    </w:pPr>
    <w:rPr>
      <w:rFonts w:ascii="Arial" w:hAnsi="Arial" w:cs="Arial"/>
      <w:b/>
      <w:bCs/>
      <w:i/>
      <w:iCs/>
    </w:rPr>
  </w:style>
  <w:style w:type="paragraph" w:customStyle="1" w:styleId="xl60">
    <w:name w:val="xl60"/>
    <w:basedOn w:val="Normal"/>
    <w:rsid w:val="00DE7351"/>
    <w:pPr>
      <w:spacing w:before="100" w:beforeAutospacing="1" w:after="100" w:afterAutospacing="1"/>
    </w:pPr>
  </w:style>
  <w:style w:type="paragraph" w:customStyle="1" w:styleId="xl61">
    <w:name w:val="xl61"/>
    <w:basedOn w:val="Normal"/>
    <w:rsid w:val="00DE7351"/>
    <w:pPr>
      <w:spacing w:before="100" w:beforeAutospacing="1" w:after="100" w:afterAutospacing="1"/>
      <w:jc w:val="center"/>
      <w:textAlignment w:val="top"/>
    </w:pPr>
    <w:rPr>
      <w:rFonts w:ascii="Arial" w:hAnsi="Arial" w:cs="Arial"/>
    </w:rPr>
  </w:style>
  <w:style w:type="paragraph" w:customStyle="1" w:styleId="xl62">
    <w:name w:val="xl62"/>
    <w:basedOn w:val="Normal"/>
    <w:rsid w:val="00DE7351"/>
    <w:pPr>
      <w:spacing w:before="100" w:beforeAutospacing="1" w:after="100" w:afterAutospacing="1"/>
      <w:jc w:val="both"/>
    </w:pPr>
    <w:rPr>
      <w:rFonts w:ascii="Arial" w:hAnsi="Arial" w:cs="Arial"/>
    </w:rPr>
  </w:style>
  <w:style w:type="paragraph" w:customStyle="1" w:styleId="xl63">
    <w:name w:val="xl63"/>
    <w:basedOn w:val="Normal"/>
    <w:rsid w:val="00DE7351"/>
    <w:pPr>
      <w:spacing w:before="100" w:beforeAutospacing="1" w:after="100" w:afterAutospacing="1"/>
      <w:jc w:val="right"/>
    </w:pPr>
    <w:rPr>
      <w:rFonts w:ascii="Arial" w:hAnsi="Arial" w:cs="Arial"/>
      <w:b/>
      <w:bCs/>
      <w:i/>
      <w:iCs/>
    </w:rPr>
  </w:style>
  <w:style w:type="character" w:customStyle="1" w:styleId="CharCharChar">
    <w:name w:val="Char Char Char"/>
    <w:rsid w:val="00DE7351"/>
    <w:rPr>
      <w:b/>
      <w:bCs/>
      <w:sz w:val="24"/>
      <w:szCs w:val="24"/>
      <w:lang w:val="sr-Cyrl-CS" w:eastAsia="en-US" w:bidi="ar-SA"/>
    </w:rPr>
  </w:style>
  <w:style w:type="paragraph" w:styleId="NormalWeb">
    <w:name w:val="Normal (Web)"/>
    <w:basedOn w:val="Normal"/>
    <w:rsid w:val="00DE7351"/>
    <w:pPr>
      <w:spacing w:before="100" w:beforeAutospacing="1" w:after="100" w:afterAutospacing="1"/>
    </w:pPr>
  </w:style>
  <w:style w:type="character" w:customStyle="1" w:styleId="unnamed3">
    <w:name w:val="unnamed3"/>
    <w:basedOn w:val="DefaultParagraphFont"/>
    <w:rsid w:val="00DE7351"/>
  </w:style>
  <w:style w:type="paragraph" w:customStyle="1" w:styleId="unnamed31">
    <w:name w:val="unnamed31"/>
    <w:basedOn w:val="Normal"/>
    <w:rsid w:val="00DE7351"/>
    <w:pPr>
      <w:spacing w:before="100" w:beforeAutospacing="1" w:after="100" w:afterAutospacing="1"/>
    </w:pPr>
  </w:style>
  <w:style w:type="paragraph" w:customStyle="1" w:styleId="podnaslov-clan">
    <w:name w:val="podnaslov-clan"/>
    <w:basedOn w:val="Normal"/>
    <w:rsid w:val="00DE7351"/>
    <w:pPr>
      <w:keepNext/>
      <w:spacing w:before="180" w:after="60"/>
    </w:pPr>
    <w:rPr>
      <w:rFonts w:ascii="Tahoma" w:hAnsi="Tahoma" w:cs="Tahoma"/>
      <w:b/>
      <w:bCs/>
      <w:i/>
      <w:iCs/>
    </w:rPr>
  </w:style>
  <w:style w:type="paragraph" w:customStyle="1" w:styleId="clancentriran">
    <w:name w:val="clancentriran"/>
    <w:basedOn w:val="Normal"/>
    <w:rsid w:val="00DE7351"/>
    <w:pPr>
      <w:keepNext/>
      <w:spacing w:before="180"/>
      <w:jc w:val="center"/>
    </w:pPr>
    <w:rPr>
      <w:rFonts w:ascii="Tahoma" w:hAnsi="Tahoma" w:cs="Tahoma"/>
      <w:b/>
      <w:bCs/>
      <w:spacing w:val="20"/>
      <w:sz w:val="20"/>
      <w:szCs w:val="20"/>
    </w:rPr>
  </w:style>
  <w:style w:type="character" w:customStyle="1" w:styleId="CharChar10">
    <w:name w:val="Char Char1"/>
    <w:aliases w:val="Char Char Char Char"/>
    <w:rsid w:val="00DE7351"/>
    <w:rPr>
      <w:sz w:val="24"/>
      <w:szCs w:val="24"/>
      <w:lang w:val="en-US" w:eastAsia="en-US" w:bidi="ar-SA"/>
    </w:rPr>
  </w:style>
  <w:style w:type="character" w:customStyle="1" w:styleId="CharCharCharChar1">
    <w:name w:val="Char Char Char Char1"/>
    <w:locked/>
    <w:rsid w:val="00DE7351"/>
    <w:rPr>
      <w:sz w:val="24"/>
      <w:szCs w:val="24"/>
      <w:lang w:val="en-US" w:eastAsia="en-US" w:bidi="ar-SA"/>
    </w:rPr>
  </w:style>
  <w:style w:type="character" w:customStyle="1" w:styleId="CharCharChar10">
    <w:name w:val="Char Char Char1"/>
    <w:locked/>
    <w:rsid w:val="00DE7351"/>
    <w:rPr>
      <w:sz w:val="24"/>
      <w:szCs w:val="24"/>
      <w:lang w:val="en-US" w:eastAsia="en-US" w:bidi="ar-SA"/>
    </w:rPr>
  </w:style>
  <w:style w:type="character" w:customStyle="1" w:styleId="Char1">
    <w:name w:val="Char1"/>
    <w:rsid w:val="00DE7351"/>
    <w:rPr>
      <w:sz w:val="24"/>
      <w:szCs w:val="24"/>
      <w:lang w:val="en-US" w:eastAsia="en-US" w:bidi="ar-SA"/>
    </w:rPr>
  </w:style>
  <w:style w:type="character" w:customStyle="1" w:styleId="CharCharChar0">
    <w:name w:val="Char Char Char"/>
    <w:rsid w:val="00DE7351"/>
    <w:rPr>
      <w:sz w:val="24"/>
      <w:szCs w:val="24"/>
      <w:lang w:val="en-US" w:eastAsia="en-US" w:bidi="ar-SA"/>
    </w:rPr>
  </w:style>
  <w:style w:type="character" w:customStyle="1" w:styleId="CharChar3">
    <w:name w:val="Char Char3"/>
    <w:rsid w:val="00DE7351"/>
    <w:rPr>
      <w:sz w:val="24"/>
      <w:szCs w:val="24"/>
      <w:lang w:val="en-US" w:eastAsia="en-US" w:bidi="ar-SA"/>
    </w:rPr>
  </w:style>
  <w:style w:type="character" w:customStyle="1" w:styleId="CharChar30">
    <w:name w:val="Char Char3"/>
    <w:rsid w:val="00DE7351"/>
    <w:rPr>
      <w:b/>
      <w:bCs/>
      <w:sz w:val="24"/>
      <w:szCs w:val="24"/>
      <w:lang w:val="sr-Cyrl-CS" w:eastAsia="en-US" w:bidi="ar-SA"/>
    </w:rPr>
  </w:style>
  <w:style w:type="character" w:customStyle="1" w:styleId="CharChar2">
    <w:name w:val="Char Char2"/>
    <w:locked/>
    <w:rsid w:val="00DE7351"/>
    <w:rPr>
      <w:rFonts w:ascii="Arial" w:hAnsi="Arial" w:cs="Arial"/>
      <w:bCs/>
      <w:sz w:val="24"/>
      <w:szCs w:val="24"/>
      <w:lang w:val="sr-Cyrl-CS" w:eastAsia="en-US" w:bidi="ar-SA"/>
    </w:rPr>
  </w:style>
  <w:style w:type="character" w:customStyle="1" w:styleId="CharChar">
    <w:name w:val="Char Char"/>
    <w:rsid w:val="00DE7351"/>
    <w:rPr>
      <w:sz w:val="24"/>
      <w:szCs w:val="24"/>
      <w:lang w:val="en-US" w:eastAsia="en-US" w:bidi="ar-SA"/>
    </w:rPr>
  </w:style>
  <w:style w:type="character" w:customStyle="1" w:styleId="CharChar8">
    <w:name w:val="Char Char8"/>
    <w:locked/>
    <w:rsid w:val="00DE7351"/>
    <w:rPr>
      <w:sz w:val="24"/>
      <w:szCs w:val="24"/>
      <w:lang w:val="en-US" w:eastAsia="en-US" w:bidi="ar-SA"/>
    </w:rPr>
  </w:style>
  <w:style w:type="character" w:customStyle="1" w:styleId="CharChar7">
    <w:name w:val="Char Char7"/>
    <w:rsid w:val="00DE7351"/>
    <w:rPr>
      <w:b/>
      <w:bCs/>
      <w:sz w:val="24"/>
      <w:szCs w:val="24"/>
      <w:lang w:val="sr-Cyrl-CS" w:eastAsia="en-US" w:bidi="ar-SA"/>
    </w:rPr>
  </w:style>
  <w:style w:type="paragraph" w:customStyle="1" w:styleId="Podnaslov">
    <w:name w:val="Podnaslov"/>
    <w:basedOn w:val="Normal"/>
    <w:rsid w:val="00DE7351"/>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DE7351"/>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Char Char2"/>
    <w:rsid w:val="00DE7351"/>
    <w:rPr>
      <w:b/>
      <w:bCs/>
      <w:sz w:val="24"/>
      <w:szCs w:val="24"/>
      <w:lang w:val="sr-Cyrl-CS"/>
    </w:rPr>
  </w:style>
  <w:style w:type="paragraph" w:customStyle="1" w:styleId="default0">
    <w:name w:val="default"/>
    <w:basedOn w:val="Normal"/>
    <w:rsid w:val="00DE7351"/>
    <w:pPr>
      <w:spacing w:before="100" w:beforeAutospacing="1" w:after="100" w:afterAutospacing="1"/>
    </w:pPr>
    <w:rPr>
      <w:rFonts w:eastAsia="Calibri"/>
      <w:color w:val="000000"/>
    </w:rPr>
  </w:style>
  <w:style w:type="table" w:styleId="TableGrid">
    <w:name w:val="Table Grid"/>
    <w:basedOn w:val="TableNormal"/>
    <w:uiPriority w:val="59"/>
    <w:rsid w:val="00DE735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73B7"/>
    <w:pPr>
      <w:keepNext/>
      <w:outlineLvl w:val="0"/>
    </w:pPr>
    <w:rPr>
      <w:rFonts w:ascii="Cambria" w:hAnsi="Cambria"/>
      <w:b/>
      <w:bCs/>
      <w:kern w:val="32"/>
      <w:sz w:val="32"/>
      <w:szCs w:val="32"/>
    </w:rPr>
  </w:style>
  <w:style w:type="paragraph" w:styleId="Heading2">
    <w:name w:val="heading 2"/>
    <w:basedOn w:val="Normal"/>
    <w:next w:val="Normal"/>
    <w:link w:val="Heading2Char"/>
    <w:qFormat/>
    <w:rsid w:val="00DE7351"/>
    <w:pPr>
      <w:keepNext/>
      <w:jc w:val="center"/>
      <w:outlineLvl w:val="1"/>
    </w:pPr>
    <w:rPr>
      <w:b/>
      <w:bCs/>
      <w:sz w:val="18"/>
    </w:rPr>
  </w:style>
  <w:style w:type="paragraph" w:styleId="Heading3">
    <w:name w:val="heading 3"/>
    <w:basedOn w:val="Normal"/>
    <w:next w:val="Normal"/>
    <w:link w:val="Heading3Char"/>
    <w:qFormat/>
    <w:rsid w:val="00DE7351"/>
    <w:pPr>
      <w:keepNext/>
      <w:jc w:val="center"/>
      <w:outlineLvl w:val="2"/>
    </w:pPr>
    <w:rPr>
      <w:b/>
      <w:bCs/>
      <w:sz w:val="20"/>
    </w:rPr>
  </w:style>
  <w:style w:type="paragraph" w:styleId="Heading4">
    <w:name w:val="heading 4"/>
    <w:basedOn w:val="Normal"/>
    <w:next w:val="Normal"/>
    <w:link w:val="Heading4Char"/>
    <w:qFormat/>
    <w:rsid w:val="00DE7351"/>
    <w:pPr>
      <w:keepNext/>
      <w:outlineLvl w:val="3"/>
    </w:pPr>
    <w:rPr>
      <w:b/>
      <w:bCs/>
      <w:sz w:val="20"/>
      <w:lang w:val="sr-Cyrl-CS"/>
    </w:rPr>
  </w:style>
  <w:style w:type="paragraph" w:styleId="Heading5">
    <w:name w:val="heading 5"/>
    <w:basedOn w:val="Normal"/>
    <w:next w:val="Normal"/>
    <w:link w:val="Heading5Char"/>
    <w:qFormat/>
    <w:rsid w:val="00DE7351"/>
    <w:pPr>
      <w:keepNext/>
      <w:jc w:val="right"/>
      <w:outlineLvl w:val="4"/>
    </w:pPr>
    <w:rPr>
      <w:b/>
      <w:bCs/>
      <w:sz w:val="18"/>
    </w:rPr>
  </w:style>
  <w:style w:type="paragraph" w:styleId="Heading6">
    <w:name w:val="heading 6"/>
    <w:aliases w:val=" Char"/>
    <w:basedOn w:val="Normal"/>
    <w:next w:val="Normal"/>
    <w:link w:val="Heading6Char"/>
    <w:qFormat/>
    <w:rsid w:val="00DE7351"/>
    <w:pPr>
      <w:keepNext/>
      <w:spacing w:line="360" w:lineRule="auto"/>
      <w:outlineLvl w:val="5"/>
    </w:pPr>
    <w:rPr>
      <w:b/>
      <w:bCs/>
      <w:lang w:val="sr-Cyrl-CS"/>
    </w:rPr>
  </w:style>
  <w:style w:type="paragraph" w:styleId="Heading7">
    <w:name w:val="heading 7"/>
    <w:basedOn w:val="Normal"/>
    <w:next w:val="Normal"/>
    <w:link w:val="Heading7Char"/>
    <w:qFormat/>
    <w:rsid w:val="00DE7351"/>
    <w:pPr>
      <w:keepNext/>
      <w:outlineLvl w:val="6"/>
    </w:pPr>
    <w:rPr>
      <w:b/>
      <w:snapToGrid w:val="0"/>
      <w:color w:val="000000"/>
      <w:effect w:val="blinkBackground"/>
      <w:lang w:val="sr-Latn-CS"/>
    </w:rPr>
  </w:style>
  <w:style w:type="paragraph" w:styleId="Heading8">
    <w:name w:val="heading 8"/>
    <w:basedOn w:val="Normal"/>
    <w:next w:val="Normal"/>
    <w:link w:val="Heading8Char"/>
    <w:qFormat/>
    <w:rsid w:val="00DE7351"/>
    <w:pPr>
      <w:keepNext/>
      <w:jc w:val="center"/>
      <w:outlineLvl w:val="7"/>
    </w:pPr>
    <w:rPr>
      <w:rFonts w:ascii="Century Gothic" w:hAnsi="Century Gothic"/>
      <w:b/>
      <w:bCs/>
      <w:color w:val="FF6600"/>
      <w:sz w:val="22"/>
      <w:lang w:val="sr-Cyrl-CS"/>
    </w:rPr>
  </w:style>
  <w:style w:type="paragraph" w:styleId="Heading9">
    <w:name w:val="heading 9"/>
    <w:basedOn w:val="Normal"/>
    <w:next w:val="Normal"/>
    <w:link w:val="Heading9Char"/>
    <w:qFormat/>
    <w:rsid w:val="00DE7351"/>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6FA4"/>
    <w:pPr>
      <w:tabs>
        <w:tab w:val="center" w:pos="4680"/>
        <w:tab w:val="right" w:pos="9360"/>
      </w:tabs>
    </w:pPr>
  </w:style>
  <w:style w:type="character" w:customStyle="1" w:styleId="HeaderChar">
    <w:name w:val="Header Char"/>
    <w:basedOn w:val="DefaultParagraphFont"/>
    <w:link w:val="Header"/>
    <w:uiPriority w:val="99"/>
    <w:rsid w:val="00D96F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6FA4"/>
    <w:pPr>
      <w:tabs>
        <w:tab w:val="center" w:pos="4680"/>
        <w:tab w:val="right" w:pos="9360"/>
      </w:tabs>
    </w:pPr>
  </w:style>
  <w:style w:type="character" w:customStyle="1" w:styleId="FooterChar">
    <w:name w:val="Footer Char"/>
    <w:basedOn w:val="DefaultParagraphFont"/>
    <w:link w:val="Footer"/>
    <w:uiPriority w:val="99"/>
    <w:rsid w:val="00D96FA4"/>
    <w:rPr>
      <w:rFonts w:ascii="Times New Roman" w:eastAsia="Times New Roman" w:hAnsi="Times New Roman" w:cs="Times New Roman"/>
      <w:sz w:val="24"/>
      <w:szCs w:val="24"/>
    </w:rPr>
  </w:style>
  <w:style w:type="paragraph" w:styleId="ListParagraph">
    <w:name w:val="List Paragraph"/>
    <w:basedOn w:val="Normal"/>
    <w:uiPriority w:val="34"/>
    <w:qFormat/>
    <w:rsid w:val="00D96FA4"/>
    <w:pPr>
      <w:ind w:left="720"/>
      <w:contextualSpacing/>
    </w:pPr>
  </w:style>
  <w:style w:type="paragraph" w:styleId="NoSpacing">
    <w:name w:val="No Spacing"/>
    <w:uiPriority w:val="1"/>
    <w:qFormat/>
    <w:rsid w:val="00895CA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CA8"/>
    <w:rPr>
      <w:b/>
      <w:bCs/>
    </w:rPr>
  </w:style>
  <w:style w:type="paragraph" w:styleId="BodyTextIndent">
    <w:name w:val="Body Text Indent"/>
    <w:basedOn w:val="Normal"/>
    <w:link w:val="BodyTextIndentChar"/>
    <w:rsid w:val="009F5B9F"/>
    <w:pPr>
      <w:spacing w:after="120"/>
      <w:ind w:left="360"/>
    </w:pPr>
  </w:style>
  <w:style w:type="character" w:customStyle="1" w:styleId="BodyTextIndentChar">
    <w:name w:val="Body Text Indent Char"/>
    <w:basedOn w:val="DefaultParagraphFont"/>
    <w:link w:val="BodyTextIndent"/>
    <w:rsid w:val="009F5B9F"/>
    <w:rPr>
      <w:rFonts w:ascii="Times New Roman" w:eastAsia="Times New Roman" w:hAnsi="Times New Roman" w:cs="Times New Roman"/>
      <w:sz w:val="24"/>
      <w:szCs w:val="24"/>
    </w:rPr>
  </w:style>
  <w:style w:type="paragraph" w:customStyle="1" w:styleId="Default">
    <w:name w:val="Default"/>
    <w:rsid w:val="005050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Char"/>
    <w:basedOn w:val="Normal"/>
    <w:link w:val="BodyTextChar"/>
    <w:unhideWhenUsed/>
    <w:rsid w:val="00BA2868"/>
    <w:pPr>
      <w:spacing w:after="120"/>
    </w:pPr>
  </w:style>
  <w:style w:type="character" w:customStyle="1" w:styleId="BodyTextChar">
    <w:name w:val="Body Text Char"/>
    <w:aliases w:val="Char Char Char2"/>
    <w:basedOn w:val="DefaultParagraphFont"/>
    <w:link w:val="BodyText"/>
    <w:rsid w:val="00BA286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173B7"/>
    <w:rPr>
      <w:rFonts w:ascii="Cambria" w:eastAsia="Times New Roman" w:hAnsi="Cambria" w:cs="Times New Roman"/>
      <w:b/>
      <w:bCs/>
      <w:kern w:val="32"/>
      <w:sz w:val="32"/>
      <w:szCs w:val="32"/>
    </w:rPr>
  </w:style>
  <w:style w:type="paragraph" w:styleId="BodyTextIndent2">
    <w:name w:val="Body Text Indent 2"/>
    <w:basedOn w:val="Normal"/>
    <w:link w:val="BodyTextIndent2Char"/>
    <w:unhideWhenUsed/>
    <w:rsid w:val="00DA22A6"/>
    <w:pPr>
      <w:spacing w:after="120" w:line="480" w:lineRule="auto"/>
      <w:ind w:left="360"/>
    </w:pPr>
  </w:style>
  <w:style w:type="character" w:customStyle="1" w:styleId="BodyTextIndent2Char">
    <w:name w:val="Body Text Indent 2 Char"/>
    <w:basedOn w:val="DefaultParagraphFont"/>
    <w:link w:val="BodyTextIndent2"/>
    <w:rsid w:val="00DA22A6"/>
    <w:rPr>
      <w:rFonts w:ascii="Times New Roman" w:eastAsia="Times New Roman" w:hAnsi="Times New Roman" w:cs="Times New Roman"/>
      <w:sz w:val="24"/>
      <w:szCs w:val="24"/>
    </w:rPr>
  </w:style>
  <w:style w:type="paragraph" w:styleId="BodyText2">
    <w:name w:val="Body Text 2"/>
    <w:basedOn w:val="Normal"/>
    <w:link w:val="BodyText2Char"/>
    <w:unhideWhenUsed/>
    <w:rsid w:val="00DE7351"/>
    <w:pPr>
      <w:spacing w:after="120" w:line="480" w:lineRule="auto"/>
    </w:pPr>
  </w:style>
  <w:style w:type="character" w:customStyle="1" w:styleId="BodyText2Char">
    <w:name w:val="Body Text 2 Char"/>
    <w:basedOn w:val="DefaultParagraphFont"/>
    <w:link w:val="BodyText2"/>
    <w:uiPriority w:val="99"/>
    <w:semiHidden/>
    <w:rsid w:val="00DE735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E7351"/>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rsid w:val="00DE7351"/>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DE7351"/>
    <w:rPr>
      <w:rFonts w:ascii="Times New Roman" w:eastAsia="Times New Roman" w:hAnsi="Times New Roman" w:cs="Times New Roman"/>
      <w:b/>
      <w:bCs/>
      <w:sz w:val="20"/>
      <w:szCs w:val="24"/>
      <w:lang w:val="sr-Cyrl-CS"/>
    </w:rPr>
  </w:style>
  <w:style w:type="character" w:customStyle="1" w:styleId="Heading5Char">
    <w:name w:val="Heading 5 Char"/>
    <w:basedOn w:val="DefaultParagraphFont"/>
    <w:link w:val="Heading5"/>
    <w:rsid w:val="00DE7351"/>
    <w:rPr>
      <w:rFonts w:ascii="Times New Roman" w:eastAsia="Times New Roman" w:hAnsi="Times New Roman" w:cs="Times New Roman"/>
      <w:b/>
      <w:bCs/>
      <w:sz w:val="18"/>
      <w:szCs w:val="24"/>
    </w:rPr>
  </w:style>
  <w:style w:type="character" w:customStyle="1" w:styleId="Heading6Char">
    <w:name w:val="Heading 6 Char"/>
    <w:basedOn w:val="DefaultParagraphFont"/>
    <w:link w:val="Heading6"/>
    <w:rsid w:val="00DE7351"/>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DE7351"/>
    <w:rPr>
      <w:rFonts w:ascii="Times New Roman" w:eastAsia="Times New Roman" w:hAnsi="Times New Roman" w:cs="Times New Roman"/>
      <w:b/>
      <w:snapToGrid w:val="0"/>
      <w:color w:val="000000"/>
      <w:sz w:val="24"/>
      <w:szCs w:val="24"/>
      <w:effect w:val="blinkBackground"/>
      <w:lang w:val="sr-Latn-CS"/>
    </w:rPr>
  </w:style>
  <w:style w:type="character" w:customStyle="1" w:styleId="Heading8Char">
    <w:name w:val="Heading 8 Char"/>
    <w:basedOn w:val="DefaultParagraphFont"/>
    <w:link w:val="Heading8"/>
    <w:rsid w:val="00DE7351"/>
    <w:rPr>
      <w:rFonts w:ascii="Century Gothic" w:eastAsia="Times New Roman" w:hAnsi="Century Gothic" w:cs="Times New Roman"/>
      <w:b/>
      <w:bCs/>
      <w:color w:val="FF6600"/>
      <w:szCs w:val="24"/>
      <w:lang w:val="sr-Cyrl-CS"/>
    </w:rPr>
  </w:style>
  <w:style w:type="character" w:customStyle="1" w:styleId="Heading9Char">
    <w:name w:val="Heading 9 Char"/>
    <w:basedOn w:val="DefaultParagraphFont"/>
    <w:link w:val="Heading9"/>
    <w:rsid w:val="00DE7351"/>
    <w:rPr>
      <w:rFonts w:ascii="Century Gothic" w:eastAsia="Times New Roman" w:hAnsi="Century Gothic" w:cs="Times New Roman"/>
      <w:b/>
      <w:bCs/>
      <w:color w:val="008000"/>
      <w:sz w:val="20"/>
      <w:szCs w:val="24"/>
      <w:lang w:val="sr-Latn-CS"/>
    </w:rPr>
  </w:style>
  <w:style w:type="character" w:customStyle="1" w:styleId="CharCharChar1">
    <w:name w:val=" Char Char Char1"/>
    <w:rsid w:val="00DE7351"/>
    <w:rPr>
      <w:b/>
      <w:bCs/>
      <w:sz w:val="24"/>
      <w:szCs w:val="24"/>
      <w:lang w:val="sr-Cyrl-CS" w:eastAsia="en-US" w:bidi="ar-SA"/>
    </w:rPr>
  </w:style>
  <w:style w:type="character" w:customStyle="1" w:styleId="CharCharCharChar2">
    <w:name w:val="Char Char Char Char2"/>
    <w:rsid w:val="00DE7351"/>
    <w:rPr>
      <w:sz w:val="24"/>
      <w:szCs w:val="24"/>
      <w:lang w:val="en-US" w:eastAsia="en-US" w:bidi="ar-SA"/>
    </w:rPr>
  </w:style>
  <w:style w:type="character" w:customStyle="1" w:styleId="CharChar5">
    <w:name w:val=" Char Char5"/>
    <w:locked/>
    <w:rsid w:val="00DE7351"/>
    <w:rPr>
      <w:sz w:val="24"/>
      <w:szCs w:val="24"/>
      <w:lang w:val="en-US" w:eastAsia="en-US" w:bidi="ar-SA"/>
    </w:rPr>
  </w:style>
  <w:style w:type="paragraph" w:styleId="Title">
    <w:name w:val="Title"/>
    <w:basedOn w:val="Normal"/>
    <w:link w:val="TitleChar"/>
    <w:qFormat/>
    <w:rsid w:val="00DE7351"/>
    <w:pPr>
      <w:jc w:val="center"/>
    </w:pPr>
    <w:rPr>
      <w:b/>
      <w:bCs/>
      <w:lang w:val="sr-Cyrl-CS"/>
    </w:rPr>
  </w:style>
  <w:style w:type="character" w:customStyle="1" w:styleId="TitleChar">
    <w:name w:val="Title Char"/>
    <w:basedOn w:val="DefaultParagraphFont"/>
    <w:link w:val="Title"/>
    <w:rsid w:val="00DE7351"/>
    <w:rPr>
      <w:rFonts w:ascii="Times New Roman" w:eastAsia="Times New Roman" w:hAnsi="Times New Roman" w:cs="Times New Roman"/>
      <w:b/>
      <w:bCs/>
      <w:sz w:val="24"/>
      <w:szCs w:val="24"/>
      <w:lang w:val="sr-Cyrl-CS"/>
    </w:rPr>
  </w:style>
  <w:style w:type="character" w:customStyle="1" w:styleId="CharChar4">
    <w:name w:val=" Char Char4"/>
    <w:rsid w:val="00DE7351"/>
    <w:rPr>
      <w:b/>
      <w:bCs/>
      <w:sz w:val="24"/>
      <w:szCs w:val="24"/>
      <w:lang w:val="sr-Cyrl-CS" w:eastAsia="en-US" w:bidi="ar-SA"/>
    </w:rPr>
  </w:style>
  <w:style w:type="paragraph" w:styleId="BodyTextIndent3">
    <w:name w:val="Body Text Indent 3"/>
    <w:basedOn w:val="Normal"/>
    <w:link w:val="BodyTextIndent3Char"/>
    <w:rsid w:val="00DE7351"/>
    <w:pPr>
      <w:ind w:firstLine="720"/>
      <w:jc w:val="both"/>
    </w:pPr>
    <w:rPr>
      <w:u w:val="single"/>
    </w:rPr>
  </w:style>
  <w:style w:type="character" w:customStyle="1" w:styleId="BodyTextIndent3Char">
    <w:name w:val="Body Text Indent 3 Char"/>
    <w:basedOn w:val="DefaultParagraphFont"/>
    <w:link w:val="BodyTextIndent3"/>
    <w:rsid w:val="00DE7351"/>
    <w:rPr>
      <w:rFonts w:ascii="Times New Roman" w:eastAsia="Times New Roman" w:hAnsi="Times New Roman" w:cs="Times New Roman"/>
      <w:sz w:val="24"/>
      <w:szCs w:val="24"/>
      <w:u w:val="single"/>
    </w:rPr>
  </w:style>
  <w:style w:type="paragraph" w:styleId="Caption">
    <w:name w:val="caption"/>
    <w:basedOn w:val="Normal"/>
    <w:next w:val="Normal"/>
    <w:qFormat/>
    <w:rsid w:val="00DE7351"/>
    <w:pPr>
      <w:jc w:val="center"/>
    </w:pPr>
    <w:rPr>
      <w:b/>
      <w:bCs/>
      <w:sz w:val="20"/>
    </w:rPr>
  </w:style>
  <w:style w:type="paragraph" w:styleId="BodyText3">
    <w:name w:val="Body Text 3"/>
    <w:basedOn w:val="Normal"/>
    <w:link w:val="BodyText3Char"/>
    <w:rsid w:val="00DE7351"/>
    <w:pPr>
      <w:jc w:val="both"/>
    </w:pPr>
    <w:rPr>
      <w:sz w:val="20"/>
    </w:rPr>
  </w:style>
  <w:style w:type="character" w:customStyle="1" w:styleId="BodyText3Char">
    <w:name w:val="Body Text 3 Char"/>
    <w:basedOn w:val="DefaultParagraphFont"/>
    <w:link w:val="BodyText3"/>
    <w:rsid w:val="00DE7351"/>
    <w:rPr>
      <w:rFonts w:ascii="Times New Roman" w:eastAsia="Times New Roman" w:hAnsi="Times New Roman" w:cs="Times New Roman"/>
      <w:sz w:val="20"/>
      <w:szCs w:val="24"/>
    </w:rPr>
  </w:style>
  <w:style w:type="paragraph" w:styleId="Subtitle">
    <w:name w:val="Subtitle"/>
    <w:basedOn w:val="Normal"/>
    <w:link w:val="SubtitleChar"/>
    <w:qFormat/>
    <w:rsid w:val="00DE7351"/>
    <w:pPr>
      <w:jc w:val="center"/>
    </w:pPr>
    <w:rPr>
      <w:b/>
      <w:bCs/>
      <w:sz w:val="22"/>
    </w:rPr>
  </w:style>
  <w:style w:type="character" w:customStyle="1" w:styleId="SubtitleChar">
    <w:name w:val="Subtitle Char"/>
    <w:basedOn w:val="DefaultParagraphFont"/>
    <w:link w:val="Subtitle"/>
    <w:rsid w:val="00DE7351"/>
    <w:rPr>
      <w:rFonts w:ascii="Times New Roman" w:eastAsia="Times New Roman" w:hAnsi="Times New Roman" w:cs="Times New Roman"/>
      <w:b/>
      <w:bCs/>
      <w:szCs w:val="24"/>
    </w:rPr>
  </w:style>
  <w:style w:type="character" w:customStyle="1" w:styleId="CharChar1">
    <w:name w:val=" Char Char1"/>
    <w:rsid w:val="00DE7351"/>
    <w:rPr>
      <w:rFonts w:cs="Arial"/>
      <w:bCs/>
      <w:sz w:val="24"/>
      <w:szCs w:val="24"/>
      <w:lang w:val="sr-Cyrl-CS" w:eastAsia="en-US" w:bidi="ar-SA"/>
    </w:rPr>
  </w:style>
  <w:style w:type="paragraph" w:styleId="BlockText">
    <w:name w:val="Block Text"/>
    <w:basedOn w:val="Normal"/>
    <w:rsid w:val="00DE7351"/>
    <w:pPr>
      <w:ind w:left="113" w:right="113"/>
      <w:jc w:val="center"/>
    </w:pPr>
    <w:rPr>
      <w:sz w:val="16"/>
      <w:lang w:val="sr-Cyrl-CS"/>
    </w:rPr>
  </w:style>
  <w:style w:type="character" w:styleId="Hyperlink">
    <w:name w:val="Hyperlink"/>
    <w:rsid w:val="00DE7351"/>
    <w:rPr>
      <w:color w:val="0000FF"/>
      <w:u w:val="single"/>
    </w:rPr>
  </w:style>
  <w:style w:type="paragraph" w:customStyle="1" w:styleId="normal0">
    <w:name w:val="normal"/>
    <w:basedOn w:val="Normal"/>
    <w:rsid w:val="00DE7351"/>
    <w:pPr>
      <w:spacing w:before="100" w:beforeAutospacing="1" w:after="100" w:afterAutospacing="1"/>
    </w:pPr>
    <w:rPr>
      <w:rFonts w:ascii="Arial" w:hAnsi="Arial" w:cs="Arial"/>
      <w:sz w:val="22"/>
      <w:szCs w:val="22"/>
    </w:rPr>
  </w:style>
  <w:style w:type="character" w:styleId="FollowedHyperlink">
    <w:name w:val="FollowedHyperlink"/>
    <w:rsid w:val="00DE7351"/>
    <w:rPr>
      <w:color w:val="800080"/>
      <w:u w:val="single"/>
    </w:rPr>
  </w:style>
  <w:style w:type="character" w:styleId="PageNumber">
    <w:name w:val="page number"/>
    <w:basedOn w:val="DefaultParagraphFont"/>
    <w:rsid w:val="00DE7351"/>
  </w:style>
  <w:style w:type="paragraph" w:styleId="BalloonText">
    <w:name w:val="Balloon Text"/>
    <w:basedOn w:val="Normal"/>
    <w:link w:val="BalloonTextChar"/>
    <w:uiPriority w:val="99"/>
    <w:semiHidden/>
    <w:rsid w:val="00DE7351"/>
    <w:rPr>
      <w:rFonts w:ascii="Tahoma" w:hAnsi="Tahoma" w:cs="Tahoma"/>
      <w:sz w:val="16"/>
      <w:szCs w:val="16"/>
    </w:rPr>
  </w:style>
  <w:style w:type="character" w:customStyle="1" w:styleId="BalloonTextChar">
    <w:name w:val="Balloon Text Char"/>
    <w:basedOn w:val="DefaultParagraphFont"/>
    <w:link w:val="BalloonText"/>
    <w:uiPriority w:val="99"/>
    <w:semiHidden/>
    <w:rsid w:val="00DE7351"/>
    <w:rPr>
      <w:rFonts w:ascii="Tahoma" w:eastAsia="Times New Roman" w:hAnsi="Tahoma" w:cs="Tahoma"/>
      <w:sz w:val="16"/>
      <w:szCs w:val="16"/>
    </w:rPr>
  </w:style>
  <w:style w:type="character" w:customStyle="1" w:styleId="Char">
    <w:name w:val="Char"/>
    <w:rsid w:val="00DE7351"/>
    <w:rPr>
      <w:sz w:val="24"/>
      <w:szCs w:val="24"/>
      <w:lang w:val="en-US" w:eastAsia="en-US" w:bidi="ar-SA"/>
    </w:rPr>
  </w:style>
  <w:style w:type="paragraph" w:customStyle="1" w:styleId="font0">
    <w:name w:val="font0"/>
    <w:basedOn w:val="Normal"/>
    <w:rsid w:val="00DE7351"/>
    <w:pPr>
      <w:spacing w:before="100" w:beforeAutospacing="1" w:after="100" w:afterAutospacing="1"/>
    </w:pPr>
    <w:rPr>
      <w:rFonts w:ascii="Arial" w:hAnsi="Arial" w:cs="Arial"/>
      <w:sz w:val="20"/>
      <w:szCs w:val="20"/>
    </w:rPr>
  </w:style>
  <w:style w:type="paragraph" w:customStyle="1" w:styleId="font5">
    <w:name w:val="font5"/>
    <w:basedOn w:val="Normal"/>
    <w:rsid w:val="00DE7351"/>
    <w:pPr>
      <w:spacing w:before="100" w:beforeAutospacing="1" w:after="100" w:afterAutospacing="1"/>
    </w:pPr>
    <w:rPr>
      <w:rFonts w:ascii="Arial" w:hAnsi="Arial" w:cs="Arial"/>
      <w:sz w:val="20"/>
      <w:szCs w:val="20"/>
    </w:rPr>
  </w:style>
  <w:style w:type="paragraph" w:customStyle="1" w:styleId="xl24">
    <w:name w:val="xl24"/>
    <w:basedOn w:val="Normal"/>
    <w:rsid w:val="00DE7351"/>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DE7351"/>
    <w:pPr>
      <w:spacing w:before="100" w:beforeAutospacing="1" w:after="100" w:afterAutospacing="1"/>
      <w:jc w:val="center"/>
      <w:textAlignment w:val="center"/>
    </w:pPr>
  </w:style>
  <w:style w:type="paragraph" w:customStyle="1" w:styleId="xl26">
    <w:name w:val="xl26"/>
    <w:basedOn w:val="Normal"/>
    <w:rsid w:val="00DE7351"/>
    <w:pPr>
      <w:spacing w:before="100" w:beforeAutospacing="1" w:after="100" w:afterAutospacing="1"/>
      <w:jc w:val="center"/>
      <w:textAlignment w:val="center"/>
    </w:pPr>
    <w:rPr>
      <w:rFonts w:ascii="Arial" w:hAnsi="Arial" w:cs="Arial"/>
    </w:rPr>
  </w:style>
  <w:style w:type="paragraph" w:customStyle="1" w:styleId="xl27">
    <w:name w:val="xl27"/>
    <w:basedOn w:val="Normal"/>
    <w:rsid w:val="00DE7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DE73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DE73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DE7351"/>
    <w:pPr>
      <w:spacing w:before="100" w:beforeAutospacing="1" w:after="100" w:afterAutospacing="1"/>
      <w:jc w:val="center"/>
    </w:pPr>
  </w:style>
  <w:style w:type="paragraph" w:customStyle="1" w:styleId="xl31">
    <w:name w:val="xl31"/>
    <w:basedOn w:val="Normal"/>
    <w:rsid w:val="00DE7351"/>
    <w:pPr>
      <w:spacing w:before="100" w:beforeAutospacing="1" w:after="100" w:afterAutospacing="1"/>
      <w:jc w:val="both"/>
    </w:pPr>
  </w:style>
  <w:style w:type="paragraph" w:customStyle="1" w:styleId="xl32">
    <w:name w:val="xl32"/>
    <w:basedOn w:val="Normal"/>
    <w:rsid w:val="00DE7351"/>
    <w:pPr>
      <w:spacing w:before="100" w:beforeAutospacing="1" w:after="100" w:afterAutospacing="1"/>
      <w:jc w:val="right"/>
    </w:pPr>
  </w:style>
  <w:style w:type="paragraph" w:customStyle="1" w:styleId="xl33">
    <w:name w:val="xl33"/>
    <w:basedOn w:val="Normal"/>
    <w:rsid w:val="00DE7351"/>
    <w:pPr>
      <w:spacing w:before="100" w:beforeAutospacing="1" w:after="100" w:afterAutospacing="1"/>
      <w:jc w:val="center"/>
    </w:pPr>
    <w:rPr>
      <w:rFonts w:ascii="Arial" w:hAnsi="Arial" w:cs="Arial"/>
      <w:b/>
      <w:bCs/>
    </w:rPr>
  </w:style>
  <w:style w:type="paragraph" w:customStyle="1" w:styleId="xl34">
    <w:name w:val="xl34"/>
    <w:basedOn w:val="Normal"/>
    <w:rsid w:val="00DE7351"/>
    <w:pPr>
      <w:spacing w:before="100" w:beforeAutospacing="1" w:after="100" w:afterAutospacing="1"/>
      <w:jc w:val="both"/>
    </w:pPr>
    <w:rPr>
      <w:rFonts w:ascii="Arial" w:hAnsi="Arial" w:cs="Arial"/>
      <w:b/>
      <w:bCs/>
    </w:rPr>
  </w:style>
  <w:style w:type="paragraph" w:customStyle="1" w:styleId="xl35">
    <w:name w:val="xl35"/>
    <w:basedOn w:val="Normal"/>
    <w:rsid w:val="00DE7351"/>
    <w:pPr>
      <w:spacing w:before="100" w:beforeAutospacing="1" w:after="100" w:afterAutospacing="1"/>
      <w:jc w:val="right"/>
    </w:pPr>
    <w:rPr>
      <w:rFonts w:ascii="Arial" w:hAnsi="Arial" w:cs="Arial"/>
      <w:b/>
      <w:bCs/>
    </w:rPr>
  </w:style>
  <w:style w:type="paragraph" w:customStyle="1" w:styleId="xl36">
    <w:name w:val="xl36"/>
    <w:basedOn w:val="Normal"/>
    <w:rsid w:val="00DE7351"/>
    <w:pPr>
      <w:spacing w:before="100" w:beforeAutospacing="1" w:after="100" w:afterAutospacing="1"/>
      <w:jc w:val="center"/>
      <w:textAlignment w:val="top"/>
    </w:pPr>
  </w:style>
  <w:style w:type="paragraph" w:customStyle="1" w:styleId="xl37">
    <w:name w:val="xl37"/>
    <w:basedOn w:val="Normal"/>
    <w:rsid w:val="00DE7351"/>
    <w:pPr>
      <w:spacing w:before="100" w:beforeAutospacing="1" w:after="100" w:afterAutospacing="1"/>
      <w:jc w:val="right"/>
    </w:pPr>
  </w:style>
  <w:style w:type="paragraph" w:customStyle="1" w:styleId="xl38">
    <w:name w:val="xl38"/>
    <w:basedOn w:val="Normal"/>
    <w:rsid w:val="00DE7351"/>
    <w:pPr>
      <w:pBdr>
        <w:top w:val="single" w:sz="4" w:space="0" w:color="auto"/>
      </w:pBdr>
      <w:spacing w:before="100" w:beforeAutospacing="1" w:after="100" w:afterAutospacing="1"/>
      <w:jc w:val="center"/>
      <w:textAlignment w:val="top"/>
    </w:pPr>
  </w:style>
  <w:style w:type="paragraph" w:customStyle="1" w:styleId="xl39">
    <w:name w:val="xl39"/>
    <w:basedOn w:val="Normal"/>
    <w:rsid w:val="00DE7351"/>
    <w:pPr>
      <w:pBdr>
        <w:top w:val="single" w:sz="4" w:space="0" w:color="auto"/>
      </w:pBdr>
      <w:spacing w:before="100" w:beforeAutospacing="1" w:after="100" w:afterAutospacing="1"/>
      <w:jc w:val="both"/>
    </w:pPr>
  </w:style>
  <w:style w:type="paragraph" w:customStyle="1" w:styleId="xl40">
    <w:name w:val="xl40"/>
    <w:basedOn w:val="Normal"/>
    <w:rsid w:val="00DE7351"/>
    <w:pPr>
      <w:pBdr>
        <w:top w:val="single" w:sz="4" w:space="0" w:color="auto"/>
      </w:pBdr>
      <w:spacing w:before="100" w:beforeAutospacing="1" w:after="100" w:afterAutospacing="1"/>
      <w:jc w:val="center"/>
    </w:pPr>
  </w:style>
  <w:style w:type="paragraph" w:customStyle="1" w:styleId="xl41">
    <w:name w:val="xl41"/>
    <w:basedOn w:val="Normal"/>
    <w:rsid w:val="00DE7351"/>
    <w:pPr>
      <w:pBdr>
        <w:top w:val="single" w:sz="4" w:space="0" w:color="auto"/>
      </w:pBdr>
      <w:spacing w:before="100" w:beforeAutospacing="1" w:after="100" w:afterAutospacing="1"/>
      <w:jc w:val="right"/>
    </w:pPr>
  </w:style>
  <w:style w:type="paragraph" w:customStyle="1" w:styleId="xl42">
    <w:name w:val="xl42"/>
    <w:basedOn w:val="Normal"/>
    <w:rsid w:val="00DE7351"/>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DE7351"/>
    <w:pPr>
      <w:spacing w:before="100" w:beforeAutospacing="1" w:after="100" w:afterAutospacing="1"/>
      <w:jc w:val="right"/>
    </w:pPr>
    <w:rPr>
      <w:rFonts w:ascii="Arial" w:hAnsi="Arial" w:cs="Arial"/>
      <w:b/>
      <w:bCs/>
    </w:rPr>
  </w:style>
  <w:style w:type="paragraph" w:customStyle="1" w:styleId="xl44">
    <w:name w:val="xl44"/>
    <w:basedOn w:val="Normal"/>
    <w:rsid w:val="00DE7351"/>
    <w:pPr>
      <w:spacing w:before="100" w:beforeAutospacing="1" w:after="100" w:afterAutospacing="1"/>
      <w:jc w:val="right"/>
    </w:pPr>
    <w:rPr>
      <w:rFonts w:ascii="Arial" w:hAnsi="Arial" w:cs="Arial"/>
      <w:b/>
      <w:bCs/>
    </w:rPr>
  </w:style>
  <w:style w:type="paragraph" w:customStyle="1" w:styleId="xl45">
    <w:name w:val="xl45"/>
    <w:basedOn w:val="Normal"/>
    <w:rsid w:val="00DE7351"/>
    <w:pPr>
      <w:spacing w:before="100" w:beforeAutospacing="1" w:after="100" w:afterAutospacing="1"/>
      <w:jc w:val="right"/>
    </w:pPr>
    <w:rPr>
      <w:rFonts w:ascii="Arial" w:hAnsi="Arial" w:cs="Arial"/>
      <w:b/>
      <w:bCs/>
    </w:rPr>
  </w:style>
  <w:style w:type="paragraph" w:customStyle="1" w:styleId="xl47">
    <w:name w:val="xl47"/>
    <w:basedOn w:val="Normal"/>
    <w:rsid w:val="00DE7351"/>
    <w:pPr>
      <w:pBdr>
        <w:top w:val="single" w:sz="4" w:space="0" w:color="auto"/>
      </w:pBdr>
      <w:spacing w:before="100" w:beforeAutospacing="1" w:after="100" w:afterAutospacing="1"/>
    </w:pPr>
  </w:style>
  <w:style w:type="paragraph" w:customStyle="1" w:styleId="xl48">
    <w:name w:val="xl48"/>
    <w:basedOn w:val="Normal"/>
    <w:rsid w:val="00DE7351"/>
    <w:pPr>
      <w:pBdr>
        <w:top w:val="single" w:sz="4" w:space="0" w:color="auto"/>
      </w:pBdr>
      <w:spacing w:before="100" w:beforeAutospacing="1" w:after="100" w:afterAutospacing="1"/>
    </w:pPr>
  </w:style>
  <w:style w:type="paragraph" w:customStyle="1" w:styleId="xl49">
    <w:name w:val="xl49"/>
    <w:basedOn w:val="Normal"/>
    <w:rsid w:val="00DE7351"/>
    <w:pPr>
      <w:pBdr>
        <w:bottom w:val="single" w:sz="4" w:space="0" w:color="auto"/>
      </w:pBdr>
      <w:spacing w:before="100" w:beforeAutospacing="1" w:after="100" w:afterAutospacing="1"/>
      <w:jc w:val="center"/>
      <w:textAlignment w:val="top"/>
    </w:pPr>
  </w:style>
  <w:style w:type="paragraph" w:customStyle="1" w:styleId="xl50">
    <w:name w:val="xl50"/>
    <w:basedOn w:val="Normal"/>
    <w:rsid w:val="00DE7351"/>
    <w:pPr>
      <w:pBdr>
        <w:bottom w:val="single" w:sz="4" w:space="0" w:color="auto"/>
      </w:pBdr>
      <w:spacing w:before="100" w:beforeAutospacing="1" w:after="100" w:afterAutospacing="1"/>
      <w:jc w:val="both"/>
    </w:pPr>
  </w:style>
  <w:style w:type="paragraph" w:customStyle="1" w:styleId="xl51">
    <w:name w:val="xl51"/>
    <w:basedOn w:val="Normal"/>
    <w:rsid w:val="00DE7351"/>
    <w:pPr>
      <w:pBdr>
        <w:bottom w:val="single" w:sz="4" w:space="0" w:color="auto"/>
      </w:pBdr>
      <w:spacing w:before="100" w:beforeAutospacing="1" w:after="100" w:afterAutospacing="1"/>
      <w:jc w:val="center"/>
    </w:pPr>
  </w:style>
  <w:style w:type="paragraph" w:customStyle="1" w:styleId="xl52">
    <w:name w:val="xl52"/>
    <w:basedOn w:val="Normal"/>
    <w:rsid w:val="00DE7351"/>
    <w:pPr>
      <w:pBdr>
        <w:bottom w:val="single" w:sz="4" w:space="0" w:color="auto"/>
      </w:pBdr>
      <w:spacing w:before="100" w:beforeAutospacing="1" w:after="100" w:afterAutospacing="1"/>
      <w:jc w:val="right"/>
    </w:pPr>
  </w:style>
  <w:style w:type="paragraph" w:customStyle="1" w:styleId="xl53">
    <w:name w:val="xl53"/>
    <w:basedOn w:val="Normal"/>
    <w:rsid w:val="00DE7351"/>
    <w:pPr>
      <w:spacing w:before="100" w:beforeAutospacing="1" w:after="100" w:afterAutospacing="1"/>
      <w:jc w:val="center"/>
      <w:textAlignment w:val="top"/>
    </w:pPr>
    <w:rPr>
      <w:rFonts w:ascii="Arial" w:hAnsi="Arial" w:cs="Arial"/>
    </w:rPr>
  </w:style>
  <w:style w:type="paragraph" w:customStyle="1" w:styleId="xl54">
    <w:name w:val="xl54"/>
    <w:basedOn w:val="Normal"/>
    <w:rsid w:val="00DE7351"/>
    <w:pPr>
      <w:spacing w:before="100" w:beforeAutospacing="1" w:after="100" w:afterAutospacing="1"/>
    </w:pPr>
    <w:rPr>
      <w:rFonts w:ascii="Arial" w:hAnsi="Arial" w:cs="Arial"/>
      <w:b/>
      <w:bCs/>
    </w:rPr>
  </w:style>
  <w:style w:type="paragraph" w:customStyle="1" w:styleId="xl55">
    <w:name w:val="xl55"/>
    <w:basedOn w:val="Normal"/>
    <w:rsid w:val="00DE7351"/>
    <w:pPr>
      <w:spacing w:before="100" w:beforeAutospacing="1" w:after="100" w:afterAutospacing="1"/>
      <w:jc w:val="both"/>
    </w:pPr>
    <w:rPr>
      <w:rFonts w:ascii="Arial" w:hAnsi="Arial" w:cs="Arial"/>
    </w:rPr>
  </w:style>
  <w:style w:type="paragraph" w:customStyle="1" w:styleId="xl56">
    <w:name w:val="xl56"/>
    <w:basedOn w:val="Normal"/>
    <w:rsid w:val="00DE7351"/>
    <w:pPr>
      <w:pBdr>
        <w:bottom w:val="double" w:sz="6" w:space="0" w:color="auto"/>
      </w:pBdr>
      <w:spacing w:before="100" w:beforeAutospacing="1" w:after="100" w:afterAutospacing="1"/>
      <w:jc w:val="center"/>
    </w:pPr>
  </w:style>
  <w:style w:type="paragraph" w:customStyle="1" w:styleId="xl57">
    <w:name w:val="xl57"/>
    <w:basedOn w:val="Normal"/>
    <w:rsid w:val="00DE7351"/>
    <w:pPr>
      <w:pBdr>
        <w:bottom w:val="double" w:sz="6" w:space="0" w:color="auto"/>
      </w:pBdr>
      <w:spacing w:before="100" w:beforeAutospacing="1" w:after="100" w:afterAutospacing="1"/>
      <w:jc w:val="right"/>
    </w:pPr>
  </w:style>
  <w:style w:type="paragraph" w:customStyle="1" w:styleId="xl58">
    <w:name w:val="xl58"/>
    <w:basedOn w:val="Normal"/>
    <w:rsid w:val="00DE7351"/>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DE7351"/>
    <w:pPr>
      <w:spacing w:before="100" w:beforeAutospacing="1" w:after="100" w:afterAutospacing="1"/>
      <w:jc w:val="right"/>
    </w:pPr>
    <w:rPr>
      <w:rFonts w:ascii="Arial" w:hAnsi="Arial" w:cs="Arial"/>
      <w:b/>
      <w:bCs/>
      <w:i/>
      <w:iCs/>
    </w:rPr>
  </w:style>
  <w:style w:type="paragraph" w:customStyle="1" w:styleId="xl60">
    <w:name w:val="xl60"/>
    <w:basedOn w:val="Normal"/>
    <w:rsid w:val="00DE7351"/>
    <w:pPr>
      <w:spacing w:before="100" w:beforeAutospacing="1" w:after="100" w:afterAutospacing="1"/>
    </w:pPr>
  </w:style>
  <w:style w:type="paragraph" w:customStyle="1" w:styleId="xl61">
    <w:name w:val="xl61"/>
    <w:basedOn w:val="Normal"/>
    <w:rsid w:val="00DE7351"/>
    <w:pPr>
      <w:spacing w:before="100" w:beforeAutospacing="1" w:after="100" w:afterAutospacing="1"/>
      <w:jc w:val="center"/>
      <w:textAlignment w:val="top"/>
    </w:pPr>
    <w:rPr>
      <w:rFonts w:ascii="Arial" w:hAnsi="Arial" w:cs="Arial"/>
    </w:rPr>
  </w:style>
  <w:style w:type="paragraph" w:customStyle="1" w:styleId="xl62">
    <w:name w:val="xl62"/>
    <w:basedOn w:val="Normal"/>
    <w:rsid w:val="00DE7351"/>
    <w:pPr>
      <w:spacing w:before="100" w:beforeAutospacing="1" w:after="100" w:afterAutospacing="1"/>
      <w:jc w:val="both"/>
    </w:pPr>
    <w:rPr>
      <w:rFonts w:ascii="Arial" w:hAnsi="Arial" w:cs="Arial"/>
    </w:rPr>
  </w:style>
  <w:style w:type="paragraph" w:customStyle="1" w:styleId="xl63">
    <w:name w:val="xl63"/>
    <w:basedOn w:val="Normal"/>
    <w:rsid w:val="00DE7351"/>
    <w:pPr>
      <w:spacing w:before="100" w:beforeAutospacing="1" w:after="100" w:afterAutospacing="1"/>
      <w:jc w:val="right"/>
    </w:pPr>
    <w:rPr>
      <w:rFonts w:ascii="Arial" w:hAnsi="Arial" w:cs="Arial"/>
      <w:b/>
      <w:bCs/>
      <w:i/>
      <w:iCs/>
    </w:rPr>
  </w:style>
  <w:style w:type="character" w:customStyle="1" w:styleId="CharCharChar">
    <w:name w:val=" Char Char Char"/>
    <w:rsid w:val="00DE7351"/>
    <w:rPr>
      <w:b/>
      <w:bCs/>
      <w:sz w:val="24"/>
      <w:szCs w:val="24"/>
      <w:lang w:val="sr-Cyrl-CS" w:eastAsia="en-US" w:bidi="ar-SA"/>
    </w:rPr>
  </w:style>
  <w:style w:type="paragraph" w:styleId="NormalWeb">
    <w:name w:val="Normal (Web)"/>
    <w:basedOn w:val="Normal"/>
    <w:rsid w:val="00DE7351"/>
    <w:pPr>
      <w:spacing w:before="100" w:beforeAutospacing="1" w:after="100" w:afterAutospacing="1"/>
    </w:pPr>
  </w:style>
  <w:style w:type="character" w:customStyle="1" w:styleId="unnamed3">
    <w:name w:val="unnamed3"/>
    <w:basedOn w:val="DefaultParagraphFont"/>
    <w:rsid w:val="00DE7351"/>
  </w:style>
  <w:style w:type="paragraph" w:customStyle="1" w:styleId="unnamed31">
    <w:name w:val="unnamed31"/>
    <w:basedOn w:val="Normal"/>
    <w:rsid w:val="00DE7351"/>
    <w:pPr>
      <w:spacing w:before="100" w:beforeAutospacing="1" w:after="100" w:afterAutospacing="1"/>
    </w:pPr>
  </w:style>
  <w:style w:type="paragraph" w:customStyle="1" w:styleId="podnaslov-clan">
    <w:name w:val="podnaslov-clan"/>
    <w:basedOn w:val="Normal"/>
    <w:rsid w:val="00DE7351"/>
    <w:pPr>
      <w:keepNext/>
      <w:spacing w:before="180" w:after="60"/>
    </w:pPr>
    <w:rPr>
      <w:rFonts w:ascii="Tahoma" w:hAnsi="Tahoma" w:cs="Tahoma"/>
      <w:b/>
      <w:bCs/>
      <w:i/>
      <w:iCs/>
    </w:rPr>
  </w:style>
  <w:style w:type="paragraph" w:customStyle="1" w:styleId="clancentriran">
    <w:name w:val="clancentriran"/>
    <w:basedOn w:val="Normal"/>
    <w:rsid w:val="00DE7351"/>
    <w:pPr>
      <w:keepNext/>
      <w:spacing w:before="180"/>
      <w:jc w:val="center"/>
    </w:pPr>
    <w:rPr>
      <w:rFonts w:ascii="Tahoma" w:hAnsi="Tahoma" w:cs="Tahoma"/>
      <w:b/>
      <w:bCs/>
      <w:spacing w:val="20"/>
      <w:sz w:val="20"/>
      <w:szCs w:val="20"/>
    </w:rPr>
  </w:style>
  <w:style w:type="character" w:customStyle="1" w:styleId="CharChar10">
    <w:name w:val="Char Char1"/>
    <w:aliases w:val="Char Char Char Char"/>
    <w:rsid w:val="00DE7351"/>
    <w:rPr>
      <w:sz w:val="24"/>
      <w:szCs w:val="24"/>
      <w:lang w:val="en-US" w:eastAsia="en-US" w:bidi="ar-SA"/>
    </w:rPr>
  </w:style>
  <w:style w:type="character" w:customStyle="1" w:styleId="CharCharCharChar1">
    <w:name w:val="Char Char Char Char1"/>
    <w:locked/>
    <w:rsid w:val="00DE7351"/>
    <w:rPr>
      <w:sz w:val="24"/>
      <w:szCs w:val="24"/>
      <w:lang w:val="en-US" w:eastAsia="en-US" w:bidi="ar-SA"/>
    </w:rPr>
  </w:style>
  <w:style w:type="character" w:customStyle="1" w:styleId="CharCharChar10">
    <w:name w:val="Char Char Char1"/>
    <w:locked/>
    <w:rsid w:val="00DE7351"/>
    <w:rPr>
      <w:sz w:val="24"/>
      <w:szCs w:val="24"/>
      <w:lang w:val="en-US" w:eastAsia="en-US" w:bidi="ar-SA"/>
    </w:rPr>
  </w:style>
  <w:style w:type="character" w:customStyle="1" w:styleId="Char1">
    <w:name w:val="Char1"/>
    <w:rsid w:val="00DE7351"/>
    <w:rPr>
      <w:sz w:val="24"/>
      <w:szCs w:val="24"/>
      <w:lang w:val="en-US" w:eastAsia="en-US" w:bidi="ar-SA"/>
    </w:rPr>
  </w:style>
  <w:style w:type="character" w:customStyle="1" w:styleId="CharCharChar0">
    <w:name w:val="Char Char Char"/>
    <w:rsid w:val="00DE7351"/>
    <w:rPr>
      <w:sz w:val="24"/>
      <w:szCs w:val="24"/>
      <w:lang w:val="en-US" w:eastAsia="en-US" w:bidi="ar-SA"/>
    </w:rPr>
  </w:style>
  <w:style w:type="character" w:customStyle="1" w:styleId="CharChar3">
    <w:name w:val=" Char Char3"/>
    <w:rsid w:val="00DE7351"/>
    <w:rPr>
      <w:sz w:val="24"/>
      <w:szCs w:val="24"/>
      <w:lang w:val="en-US" w:eastAsia="en-US" w:bidi="ar-SA"/>
    </w:rPr>
  </w:style>
  <w:style w:type="character" w:customStyle="1" w:styleId="CharChar30">
    <w:name w:val="Char Char3"/>
    <w:rsid w:val="00DE7351"/>
    <w:rPr>
      <w:b/>
      <w:bCs/>
      <w:sz w:val="24"/>
      <w:szCs w:val="24"/>
      <w:lang w:val="sr-Cyrl-CS" w:eastAsia="en-US" w:bidi="ar-SA"/>
    </w:rPr>
  </w:style>
  <w:style w:type="character" w:customStyle="1" w:styleId="CharChar2">
    <w:name w:val="Char Char2"/>
    <w:locked/>
    <w:rsid w:val="00DE7351"/>
    <w:rPr>
      <w:rFonts w:ascii="Arial" w:hAnsi="Arial" w:cs="Arial"/>
      <w:bCs/>
      <w:sz w:val="24"/>
      <w:szCs w:val="24"/>
      <w:lang w:val="sr-Cyrl-CS" w:eastAsia="en-US" w:bidi="ar-SA"/>
    </w:rPr>
  </w:style>
  <w:style w:type="character" w:customStyle="1" w:styleId="CharChar">
    <w:name w:val=" Char Char"/>
    <w:rsid w:val="00DE7351"/>
    <w:rPr>
      <w:sz w:val="24"/>
      <w:szCs w:val="24"/>
      <w:lang w:val="en-US" w:eastAsia="en-US" w:bidi="ar-SA"/>
    </w:rPr>
  </w:style>
  <w:style w:type="character" w:customStyle="1" w:styleId="CharChar8">
    <w:name w:val=" Char Char8"/>
    <w:locked/>
    <w:rsid w:val="00DE7351"/>
    <w:rPr>
      <w:sz w:val="24"/>
      <w:szCs w:val="24"/>
      <w:lang w:val="en-US" w:eastAsia="en-US" w:bidi="ar-SA"/>
    </w:rPr>
  </w:style>
  <w:style w:type="character" w:customStyle="1" w:styleId="CharChar7">
    <w:name w:val=" Char Char7"/>
    <w:rsid w:val="00DE7351"/>
    <w:rPr>
      <w:b/>
      <w:bCs/>
      <w:sz w:val="24"/>
      <w:szCs w:val="24"/>
      <w:lang w:val="sr-Cyrl-CS" w:eastAsia="en-US" w:bidi="ar-SA"/>
    </w:rPr>
  </w:style>
  <w:style w:type="paragraph" w:customStyle="1" w:styleId="Podnaslov">
    <w:name w:val="Podnaslov"/>
    <w:basedOn w:val="Normal"/>
    <w:rsid w:val="00DE7351"/>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DE7351"/>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 Char Char2"/>
    <w:rsid w:val="00DE7351"/>
    <w:rPr>
      <w:b/>
      <w:bCs/>
      <w:sz w:val="24"/>
      <w:szCs w:val="24"/>
      <w:lang w:val="sr-Cyrl-CS"/>
    </w:rPr>
  </w:style>
  <w:style w:type="paragraph" w:customStyle="1" w:styleId="default0">
    <w:name w:val="default"/>
    <w:basedOn w:val="Normal"/>
    <w:rsid w:val="00DE7351"/>
    <w:pPr>
      <w:spacing w:before="100" w:beforeAutospacing="1" w:after="100" w:afterAutospacing="1"/>
    </w:pPr>
    <w:rPr>
      <w:rFonts w:eastAsia="Calibri"/>
      <w:color w:val="000000"/>
    </w:rPr>
  </w:style>
  <w:style w:type="table" w:styleId="TableGrid">
    <w:name w:val="Table Grid"/>
    <w:basedOn w:val="TableNormal"/>
    <w:uiPriority w:val="59"/>
    <w:rsid w:val="00DE735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544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ibeograd.rs" TargetMode="External"/><Relationship Id="rId13" Type="http://schemas.openxmlformats.org/officeDocument/2006/relationships/hyperlink" Target="http://www.novibeograd.rs"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0javnenabavke@novibeograd.rs" TargetMode="External"/><Relationship Id="rId14" Type="http://schemas.openxmlformats.org/officeDocument/2006/relationships/hyperlink" Target="mailto:javnenabavke@novibeograd.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44</Pages>
  <Words>10513</Words>
  <Characters>59926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smiljana.mladenovic</dc:creator>
  <cp:keywords/>
  <dc:description/>
  <cp:lastModifiedBy>javnenabavke01</cp:lastModifiedBy>
  <cp:revision>19</cp:revision>
  <cp:lastPrinted>2015-01-13T14:56:00Z</cp:lastPrinted>
  <dcterms:created xsi:type="dcterms:W3CDTF">2015-04-18T19:49:00Z</dcterms:created>
  <dcterms:modified xsi:type="dcterms:W3CDTF">2015-04-23T10:25:00Z</dcterms:modified>
</cp:coreProperties>
</file>