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241" w:rsidRDefault="00FC2241" w:rsidP="00895CA8">
      <w:pPr>
        <w:pStyle w:val="NoSpacing"/>
        <w:jc w:val="center"/>
        <w:rPr>
          <w:rFonts w:asciiTheme="majorHAnsi" w:hAnsiTheme="majorHAnsi" w:cstheme="majorHAnsi"/>
          <w:b/>
          <w:sz w:val="28"/>
          <w:szCs w:val="28"/>
          <w:lang w:val="ru-RU"/>
        </w:rPr>
      </w:pPr>
      <w:r>
        <w:rPr>
          <w:rFonts w:asciiTheme="majorHAnsi" w:hAnsiTheme="majorHAnsi" w:cstheme="majorHAnsi"/>
          <w:b/>
          <w:sz w:val="28"/>
          <w:szCs w:val="28"/>
          <w:lang w:val="sr-Cyrl-CS"/>
        </w:rPr>
        <w:t xml:space="preserve">ПОЈАШЊЕЊЕ </w:t>
      </w:r>
      <w:r w:rsidR="00DF27B6">
        <w:rPr>
          <w:rFonts w:asciiTheme="majorHAnsi" w:hAnsiTheme="majorHAnsi" w:cstheme="majorHAnsi"/>
          <w:b/>
          <w:sz w:val="28"/>
          <w:szCs w:val="28"/>
          <w:lang w:val="sr-Cyrl-CS"/>
        </w:rPr>
        <w:t xml:space="preserve">И ИЗМЕНА </w:t>
      </w:r>
      <w:r w:rsidR="00D96FA4" w:rsidRPr="00895CA8">
        <w:rPr>
          <w:rFonts w:asciiTheme="majorHAnsi" w:hAnsiTheme="majorHAnsi" w:cstheme="majorHAnsi"/>
          <w:b/>
          <w:sz w:val="28"/>
          <w:szCs w:val="28"/>
          <w:lang w:val="ru-RU"/>
        </w:rPr>
        <w:t>КОНКУРСНЕ</w:t>
      </w:r>
      <w:r w:rsidR="00D96FA4" w:rsidRPr="00895CA8">
        <w:rPr>
          <w:rFonts w:asciiTheme="majorHAnsi" w:hAnsiTheme="majorHAnsi" w:cstheme="majorHAnsi"/>
          <w:b/>
          <w:sz w:val="28"/>
          <w:szCs w:val="28"/>
        </w:rPr>
        <w:t xml:space="preserve"> </w:t>
      </w:r>
      <w:r w:rsidR="00D96FA4" w:rsidRPr="00895CA8">
        <w:rPr>
          <w:rFonts w:asciiTheme="majorHAnsi" w:hAnsiTheme="majorHAnsi" w:cstheme="majorHAnsi"/>
          <w:b/>
          <w:sz w:val="28"/>
          <w:szCs w:val="28"/>
          <w:lang w:val="ru-RU"/>
        </w:rPr>
        <w:t>ДОКУМЕНТАЦИЈЕ</w:t>
      </w:r>
    </w:p>
    <w:p w:rsidR="00D96FA4" w:rsidRDefault="00D96FA4" w:rsidP="00895CA8">
      <w:pPr>
        <w:pStyle w:val="NoSpacing"/>
        <w:rPr>
          <w:rFonts w:asciiTheme="majorHAnsi" w:hAnsiTheme="majorHAnsi" w:cstheme="majorHAnsi"/>
          <w:lang w:val="sr-Cyrl-CS"/>
        </w:rPr>
      </w:pPr>
    </w:p>
    <w:p w:rsidR="00D96FA4" w:rsidRPr="00A71011" w:rsidRDefault="00D96FA4" w:rsidP="00895CA8">
      <w:pPr>
        <w:pStyle w:val="NoSpacing"/>
        <w:jc w:val="center"/>
        <w:rPr>
          <w:rFonts w:asciiTheme="majorHAnsi" w:hAnsiTheme="majorHAnsi" w:cstheme="majorHAnsi"/>
          <w:b/>
          <w:lang w:val="sr-Cyrl-CS"/>
        </w:rPr>
      </w:pPr>
      <w:r w:rsidRPr="00A71011">
        <w:rPr>
          <w:rFonts w:asciiTheme="majorHAnsi" w:hAnsiTheme="majorHAnsi" w:cstheme="majorHAnsi"/>
          <w:b/>
          <w:lang w:val="sr-Cyrl-CS"/>
        </w:rPr>
        <w:t>ЈАВНА НАБАВКА:</w:t>
      </w:r>
    </w:p>
    <w:p w:rsidR="008E403B" w:rsidRPr="008E403B" w:rsidRDefault="00FC2241" w:rsidP="008E403B">
      <w:pPr>
        <w:jc w:val="center"/>
        <w:rPr>
          <w:rFonts w:ascii="Arial" w:hAnsi="Arial" w:cs="Arial"/>
          <w:b/>
          <w:sz w:val="28"/>
          <w:szCs w:val="28"/>
          <w:lang w:val="sr-Cyrl-CS"/>
        </w:rPr>
      </w:pPr>
      <w:r>
        <w:rPr>
          <w:rFonts w:ascii="Arial" w:hAnsi="Arial"/>
          <w:b/>
          <w:bCs/>
          <w:sz w:val="28"/>
          <w:szCs w:val="28"/>
          <w:lang w:val="sr-Cyrl-CS"/>
        </w:rPr>
        <w:t>ФИТНЕС ПАРКОВИ</w:t>
      </w:r>
    </w:p>
    <w:p w:rsidR="00895CA8" w:rsidRPr="00A71011" w:rsidRDefault="008E403B" w:rsidP="008E403B">
      <w:pPr>
        <w:ind w:left="360"/>
        <w:jc w:val="center"/>
        <w:rPr>
          <w:rFonts w:ascii="Arial" w:hAnsi="Arial" w:cs="Arial"/>
          <w:color w:val="FF0000"/>
          <w:lang w:val="sr-Cyrl-CS"/>
        </w:rPr>
      </w:pPr>
      <w:r w:rsidRPr="00A71011">
        <w:rPr>
          <w:rFonts w:ascii="Arial" w:hAnsi="Arial" w:cs="Arial"/>
          <w:lang w:val="sr-Cyrl-CS"/>
        </w:rPr>
        <w:t xml:space="preserve"> </w:t>
      </w:r>
      <w:r w:rsidR="00895CA8" w:rsidRPr="00A71011">
        <w:rPr>
          <w:rFonts w:ascii="Arial" w:hAnsi="Arial" w:cs="Arial"/>
          <w:lang w:val="sr-Cyrl-CS"/>
        </w:rPr>
        <w:t xml:space="preserve">(Број предмета јавне набавке: </w:t>
      </w:r>
      <w:r w:rsidR="00895CA8" w:rsidRPr="00A71011">
        <w:rPr>
          <w:rFonts w:ascii="Arial" w:hAnsi="Arial" w:cs="Arial"/>
          <w:lang w:val="sr-Latn-CS"/>
        </w:rPr>
        <w:t>VII-404-1/201</w:t>
      </w:r>
      <w:r w:rsidR="00BA2868" w:rsidRPr="00A71011">
        <w:rPr>
          <w:rFonts w:ascii="Arial" w:hAnsi="Arial" w:cs="Arial"/>
          <w:lang w:val="sr-Cyrl-CS"/>
        </w:rPr>
        <w:t>5</w:t>
      </w:r>
      <w:r w:rsidR="00895CA8" w:rsidRPr="00A71011">
        <w:rPr>
          <w:rFonts w:ascii="Arial" w:hAnsi="Arial" w:cs="Arial"/>
          <w:lang w:val="sr-Latn-CS"/>
        </w:rPr>
        <w:t>-</w:t>
      </w:r>
      <w:r w:rsidR="00F52F6D">
        <w:rPr>
          <w:rFonts w:ascii="Arial" w:hAnsi="Arial" w:cs="Arial"/>
          <w:lang w:val="sr-Latn-CS"/>
        </w:rPr>
        <w:t>60</w:t>
      </w:r>
      <w:r w:rsidR="00895CA8" w:rsidRPr="00A71011">
        <w:rPr>
          <w:rFonts w:ascii="Arial" w:hAnsi="Arial" w:cs="Arial"/>
          <w:lang w:val="sr-Cyrl-CS"/>
        </w:rPr>
        <w:t>)</w:t>
      </w:r>
    </w:p>
    <w:p w:rsidR="00D96FA4" w:rsidRPr="00E52D4D" w:rsidRDefault="00D96FA4" w:rsidP="00D96FA4">
      <w:pPr>
        <w:jc w:val="center"/>
        <w:rPr>
          <w:rFonts w:ascii="Arial" w:hAnsi="Arial" w:cs="Arial"/>
          <w:b/>
          <w:lang w:val="sr-Cyrl-CS"/>
        </w:rPr>
      </w:pPr>
    </w:p>
    <w:p w:rsidR="005F734C" w:rsidRPr="005F734C" w:rsidRDefault="005F734C" w:rsidP="005F734C">
      <w:pPr>
        <w:pStyle w:val="NoSpacing"/>
        <w:ind w:firstLine="720"/>
        <w:jc w:val="both"/>
        <w:rPr>
          <w:rFonts w:ascii="Arial" w:hAnsi="Arial" w:cs="Arial"/>
          <w:b/>
          <w:lang w:val="sr-Cyrl-CS"/>
        </w:rPr>
      </w:pPr>
      <w:r w:rsidRPr="007C6984">
        <w:rPr>
          <w:rFonts w:ascii="Arial" w:hAnsi="Arial" w:cs="Arial"/>
          <w:b/>
          <w:highlight w:val="lightGray"/>
          <w:lang w:val="sr-Latn-CS"/>
        </w:rPr>
        <w:t>I</w:t>
      </w:r>
      <w:r w:rsidRPr="007C6984">
        <w:rPr>
          <w:rFonts w:ascii="Arial" w:hAnsi="Arial" w:cs="Arial"/>
          <w:b/>
          <w:highlight w:val="lightGray"/>
          <w:lang w:val="sr-Cyrl-CS"/>
        </w:rPr>
        <w:t xml:space="preserve"> ПОЈАШЊЕЊЕ КОНКУРСНЕ ДОКУМЕНТАЦИЈЕ</w:t>
      </w:r>
    </w:p>
    <w:p w:rsidR="008E403B" w:rsidRPr="005F734C" w:rsidRDefault="008E403B" w:rsidP="005F734C">
      <w:pPr>
        <w:pStyle w:val="NoSpacing"/>
        <w:ind w:firstLine="720"/>
        <w:jc w:val="both"/>
        <w:rPr>
          <w:rFonts w:ascii="Arial" w:hAnsi="Arial" w:cs="Arial"/>
          <w:lang w:val="sr-Cyrl-CS"/>
        </w:rPr>
      </w:pPr>
      <w:r w:rsidRPr="005F734C">
        <w:rPr>
          <w:rFonts w:ascii="Arial" w:hAnsi="Arial" w:cs="Arial"/>
          <w:color w:val="000000"/>
          <w:lang w:val="sr-Cyrl-CS"/>
        </w:rPr>
        <w:t xml:space="preserve">У предмету јавне набавке </w:t>
      </w:r>
      <w:r w:rsidRPr="005F734C">
        <w:rPr>
          <w:rFonts w:ascii="Arial" w:hAnsi="Arial" w:cs="Arial"/>
          <w:lang w:val="sr-Cyrl-CS"/>
        </w:rPr>
        <w:t xml:space="preserve">радова – </w:t>
      </w:r>
      <w:r w:rsidR="00FC2241" w:rsidRPr="005F734C">
        <w:rPr>
          <w:rFonts w:ascii="Arial" w:hAnsi="Arial" w:cs="Arial"/>
          <w:lang w:val="sr-Cyrl-CS"/>
        </w:rPr>
        <w:t>фитнес паркови</w:t>
      </w:r>
      <w:r w:rsidRPr="005F734C">
        <w:rPr>
          <w:rFonts w:ascii="Arial" w:hAnsi="Arial" w:cs="Arial"/>
          <w:lang w:val="sr-Cyrl-CS"/>
        </w:rPr>
        <w:t>, наручилац је примио захтеве за појашњење Конкурсне документације:</w:t>
      </w:r>
    </w:p>
    <w:p w:rsidR="008E403B" w:rsidRDefault="008E403B" w:rsidP="008E403B">
      <w:pPr>
        <w:pStyle w:val="NoSpacing"/>
        <w:rPr>
          <w:rFonts w:ascii="Arial" w:hAnsi="Arial" w:cs="Arial"/>
          <w:sz w:val="22"/>
          <w:szCs w:val="22"/>
          <w:lang w:val="sr-Cyrl-CS"/>
        </w:rPr>
      </w:pPr>
    </w:p>
    <w:p w:rsidR="00F52F6D" w:rsidRPr="000324E1" w:rsidRDefault="00F52F6D" w:rsidP="00F52F6D">
      <w:pPr>
        <w:jc w:val="both"/>
        <w:rPr>
          <w:rFonts w:asciiTheme="majorHAnsi" w:hAnsiTheme="majorHAnsi" w:cstheme="majorHAnsi"/>
          <w:lang w:val="hr-HR"/>
        </w:rPr>
      </w:pPr>
      <w:r w:rsidRPr="000324E1">
        <w:rPr>
          <w:rFonts w:asciiTheme="majorHAnsi" w:hAnsiTheme="majorHAnsi" w:cstheme="majorHAnsi"/>
          <w:lang w:val="hr-HR"/>
        </w:rPr>
        <w:t xml:space="preserve">1. </w:t>
      </w:r>
      <w:r w:rsidR="00E9238B">
        <w:rPr>
          <w:rFonts w:asciiTheme="majorHAnsi" w:hAnsiTheme="majorHAnsi" w:cstheme="majorHAnsi"/>
          <w:lang w:val="sr-Cyrl-CS"/>
        </w:rPr>
        <w:t>„</w:t>
      </w:r>
      <w:r w:rsidR="000324E1" w:rsidRPr="000324E1">
        <w:rPr>
          <w:rFonts w:asciiTheme="majorHAnsi" w:hAnsiTheme="majorHAnsi" w:cstheme="majorHAnsi"/>
          <w:lang w:val="hr-HR"/>
        </w:rPr>
        <w:t>У</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делу</w:t>
      </w:r>
      <w:r w:rsidRPr="000324E1">
        <w:rPr>
          <w:rFonts w:asciiTheme="majorHAnsi" w:hAnsiTheme="majorHAnsi" w:cstheme="majorHAnsi"/>
          <w:lang w:val="hr-HR"/>
        </w:rPr>
        <w:t xml:space="preserve"> 2. </w:t>
      </w:r>
      <w:r w:rsidR="000324E1" w:rsidRPr="000324E1">
        <w:rPr>
          <w:rFonts w:asciiTheme="majorHAnsi" w:hAnsiTheme="majorHAnsi" w:cstheme="majorHAnsi"/>
          <w:lang w:val="hr-HR"/>
        </w:rPr>
        <w:t>ПРЕМДЕР</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РАДОВА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под</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тачном</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В</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ОПРЕМА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подтачнка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В</w:t>
      </w:r>
      <w:r w:rsidRPr="000324E1">
        <w:rPr>
          <w:rFonts w:asciiTheme="majorHAnsi" w:hAnsiTheme="majorHAnsi" w:cstheme="majorHAnsi"/>
          <w:lang w:val="hr-HR"/>
        </w:rPr>
        <w:t xml:space="preserve">/5 </w:t>
      </w:r>
      <w:r w:rsidR="000324E1" w:rsidRPr="000324E1">
        <w:rPr>
          <w:rFonts w:asciiTheme="majorHAnsi" w:hAnsiTheme="majorHAnsi" w:cstheme="majorHAnsi"/>
          <w:lang w:val="hr-HR"/>
        </w:rPr>
        <w:t>наведено</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је</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да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се</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понуди</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цена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за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набавку</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материјала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алата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и</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обележавање</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спортског</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терена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за</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мали</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фудбал</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Обрачун</w:t>
      </w:r>
      <w:r w:rsidRPr="000324E1">
        <w:rPr>
          <w:rFonts w:asciiTheme="majorHAnsi" w:hAnsiTheme="majorHAnsi" w:cstheme="majorHAnsi"/>
          <w:lang w:val="hr-HR"/>
        </w:rPr>
        <w:t xml:space="preserve"> </w:t>
      </w:r>
      <w:r w:rsidR="000324E1" w:rsidRPr="000324E1">
        <w:rPr>
          <w:rFonts w:asciiTheme="majorHAnsi" w:hAnsiTheme="majorHAnsi" w:cstheme="majorHAnsi"/>
          <w:lang w:val="hr-HR"/>
        </w:rPr>
        <w:t>паушалан</w:t>
      </w:r>
      <w:r w:rsidRPr="000324E1">
        <w:rPr>
          <w:rFonts w:asciiTheme="majorHAnsi" w:hAnsiTheme="majorHAnsi" w:cstheme="majorHAnsi"/>
          <w:lang w:val="hr-HR"/>
        </w:rPr>
        <w:t>.“</w:t>
      </w:r>
    </w:p>
    <w:p w:rsidR="00F52F6D" w:rsidRPr="000324E1" w:rsidRDefault="00F52F6D" w:rsidP="00F52F6D">
      <w:pPr>
        <w:pStyle w:val="ListParagraph"/>
        <w:jc w:val="both"/>
        <w:rPr>
          <w:rFonts w:asciiTheme="majorHAnsi" w:hAnsiTheme="majorHAnsi" w:cstheme="majorHAnsi"/>
          <w:lang w:val="hr-HR"/>
        </w:rPr>
      </w:pPr>
    </w:p>
    <w:p w:rsidR="00F52F6D" w:rsidRPr="000324E1" w:rsidRDefault="000324E1" w:rsidP="00F52F6D">
      <w:pPr>
        <w:jc w:val="both"/>
        <w:rPr>
          <w:rFonts w:asciiTheme="majorHAnsi" w:hAnsiTheme="majorHAnsi" w:cstheme="majorHAnsi"/>
          <w:lang w:val="sr-Cyrl-CS"/>
        </w:rPr>
      </w:pPr>
      <w:r w:rsidRPr="000324E1">
        <w:rPr>
          <w:rFonts w:asciiTheme="majorHAnsi" w:hAnsiTheme="majorHAnsi" w:cstheme="majorHAnsi"/>
          <w:lang w:val="hr-HR"/>
        </w:rPr>
        <w:t>Питање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Зашто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би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неко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вама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продавао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алат</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који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ће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употребити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за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исцртавање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линија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на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предметном</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терену</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То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би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требало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да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предстваља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основно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средство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понуђача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Да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ли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можете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да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прецизиније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објансите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које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су</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димензије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терена</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који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је</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потребно</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исцртати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и</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у</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којој</w:t>
      </w:r>
      <w:r w:rsidR="00F52F6D" w:rsidRPr="000324E1">
        <w:rPr>
          <w:rFonts w:asciiTheme="majorHAnsi" w:hAnsiTheme="majorHAnsi" w:cstheme="majorHAnsi"/>
          <w:lang w:val="hr-HR"/>
        </w:rPr>
        <w:t xml:space="preserve"> </w:t>
      </w:r>
      <w:r w:rsidRPr="000324E1">
        <w:rPr>
          <w:rFonts w:asciiTheme="majorHAnsi" w:hAnsiTheme="majorHAnsi" w:cstheme="majorHAnsi"/>
          <w:lang w:val="hr-HR"/>
        </w:rPr>
        <w:t>боји</w:t>
      </w:r>
      <w:r w:rsidR="00F52F6D" w:rsidRPr="000324E1">
        <w:rPr>
          <w:rFonts w:asciiTheme="majorHAnsi" w:hAnsiTheme="majorHAnsi" w:cstheme="majorHAnsi"/>
          <w:lang w:val="hr-HR"/>
        </w:rPr>
        <w:t>?</w:t>
      </w:r>
    </w:p>
    <w:p w:rsidR="00850862" w:rsidRPr="00850862" w:rsidRDefault="00850862" w:rsidP="00F52F6D">
      <w:pPr>
        <w:jc w:val="both"/>
        <w:rPr>
          <w:rFonts w:asciiTheme="majorHAnsi" w:hAnsiTheme="majorHAnsi" w:cstheme="majorHAnsi"/>
          <w:highlight w:val="yellow"/>
          <w:lang w:val="sr-Cyrl-CS"/>
        </w:rPr>
      </w:pPr>
    </w:p>
    <w:p w:rsidR="00F52F6D" w:rsidRDefault="00F52F6D" w:rsidP="00F52F6D">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50862" w:rsidRDefault="00850862" w:rsidP="00F52F6D">
      <w:pPr>
        <w:jc w:val="both"/>
        <w:rPr>
          <w:rFonts w:ascii="Arial" w:hAnsi="Arial" w:cs="Arial"/>
          <w:lang w:val="sr-Cyrl-CS"/>
        </w:rPr>
      </w:pPr>
      <w:r w:rsidRPr="00850862">
        <w:rPr>
          <w:rFonts w:asciiTheme="majorHAnsi" w:hAnsiTheme="majorHAnsi" w:cstheme="majorHAnsi"/>
          <w:lang w:val="sr-Cyrl-CS"/>
        </w:rPr>
        <w:t xml:space="preserve">Терен </w:t>
      </w:r>
      <w:r>
        <w:rPr>
          <w:rFonts w:asciiTheme="majorHAnsi" w:hAnsiTheme="majorHAnsi" w:cstheme="majorHAnsi"/>
          <w:lang w:val="sr-Cyrl-CS"/>
        </w:rPr>
        <w:t xml:space="preserve">треба исцртати белом бојом. Димензије терена су наведене у </w:t>
      </w:r>
      <w:r w:rsidRPr="00BA72D6">
        <w:rPr>
          <w:rFonts w:asciiTheme="majorHAnsi" w:hAnsiTheme="majorHAnsi" w:cstheme="majorHAnsi"/>
          <w:lang w:val="sr-Cyrl-CS"/>
        </w:rPr>
        <w:t>Пројект</w:t>
      </w:r>
      <w:r>
        <w:rPr>
          <w:rFonts w:asciiTheme="majorHAnsi" w:hAnsiTheme="majorHAnsi" w:cstheme="majorHAnsi"/>
          <w:lang w:val="sr-Cyrl-CS"/>
        </w:rPr>
        <w:t>у</w:t>
      </w:r>
      <w:r w:rsidRPr="00BA72D6">
        <w:rPr>
          <w:rFonts w:asciiTheme="majorHAnsi" w:hAnsiTheme="majorHAnsi" w:cstheme="majorHAnsi"/>
          <w:lang w:val="sr-Cyrl-CS"/>
        </w:rPr>
        <w:t xml:space="preserve"> у који се може извршити увид или фотокопирање сваког радног дана од 12-14 часова у канцеларији 99 у згради ГО Нови Београд.</w:t>
      </w:r>
      <w:r w:rsidRPr="00850862">
        <w:rPr>
          <w:rFonts w:ascii="Arial" w:hAnsi="Arial" w:cs="Arial"/>
          <w:lang w:val="sr-Cyrl-CS"/>
        </w:rPr>
        <w:t xml:space="preserve"> </w:t>
      </w:r>
    </w:p>
    <w:p w:rsidR="00F52F6D" w:rsidRDefault="00850862" w:rsidP="00F52F6D">
      <w:pPr>
        <w:jc w:val="both"/>
        <w:rPr>
          <w:rFonts w:ascii="Arial" w:hAnsi="Arial" w:cs="Arial"/>
          <w:lang w:val="sr-Cyrl-CS"/>
        </w:rPr>
      </w:pPr>
      <w:r w:rsidRPr="00CE27F5">
        <w:rPr>
          <w:rFonts w:ascii="Arial" w:hAnsi="Arial" w:cs="Arial"/>
          <w:lang w:val="sr-Cyrl-CS"/>
        </w:rPr>
        <w:t>У вези осталих питања Измена Конкурсне документације биће објављена на Порталу УЈН и Сајту ГО Нови Београд</w:t>
      </w:r>
      <w:r w:rsidRPr="00CE27F5">
        <w:rPr>
          <w:rFonts w:ascii="Arial" w:hAnsi="Arial" w:cs="Arial"/>
        </w:rPr>
        <w:t xml:space="preserve"> </w:t>
      </w:r>
      <w:r w:rsidRPr="00CE27F5">
        <w:rPr>
          <w:rFonts w:ascii="Arial" w:hAnsi="Arial" w:cs="Arial"/>
          <w:lang w:val="sr-Cyrl-CS"/>
        </w:rPr>
        <w:t>дана 17.8.2015. године</w:t>
      </w:r>
      <w:r w:rsidR="00E9238B">
        <w:rPr>
          <w:rFonts w:ascii="Arial" w:hAnsi="Arial" w:cs="Arial"/>
          <w:lang w:val="sr-Cyrl-CS"/>
        </w:rPr>
        <w:t>.</w:t>
      </w:r>
    </w:p>
    <w:p w:rsidR="00DF27B6" w:rsidRDefault="00DF27B6" w:rsidP="00F52F6D">
      <w:pPr>
        <w:jc w:val="both"/>
        <w:rPr>
          <w:rFonts w:ascii="Arial" w:hAnsi="Arial" w:cs="Arial"/>
          <w:lang w:val="sr-Cyrl-CS"/>
        </w:rPr>
      </w:pPr>
    </w:p>
    <w:p w:rsidR="00E9238B" w:rsidRDefault="00E9238B" w:rsidP="00F52F6D">
      <w:pPr>
        <w:jc w:val="both"/>
        <w:rPr>
          <w:rFonts w:ascii="Arial" w:hAnsi="Arial" w:cs="Arial"/>
          <w:b/>
          <w:lang w:val="sr-Cyrl-CS"/>
        </w:rPr>
      </w:pPr>
      <w:r w:rsidRPr="00E9238B">
        <w:rPr>
          <w:rFonts w:ascii="Arial" w:hAnsi="Arial" w:cs="Arial"/>
          <w:b/>
          <w:lang w:val="sr-Cyrl-CS"/>
        </w:rPr>
        <w:t>Појашњење питања:</w:t>
      </w:r>
    </w:p>
    <w:p w:rsidR="00E9238B" w:rsidRDefault="00E9238B" w:rsidP="00F52F6D">
      <w:pPr>
        <w:jc w:val="both"/>
        <w:rPr>
          <w:rFonts w:ascii="Arial" w:hAnsi="Arial" w:cs="Arial"/>
          <w:lang w:val="sr-Cyrl-CS"/>
        </w:rPr>
      </w:pPr>
      <w:r>
        <w:rPr>
          <w:rFonts w:ascii="Arial" w:hAnsi="Arial" w:cs="Arial"/>
          <w:lang w:val="sr-Cyrl-CS"/>
        </w:rPr>
        <w:t>На Порталу јавних набавки не постоји документ о измени конкурсне документације. Нисте дали одговор на питање зашто би неко вама продавао алат који ће употребити за исцртавање линија на предметном терену. То би требало да представља основно средство понуђача. Уколико неко обрачунава у цели и алат, то додатно оптерећује</w:t>
      </w:r>
      <w:r w:rsidR="00F156B9">
        <w:rPr>
          <w:rFonts w:ascii="Arial" w:hAnsi="Arial" w:cs="Arial"/>
          <w:lang w:val="sr-Cyrl-CS"/>
        </w:rPr>
        <w:t xml:space="preserve"> цену. Није јасно да ли тај алат треба да остане код Наручиоца.“</w:t>
      </w:r>
    </w:p>
    <w:p w:rsidR="00F156B9" w:rsidRDefault="00F156B9" w:rsidP="00F52F6D">
      <w:pPr>
        <w:jc w:val="both"/>
        <w:rPr>
          <w:rFonts w:ascii="Arial" w:hAnsi="Arial" w:cs="Arial"/>
          <w:lang w:val="sr-Cyrl-CS"/>
        </w:rPr>
      </w:pPr>
    </w:p>
    <w:p w:rsidR="00F156B9" w:rsidRDefault="00F156B9" w:rsidP="00F156B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F156B9" w:rsidRDefault="00F156B9" w:rsidP="00F52F6D">
      <w:pPr>
        <w:jc w:val="both"/>
        <w:rPr>
          <w:rFonts w:ascii="Arial" w:hAnsi="Arial" w:cs="Arial"/>
          <w:lang w:val="sr-Cyrl-CS"/>
        </w:rPr>
      </w:pPr>
      <w:r>
        <w:rPr>
          <w:rFonts w:ascii="Arial" w:hAnsi="Arial" w:cs="Arial"/>
          <w:lang w:val="sr-Cyrl-CS"/>
        </w:rPr>
        <w:t>Појашњење и и</w:t>
      </w:r>
      <w:r w:rsidRPr="00CE27F5">
        <w:rPr>
          <w:rFonts w:ascii="Arial" w:hAnsi="Arial" w:cs="Arial"/>
          <w:lang w:val="sr-Cyrl-CS"/>
        </w:rPr>
        <w:t xml:space="preserve">змена Конкурсне документације објављена </w:t>
      </w:r>
      <w:r>
        <w:rPr>
          <w:rFonts w:ascii="Arial" w:hAnsi="Arial" w:cs="Arial"/>
          <w:lang w:val="sr-Cyrl-CS"/>
        </w:rPr>
        <w:t xml:space="preserve">је </w:t>
      </w:r>
      <w:r w:rsidRPr="00CE27F5">
        <w:rPr>
          <w:rFonts w:ascii="Arial" w:hAnsi="Arial" w:cs="Arial"/>
          <w:lang w:val="sr-Cyrl-CS"/>
        </w:rPr>
        <w:t>на Порталу УЈН и Сајту ГО Нови Београд</w:t>
      </w:r>
      <w:r w:rsidRPr="00CE27F5">
        <w:rPr>
          <w:rFonts w:ascii="Arial" w:hAnsi="Arial" w:cs="Arial"/>
        </w:rPr>
        <w:t xml:space="preserve"> </w:t>
      </w:r>
      <w:r w:rsidRPr="00CE27F5">
        <w:rPr>
          <w:rFonts w:ascii="Arial" w:hAnsi="Arial" w:cs="Arial"/>
          <w:lang w:val="sr-Cyrl-CS"/>
        </w:rPr>
        <w:t>дана 17.8.2015. године</w:t>
      </w:r>
      <w:r>
        <w:rPr>
          <w:rFonts w:ascii="Arial" w:hAnsi="Arial" w:cs="Arial"/>
          <w:lang w:val="sr-Cyrl-CS"/>
        </w:rPr>
        <w:t>.</w:t>
      </w:r>
    </w:p>
    <w:p w:rsidR="00F156B9" w:rsidRPr="00E9238B" w:rsidRDefault="00F156B9" w:rsidP="00F52F6D">
      <w:pPr>
        <w:jc w:val="both"/>
        <w:rPr>
          <w:rFonts w:ascii="Arial" w:hAnsi="Arial" w:cs="Arial"/>
        </w:rPr>
      </w:pPr>
    </w:p>
    <w:p w:rsidR="00F52F6D" w:rsidRPr="000324E1" w:rsidRDefault="00850862" w:rsidP="00F52F6D">
      <w:pPr>
        <w:jc w:val="both"/>
        <w:rPr>
          <w:rFonts w:asciiTheme="majorHAnsi" w:hAnsiTheme="majorHAnsi" w:cstheme="majorHAnsi"/>
          <w:lang w:val="hr-HR"/>
        </w:rPr>
      </w:pPr>
      <w:r w:rsidRPr="000324E1">
        <w:rPr>
          <w:rFonts w:asciiTheme="majorHAnsi" w:hAnsiTheme="majorHAnsi" w:cstheme="majorHAnsi"/>
          <w:lang w:val="sr-Cyrl-CS"/>
        </w:rPr>
        <w:t xml:space="preserve">2. </w:t>
      </w:r>
      <w:r w:rsidR="00F156B9">
        <w:rPr>
          <w:rFonts w:asciiTheme="majorHAnsi" w:hAnsiTheme="majorHAnsi" w:cstheme="majorHAnsi"/>
          <w:lang w:val="sr-Cyrl-CS"/>
        </w:rPr>
        <w:t>„</w:t>
      </w:r>
      <w:r w:rsidR="00FA41EC">
        <w:rPr>
          <w:rFonts w:asciiTheme="majorHAnsi" w:hAnsiTheme="majorHAnsi" w:cstheme="majorHAnsi"/>
          <w:lang w:val="hr-HR"/>
        </w:rPr>
        <w:t>У</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истом</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делу</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у</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подтачки</w:t>
      </w:r>
      <w:r w:rsidR="00F52F6D" w:rsidRPr="000324E1">
        <w:rPr>
          <w:rFonts w:asciiTheme="majorHAnsi" w:hAnsiTheme="majorHAnsi" w:cstheme="majorHAnsi"/>
          <w:lang w:val="hr-HR"/>
        </w:rPr>
        <w:t xml:space="preserve"> </w:t>
      </w:r>
      <w:r w:rsidR="00FA41EC">
        <w:rPr>
          <w:rFonts w:asciiTheme="majorHAnsi" w:hAnsiTheme="majorHAnsi" w:cstheme="majorHAnsi"/>
          <w:lang w:val="hr-HR"/>
        </w:rPr>
        <w:t>V</w:t>
      </w:r>
      <w:r w:rsidR="00F52F6D" w:rsidRPr="000324E1">
        <w:rPr>
          <w:rFonts w:asciiTheme="majorHAnsi" w:hAnsiTheme="majorHAnsi" w:cstheme="majorHAnsi"/>
          <w:lang w:val="hr-HR"/>
        </w:rPr>
        <w:t xml:space="preserve">/7 </w:t>
      </w:r>
      <w:r w:rsidR="00FA41EC">
        <w:rPr>
          <w:rFonts w:asciiTheme="majorHAnsi" w:hAnsiTheme="majorHAnsi" w:cstheme="majorHAnsi"/>
          <w:lang w:val="hr-HR"/>
        </w:rPr>
        <w:t>наведено</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је</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да</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се</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понуди</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цена</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за</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израду</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транспорт</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и</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уградњу</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комплетне</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конструкције</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коша</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са</w:t>
      </w:r>
      <w:r w:rsidR="00F52F6D" w:rsidRPr="000324E1">
        <w:rPr>
          <w:rFonts w:asciiTheme="majorHAnsi" w:hAnsiTheme="majorHAnsi" w:cstheme="majorHAnsi"/>
          <w:lang w:val="hr-HR"/>
        </w:rPr>
        <w:t xml:space="preserve"> </w:t>
      </w:r>
      <w:r w:rsidR="00FA41EC">
        <w:rPr>
          <w:rFonts w:asciiTheme="majorHAnsi" w:hAnsiTheme="majorHAnsi" w:cstheme="majorHAnsi"/>
          <w:lang w:val="hr-HR"/>
        </w:rPr>
        <w:t>таблом</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и</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мрежом</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и</w:t>
      </w:r>
      <w:r w:rsidR="00F52F6D" w:rsidRPr="000324E1">
        <w:rPr>
          <w:rFonts w:asciiTheme="majorHAnsi" w:hAnsiTheme="majorHAnsi" w:cstheme="majorHAnsi"/>
          <w:lang w:val="hr-HR"/>
        </w:rPr>
        <w:t xml:space="preserve"> </w:t>
      </w:r>
      <w:r w:rsidR="00FA41EC">
        <w:rPr>
          <w:rFonts w:asciiTheme="majorHAnsi" w:hAnsiTheme="majorHAnsi" w:cstheme="majorHAnsi"/>
          <w:lang w:val="hr-HR"/>
        </w:rPr>
        <w:t>обручем</w:t>
      </w:r>
      <w:r w:rsidR="00F52F6D" w:rsidRPr="000324E1">
        <w:rPr>
          <w:rFonts w:asciiTheme="majorHAnsi" w:hAnsiTheme="majorHAnsi" w:cstheme="majorHAnsi"/>
          <w:lang w:val="hr-HR"/>
        </w:rPr>
        <w:t xml:space="preserve">“. </w:t>
      </w:r>
    </w:p>
    <w:p w:rsidR="00F52F6D" w:rsidRPr="000324E1" w:rsidRDefault="00FA41EC" w:rsidP="00F52F6D">
      <w:pPr>
        <w:jc w:val="both"/>
        <w:rPr>
          <w:rFonts w:asciiTheme="majorHAnsi" w:hAnsiTheme="majorHAnsi" w:cstheme="majorHAnsi"/>
          <w:lang w:val="sr-Cyrl-CS"/>
        </w:rPr>
      </w:pPr>
      <w:r>
        <w:rPr>
          <w:rFonts w:asciiTheme="majorHAnsi" w:hAnsiTheme="majorHAnsi" w:cstheme="majorHAnsi"/>
          <w:lang w:val="hr-HR"/>
        </w:rPr>
        <w:t>Питање</w:t>
      </w:r>
      <w:r w:rsidR="00F52F6D" w:rsidRPr="000324E1">
        <w:rPr>
          <w:rFonts w:asciiTheme="majorHAnsi" w:hAnsiTheme="majorHAnsi" w:cstheme="majorHAnsi"/>
          <w:lang w:val="hr-HR"/>
        </w:rPr>
        <w:t xml:space="preserve">: </w:t>
      </w:r>
      <w:r>
        <w:rPr>
          <w:rFonts w:asciiTheme="majorHAnsi" w:hAnsiTheme="majorHAnsi" w:cstheme="majorHAnsi"/>
          <w:lang w:val="hr-HR"/>
        </w:rPr>
        <w:t>Који</w:t>
      </w:r>
      <w:r w:rsidR="00F52F6D" w:rsidRPr="000324E1">
        <w:rPr>
          <w:rFonts w:asciiTheme="majorHAnsi" w:hAnsiTheme="majorHAnsi" w:cstheme="majorHAnsi"/>
          <w:lang w:val="hr-HR"/>
        </w:rPr>
        <w:t xml:space="preserve"> </w:t>
      </w:r>
      <w:r>
        <w:rPr>
          <w:rFonts w:asciiTheme="majorHAnsi" w:hAnsiTheme="majorHAnsi" w:cstheme="majorHAnsi"/>
          <w:lang w:val="hr-HR"/>
        </w:rPr>
        <w:t>тип</w:t>
      </w:r>
      <w:r w:rsidR="00F52F6D" w:rsidRPr="000324E1">
        <w:rPr>
          <w:rFonts w:asciiTheme="majorHAnsi" w:hAnsiTheme="majorHAnsi" w:cstheme="majorHAnsi"/>
          <w:lang w:val="hr-HR"/>
        </w:rPr>
        <w:t xml:space="preserve"> </w:t>
      </w:r>
      <w:r>
        <w:rPr>
          <w:rFonts w:asciiTheme="majorHAnsi" w:hAnsiTheme="majorHAnsi" w:cstheme="majorHAnsi"/>
          <w:lang w:val="hr-HR"/>
        </w:rPr>
        <w:t>кошаркашке</w:t>
      </w:r>
      <w:r w:rsidR="00F52F6D" w:rsidRPr="000324E1">
        <w:rPr>
          <w:rFonts w:asciiTheme="majorHAnsi" w:hAnsiTheme="majorHAnsi" w:cstheme="majorHAnsi"/>
          <w:lang w:val="hr-HR"/>
        </w:rPr>
        <w:t xml:space="preserve"> </w:t>
      </w:r>
      <w:r>
        <w:rPr>
          <w:rFonts w:asciiTheme="majorHAnsi" w:hAnsiTheme="majorHAnsi" w:cstheme="majorHAnsi"/>
          <w:lang w:val="hr-HR"/>
        </w:rPr>
        <w:t>конструкције</w:t>
      </w:r>
      <w:r w:rsidR="00F52F6D" w:rsidRPr="000324E1">
        <w:rPr>
          <w:rFonts w:asciiTheme="majorHAnsi" w:hAnsiTheme="majorHAnsi" w:cstheme="majorHAnsi"/>
          <w:lang w:val="hr-HR"/>
        </w:rPr>
        <w:t xml:space="preserve">? </w:t>
      </w:r>
      <w:r>
        <w:rPr>
          <w:rFonts w:asciiTheme="majorHAnsi" w:hAnsiTheme="majorHAnsi" w:cstheme="majorHAnsi"/>
          <w:lang w:val="hr-HR"/>
        </w:rPr>
        <w:t>Челични</w:t>
      </w:r>
      <w:r w:rsidR="00F52F6D" w:rsidRPr="000324E1">
        <w:rPr>
          <w:rFonts w:asciiTheme="majorHAnsi" w:hAnsiTheme="majorHAnsi" w:cstheme="majorHAnsi"/>
          <w:lang w:val="hr-HR"/>
        </w:rPr>
        <w:t xml:space="preserve">, </w:t>
      </w:r>
      <w:r>
        <w:rPr>
          <w:rFonts w:asciiTheme="majorHAnsi" w:hAnsiTheme="majorHAnsi" w:cstheme="majorHAnsi"/>
          <w:lang w:val="hr-HR"/>
        </w:rPr>
        <w:t>пескарен</w:t>
      </w:r>
      <w:r w:rsidR="00F52F6D" w:rsidRPr="000324E1">
        <w:rPr>
          <w:rFonts w:asciiTheme="majorHAnsi" w:hAnsiTheme="majorHAnsi" w:cstheme="majorHAnsi"/>
          <w:lang w:val="hr-HR"/>
        </w:rPr>
        <w:t xml:space="preserve">, </w:t>
      </w:r>
      <w:r>
        <w:rPr>
          <w:rFonts w:asciiTheme="majorHAnsi" w:hAnsiTheme="majorHAnsi" w:cstheme="majorHAnsi"/>
          <w:lang w:val="hr-HR"/>
        </w:rPr>
        <w:t>поцинкован</w:t>
      </w:r>
      <w:r w:rsidR="00F52F6D" w:rsidRPr="000324E1">
        <w:rPr>
          <w:rFonts w:asciiTheme="majorHAnsi" w:hAnsiTheme="majorHAnsi" w:cstheme="majorHAnsi"/>
          <w:lang w:val="hr-HR"/>
        </w:rPr>
        <w:t xml:space="preserve">, </w:t>
      </w:r>
      <w:r>
        <w:rPr>
          <w:rFonts w:asciiTheme="majorHAnsi" w:hAnsiTheme="majorHAnsi" w:cstheme="majorHAnsi"/>
          <w:lang w:val="hr-HR"/>
        </w:rPr>
        <w:t>пластифициран</w:t>
      </w:r>
      <w:r w:rsidR="00F52F6D" w:rsidRPr="000324E1">
        <w:rPr>
          <w:rFonts w:asciiTheme="majorHAnsi" w:hAnsiTheme="majorHAnsi" w:cstheme="majorHAnsi"/>
          <w:lang w:val="hr-HR"/>
        </w:rPr>
        <w:t xml:space="preserve">? </w:t>
      </w:r>
      <w:r>
        <w:rPr>
          <w:rFonts w:asciiTheme="majorHAnsi" w:hAnsiTheme="majorHAnsi" w:cstheme="majorHAnsi"/>
          <w:lang w:val="hr-HR"/>
        </w:rPr>
        <w:t>Који</w:t>
      </w:r>
      <w:r w:rsidR="00F52F6D" w:rsidRPr="000324E1">
        <w:rPr>
          <w:rFonts w:asciiTheme="majorHAnsi" w:hAnsiTheme="majorHAnsi" w:cstheme="majorHAnsi"/>
          <w:lang w:val="hr-HR"/>
        </w:rPr>
        <w:t xml:space="preserve"> </w:t>
      </w:r>
      <w:r>
        <w:rPr>
          <w:rFonts w:asciiTheme="majorHAnsi" w:hAnsiTheme="majorHAnsi" w:cstheme="majorHAnsi"/>
          <w:lang w:val="hr-HR"/>
        </w:rPr>
        <w:t>профил</w:t>
      </w:r>
      <w:r w:rsidR="00F52F6D" w:rsidRPr="000324E1">
        <w:rPr>
          <w:rFonts w:asciiTheme="majorHAnsi" w:hAnsiTheme="majorHAnsi" w:cstheme="majorHAnsi"/>
          <w:lang w:val="hr-HR"/>
        </w:rPr>
        <w:t xml:space="preserve"> </w:t>
      </w:r>
      <w:r>
        <w:rPr>
          <w:rFonts w:asciiTheme="majorHAnsi" w:hAnsiTheme="majorHAnsi" w:cstheme="majorHAnsi"/>
          <w:lang w:val="hr-HR"/>
        </w:rPr>
        <w:t>челика</w:t>
      </w:r>
      <w:r w:rsidR="00F52F6D" w:rsidRPr="000324E1">
        <w:rPr>
          <w:rFonts w:asciiTheme="majorHAnsi" w:hAnsiTheme="majorHAnsi" w:cstheme="majorHAnsi"/>
          <w:lang w:val="hr-HR"/>
        </w:rPr>
        <w:t xml:space="preserve">? </w:t>
      </w:r>
      <w:r>
        <w:rPr>
          <w:rFonts w:asciiTheme="majorHAnsi" w:hAnsiTheme="majorHAnsi" w:cstheme="majorHAnsi"/>
          <w:lang w:val="hr-HR"/>
        </w:rPr>
        <w:t>Каква</w:t>
      </w:r>
      <w:r w:rsidR="00F52F6D" w:rsidRPr="000324E1">
        <w:rPr>
          <w:rFonts w:asciiTheme="majorHAnsi" w:hAnsiTheme="majorHAnsi" w:cstheme="majorHAnsi"/>
          <w:lang w:val="hr-HR"/>
        </w:rPr>
        <w:t xml:space="preserve"> </w:t>
      </w:r>
      <w:r>
        <w:rPr>
          <w:rFonts w:asciiTheme="majorHAnsi" w:hAnsiTheme="majorHAnsi" w:cstheme="majorHAnsi"/>
          <w:lang w:val="hr-HR"/>
        </w:rPr>
        <w:t>кошаркашка</w:t>
      </w:r>
      <w:r w:rsidR="00F52F6D" w:rsidRPr="000324E1">
        <w:rPr>
          <w:rFonts w:asciiTheme="majorHAnsi" w:hAnsiTheme="majorHAnsi" w:cstheme="majorHAnsi"/>
          <w:lang w:val="hr-HR"/>
        </w:rPr>
        <w:t xml:space="preserve"> </w:t>
      </w:r>
      <w:r>
        <w:rPr>
          <w:rFonts w:asciiTheme="majorHAnsi" w:hAnsiTheme="majorHAnsi" w:cstheme="majorHAnsi"/>
          <w:lang w:val="hr-HR"/>
        </w:rPr>
        <w:t>табла</w:t>
      </w:r>
      <w:r w:rsidR="00F52F6D" w:rsidRPr="000324E1">
        <w:rPr>
          <w:rFonts w:asciiTheme="majorHAnsi" w:hAnsiTheme="majorHAnsi" w:cstheme="majorHAnsi"/>
          <w:lang w:val="hr-HR"/>
        </w:rPr>
        <w:t xml:space="preserve">? </w:t>
      </w:r>
      <w:r>
        <w:rPr>
          <w:rFonts w:asciiTheme="majorHAnsi" w:hAnsiTheme="majorHAnsi" w:cstheme="majorHAnsi"/>
          <w:lang w:val="hr-HR"/>
        </w:rPr>
        <w:t>Да</w:t>
      </w:r>
      <w:r w:rsidR="00F52F6D" w:rsidRPr="000324E1">
        <w:rPr>
          <w:rFonts w:asciiTheme="majorHAnsi" w:hAnsiTheme="majorHAnsi" w:cstheme="majorHAnsi"/>
          <w:lang w:val="hr-HR"/>
        </w:rPr>
        <w:t xml:space="preserve"> </w:t>
      </w:r>
      <w:r>
        <w:rPr>
          <w:rFonts w:asciiTheme="majorHAnsi" w:hAnsiTheme="majorHAnsi" w:cstheme="majorHAnsi"/>
          <w:lang w:val="hr-HR"/>
        </w:rPr>
        <w:t>ли</w:t>
      </w:r>
      <w:r w:rsidR="00F52F6D" w:rsidRPr="000324E1">
        <w:rPr>
          <w:rFonts w:asciiTheme="majorHAnsi" w:hAnsiTheme="majorHAnsi" w:cstheme="majorHAnsi"/>
          <w:lang w:val="hr-HR"/>
        </w:rPr>
        <w:t xml:space="preserve"> </w:t>
      </w:r>
      <w:r>
        <w:rPr>
          <w:rFonts w:asciiTheme="majorHAnsi" w:hAnsiTheme="majorHAnsi" w:cstheme="majorHAnsi"/>
          <w:lang w:val="hr-HR"/>
        </w:rPr>
        <w:t>од</w:t>
      </w:r>
      <w:r w:rsidR="00F52F6D" w:rsidRPr="000324E1">
        <w:rPr>
          <w:rFonts w:asciiTheme="majorHAnsi" w:hAnsiTheme="majorHAnsi" w:cstheme="majorHAnsi"/>
          <w:lang w:val="hr-HR"/>
        </w:rPr>
        <w:t xml:space="preserve"> </w:t>
      </w:r>
      <w:r>
        <w:rPr>
          <w:rFonts w:asciiTheme="majorHAnsi" w:hAnsiTheme="majorHAnsi" w:cstheme="majorHAnsi"/>
          <w:lang w:val="hr-HR"/>
        </w:rPr>
        <w:t>плексигласа</w:t>
      </w:r>
      <w:r w:rsidR="00F52F6D" w:rsidRPr="000324E1">
        <w:rPr>
          <w:rFonts w:asciiTheme="majorHAnsi" w:hAnsiTheme="majorHAnsi" w:cstheme="majorHAnsi"/>
          <w:lang w:val="hr-HR"/>
        </w:rPr>
        <w:t xml:space="preserve"> </w:t>
      </w:r>
      <w:r>
        <w:rPr>
          <w:rFonts w:asciiTheme="majorHAnsi" w:hAnsiTheme="majorHAnsi" w:cstheme="majorHAnsi"/>
          <w:lang w:val="hr-HR"/>
        </w:rPr>
        <w:t>или</w:t>
      </w:r>
      <w:r w:rsidR="00F52F6D" w:rsidRPr="000324E1">
        <w:rPr>
          <w:rFonts w:asciiTheme="majorHAnsi" w:hAnsiTheme="majorHAnsi" w:cstheme="majorHAnsi"/>
          <w:lang w:val="hr-HR"/>
        </w:rPr>
        <w:t xml:space="preserve"> </w:t>
      </w:r>
      <w:r>
        <w:rPr>
          <w:rFonts w:asciiTheme="majorHAnsi" w:hAnsiTheme="majorHAnsi" w:cstheme="majorHAnsi"/>
          <w:lang w:val="hr-HR"/>
        </w:rPr>
        <w:t>од</w:t>
      </w:r>
      <w:r w:rsidR="00F52F6D" w:rsidRPr="000324E1">
        <w:rPr>
          <w:rFonts w:asciiTheme="majorHAnsi" w:hAnsiTheme="majorHAnsi" w:cstheme="majorHAnsi"/>
          <w:lang w:val="hr-HR"/>
        </w:rPr>
        <w:t xml:space="preserve"> </w:t>
      </w:r>
      <w:r>
        <w:rPr>
          <w:rFonts w:asciiTheme="majorHAnsi" w:hAnsiTheme="majorHAnsi" w:cstheme="majorHAnsi"/>
          <w:lang w:val="hr-HR"/>
        </w:rPr>
        <w:t>дрвета</w:t>
      </w:r>
      <w:r w:rsidR="00F52F6D" w:rsidRPr="000324E1">
        <w:rPr>
          <w:rFonts w:asciiTheme="majorHAnsi" w:hAnsiTheme="majorHAnsi" w:cstheme="majorHAnsi"/>
          <w:lang w:val="hr-HR"/>
        </w:rPr>
        <w:t xml:space="preserve">? </w:t>
      </w:r>
      <w:r>
        <w:rPr>
          <w:rFonts w:asciiTheme="majorHAnsi" w:hAnsiTheme="majorHAnsi" w:cstheme="majorHAnsi"/>
          <w:lang w:val="hr-HR"/>
        </w:rPr>
        <w:t>Какав</w:t>
      </w:r>
      <w:r w:rsidR="00F52F6D" w:rsidRPr="000324E1">
        <w:rPr>
          <w:rFonts w:asciiTheme="majorHAnsi" w:hAnsiTheme="majorHAnsi" w:cstheme="majorHAnsi"/>
          <w:lang w:val="hr-HR"/>
        </w:rPr>
        <w:t xml:space="preserve"> </w:t>
      </w:r>
      <w:r>
        <w:rPr>
          <w:rFonts w:asciiTheme="majorHAnsi" w:hAnsiTheme="majorHAnsi" w:cstheme="majorHAnsi"/>
          <w:lang w:val="hr-HR"/>
        </w:rPr>
        <w:t>тип</w:t>
      </w:r>
      <w:r w:rsidR="00F52F6D" w:rsidRPr="000324E1">
        <w:rPr>
          <w:rFonts w:asciiTheme="majorHAnsi" w:hAnsiTheme="majorHAnsi" w:cstheme="majorHAnsi"/>
          <w:lang w:val="hr-HR"/>
        </w:rPr>
        <w:t xml:space="preserve"> </w:t>
      </w:r>
      <w:r>
        <w:rPr>
          <w:rFonts w:asciiTheme="majorHAnsi" w:hAnsiTheme="majorHAnsi" w:cstheme="majorHAnsi"/>
          <w:lang w:val="hr-HR"/>
        </w:rPr>
        <w:t>обруча</w:t>
      </w:r>
      <w:r w:rsidR="00F52F6D" w:rsidRPr="000324E1">
        <w:rPr>
          <w:rFonts w:asciiTheme="majorHAnsi" w:hAnsiTheme="majorHAnsi" w:cstheme="majorHAnsi"/>
          <w:lang w:val="hr-HR"/>
        </w:rPr>
        <w:t xml:space="preserve">, </w:t>
      </w:r>
      <w:r>
        <w:rPr>
          <w:rFonts w:asciiTheme="majorHAnsi" w:hAnsiTheme="majorHAnsi" w:cstheme="majorHAnsi"/>
          <w:lang w:val="hr-HR"/>
        </w:rPr>
        <w:t>да</w:t>
      </w:r>
      <w:r w:rsidR="00F52F6D" w:rsidRPr="000324E1">
        <w:rPr>
          <w:rFonts w:asciiTheme="majorHAnsi" w:hAnsiTheme="majorHAnsi" w:cstheme="majorHAnsi"/>
          <w:lang w:val="hr-HR"/>
        </w:rPr>
        <w:t xml:space="preserve"> </w:t>
      </w:r>
      <w:r>
        <w:rPr>
          <w:rFonts w:asciiTheme="majorHAnsi" w:hAnsiTheme="majorHAnsi" w:cstheme="majorHAnsi"/>
          <w:lang w:val="hr-HR"/>
        </w:rPr>
        <w:t>ли</w:t>
      </w:r>
      <w:r w:rsidR="00F52F6D" w:rsidRPr="000324E1">
        <w:rPr>
          <w:rFonts w:asciiTheme="majorHAnsi" w:hAnsiTheme="majorHAnsi" w:cstheme="majorHAnsi"/>
          <w:lang w:val="hr-HR"/>
        </w:rPr>
        <w:t xml:space="preserve"> </w:t>
      </w:r>
      <w:r>
        <w:rPr>
          <w:rFonts w:asciiTheme="majorHAnsi" w:hAnsiTheme="majorHAnsi" w:cstheme="majorHAnsi"/>
          <w:lang w:val="hr-HR"/>
        </w:rPr>
        <w:t>зглобни</w:t>
      </w:r>
      <w:r w:rsidR="00F52F6D" w:rsidRPr="000324E1">
        <w:rPr>
          <w:rFonts w:asciiTheme="majorHAnsi" w:hAnsiTheme="majorHAnsi" w:cstheme="majorHAnsi"/>
          <w:lang w:val="hr-HR"/>
        </w:rPr>
        <w:t xml:space="preserve"> </w:t>
      </w:r>
      <w:r>
        <w:rPr>
          <w:rFonts w:asciiTheme="majorHAnsi" w:hAnsiTheme="majorHAnsi" w:cstheme="majorHAnsi"/>
          <w:lang w:val="hr-HR"/>
        </w:rPr>
        <w:t>или</w:t>
      </w:r>
      <w:r w:rsidR="00F52F6D" w:rsidRPr="000324E1">
        <w:rPr>
          <w:rFonts w:asciiTheme="majorHAnsi" w:hAnsiTheme="majorHAnsi" w:cstheme="majorHAnsi"/>
          <w:lang w:val="hr-HR"/>
        </w:rPr>
        <w:t xml:space="preserve"> </w:t>
      </w:r>
      <w:r>
        <w:rPr>
          <w:rFonts w:asciiTheme="majorHAnsi" w:hAnsiTheme="majorHAnsi" w:cstheme="majorHAnsi"/>
          <w:lang w:val="hr-HR"/>
        </w:rPr>
        <w:t>фиксни</w:t>
      </w:r>
      <w:r w:rsidR="00F52F6D" w:rsidRPr="000324E1">
        <w:rPr>
          <w:rFonts w:asciiTheme="majorHAnsi" w:hAnsiTheme="majorHAnsi" w:cstheme="majorHAnsi"/>
          <w:lang w:val="hr-HR"/>
        </w:rPr>
        <w:t xml:space="preserve">? </w:t>
      </w:r>
      <w:r>
        <w:rPr>
          <w:rFonts w:asciiTheme="majorHAnsi" w:hAnsiTheme="majorHAnsi" w:cstheme="majorHAnsi"/>
          <w:lang w:val="hr-HR"/>
        </w:rPr>
        <w:t>Каква</w:t>
      </w:r>
      <w:r w:rsidR="00F52F6D" w:rsidRPr="000324E1">
        <w:rPr>
          <w:rFonts w:asciiTheme="majorHAnsi" w:hAnsiTheme="majorHAnsi" w:cstheme="majorHAnsi"/>
          <w:lang w:val="hr-HR"/>
        </w:rPr>
        <w:t xml:space="preserve"> </w:t>
      </w:r>
      <w:r>
        <w:rPr>
          <w:rFonts w:asciiTheme="majorHAnsi" w:hAnsiTheme="majorHAnsi" w:cstheme="majorHAnsi"/>
          <w:lang w:val="hr-HR"/>
        </w:rPr>
        <w:t>мрежица</w:t>
      </w:r>
      <w:r w:rsidR="00F52F6D" w:rsidRPr="000324E1">
        <w:rPr>
          <w:rFonts w:asciiTheme="majorHAnsi" w:hAnsiTheme="majorHAnsi" w:cstheme="majorHAnsi"/>
          <w:lang w:val="hr-HR"/>
        </w:rPr>
        <w:t xml:space="preserve"> </w:t>
      </w:r>
      <w:r>
        <w:rPr>
          <w:rFonts w:asciiTheme="majorHAnsi" w:hAnsiTheme="majorHAnsi" w:cstheme="majorHAnsi"/>
          <w:lang w:val="hr-HR"/>
        </w:rPr>
        <w:t>за</w:t>
      </w:r>
      <w:r w:rsidR="00F52F6D" w:rsidRPr="000324E1">
        <w:rPr>
          <w:rFonts w:asciiTheme="majorHAnsi" w:hAnsiTheme="majorHAnsi" w:cstheme="majorHAnsi"/>
          <w:lang w:val="hr-HR"/>
        </w:rPr>
        <w:t xml:space="preserve"> </w:t>
      </w:r>
      <w:r>
        <w:rPr>
          <w:rFonts w:asciiTheme="majorHAnsi" w:hAnsiTheme="majorHAnsi" w:cstheme="majorHAnsi"/>
          <w:lang w:val="hr-HR"/>
        </w:rPr>
        <w:t>обруч</w:t>
      </w:r>
      <w:r w:rsidR="00F52F6D" w:rsidRPr="000324E1">
        <w:rPr>
          <w:rFonts w:asciiTheme="majorHAnsi" w:hAnsiTheme="majorHAnsi" w:cstheme="majorHAnsi"/>
          <w:lang w:val="hr-HR"/>
        </w:rPr>
        <w:t xml:space="preserve">, </w:t>
      </w:r>
      <w:r>
        <w:rPr>
          <w:rFonts w:asciiTheme="majorHAnsi" w:hAnsiTheme="majorHAnsi" w:cstheme="majorHAnsi"/>
          <w:lang w:val="hr-HR"/>
        </w:rPr>
        <w:t>да</w:t>
      </w:r>
      <w:r w:rsidR="00F52F6D" w:rsidRPr="000324E1">
        <w:rPr>
          <w:rFonts w:asciiTheme="majorHAnsi" w:hAnsiTheme="majorHAnsi" w:cstheme="majorHAnsi"/>
          <w:lang w:val="hr-HR"/>
        </w:rPr>
        <w:t xml:space="preserve"> </w:t>
      </w:r>
      <w:r>
        <w:rPr>
          <w:rFonts w:asciiTheme="majorHAnsi" w:hAnsiTheme="majorHAnsi" w:cstheme="majorHAnsi"/>
          <w:lang w:val="hr-HR"/>
        </w:rPr>
        <w:t>ли</w:t>
      </w:r>
      <w:r w:rsidR="00F52F6D" w:rsidRPr="000324E1">
        <w:rPr>
          <w:rFonts w:asciiTheme="majorHAnsi" w:hAnsiTheme="majorHAnsi" w:cstheme="majorHAnsi"/>
          <w:lang w:val="hr-HR"/>
        </w:rPr>
        <w:t xml:space="preserve"> </w:t>
      </w:r>
      <w:r>
        <w:rPr>
          <w:rFonts w:asciiTheme="majorHAnsi" w:hAnsiTheme="majorHAnsi" w:cstheme="majorHAnsi"/>
          <w:lang w:val="hr-HR"/>
        </w:rPr>
        <w:t>метална</w:t>
      </w:r>
      <w:r w:rsidR="00F52F6D" w:rsidRPr="000324E1">
        <w:rPr>
          <w:rFonts w:asciiTheme="majorHAnsi" w:hAnsiTheme="majorHAnsi" w:cstheme="majorHAnsi"/>
          <w:lang w:val="hr-HR"/>
        </w:rPr>
        <w:t xml:space="preserve"> </w:t>
      </w:r>
      <w:r>
        <w:rPr>
          <w:rFonts w:asciiTheme="majorHAnsi" w:hAnsiTheme="majorHAnsi" w:cstheme="majorHAnsi"/>
          <w:lang w:val="hr-HR"/>
        </w:rPr>
        <w:t>или</w:t>
      </w:r>
      <w:r w:rsidR="00F52F6D" w:rsidRPr="000324E1">
        <w:rPr>
          <w:rFonts w:asciiTheme="majorHAnsi" w:hAnsiTheme="majorHAnsi" w:cstheme="majorHAnsi"/>
          <w:lang w:val="hr-HR"/>
        </w:rPr>
        <w:t xml:space="preserve"> </w:t>
      </w:r>
      <w:r>
        <w:rPr>
          <w:rFonts w:asciiTheme="majorHAnsi" w:hAnsiTheme="majorHAnsi" w:cstheme="majorHAnsi"/>
          <w:lang w:val="hr-HR"/>
        </w:rPr>
        <w:t>од</w:t>
      </w:r>
      <w:r w:rsidR="00F52F6D" w:rsidRPr="000324E1">
        <w:rPr>
          <w:rFonts w:asciiTheme="majorHAnsi" w:hAnsiTheme="majorHAnsi" w:cstheme="majorHAnsi"/>
          <w:lang w:val="hr-HR"/>
        </w:rPr>
        <w:t xml:space="preserve"> </w:t>
      </w:r>
      <w:r>
        <w:rPr>
          <w:rFonts w:asciiTheme="majorHAnsi" w:hAnsiTheme="majorHAnsi" w:cstheme="majorHAnsi"/>
          <w:lang w:val="hr-HR"/>
        </w:rPr>
        <w:t>канапа</w:t>
      </w:r>
      <w:r w:rsidR="00F52F6D" w:rsidRPr="000324E1">
        <w:rPr>
          <w:rFonts w:asciiTheme="majorHAnsi" w:hAnsiTheme="majorHAnsi" w:cstheme="majorHAnsi"/>
          <w:lang w:val="hr-HR"/>
        </w:rPr>
        <w:t xml:space="preserve">? </w:t>
      </w:r>
      <w:r>
        <w:rPr>
          <w:rFonts w:asciiTheme="majorHAnsi" w:hAnsiTheme="majorHAnsi" w:cstheme="majorHAnsi"/>
          <w:lang w:val="hr-HR"/>
        </w:rPr>
        <w:t>Сви</w:t>
      </w:r>
      <w:r w:rsidR="00F52F6D" w:rsidRPr="000324E1">
        <w:rPr>
          <w:rFonts w:asciiTheme="majorHAnsi" w:hAnsiTheme="majorHAnsi" w:cstheme="majorHAnsi"/>
          <w:lang w:val="hr-HR"/>
        </w:rPr>
        <w:t xml:space="preserve"> </w:t>
      </w:r>
      <w:r>
        <w:rPr>
          <w:rFonts w:asciiTheme="majorHAnsi" w:hAnsiTheme="majorHAnsi" w:cstheme="majorHAnsi"/>
          <w:lang w:val="hr-HR"/>
        </w:rPr>
        <w:t>недостаци</w:t>
      </w:r>
      <w:r w:rsidR="00F52F6D" w:rsidRPr="000324E1">
        <w:rPr>
          <w:rFonts w:asciiTheme="majorHAnsi" w:hAnsiTheme="majorHAnsi" w:cstheme="majorHAnsi"/>
          <w:lang w:val="hr-HR"/>
        </w:rPr>
        <w:t xml:space="preserve"> </w:t>
      </w:r>
      <w:r>
        <w:rPr>
          <w:rFonts w:asciiTheme="majorHAnsi" w:hAnsiTheme="majorHAnsi" w:cstheme="majorHAnsi"/>
          <w:lang w:val="hr-HR"/>
        </w:rPr>
        <w:t>у</w:t>
      </w:r>
      <w:r w:rsidR="00F52F6D" w:rsidRPr="000324E1">
        <w:rPr>
          <w:rFonts w:asciiTheme="majorHAnsi" w:hAnsiTheme="majorHAnsi" w:cstheme="majorHAnsi"/>
          <w:lang w:val="hr-HR"/>
        </w:rPr>
        <w:t xml:space="preserve"> </w:t>
      </w:r>
      <w:r>
        <w:rPr>
          <w:rFonts w:asciiTheme="majorHAnsi" w:hAnsiTheme="majorHAnsi" w:cstheme="majorHAnsi"/>
          <w:lang w:val="hr-HR"/>
        </w:rPr>
        <w:t>опсиу</w:t>
      </w:r>
      <w:r w:rsidR="00F52F6D" w:rsidRPr="000324E1">
        <w:rPr>
          <w:rFonts w:asciiTheme="majorHAnsi" w:hAnsiTheme="majorHAnsi" w:cstheme="majorHAnsi"/>
          <w:lang w:val="hr-HR"/>
        </w:rPr>
        <w:t xml:space="preserve"> </w:t>
      </w:r>
      <w:r>
        <w:rPr>
          <w:rFonts w:asciiTheme="majorHAnsi" w:hAnsiTheme="majorHAnsi" w:cstheme="majorHAnsi"/>
          <w:lang w:val="hr-HR"/>
        </w:rPr>
        <w:t>битно</w:t>
      </w:r>
      <w:r w:rsidR="00F52F6D" w:rsidRPr="000324E1">
        <w:rPr>
          <w:rFonts w:asciiTheme="majorHAnsi" w:hAnsiTheme="majorHAnsi" w:cstheme="majorHAnsi"/>
          <w:lang w:val="hr-HR"/>
        </w:rPr>
        <w:t xml:space="preserve"> </w:t>
      </w:r>
      <w:r>
        <w:rPr>
          <w:rFonts w:asciiTheme="majorHAnsi" w:hAnsiTheme="majorHAnsi" w:cstheme="majorHAnsi"/>
          <w:lang w:val="hr-HR"/>
        </w:rPr>
        <w:t>утичу</w:t>
      </w:r>
      <w:r w:rsidR="00F52F6D" w:rsidRPr="000324E1">
        <w:rPr>
          <w:rFonts w:asciiTheme="majorHAnsi" w:hAnsiTheme="majorHAnsi" w:cstheme="majorHAnsi"/>
          <w:lang w:val="hr-HR"/>
        </w:rPr>
        <w:t xml:space="preserve"> </w:t>
      </w:r>
      <w:r>
        <w:rPr>
          <w:rFonts w:asciiTheme="majorHAnsi" w:hAnsiTheme="majorHAnsi" w:cstheme="majorHAnsi"/>
          <w:lang w:val="hr-HR"/>
        </w:rPr>
        <w:t>на</w:t>
      </w:r>
      <w:r w:rsidR="00F52F6D" w:rsidRPr="000324E1">
        <w:rPr>
          <w:rFonts w:asciiTheme="majorHAnsi" w:hAnsiTheme="majorHAnsi" w:cstheme="majorHAnsi"/>
          <w:lang w:val="hr-HR"/>
        </w:rPr>
        <w:t xml:space="preserve"> </w:t>
      </w:r>
      <w:r>
        <w:rPr>
          <w:rFonts w:asciiTheme="majorHAnsi" w:hAnsiTheme="majorHAnsi" w:cstheme="majorHAnsi"/>
          <w:lang w:val="hr-HR"/>
        </w:rPr>
        <w:t>цену</w:t>
      </w:r>
      <w:r w:rsidR="00F52F6D" w:rsidRPr="000324E1">
        <w:rPr>
          <w:rFonts w:asciiTheme="majorHAnsi" w:hAnsiTheme="majorHAnsi" w:cstheme="majorHAnsi"/>
          <w:lang w:val="hr-HR"/>
        </w:rPr>
        <w:t xml:space="preserve"> </w:t>
      </w:r>
      <w:r>
        <w:rPr>
          <w:rFonts w:asciiTheme="majorHAnsi" w:hAnsiTheme="majorHAnsi" w:cstheme="majorHAnsi"/>
          <w:lang w:val="hr-HR"/>
        </w:rPr>
        <w:t>понуђеног</w:t>
      </w:r>
      <w:r w:rsidR="00F52F6D" w:rsidRPr="000324E1">
        <w:rPr>
          <w:rFonts w:asciiTheme="majorHAnsi" w:hAnsiTheme="majorHAnsi" w:cstheme="majorHAnsi"/>
          <w:lang w:val="hr-HR"/>
        </w:rPr>
        <w:t xml:space="preserve"> </w:t>
      </w:r>
      <w:r>
        <w:rPr>
          <w:rFonts w:asciiTheme="majorHAnsi" w:hAnsiTheme="majorHAnsi" w:cstheme="majorHAnsi"/>
          <w:lang w:val="hr-HR"/>
        </w:rPr>
        <w:t>производа</w:t>
      </w:r>
      <w:r w:rsidR="00F52F6D" w:rsidRPr="000324E1">
        <w:rPr>
          <w:rFonts w:asciiTheme="majorHAnsi" w:hAnsiTheme="majorHAnsi" w:cstheme="majorHAnsi"/>
          <w:lang w:val="hr-HR"/>
        </w:rPr>
        <w:t xml:space="preserve"> </w:t>
      </w:r>
      <w:r>
        <w:rPr>
          <w:rFonts w:asciiTheme="majorHAnsi" w:hAnsiTheme="majorHAnsi" w:cstheme="majorHAnsi"/>
          <w:lang w:val="hr-HR"/>
        </w:rPr>
        <w:t>и</w:t>
      </w:r>
      <w:r w:rsidR="00F52F6D" w:rsidRPr="000324E1">
        <w:rPr>
          <w:rFonts w:asciiTheme="majorHAnsi" w:hAnsiTheme="majorHAnsi" w:cstheme="majorHAnsi"/>
          <w:lang w:val="hr-HR"/>
        </w:rPr>
        <w:t xml:space="preserve"> </w:t>
      </w:r>
      <w:r>
        <w:rPr>
          <w:rFonts w:asciiTheme="majorHAnsi" w:hAnsiTheme="majorHAnsi" w:cstheme="majorHAnsi"/>
          <w:lang w:val="hr-HR"/>
        </w:rPr>
        <w:t>самим</w:t>
      </w:r>
      <w:r w:rsidR="00F52F6D" w:rsidRPr="000324E1">
        <w:rPr>
          <w:rFonts w:asciiTheme="majorHAnsi" w:hAnsiTheme="majorHAnsi" w:cstheme="majorHAnsi"/>
          <w:lang w:val="hr-HR"/>
        </w:rPr>
        <w:t xml:space="preserve"> </w:t>
      </w:r>
      <w:r>
        <w:rPr>
          <w:rFonts w:asciiTheme="majorHAnsi" w:hAnsiTheme="majorHAnsi" w:cstheme="majorHAnsi"/>
          <w:lang w:val="hr-HR"/>
        </w:rPr>
        <w:t>тим</w:t>
      </w:r>
      <w:r w:rsidR="00F52F6D" w:rsidRPr="000324E1">
        <w:rPr>
          <w:rFonts w:asciiTheme="majorHAnsi" w:hAnsiTheme="majorHAnsi" w:cstheme="majorHAnsi"/>
          <w:lang w:val="hr-HR"/>
        </w:rPr>
        <w:t xml:space="preserve"> </w:t>
      </w:r>
      <w:r>
        <w:rPr>
          <w:rFonts w:asciiTheme="majorHAnsi" w:hAnsiTheme="majorHAnsi" w:cstheme="majorHAnsi"/>
          <w:lang w:val="hr-HR"/>
        </w:rPr>
        <w:t>на</w:t>
      </w:r>
      <w:r w:rsidR="00F52F6D" w:rsidRPr="000324E1">
        <w:rPr>
          <w:rFonts w:asciiTheme="majorHAnsi" w:hAnsiTheme="majorHAnsi" w:cstheme="majorHAnsi"/>
          <w:lang w:val="hr-HR"/>
        </w:rPr>
        <w:t xml:space="preserve"> </w:t>
      </w:r>
      <w:r>
        <w:rPr>
          <w:rFonts w:asciiTheme="majorHAnsi" w:hAnsiTheme="majorHAnsi" w:cstheme="majorHAnsi"/>
          <w:lang w:val="hr-HR"/>
        </w:rPr>
        <w:t>вредност</w:t>
      </w:r>
      <w:r w:rsidR="00F52F6D" w:rsidRPr="000324E1">
        <w:rPr>
          <w:rFonts w:asciiTheme="majorHAnsi" w:hAnsiTheme="majorHAnsi" w:cstheme="majorHAnsi"/>
          <w:lang w:val="hr-HR"/>
        </w:rPr>
        <w:t xml:space="preserve"> </w:t>
      </w:r>
      <w:r>
        <w:rPr>
          <w:rFonts w:asciiTheme="majorHAnsi" w:hAnsiTheme="majorHAnsi" w:cstheme="majorHAnsi"/>
          <w:lang w:val="hr-HR"/>
        </w:rPr>
        <w:t>укупне</w:t>
      </w:r>
      <w:r w:rsidR="00F52F6D" w:rsidRPr="000324E1">
        <w:rPr>
          <w:rFonts w:asciiTheme="majorHAnsi" w:hAnsiTheme="majorHAnsi" w:cstheme="majorHAnsi"/>
          <w:lang w:val="hr-HR"/>
        </w:rPr>
        <w:t xml:space="preserve"> </w:t>
      </w:r>
      <w:r>
        <w:rPr>
          <w:rFonts w:asciiTheme="majorHAnsi" w:hAnsiTheme="majorHAnsi" w:cstheme="majorHAnsi"/>
          <w:lang w:val="hr-HR"/>
        </w:rPr>
        <w:t>понуде</w:t>
      </w:r>
      <w:r w:rsidR="00F52F6D" w:rsidRPr="000324E1">
        <w:rPr>
          <w:rFonts w:asciiTheme="majorHAnsi" w:hAnsiTheme="majorHAnsi" w:cstheme="majorHAnsi"/>
          <w:lang w:val="hr-HR"/>
        </w:rPr>
        <w:t xml:space="preserve">. </w:t>
      </w:r>
    </w:p>
    <w:p w:rsidR="00850862" w:rsidRDefault="00850862" w:rsidP="00850862">
      <w:pPr>
        <w:spacing w:line="360" w:lineRule="auto"/>
        <w:jc w:val="both"/>
        <w:rPr>
          <w:rFonts w:ascii="Arial" w:hAnsi="Arial" w:cs="Arial"/>
          <w:sz w:val="22"/>
          <w:szCs w:val="22"/>
          <w:lang w:val="sr-Cyrl-CS"/>
        </w:rPr>
      </w:pPr>
      <w:r w:rsidRPr="009F5B9F">
        <w:rPr>
          <w:rFonts w:ascii="Arial" w:hAnsi="Arial" w:cs="Arial"/>
          <w:b/>
          <w:sz w:val="22"/>
          <w:szCs w:val="22"/>
          <w:lang w:val="sr-Cyrl-CS"/>
        </w:rPr>
        <w:lastRenderedPageBreak/>
        <w:t>ОДГОВОР НАРУЧИОЦА:</w:t>
      </w:r>
      <w:r w:rsidRPr="009F5B9F">
        <w:rPr>
          <w:rFonts w:ascii="Arial" w:hAnsi="Arial" w:cs="Arial"/>
          <w:sz w:val="22"/>
          <w:szCs w:val="22"/>
          <w:lang w:val="sr-Cyrl-CS"/>
        </w:rPr>
        <w:t xml:space="preserve"> </w:t>
      </w:r>
    </w:p>
    <w:p w:rsidR="00F52F6D" w:rsidRDefault="00850862" w:rsidP="00850862">
      <w:pPr>
        <w:jc w:val="both"/>
        <w:rPr>
          <w:rFonts w:asciiTheme="majorHAnsi" w:hAnsiTheme="majorHAnsi" w:cstheme="majorHAnsi"/>
          <w:lang w:val="sr-Cyrl-CS"/>
        </w:rPr>
      </w:pPr>
      <w:r w:rsidRPr="00850862">
        <w:rPr>
          <w:rFonts w:asciiTheme="majorHAnsi" w:hAnsiTheme="majorHAnsi" w:cstheme="majorHAnsi"/>
          <w:lang w:val="sr-Cyrl-CS"/>
        </w:rPr>
        <w:t xml:space="preserve">Предвиђена је мрежица за обруч од канапа. </w:t>
      </w:r>
      <w:r>
        <w:rPr>
          <w:rFonts w:asciiTheme="majorHAnsi" w:hAnsiTheme="majorHAnsi" w:cstheme="majorHAnsi"/>
          <w:lang w:val="sr-Cyrl-CS"/>
        </w:rPr>
        <w:t>У вези осталих питања обавештавамо вас да је све у вези кошаркашке конструкције прецизирано у Пројекту (димензије и сви описи).</w:t>
      </w:r>
      <w:r w:rsidRPr="00850862">
        <w:rPr>
          <w:rFonts w:asciiTheme="majorHAnsi" w:hAnsiTheme="majorHAnsi" w:cstheme="majorHAnsi"/>
          <w:lang w:val="sr-Cyrl-CS"/>
        </w:rPr>
        <w:t xml:space="preserve"> </w:t>
      </w:r>
      <w:r>
        <w:rPr>
          <w:rFonts w:asciiTheme="majorHAnsi" w:hAnsiTheme="majorHAnsi" w:cstheme="majorHAnsi"/>
          <w:lang w:val="sr-Cyrl-CS"/>
        </w:rPr>
        <w:t>У</w:t>
      </w:r>
      <w:r w:rsidRPr="00BA72D6">
        <w:rPr>
          <w:rFonts w:asciiTheme="majorHAnsi" w:hAnsiTheme="majorHAnsi" w:cstheme="majorHAnsi"/>
          <w:lang w:val="sr-Cyrl-CS"/>
        </w:rPr>
        <w:t xml:space="preserve">вид или фотокопирање </w:t>
      </w:r>
      <w:r>
        <w:rPr>
          <w:rFonts w:asciiTheme="majorHAnsi" w:hAnsiTheme="majorHAnsi" w:cstheme="majorHAnsi"/>
          <w:lang w:val="sr-Cyrl-CS"/>
        </w:rPr>
        <w:t>Пројекта можете изврши</w:t>
      </w:r>
      <w:r w:rsidR="000E43E8">
        <w:rPr>
          <w:rFonts w:asciiTheme="majorHAnsi" w:hAnsiTheme="majorHAnsi" w:cstheme="majorHAnsi"/>
          <w:lang w:val="sr-Cyrl-CS"/>
        </w:rPr>
        <w:t>т</w:t>
      </w:r>
      <w:r>
        <w:rPr>
          <w:rFonts w:asciiTheme="majorHAnsi" w:hAnsiTheme="majorHAnsi" w:cstheme="majorHAnsi"/>
          <w:lang w:val="sr-Cyrl-CS"/>
        </w:rPr>
        <w:t xml:space="preserve">и </w:t>
      </w:r>
      <w:r w:rsidRPr="00BA72D6">
        <w:rPr>
          <w:rFonts w:asciiTheme="majorHAnsi" w:hAnsiTheme="majorHAnsi" w:cstheme="majorHAnsi"/>
          <w:lang w:val="sr-Cyrl-CS"/>
        </w:rPr>
        <w:t>сваког радног дана од 12-14 часова у канцеларији 99 у згради ГО Нови Београд.</w:t>
      </w:r>
    </w:p>
    <w:p w:rsidR="00F156B9" w:rsidRDefault="00F156B9" w:rsidP="00850862">
      <w:pPr>
        <w:jc w:val="both"/>
        <w:rPr>
          <w:rFonts w:asciiTheme="majorHAnsi" w:hAnsiTheme="majorHAnsi" w:cstheme="majorHAnsi"/>
          <w:lang w:val="sr-Cyrl-CS"/>
        </w:rPr>
      </w:pPr>
    </w:p>
    <w:p w:rsidR="00F156B9" w:rsidRDefault="00F156B9" w:rsidP="00850862">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F156B9" w:rsidRDefault="00F156B9" w:rsidP="00850862">
      <w:pPr>
        <w:jc w:val="both"/>
        <w:rPr>
          <w:rFonts w:asciiTheme="majorHAnsi" w:hAnsiTheme="majorHAnsi" w:cstheme="majorHAnsi"/>
          <w:lang w:val="sr-Cyrl-CS"/>
        </w:rPr>
      </w:pPr>
      <w:r>
        <w:rPr>
          <w:rFonts w:asciiTheme="majorHAnsi" w:hAnsiTheme="majorHAnsi" w:cstheme="majorHAnsi"/>
          <w:lang w:val="sr-Cyrl-CS"/>
        </w:rPr>
        <w:t>Основно правило и обавезна садржина конкурсне документације треба да буде пројекат на основу ког је расписана ЈН, као и сви детаљи везани за тражене радове, опрему и сл. Уколико је понуђач из другог града или државе, неозбиљно је очекивати од њега да долази на увид пројекта. Молимо вас да пројекат приложите уз конкурсну документацију или бар део који је нејасан.“</w:t>
      </w:r>
    </w:p>
    <w:p w:rsidR="00F156B9" w:rsidRDefault="00F156B9" w:rsidP="00850862">
      <w:pPr>
        <w:jc w:val="both"/>
        <w:rPr>
          <w:rFonts w:asciiTheme="majorHAnsi" w:hAnsiTheme="majorHAnsi" w:cstheme="majorHAnsi"/>
          <w:lang w:val="sr-Cyrl-CS"/>
        </w:rPr>
      </w:pPr>
    </w:p>
    <w:p w:rsidR="00F156B9" w:rsidRDefault="00F156B9" w:rsidP="00F156B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D6191F" w:rsidRDefault="00D6191F" w:rsidP="00850862">
      <w:pPr>
        <w:jc w:val="both"/>
        <w:rPr>
          <w:rFonts w:asciiTheme="majorHAnsi" w:hAnsiTheme="majorHAnsi" w:cstheme="majorHAnsi"/>
          <w:lang w:val="sr-Cyrl-CS"/>
        </w:rPr>
      </w:pPr>
      <w:r>
        <w:rPr>
          <w:rFonts w:asciiTheme="majorHAnsi" w:hAnsiTheme="majorHAnsi" w:cstheme="majorHAnsi"/>
          <w:lang w:val="sr-Cyrl-CS"/>
        </w:rPr>
        <w:t>Закон о јавним набавкама не одређује да је п</w:t>
      </w:r>
      <w:r w:rsidRPr="00D25DDC">
        <w:rPr>
          <w:rFonts w:asciiTheme="majorHAnsi" w:hAnsiTheme="majorHAnsi" w:cstheme="majorHAnsi"/>
          <w:lang w:val="sr-Cyrl-CS"/>
        </w:rPr>
        <w:t>ројекат део обавезне садржине Конкурсне документације</w:t>
      </w:r>
      <w:r w:rsidR="00D25DDC" w:rsidRPr="00D25DDC">
        <w:rPr>
          <w:rFonts w:asciiTheme="majorHAnsi" w:hAnsiTheme="majorHAnsi" w:cstheme="majorHAnsi"/>
          <w:lang w:val="sr-Cyrl-CS"/>
        </w:rPr>
        <w:t>. Он је израђен у</w:t>
      </w:r>
      <w:r w:rsidR="00D25DDC">
        <w:rPr>
          <w:rFonts w:asciiTheme="majorHAnsi" w:hAnsiTheme="majorHAnsi" w:cstheme="majorHAnsi"/>
          <w:lang w:val="sr-Cyrl-CS"/>
        </w:rPr>
        <w:t xml:space="preserve"> циљу добијања одобрења од надлежног Градског секретаријата за постављање реквизита, а у складу са Одлуком о комуналном реду. </w:t>
      </w:r>
    </w:p>
    <w:p w:rsidR="00F156B9" w:rsidRDefault="00D25DDC" w:rsidP="00850862">
      <w:pPr>
        <w:jc w:val="both"/>
        <w:rPr>
          <w:rFonts w:asciiTheme="majorHAnsi" w:hAnsiTheme="majorHAnsi" w:cstheme="majorHAnsi"/>
          <w:lang w:val="sr-Cyrl-CS"/>
        </w:rPr>
      </w:pPr>
      <w:r>
        <w:rPr>
          <w:rFonts w:asciiTheme="majorHAnsi" w:hAnsiTheme="majorHAnsi" w:cstheme="majorHAnsi"/>
          <w:lang w:val="sr-Cyrl-CS"/>
        </w:rPr>
        <w:t>У конкурсној документацији, у</w:t>
      </w:r>
      <w:r w:rsidRPr="000324E1">
        <w:rPr>
          <w:rFonts w:asciiTheme="majorHAnsi" w:hAnsiTheme="majorHAnsi" w:cstheme="majorHAnsi"/>
          <w:lang w:val="hr-HR"/>
        </w:rPr>
        <w:t xml:space="preserve"> делу 2. ПРЕД</w:t>
      </w:r>
      <w:r>
        <w:rPr>
          <w:rFonts w:asciiTheme="majorHAnsi" w:hAnsiTheme="majorHAnsi" w:cstheme="majorHAnsi"/>
        </w:rPr>
        <w:t>М</w:t>
      </w:r>
      <w:r w:rsidRPr="000324E1">
        <w:rPr>
          <w:rFonts w:asciiTheme="majorHAnsi" w:hAnsiTheme="majorHAnsi" w:cstheme="majorHAnsi"/>
          <w:lang w:val="hr-HR"/>
        </w:rPr>
        <w:t>ЕР РАДОВА</w:t>
      </w:r>
      <w:r>
        <w:rPr>
          <w:rFonts w:asciiTheme="majorHAnsi" w:hAnsiTheme="majorHAnsi" w:cstheme="majorHAnsi"/>
        </w:rPr>
        <w:t>,</w:t>
      </w:r>
      <w:r w:rsidRPr="000324E1">
        <w:rPr>
          <w:rFonts w:asciiTheme="majorHAnsi" w:hAnsiTheme="majorHAnsi" w:cstheme="majorHAnsi"/>
          <w:lang w:val="hr-HR"/>
        </w:rPr>
        <w:t xml:space="preserve"> </w:t>
      </w:r>
      <w:r>
        <w:rPr>
          <w:rFonts w:asciiTheme="majorHAnsi" w:hAnsiTheme="majorHAnsi" w:cstheme="majorHAnsi"/>
          <w:lang w:val="sr-Cyrl-CS"/>
        </w:rPr>
        <w:t xml:space="preserve">детаљно су описани сви радови који су предмет јавне набавке, са тачно одређеним количинама, а у складу са наведеним Пројектом. </w:t>
      </w:r>
    </w:p>
    <w:p w:rsidR="00D25DDC" w:rsidRDefault="00D25DDC" w:rsidP="00D25DDC">
      <w:pPr>
        <w:jc w:val="both"/>
        <w:rPr>
          <w:rFonts w:ascii="Arial" w:hAnsi="Arial" w:cs="Arial"/>
          <w:lang w:val="sr-Cyrl-CS"/>
        </w:rPr>
      </w:pPr>
      <w:r>
        <w:rPr>
          <w:rFonts w:ascii="Arial" w:hAnsi="Arial" w:cs="Arial"/>
          <w:lang w:val="sr-Cyrl-CS"/>
        </w:rPr>
        <w:t xml:space="preserve">Детаљан опис коша предмет је </w:t>
      </w:r>
      <w:r w:rsidRPr="00CE27F5">
        <w:rPr>
          <w:rFonts w:ascii="Arial" w:hAnsi="Arial" w:cs="Arial"/>
          <w:lang w:val="sr-Cyrl-CS"/>
        </w:rPr>
        <w:t>Измен</w:t>
      </w:r>
      <w:r>
        <w:rPr>
          <w:rFonts w:ascii="Arial" w:hAnsi="Arial" w:cs="Arial"/>
          <w:lang w:val="sr-Cyrl-CS"/>
        </w:rPr>
        <w:t>е</w:t>
      </w:r>
      <w:r w:rsidRPr="00CE27F5">
        <w:rPr>
          <w:rFonts w:ascii="Arial" w:hAnsi="Arial" w:cs="Arial"/>
          <w:lang w:val="sr-Cyrl-CS"/>
        </w:rPr>
        <w:t xml:space="preserve"> Конкурсне документације </w:t>
      </w:r>
      <w:r>
        <w:rPr>
          <w:rFonts w:ascii="Arial" w:hAnsi="Arial" w:cs="Arial"/>
          <w:lang w:val="sr-Cyrl-CS"/>
        </w:rPr>
        <w:t xml:space="preserve">која ће </w:t>
      </w:r>
      <w:r w:rsidRPr="00CE27F5">
        <w:rPr>
          <w:rFonts w:ascii="Arial" w:hAnsi="Arial" w:cs="Arial"/>
          <w:lang w:val="sr-Cyrl-CS"/>
        </w:rPr>
        <w:t>би</w:t>
      </w:r>
      <w:r>
        <w:rPr>
          <w:rFonts w:ascii="Arial" w:hAnsi="Arial" w:cs="Arial"/>
          <w:lang w:val="sr-Cyrl-CS"/>
        </w:rPr>
        <w:t>ти</w:t>
      </w:r>
      <w:r w:rsidRPr="00CE27F5">
        <w:rPr>
          <w:rFonts w:ascii="Arial" w:hAnsi="Arial" w:cs="Arial"/>
          <w:lang w:val="sr-Cyrl-CS"/>
        </w:rPr>
        <w:t xml:space="preserve"> објављена на Порталу УЈН и Сајту ГО Нови Београд</w:t>
      </w:r>
      <w:r w:rsidRPr="00CE27F5">
        <w:rPr>
          <w:rFonts w:ascii="Arial" w:hAnsi="Arial" w:cs="Arial"/>
        </w:rPr>
        <w:t xml:space="preserve"> </w:t>
      </w:r>
      <w:r w:rsidRPr="00CE27F5">
        <w:rPr>
          <w:rFonts w:ascii="Arial" w:hAnsi="Arial" w:cs="Arial"/>
          <w:lang w:val="sr-Cyrl-CS"/>
        </w:rPr>
        <w:t xml:space="preserve">дана </w:t>
      </w:r>
      <w:r w:rsidR="006B148C">
        <w:rPr>
          <w:rFonts w:ascii="Arial" w:hAnsi="Arial" w:cs="Arial"/>
          <w:lang w:val="sr-Cyrl-CS"/>
        </w:rPr>
        <w:t>21</w:t>
      </w:r>
      <w:r w:rsidRPr="00CE27F5">
        <w:rPr>
          <w:rFonts w:ascii="Arial" w:hAnsi="Arial" w:cs="Arial"/>
          <w:lang w:val="sr-Cyrl-CS"/>
        </w:rPr>
        <w:t>.8.2015. године</w:t>
      </w:r>
      <w:r>
        <w:rPr>
          <w:rFonts w:ascii="Arial" w:hAnsi="Arial" w:cs="Arial"/>
          <w:lang w:val="sr-Cyrl-CS"/>
        </w:rPr>
        <w:t>.</w:t>
      </w:r>
    </w:p>
    <w:p w:rsidR="00850862" w:rsidRPr="00850862" w:rsidRDefault="00850862" w:rsidP="00F52F6D">
      <w:pPr>
        <w:pStyle w:val="ListParagraph"/>
        <w:jc w:val="both"/>
        <w:rPr>
          <w:rFonts w:asciiTheme="majorHAnsi" w:hAnsiTheme="majorHAnsi" w:cstheme="majorHAnsi"/>
          <w:highlight w:val="yellow"/>
          <w:lang w:val="sr-Cyrl-CS"/>
        </w:rPr>
      </w:pPr>
    </w:p>
    <w:p w:rsidR="00F52F6D" w:rsidRPr="000324E1" w:rsidRDefault="00850862" w:rsidP="00F52F6D">
      <w:pPr>
        <w:jc w:val="both"/>
        <w:rPr>
          <w:rFonts w:asciiTheme="majorHAnsi" w:hAnsiTheme="majorHAnsi" w:cstheme="majorHAnsi"/>
          <w:lang w:val="hr-HR"/>
        </w:rPr>
      </w:pPr>
      <w:r w:rsidRPr="000324E1">
        <w:rPr>
          <w:rFonts w:asciiTheme="majorHAnsi" w:hAnsiTheme="majorHAnsi" w:cstheme="majorHAnsi"/>
          <w:lang w:val="sr-Cyrl-CS"/>
        </w:rPr>
        <w:t>3. „</w:t>
      </w:r>
      <w:r w:rsidR="00735857">
        <w:rPr>
          <w:rFonts w:asciiTheme="majorHAnsi" w:hAnsiTheme="majorHAnsi" w:cstheme="majorHAnsi"/>
          <w:lang w:val="hr-HR"/>
        </w:rPr>
        <w:t>У</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истом</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делу</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у</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подтачки</w:t>
      </w:r>
      <w:r w:rsidR="00F52F6D" w:rsidRPr="000324E1">
        <w:rPr>
          <w:rFonts w:asciiTheme="majorHAnsi" w:hAnsiTheme="majorHAnsi" w:cstheme="majorHAnsi"/>
          <w:lang w:val="hr-HR"/>
        </w:rPr>
        <w:t xml:space="preserve"> </w:t>
      </w:r>
      <w:r w:rsidR="00735857">
        <w:rPr>
          <w:rFonts w:asciiTheme="majorHAnsi" w:hAnsiTheme="majorHAnsi" w:cstheme="majorHAnsi"/>
          <w:lang w:val="hr-HR"/>
        </w:rPr>
        <w:t>V</w:t>
      </w:r>
      <w:r w:rsidR="00F52F6D" w:rsidRPr="000324E1">
        <w:rPr>
          <w:rFonts w:asciiTheme="majorHAnsi" w:hAnsiTheme="majorHAnsi" w:cstheme="majorHAnsi"/>
          <w:lang w:val="hr-HR"/>
        </w:rPr>
        <w:t xml:space="preserve">/8 </w:t>
      </w:r>
      <w:r w:rsidR="00735857">
        <w:rPr>
          <w:rFonts w:asciiTheme="majorHAnsi" w:hAnsiTheme="majorHAnsi" w:cstheme="majorHAnsi"/>
          <w:lang w:val="hr-HR"/>
        </w:rPr>
        <w:t>наведено</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је</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да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се</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понуди</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цена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за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израду</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транспорт</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и</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уградњу</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комплетне</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конструкције</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гола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за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мали</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фудбал</w:t>
      </w:r>
      <w:r w:rsidR="00F52F6D" w:rsidRPr="000324E1">
        <w:rPr>
          <w:rFonts w:asciiTheme="majorHAnsi" w:hAnsiTheme="majorHAnsi" w:cstheme="majorHAnsi"/>
          <w:lang w:val="hr-HR"/>
        </w:rPr>
        <w:t xml:space="preserve"> </w:t>
      </w:r>
      <w:r w:rsidR="00735857">
        <w:rPr>
          <w:rFonts w:asciiTheme="majorHAnsi" w:hAnsiTheme="majorHAnsi" w:cstheme="majorHAnsi"/>
          <w:lang w:val="hr-HR"/>
        </w:rPr>
        <w:t>са</w:t>
      </w:r>
      <w:r w:rsidR="00F52F6D" w:rsidRPr="000324E1">
        <w:rPr>
          <w:rFonts w:asciiTheme="majorHAnsi" w:hAnsiTheme="majorHAnsi" w:cstheme="majorHAnsi"/>
          <w:lang w:val="hr-HR"/>
        </w:rPr>
        <w:t xml:space="preserve"> </w:t>
      </w:r>
      <w:r w:rsidR="00735857">
        <w:rPr>
          <w:rFonts w:asciiTheme="majorHAnsi" w:hAnsiTheme="majorHAnsi" w:cstheme="majorHAnsi"/>
          <w:lang w:val="hr-HR"/>
        </w:rPr>
        <w:t>мрежом</w:t>
      </w:r>
      <w:r w:rsidR="00F52F6D" w:rsidRPr="000324E1">
        <w:rPr>
          <w:rFonts w:asciiTheme="majorHAnsi" w:hAnsiTheme="majorHAnsi" w:cstheme="majorHAnsi"/>
          <w:lang w:val="hr-HR"/>
        </w:rPr>
        <w:t xml:space="preserve">“.  </w:t>
      </w:r>
    </w:p>
    <w:p w:rsidR="00F52F6D" w:rsidRDefault="00FA41EC" w:rsidP="00F52F6D">
      <w:pPr>
        <w:jc w:val="both"/>
        <w:rPr>
          <w:rFonts w:asciiTheme="majorHAnsi" w:hAnsiTheme="majorHAnsi" w:cstheme="majorHAnsi"/>
          <w:lang w:val="sr-Cyrl-CS"/>
        </w:rPr>
      </w:pPr>
      <w:r w:rsidRPr="00FA41EC">
        <w:rPr>
          <w:rFonts w:asciiTheme="majorHAnsi" w:hAnsiTheme="majorHAnsi" w:cstheme="majorHAnsi"/>
          <w:lang w:val="hr-HR"/>
        </w:rPr>
        <w:t>Питање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можете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нам</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појасnите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који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тип</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гола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желите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се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испоручи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је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у</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питању</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алуминијумски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гол</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челични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дрвени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Уколико</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је</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у</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питању</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алуминијум</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челик</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овалног</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кутијастог</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профила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и</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којих</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димензија</w:t>
      </w:r>
      <w:r w:rsidR="00F52F6D" w:rsidRPr="00FA41EC">
        <w:rPr>
          <w:rFonts w:asciiTheme="majorHAnsi" w:hAnsiTheme="majorHAnsi" w:cstheme="majorHAnsi"/>
          <w:lang w:val="hr-HR"/>
        </w:rPr>
        <w:t xml:space="preserve"> </w:t>
      </w:r>
      <w:r w:rsidRPr="00FA41EC">
        <w:rPr>
          <w:rFonts w:asciiTheme="majorHAnsi" w:hAnsiTheme="majorHAnsi" w:cstheme="majorHAnsi"/>
          <w:lang w:val="hr-HR"/>
        </w:rPr>
        <w:t>профила</w:t>
      </w:r>
      <w:r w:rsidR="00F52F6D" w:rsidRPr="00FA41EC">
        <w:rPr>
          <w:rFonts w:asciiTheme="majorHAnsi" w:hAnsiTheme="majorHAnsi" w:cstheme="majorHAnsi"/>
          <w:lang w:val="hr-HR"/>
        </w:rPr>
        <w:t>?</w:t>
      </w:r>
      <w:r w:rsidR="00F52F6D" w:rsidRPr="00F52F6D">
        <w:rPr>
          <w:rFonts w:asciiTheme="majorHAnsi" w:hAnsiTheme="majorHAnsi" w:cstheme="majorHAnsi"/>
          <w:lang w:val="hr-HR"/>
        </w:rPr>
        <w:t xml:space="preserve"> </w:t>
      </w:r>
    </w:p>
    <w:p w:rsidR="00850862" w:rsidRPr="00850862" w:rsidRDefault="00850862" w:rsidP="00F52F6D">
      <w:pPr>
        <w:jc w:val="both"/>
        <w:rPr>
          <w:rFonts w:asciiTheme="majorHAnsi" w:hAnsiTheme="majorHAnsi" w:cstheme="majorHAnsi"/>
          <w:lang w:val="sr-Cyrl-CS"/>
        </w:rPr>
      </w:pPr>
    </w:p>
    <w:p w:rsidR="00850862" w:rsidRDefault="00850862" w:rsidP="00850862">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50862" w:rsidRDefault="00850862" w:rsidP="00850862">
      <w:pPr>
        <w:jc w:val="both"/>
        <w:rPr>
          <w:rFonts w:asciiTheme="majorHAnsi" w:hAnsiTheme="majorHAnsi" w:cstheme="majorHAnsi"/>
          <w:lang w:val="sr-Cyrl-CS"/>
        </w:rPr>
      </w:pPr>
      <w:r>
        <w:rPr>
          <w:rFonts w:asciiTheme="majorHAnsi" w:hAnsiTheme="majorHAnsi" w:cstheme="majorHAnsi"/>
          <w:lang w:val="sr-Cyrl-CS"/>
        </w:rPr>
        <w:t xml:space="preserve">Све у вези конструкције гола за мали фудбал прецизирано је </w:t>
      </w:r>
      <w:r w:rsidR="000E43E8">
        <w:rPr>
          <w:rFonts w:asciiTheme="majorHAnsi" w:hAnsiTheme="majorHAnsi" w:cstheme="majorHAnsi"/>
          <w:lang w:val="sr-Cyrl-CS"/>
        </w:rPr>
        <w:t>у Пројекту</w:t>
      </w:r>
      <w:r>
        <w:rPr>
          <w:rFonts w:asciiTheme="majorHAnsi" w:hAnsiTheme="majorHAnsi" w:cstheme="majorHAnsi"/>
          <w:lang w:val="sr-Cyrl-CS"/>
        </w:rPr>
        <w:t>.</w:t>
      </w:r>
      <w:r w:rsidRPr="00850862">
        <w:rPr>
          <w:rFonts w:asciiTheme="majorHAnsi" w:hAnsiTheme="majorHAnsi" w:cstheme="majorHAnsi"/>
          <w:lang w:val="sr-Cyrl-CS"/>
        </w:rPr>
        <w:t xml:space="preserve"> </w:t>
      </w:r>
      <w:r>
        <w:rPr>
          <w:rFonts w:asciiTheme="majorHAnsi" w:hAnsiTheme="majorHAnsi" w:cstheme="majorHAnsi"/>
          <w:lang w:val="sr-Cyrl-CS"/>
        </w:rPr>
        <w:t>У</w:t>
      </w:r>
      <w:r w:rsidRPr="00BA72D6">
        <w:rPr>
          <w:rFonts w:asciiTheme="majorHAnsi" w:hAnsiTheme="majorHAnsi" w:cstheme="majorHAnsi"/>
          <w:lang w:val="sr-Cyrl-CS"/>
        </w:rPr>
        <w:t xml:space="preserve">вид или фотокопирање </w:t>
      </w:r>
      <w:r>
        <w:rPr>
          <w:rFonts w:asciiTheme="majorHAnsi" w:hAnsiTheme="majorHAnsi" w:cstheme="majorHAnsi"/>
          <w:lang w:val="sr-Cyrl-CS"/>
        </w:rPr>
        <w:t>Пројекта можете изврши</w:t>
      </w:r>
      <w:r w:rsidR="000E43E8">
        <w:rPr>
          <w:rFonts w:asciiTheme="majorHAnsi" w:hAnsiTheme="majorHAnsi" w:cstheme="majorHAnsi"/>
          <w:lang w:val="sr-Cyrl-CS"/>
        </w:rPr>
        <w:t>т</w:t>
      </w:r>
      <w:r>
        <w:rPr>
          <w:rFonts w:asciiTheme="majorHAnsi" w:hAnsiTheme="majorHAnsi" w:cstheme="majorHAnsi"/>
          <w:lang w:val="sr-Cyrl-CS"/>
        </w:rPr>
        <w:t xml:space="preserve">и </w:t>
      </w:r>
      <w:r w:rsidRPr="00BA72D6">
        <w:rPr>
          <w:rFonts w:asciiTheme="majorHAnsi" w:hAnsiTheme="majorHAnsi" w:cstheme="majorHAnsi"/>
          <w:lang w:val="sr-Cyrl-CS"/>
        </w:rPr>
        <w:t>сваког радног дана од 12-14 часова у канцеларији 99 у згради ГО Нови Београд.</w:t>
      </w:r>
    </w:p>
    <w:p w:rsidR="00F156B9" w:rsidRDefault="00F156B9" w:rsidP="00850862">
      <w:pPr>
        <w:jc w:val="both"/>
        <w:rPr>
          <w:rFonts w:asciiTheme="majorHAnsi" w:hAnsiTheme="majorHAnsi" w:cstheme="majorHAnsi"/>
          <w:lang w:val="sr-Cyrl-CS"/>
        </w:rPr>
      </w:pPr>
    </w:p>
    <w:p w:rsidR="00F156B9" w:rsidRDefault="00F156B9" w:rsidP="00F156B9">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F156B9" w:rsidRDefault="00F156B9" w:rsidP="00F156B9">
      <w:pPr>
        <w:jc w:val="both"/>
        <w:rPr>
          <w:rFonts w:asciiTheme="majorHAnsi" w:hAnsiTheme="majorHAnsi" w:cstheme="majorHAnsi"/>
          <w:lang w:val="sr-Cyrl-CS"/>
        </w:rPr>
      </w:pPr>
      <w:r>
        <w:rPr>
          <w:rFonts w:asciiTheme="majorHAnsi" w:hAnsiTheme="majorHAnsi" w:cstheme="majorHAnsi"/>
          <w:lang w:val="sr-Cyrl-CS"/>
        </w:rPr>
        <w:t>Основно правило и обавезна садржина конкурсне документације треба да буде пројекат на основу ког је расписана ЈН, као и сви детаљи везани за тражене радове, опрему и сл. Уколико је понуђач из другог града или државе, неозбиљно је очекивати од њега да долази на увид пројекта. Молимо вас да пројекат приложите уз конкурсну документацију или бар део који је нејасан.“</w:t>
      </w:r>
    </w:p>
    <w:p w:rsidR="00F156B9" w:rsidRDefault="00F156B9" w:rsidP="00F156B9">
      <w:pPr>
        <w:jc w:val="both"/>
        <w:rPr>
          <w:rFonts w:asciiTheme="majorHAnsi" w:hAnsiTheme="majorHAnsi" w:cstheme="majorHAnsi"/>
          <w:lang w:val="sr-Cyrl-CS"/>
        </w:rPr>
      </w:pPr>
    </w:p>
    <w:p w:rsidR="00F156B9" w:rsidRDefault="00F156B9" w:rsidP="00F156B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D6191F" w:rsidRDefault="00D6191F" w:rsidP="00D6191F">
      <w:pPr>
        <w:jc w:val="both"/>
        <w:rPr>
          <w:rFonts w:asciiTheme="majorHAnsi" w:hAnsiTheme="majorHAnsi" w:cstheme="majorHAnsi"/>
          <w:lang w:val="sr-Cyrl-CS"/>
        </w:rPr>
      </w:pPr>
      <w:r>
        <w:rPr>
          <w:rFonts w:asciiTheme="majorHAnsi" w:hAnsiTheme="majorHAnsi" w:cstheme="majorHAnsi"/>
          <w:lang w:val="sr-Cyrl-CS"/>
        </w:rPr>
        <w:lastRenderedPageBreak/>
        <w:t>Закон о јавним набавкама не одређује да је п</w:t>
      </w:r>
      <w:r w:rsidRPr="00D25DDC">
        <w:rPr>
          <w:rFonts w:asciiTheme="majorHAnsi" w:hAnsiTheme="majorHAnsi" w:cstheme="majorHAnsi"/>
          <w:lang w:val="sr-Cyrl-CS"/>
        </w:rPr>
        <w:t>ројекат део обавезне садржине Конкурсне документације. Он је израђен у</w:t>
      </w:r>
      <w:r>
        <w:rPr>
          <w:rFonts w:asciiTheme="majorHAnsi" w:hAnsiTheme="majorHAnsi" w:cstheme="majorHAnsi"/>
          <w:lang w:val="sr-Cyrl-CS"/>
        </w:rPr>
        <w:t xml:space="preserve"> циљу добијања одобрења од надлежног Градског секретаријата за постављање реквизита, а у складу са Одлуком о комуналном реду. </w:t>
      </w:r>
    </w:p>
    <w:p w:rsidR="00D6191F" w:rsidRDefault="00D6191F" w:rsidP="00D6191F">
      <w:pPr>
        <w:jc w:val="both"/>
        <w:rPr>
          <w:rFonts w:asciiTheme="majorHAnsi" w:hAnsiTheme="majorHAnsi" w:cstheme="majorHAnsi"/>
          <w:lang w:val="sr-Cyrl-CS"/>
        </w:rPr>
      </w:pPr>
      <w:r>
        <w:rPr>
          <w:rFonts w:asciiTheme="majorHAnsi" w:hAnsiTheme="majorHAnsi" w:cstheme="majorHAnsi"/>
          <w:lang w:val="sr-Cyrl-CS"/>
        </w:rPr>
        <w:t>У конкурсној документацији, у</w:t>
      </w:r>
      <w:r w:rsidRPr="000324E1">
        <w:rPr>
          <w:rFonts w:asciiTheme="majorHAnsi" w:hAnsiTheme="majorHAnsi" w:cstheme="majorHAnsi"/>
          <w:lang w:val="hr-HR"/>
        </w:rPr>
        <w:t xml:space="preserve"> делу 2. ПРЕД</w:t>
      </w:r>
      <w:r>
        <w:rPr>
          <w:rFonts w:asciiTheme="majorHAnsi" w:hAnsiTheme="majorHAnsi" w:cstheme="majorHAnsi"/>
        </w:rPr>
        <w:t>М</w:t>
      </w:r>
      <w:r w:rsidRPr="000324E1">
        <w:rPr>
          <w:rFonts w:asciiTheme="majorHAnsi" w:hAnsiTheme="majorHAnsi" w:cstheme="majorHAnsi"/>
          <w:lang w:val="hr-HR"/>
        </w:rPr>
        <w:t>ЕР РАДОВА</w:t>
      </w:r>
      <w:r>
        <w:rPr>
          <w:rFonts w:asciiTheme="majorHAnsi" w:hAnsiTheme="majorHAnsi" w:cstheme="majorHAnsi"/>
        </w:rPr>
        <w:t>,</w:t>
      </w:r>
      <w:r w:rsidRPr="000324E1">
        <w:rPr>
          <w:rFonts w:asciiTheme="majorHAnsi" w:hAnsiTheme="majorHAnsi" w:cstheme="majorHAnsi"/>
          <w:lang w:val="hr-HR"/>
        </w:rPr>
        <w:t xml:space="preserve"> </w:t>
      </w:r>
      <w:r>
        <w:rPr>
          <w:rFonts w:asciiTheme="majorHAnsi" w:hAnsiTheme="majorHAnsi" w:cstheme="majorHAnsi"/>
          <w:lang w:val="sr-Cyrl-CS"/>
        </w:rPr>
        <w:t xml:space="preserve">детаљно су описани сви радови који су предмет јавне набавке, са тачно одређеним количинама, а у складу са наведеним Пројектом. </w:t>
      </w:r>
    </w:p>
    <w:p w:rsidR="00D6191F" w:rsidRDefault="00D6191F" w:rsidP="00D6191F">
      <w:pPr>
        <w:jc w:val="both"/>
        <w:rPr>
          <w:rFonts w:ascii="Arial" w:hAnsi="Arial" w:cs="Arial"/>
          <w:lang w:val="sr-Cyrl-CS"/>
        </w:rPr>
      </w:pPr>
      <w:r>
        <w:rPr>
          <w:rFonts w:ascii="Arial" w:hAnsi="Arial" w:cs="Arial"/>
          <w:lang w:val="sr-Cyrl-CS"/>
        </w:rPr>
        <w:t xml:space="preserve">Детаљан опис гола за мали фудбал предмет је </w:t>
      </w:r>
      <w:r w:rsidRPr="00CE27F5">
        <w:rPr>
          <w:rFonts w:ascii="Arial" w:hAnsi="Arial" w:cs="Arial"/>
          <w:lang w:val="sr-Cyrl-CS"/>
        </w:rPr>
        <w:t>Измен</w:t>
      </w:r>
      <w:r>
        <w:rPr>
          <w:rFonts w:ascii="Arial" w:hAnsi="Arial" w:cs="Arial"/>
          <w:lang w:val="sr-Cyrl-CS"/>
        </w:rPr>
        <w:t>е</w:t>
      </w:r>
      <w:r w:rsidRPr="00CE27F5">
        <w:rPr>
          <w:rFonts w:ascii="Arial" w:hAnsi="Arial" w:cs="Arial"/>
          <w:lang w:val="sr-Cyrl-CS"/>
        </w:rPr>
        <w:t xml:space="preserve"> Конкурсне документације </w:t>
      </w:r>
      <w:r>
        <w:rPr>
          <w:rFonts w:ascii="Arial" w:hAnsi="Arial" w:cs="Arial"/>
          <w:lang w:val="sr-Cyrl-CS"/>
        </w:rPr>
        <w:t xml:space="preserve">која ће </w:t>
      </w:r>
      <w:r w:rsidRPr="00CE27F5">
        <w:rPr>
          <w:rFonts w:ascii="Arial" w:hAnsi="Arial" w:cs="Arial"/>
          <w:lang w:val="sr-Cyrl-CS"/>
        </w:rPr>
        <w:t>би</w:t>
      </w:r>
      <w:r>
        <w:rPr>
          <w:rFonts w:ascii="Arial" w:hAnsi="Arial" w:cs="Arial"/>
          <w:lang w:val="sr-Cyrl-CS"/>
        </w:rPr>
        <w:t>ти</w:t>
      </w:r>
      <w:r w:rsidRPr="00CE27F5">
        <w:rPr>
          <w:rFonts w:ascii="Arial" w:hAnsi="Arial" w:cs="Arial"/>
          <w:lang w:val="sr-Cyrl-CS"/>
        </w:rPr>
        <w:t xml:space="preserve"> објављена на Порталу УЈН и Сајту ГО Нови Београд</w:t>
      </w:r>
      <w:r w:rsidRPr="00CE27F5">
        <w:rPr>
          <w:rFonts w:ascii="Arial" w:hAnsi="Arial" w:cs="Arial"/>
        </w:rPr>
        <w:t xml:space="preserve"> </w:t>
      </w:r>
      <w:r w:rsidRPr="00CE27F5">
        <w:rPr>
          <w:rFonts w:ascii="Arial" w:hAnsi="Arial" w:cs="Arial"/>
          <w:lang w:val="sr-Cyrl-CS"/>
        </w:rPr>
        <w:t xml:space="preserve">дана </w:t>
      </w:r>
      <w:r w:rsidR="006B148C">
        <w:rPr>
          <w:rFonts w:ascii="Arial" w:hAnsi="Arial" w:cs="Arial"/>
          <w:lang w:val="sr-Cyrl-CS"/>
        </w:rPr>
        <w:t>21</w:t>
      </w:r>
      <w:r w:rsidRPr="00CE27F5">
        <w:rPr>
          <w:rFonts w:ascii="Arial" w:hAnsi="Arial" w:cs="Arial"/>
          <w:lang w:val="sr-Cyrl-CS"/>
        </w:rPr>
        <w:t>.8.2015. године</w:t>
      </w:r>
      <w:r>
        <w:rPr>
          <w:rFonts w:ascii="Arial" w:hAnsi="Arial" w:cs="Arial"/>
          <w:lang w:val="sr-Cyrl-CS"/>
        </w:rPr>
        <w:t>.</w:t>
      </w:r>
    </w:p>
    <w:p w:rsidR="00850862" w:rsidRDefault="00850862" w:rsidP="00F52F6D">
      <w:pPr>
        <w:jc w:val="both"/>
        <w:rPr>
          <w:rFonts w:asciiTheme="majorHAnsi" w:hAnsiTheme="majorHAnsi" w:cstheme="majorHAnsi"/>
          <w:lang w:val="sr-Cyrl-CS"/>
        </w:rPr>
      </w:pPr>
    </w:p>
    <w:p w:rsidR="000E43E8" w:rsidRPr="00FA41EC" w:rsidRDefault="000E43E8" w:rsidP="000E43E8">
      <w:pPr>
        <w:jc w:val="both"/>
        <w:rPr>
          <w:rFonts w:asciiTheme="majorHAnsi" w:hAnsiTheme="majorHAnsi" w:cstheme="majorHAnsi"/>
          <w:lang w:val="hr-HR"/>
        </w:rPr>
      </w:pPr>
      <w:r w:rsidRPr="00FA41EC">
        <w:rPr>
          <w:rFonts w:asciiTheme="majorHAnsi" w:hAnsiTheme="majorHAnsi" w:cstheme="majorHAnsi"/>
          <w:lang w:val="sr-Cyrl-CS"/>
        </w:rPr>
        <w:t xml:space="preserve">4. </w:t>
      </w:r>
      <w:r w:rsidR="00F156B9">
        <w:rPr>
          <w:rFonts w:asciiTheme="majorHAnsi" w:hAnsiTheme="majorHAnsi" w:cstheme="majorHAnsi"/>
          <w:lang w:val="sr-Cyrl-CS"/>
        </w:rPr>
        <w:t>„</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делу</w:t>
      </w:r>
      <w:r w:rsidRPr="00FA41EC">
        <w:rPr>
          <w:rFonts w:asciiTheme="majorHAnsi" w:hAnsiTheme="majorHAnsi" w:cstheme="majorHAnsi"/>
          <w:lang w:val="hr-HR"/>
        </w:rPr>
        <w:t xml:space="preserve"> 2</w:t>
      </w:r>
      <w:r w:rsidR="00FA41EC" w:rsidRPr="00FA41EC">
        <w:rPr>
          <w:rFonts w:asciiTheme="majorHAnsi" w:hAnsiTheme="majorHAnsi" w:cstheme="majorHAnsi"/>
          <w:lang w:val="hr-HR"/>
        </w:rPr>
        <w:t>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ПАРКОВСКА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ОПРЕМА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РЕКВИЗИТИ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прикази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опреме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Наводи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теретана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треба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састоји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Pr="00FA41EC">
        <w:rPr>
          <w:rFonts w:asciiTheme="majorHAnsi" w:hAnsiTheme="majorHAnsi" w:cstheme="majorHAnsi"/>
          <w:lang w:val="hr-HR"/>
        </w:rPr>
        <w:t xml:space="preserve"> 8 </w:t>
      </w:r>
      <w:r w:rsidR="00FA41EC" w:rsidRPr="00FA41EC">
        <w:rPr>
          <w:rFonts w:asciiTheme="majorHAnsi" w:hAnsiTheme="majorHAnsi" w:cstheme="majorHAnsi"/>
          <w:lang w:val="hr-HR"/>
        </w:rPr>
        <w:t>различитих</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реквизита</w:t>
      </w:r>
      <w:r w:rsidR="001540CC" w:rsidRPr="00FA41EC">
        <w:rPr>
          <w:rFonts w:asciiTheme="majorHAnsi" w:hAnsiTheme="majorHAnsi" w:cstheme="majorHAnsi"/>
          <w:lang w:val="sr-Cyrl-CS"/>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за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сваку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навели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појединачно</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веома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прецизном</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опису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којих</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матереијала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треба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састоји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каквог</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облика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димензија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треба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буде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тим</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нигде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пише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димензије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наведене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минималне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максималне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Опису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ставили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конкусну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документацију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опет</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наглашавам</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веома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прецизан</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недостаје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само</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комерцијални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назив</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справе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односно</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проивођача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описали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тај</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начин</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потпуности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фаворизујете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понуђача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чију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опрему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описивали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техничкој</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спецификацији</w:t>
      </w:r>
      <w:r w:rsidRPr="00FA41EC">
        <w:rPr>
          <w:rFonts w:asciiTheme="majorHAnsi" w:hAnsiTheme="majorHAnsi" w:cstheme="majorHAnsi"/>
          <w:lang w:val="hr-HR"/>
        </w:rPr>
        <w:t xml:space="preserve">. </w:t>
      </w:r>
    </w:p>
    <w:p w:rsidR="000E43E8" w:rsidRPr="00FA41EC" w:rsidRDefault="00FA41EC" w:rsidP="000E43E8">
      <w:pPr>
        <w:jc w:val="both"/>
        <w:rPr>
          <w:rFonts w:asciiTheme="majorHAnsi" w:hAnsiTheme="majorHAnsi" w:cstheme="majorHAnsi"/>
          <w:lang w:val="hr-HR"/>
        </w:rPr>
      </w:pPr>
      <w:r w:rsidRPr="00FA41EC">
        <w:rPr>
          <w:rFonts w:asciiTheme="majorHAnsi" w:hAnsiTheme="majorHAnsi" w:cstheme="majorHAnsi"/>
          <w:lang w:val="hr-HR"/>
        </w:rPr>
        <w:t>С</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тим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вези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извршена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повреда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члана</w:t>
      </w:r>
      <w:r w:rsidR="000E43E8" w:rsidRPr="00FA41EC">
        <w:rPr>
          <w:rFonts w:asciiTheme="majorHAnsi" w:hAnsiTheme="majorHAnsi" w:cstheme="majorHAnsi"/>
          <w:lang w:val="hr-HR"/>
        </w:rPr>
        <w:t xml:space="preserve"> 72. </w:t>
      </w:r>
      <w:r w:rsidRPr="00FA41EC">
        <w:rPr>
          <w:rFonts w:asciiTheme="majorHAnsi" w:hAnsiTheme="majorHAnsi" w:cstheme="majorHAnsi"/>
          <w:lang w:val="hr-HR"/>
        </w:rPr>
        <w:t>Закона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јавним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набавкама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која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гласи</w:t>
      </w:r>
      <w:r w:rsidR="000E43E8" w:rsidRPr="00FA41EC">
        <w:rPr>
          <w:rFonts w:asciiTheme="majorHAnsi" w:hAnsiTheme="majorHAnsi" w:cstheme="majorHAnsi"/>
          <w:lang w:val="hr-HR"/>
        </w:rPr>
        <w:t xml:space="preserve">: </w:t>
      </w:r>
    </w:p>
    <w:p w:rsidR="000E43E8" w:rsidRPr="00FA41EC" w:rsidRDefault="000E43E8" w:rsidP="000E43E8">
      <w:pPr>
        <w:jc w:val="both"/>
        <w:rPr>
          <w:rFonts w:asciiTheme="majorHAnsi" w:hAnsiTheme="majorHAnsi" w:cstheme="majorHAnsi"/>
          <w:lang w:val="hr-HR"/>
        </w:rPr>
      </w:pPr>
      <w:r w:rsidRPr="00FA41EC">
        <w:rPr>
          <w:rFonts w:asciiTheme="majorHAnsi" w:hAnsiTheme="majorHAnsi" w:cstheme="majorHAnsi"/>
          <w:lang w:val="hr-HR"/>
        </w:rPr>
        <w:t>„</w:t>
      </w:r>
      <w:r w:rsidR="00FA41EC" w:rsidRPr="00FA41EC">
        <w:rPr>
          <w:rFonts w:asciiTheme="majorHAnsi" w:hAnsiTheme="majorHAnsi" w:cstheme="majorHAnsi"/>
          <w:lang w:val="hr-HR"/>
        </w:rPr>
        <w:t>Наручилац</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може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користи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нити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позива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техничке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спецификације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стандарде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означавају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добра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услуге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радове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одређене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производње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извора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или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градње</w:t>
      </w:r>
      <w:r w:rsidRPr="00FA41EC">
        <w:rPr>
          <w:rFonts w:asciiTheme="majorHAnsi" w:hAnsiTheme="majorHAnsi" w:cstheme="majorHAnsi"/>
          <w:lang w:val="hr-HR"/>
        </w:rPr>
        <w:t xml:space="preserve">. </w:t>
      </w:r>
    </w:p>
    <w:p w:rsidR="000E43E8" w:rsidRPr="00FA41EC" w:rsidRDefault="00FA41EC" w:rsidP="000E43E8">
      <w:pPr>
        <w:jc w:val="both"/>
        <w:rPr>
          <w:rFonts w:asciiTheme="majorHAnsi" w:hAnsiTheme="majorHAnsi" w:cstheme="majorHAnsi"/>
          <w:lang w:val="hr-HR"/>
        </w:rPr>
      </w:pPr>
      <w:r w:rsidRPr="00FA41EC">
        <w:rPr>
          <w:rFonts w:asciiTheme="majorHAnsi" w:hAnsiTheme="majorHAnsi" w:cstheme="majorHAnsi"/>
          <w:lang w:val="hr-HR"/>
        </w:rPr>
        <w:t>Наручилац</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може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конкурсној</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документацији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назначи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било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који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појединачни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робни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знак</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патент</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тип</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нити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посебно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порекло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производњу</w:t>
      </w:r>
      <w:r w:rsidR="000E43E8" w:rsidRPr="00FA41EC">
        <w:rPr>
          <w:rFonts w:asciiTheme="majorHAnsi" w:hAnsiTheme="majorHAnsi" w:cstheme="majorHAnsi"/>
          <w:lang w:val="hr-HR"/>
        </w:rPr>
        <w:t xml:space="preserve">. </w:t>
      </w:r>
    </w:p>
    <w:p w:rsidR="000E43E8" w:rsidRPr="00FA41EC" w:rsidRDefault="00FA41EC" w:rsidP="000E43E8">
      <w:pPr>
        <w:jc w:val="both"/>
        <w:rPr>
          <w:rFonts w:asciiTheme="majorHAnsi" w:hAnsiTheme="majorHAnsi" w:cstheme="majorHAnsi"/>
          <w:lang w:val="hr-HR"/>
        </w:rPr>
      </w:pPr>
      <w:r w:rsidRPr="00FA41EC">
        <w:rPr>
          <w:rFonts w:asciiTheme="majorHAnsi" w:hAnsiTheme="majorHAnsi" w:cstheme="majorHAnsi"/>
          <w:lang w:val="hr-HR"/>
        </w:rPr>
        <w:t>Наручилац</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може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конкурсну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документацију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укључи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било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коју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одредбу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која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би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последицу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имала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давање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предности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елиминацију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појединих</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понуђача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начин</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из</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става</w:t>
      </w:r>
      <w:r w:rsidR="000E43E8" w:rsidRPr="00FA41EC">
        <w:rPr>
          <w:rFonts w:asciiTheme="majorHAnsi" w:hAnsiTheme="majorHAnsi" w:cstheme="majorHAnsi"/>
          <w:lang w:val="hr-HR"/>
        </w:rPr>
        <w:t xml:space="preserve"> 1. </w:t>
      </w:r>
      <w:r w:rsidRPr="00FA41EC">
        <w:rPr>
          <w:rFonts w:asciiTheme="majorHAnsi" w:hAnsiTheme="majorHAnsi" w:cstheme="majorHAnsi"/>
          <w:lang w:val="hr-HR"/>
        </w:rPr>
        <w:t>и</w:t>
      </w:r>
      <w:r w:rsidR="000E43E8" w:rsidRPr="00FA41EC">
        <w:rPr>
          <w:rFonts w:asciiTheme="majorHAnsi" w:hAnsiTheme="majorHAnsi" w:cstheme="majorHAnsi"/>
          <w:lang w:val="hr-HR"/>
        </w:rPr>
        <w:t xml:space="preserve"> 2. </w:t>
      </w:r>
      <w:r w:rsidRPr="00FA41EC">
        <w:rPr>
          <w:rFonts w:asciiTheme="majorHAnsi" w:hAnsiTheme="majorHAnsi" w:cstheme="majorHAnsi"/>
          <w:lang w:val="hr-HR"/>
        </w:rPr>
        <w:t>овог</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члана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осим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ако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наручилац</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може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опише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предмет</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уговора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начин</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спецификације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буду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довољно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разумљиве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понуђачима</w:t>
      </w:r>
      <w:r w:rsidR="000E43E8" w:rsidRPr="00FA41EC">
        <w:rPr>
          <w:rFonts w:asciiTheme="majorHAnsi" w:hAnsiTheme="majorHAnsi" w:cstheme="majorHAnsi"/>
          <w:lang w:val="hr-HR"/>
        </w:rPr>
        <w:t xml:space="preserve">. </w:t>
      </w:r>
    </w:p>
    <w:p w:rsidR="000E43E8" w:rsidRPr="000E43E8" w:rsidRDefault="00FA41EC" w:rsidP="000E43E8">
      <w:pPr>
        <w:jc w:val="both"/>
        <w:rPr>
          <w:rFonts w:asciiTheme="majorHAnsi" w:hAnsiTheme="majorHAnsi" w:cstheme="majorHAnsi"/>
          <w:lang w:val="hr-HR"/>
        </w:rPr>
      </w:pPr>
      <w:r w:rsidRPr="00FA41EC">
        <w:rPr>
          <w:rFonts w:asciiTheme="majorHAnsi" w:hAnsiTheme="majorHAnsi" w:cstheme="majorHAnsi"/>
          <w:lang w:val="hr-HR"/>
        </w:rPr>
        <w:t>Навођење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елемената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попут</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робног</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знака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патента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типа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произвођача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мора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бити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праћено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речима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одговарајуће</w:t>
      </w:r>
      <w:r w:rsidR="000E43E8" w:rsidRPr="00FA41EC">
        <w:rPr>
          <w:rFonts w:asciiTheme="majorHAnsi" w:hAnsiTheme="majorHAnsi" w:cstheme="majorHAnsi"/>
          <w:lang w:val="hr-HR"/>
        </w:rPr>
        <w:t>“.</w:t>
      </w:r>
    </w:p>
    <w:p w:rsidR="00F52F6D" w:rsidRPr="00F52F6D" w:rsidRDefault="00F52F6D" w:rsidP="00F52F6D">
      <w:pPr>
        <w:pStyle w:val="ListParagraph"/>
        <w:jc w:val="both"/>
        <w:rPr>
          <w:rFonts w:asciiTheme="majorHAnsi" w:hAnsiTheme="majorHAnsi" w:cstheme="majorHAnsi"/>
          <w:lang w:val="hr-HR"/>
        </w:rPr>
      </w:pPr>
    </w:p>
    <w:p w:rsidR="008E403B" w:rsidRDefault="008E403B" w:rsidP="008E403B">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33890" w:rsidRDefault="00833890" w:rsidP="00BA72D6">
      <w:pPr>
        <w:jc w:val="both"/>
        <w:rPr>
          <w:rFonts w:asciiTheme="majorHAnsi" w:hAnsiTheme="majorHAnsi" w:cstheme="majorHAnsi"/>
          <w:lang w:val="sr-Cyrl-CS"/>
        </w:rPr>
      </w:pPr>
      <w:r>
        <w:rPr>
          <w:rFonts w:asciiTheme="majorHAnsi" w:hAnsiTheme="majorHAnsi" w:cstheme="majorHAnsi"/>
          <w:lang w:val="sr-Cyrl-CS"/>
        </w:rPr>
        <w:t>Справе треба да буду тражених димензија, наведених у техничкој спецификацији.</w:t>
      </w:r>
    </w:p>
    <w:p w:rsidR="00BA72D6" w:rsidRDefault="00850EA4" w:rsidP="00BA72D6">
      <w:pPr>
        <w:jc w:val="both"/>
        <w:rPr>
          <w:rFonts w:asciiTheme="majorHAnsi" w:hAnsiTheme="majorHAnsi" w:cstheme="majorHAnsi"/>
          <w:lang w:val="sr-Cyrl-CS"/>
        </w:rPr>
      </w:pPr>
      <w:r w:rsidRPr="00BA72D6">
        <w:rPr>
          <w:rFonts w:asciiTheme="majorHAnsi" w:hAnsiTheme="majorHAnsi" w:cstheme="majorHAnsi"/>
          <w:lang w:val="sr-Cyrl-CS"/>
        </w:rPr>
        <w:t xml:space="preserve">Чињеница да су реквизити описани, у смислу одређивања материјала и димензија не може се третирати да је фаворизован било који понуђач. </w:t>
      </w:r>
      <w:r w:rsidR="00BA72D6" w:rsidRPr="00BA72D6">
        <w:rPr>
          <w:rFonts w:asciiTheme="majorHAnsi" w:hAnsiTheme="majorHAnsi" w:cstheme="majorHAnsi"/>
          <w:lang w:val="sr-Cyrl-CS"/>
        </w:rPr>
        <w:t>У конкретном случају нисмо</w:t>
      </w:r>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користи</w:t>
      </w:r>
      <w:proofErr w:type="spellEnd"/>
      <w:r w:rsidR="00BA72D6" w:rsidRPr="00BA72D6">
        <w:rPr>
          <w:rFonts w:asciiTheme="majorHAnsi" w:hAnsiTheme="majorHAnsi" w:cstheme="majorHAnsi"/>
          <w:lang w:val="sr-Cyrl-CS"/>
        </w:rPr>
        <w:t>ли</w:t>
      </w:r>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нити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се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позива</w:t>
      </w:r>
      <w:proofErr w:type="spellEnd"/>
      <w:r w:rsidR="00BA72D6" w:rsidRPr="00BA72D6">
        <w:rPr>
          <w:rFonts w:asciiTheme="majorHAnsi" w:hAnsiTheme="majorHAnsi" w:cstheme="majorHAnsi"/>
          <w:lang w:val="sr-Cyrl-CS"/>
        </w:rPr>
        <w:t>ли</w:t>
      </w:r>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на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техничке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спецификације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или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стандарде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које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означавају</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добра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одређене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производње</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извора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или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градње</w:t>
      </w:r>
      <w:proofErr w:type="spellEnd"/>
      <w:r w:rsidR="00BA72D6" w:rsidRPr="00BA72D6">
        <w:rPr>
          <w:rFonts w:asciiTheme="majorHAnsi" w:hAnsiTheme="majorHAnsi" w:cstheme="majorHAnsi"/>
        </w:rPr>
        <w:t xml:space="preserve">. </w:t>
      </w:r>
      <w:r w:rsidR="00BA72D6" w:rsidRPr="00BA72D6">
        <w:rPr>
          <w:rFonts w:asciiTheme="majorHAnsi" w:hAnsiTheme="majorHAnsi" w:cstheme="majorHAnsi"/>
          <w:lang w:val="sr-Cyrl-CS"/>
        </w:rPr>
        <w:t xml:space="preserve">Такође, нисмо навели </w:t>
      </w:r>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елемент</w:t>
      </w:r>
      <w:proofErr w:type="spellEnd"/>
      <w:r w:rsidR="00BA72D6" w:rsidRPr="00BA72D6">
        <w:rPr>
          <w:rFonts w:asciiTheme="majorHAnsi" w:hAnsiTheme="majorHAnsi" w:cstheme="majorHAnsi"/>
          <w:lang w:val="sr-Cyrl-CS"/>
        </w:rPr>
        <w:t>е</w:t>
      </w:r>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попут</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робног</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знака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патента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типа</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или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произвођача</w:t>
      </w:r>
      <w:proofErr w:type="spellEnd"/>
      <w:r w:rsidR="00BA72D6" w:rsidRPr="00BA72D6">
        <w:rPr>
          <w:rFonts w:asciiTheme="majorHAnsi" w:hAnsiTheme="majorHAnsi" w:cstheme="majorHAnsi"/>
          <w:lang w:val="sr-Cyrl-CS"/>
        </w:rPr>
        <w:t xml:space="preserve">, да бисмо навели </w:t>
      </w:r>
      <w:proofErr w:type="spellStart"/>
      <w:r w:rsidR="00BA72D6" w:rsidRPr="00BA72D6">
        <w:rPr>
          <w:rFonts w:asciiTheme="majorHAnsi" w:hAnsiTheme="majorHAnsi" w:cstheme="majorHAnsi"/>
        </w:rPr>
        <w:t>речи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или</w:t>
      </w:r>
      <w:proofErr w:type="spellEnd"/>
      <w:r w:rsidR="00BA72D6" w:rsidRPr="00BA72D6">
        <w:rPr>
          <w:rFonts w:asciiTheme="majorHAnsi" w:hAnsiTheme="majorHAnsi" w:cstheme="majorHAnsi"/>
        </w:rPr>
        <w:t xml:space="preserve"> </w:t>
      </w:r>
      <w:proofErr w:type="spellStart"/>
      <w:r w:rsidR="00BA72D6" w:rsidRPr="00BA72D6">
        <w:rPr>
          <w:rFonts w:asciiTheme="majorHAnsi" w:hAnsiTheme="majorHAnsi" w:cstheme="majorHAnsi"/>
        </w:rPr>
        <w:t>одговарајуће</w:t>
      </w:r>
      <w:proofErr w:type="spellEnd"/>
      <w:r w:rsidR="00BA72D6" w:rsidRPr="00BA72D6">
        <w:rPr>
          <w:rFonts w:asciiTheme="majorHAnsi" w:hAnsiTheme="majorHAnsi" w:cstheme="majorHAnsi"/>
        </w:rPr>
        <w:t>”.</w:t>
      </w:r>
      <w:r w:rsidR="00833890">
        <w:rPr>
          <w:rFonts w:asciiTheme="majorHAnsi" w:hAnsiTheme="majorHAnsi" w:cstheme="majorHAnsi"/>
          <w:lang w:val="sr-Cyrl-CS"/>
        </w:rPr>
        <w:t xml:space="preserve"> </w:t>
      </w:r>
    </w:p>
    <w:p w:rsidR="00F156B9" w:rsidRDefault="00F156B9" w:rsidP="00BA72D6">
      <w:pPr>
        <w:jc w:val="both"/>
        <w:rPr>
          <w:rFonts w:asciiTheme="majorHAnsi" w:hAnsiTheme="majorHAnsi" w:cstheme="majorHAnsi"/>
          <w:lang w:val="sr-Cyrl-CS"/>
        </w:rPr>
      </w:pPr>
    </w:p>
    <w:p w:rsidR="00F156B9" w:rsidRDefault="00F156B9" w:rsidP="00F156B9">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F156B9" w:rsidRDefault="00272AB9" w:rsidP="00BA72D6">
      <w:pPr>
        <w:jc w:val="both"/>
        <w:rPr>
          <w:rFonts w:asciiTheme="majorHAnsi" w:hAnsiTheme="majorHAnsi" w:cstheme="majorHAnsi"/>
          <w:lang w:val="sr-Cyrl-CS"/>
        </w:rPr>
      </w:pPr>
      <w:r>
        <w:rPr>
          <w:rFonts w:asciiTheme="majorHAnsi" w:hAnsiTheme="majorHAnsi" w:cstheme="majorHAnsi"/>
          <w:lang w:val="sr-Cyrl-CS"/>
        </w:rPr>
        <w:lastRenderedPageBreak/>
        <w:t xml:space="preserve">Истина је да нисте навели комерцијални назив опреме. Али сте врло прецизно навели сваку димензију и опис реквизита. С обзиром да ниједан произвођач нема исту димензију реквизита, као ни исти изглед, цитирањем чл.72 хтели смо да напоменемо да сте </w:t>
      </w:r>
      <w:r w:rsidRPr="00272AB9">
        <w:rPr>
          <w:rFonts w:asciiTheme="majorHAnsi" w:hAnsiTheme="majorHAnsi" w:cstheme="majorHAnsi"/>
          <w:b/>
          <w:lang w:val="sr-Cyrl-CS"/>
        </w:rPr>
        <w:t>детаљно описали одређени тип</w:t>
      </w:r>
      <w:r>
        <w:rPr>
          <w:rFonts w:asciiTheme="majorHAnsi" w:hAnsiTheme="majorHAnsi" w:cstheme="majorHAnsi"/>
          <w:lang w:val="sr-Cyrl-CS"/>
        </w:rPr>
        <w:t xml:space="preserve"> реквизита, односно опис који сте дали је опис постојећег реквизита. Уколико сте желели да дозволите конкуренцији да понуди своју опрему за фитнес, морали сте да наведете минималне и максималне димензије сигурносних зона за вежбање јер је то логично ограничење. Максималне габарите, да опишете коју врсту вежби желите да одређена справа омогућава, односно за коју групу мишића је намењена, профил челика како би обезбедили квалитет реквизита и параметре сличне томе. У овом случају нису дозвољена никаква одступања у горе наведеним критеријумима. Нпр. Уколико понуђач понуди већу димензију, дебљи челик, бољи изглед реквизита и сл. да ли то значи да ће бити елиминисан као неодговарајући?“</w:t>
      </w:r>
    </w:p>
    <w:p w:rsidR="002360B6" w:rsidRDefault="002360B6" w:rsidP="00BA72D6">
      <w:pPr>
        <w:jc w:val="both"/>
        <w:rPr>
          <w:rFonts w:asciiTheme="majorHAnsi" w:hAnsiTheme="majorHAnsi" w:cstheme="majorHAnsi"/>
          <w:lang w:val="sr-Cyrl-CS"/>
        </w:rPr>
      </w:pPr>
    </w:p>
    <w:p w:rsidR="002360B6" w:rsidRDefault="002360B6" w:rsidP="002360B6">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2360B6" w:rsidRDefault="00D6191F" w:rsidP="002360B6">
      <w:pPr>
        <w:jc w:val="both"/>
        <w:rPr>
          <w:rFonts w:asciiTheme="majorHAnsi" w:hAnsiTheme="majorHAnsi" w:cstheme="majorHAnsi"/>
          <w:lang w:val="sr-Cyrl-CS"/>
        </w:rPr>
      </w:pPr>
      <w:r>
        <w:rPr>
          <w:rFonts w:asciiTheme="majorHAnsi" w:hAnsiTheme="majorHAnsi" w:cstheme="majorHAnsi"/>
          <w:lang w:val="sr-Cyrl-CS"/>
        </w:rPr>
        <w:t>У Конкурсној документацији су наведене д</w:t>
      </w:r>
      <w:r w:rsidR="006A1DFD">
        <w:rPr>
          <w:rFonts w:asciiTheme="majorHAnsi" w:hAnsiTheme="majorHAnsi" w:cstheme="majorHAnsi"/>
          <w:lang w:val="sr-Cyrl-CS"/>
        </w:rPr>
        <w:t>и</w:t>
      </w:r>
      <w:r>
        <w:rPr>
          <w:rFonts w:asciiTheme="majorHAnsi" w:hAnsiTheme="majorHAnsi" w:cstheme="majorHAnsi"/>
          <w:lang w:val="sr-Cyrl-CS"/>
        </w:rPr>
        <w:t>мензије реквизита</w:t>
      </w:r>
      <w:r w:rsidR="006A1DFD">
        <w:rPr>
          <w:rFonts w:asciiTheme="majorHAnsi" w:hAnsiTheme="majorHAnsi" w:cstheme="majorHAnsi"/>
          <w:lang w:val="sr-Cyrl-CS"/>
        </w:rPr>
        <w:t xml:space="preserve"> које</w:t>
      </w:r>
      <w:r>
        <w:rPr>
          <w:rFonts w:asciiTheme="majorHAnsi" w:hAnsiTheme="majorHAnsi" w:cstheme="majorHAnsi"/>
          <w:lang w:val="sr-Cyrl-CS"/>
        </w:rPr>
        <w:t xml:space="preserve"> </w:t>
      </w:r>
      <w:r w:rsidR="006A1DFD">
        <w:rPr>
          <w:rFonts w:asciiTheme="majorHAnsi" w:hAnsiTheme="majorHAnsi" w:cstheme="majorHAnsi"/>
          <w:lang w:val="sr-Cyrl-CS"/>
        </w:rPr>
        <w:t>одговарају простору- јавној површини на којој ће бити постављени.</w:t>
      </w:r>
    </w:p>
    <w:p w:rsidR="00DF27B6" w:rsidRPr="00850862" w:rsidRDefault="00DF27B6" w:rsidP="002360B6">
      <w:pPr>
        <w:jc w:val="both"/>
        <w:rPr>
          <w:rFonts w:asciiTheme="majorHAnsi" w:hAnsiTheme="majorHAnsi" w:cstheme="majorHAnsi"/>
          <w:lang w:val="sr-Cyrl-CS"/>
        </w:rPr>
      </w:pPr>
    </w:p>
    <w:p w:rsidR="000E43E8" w:rsidRPr="00FA41EC" w:rsidRDefault="000E43E8" w:rsidP="002360B6">
      <w:pPr>
        <w:autoSpaceDE w:val="0"/>
        <w:autoSpaceDN w:val="0"/>
        <w:adjustRightInd w:val="0"/>
        <w:spacing w:line="276" w:lineRule="auto"/>
        <w:jc w:val="both"/>
        <w:rPr>
          <w:rFonts w:asciiTheme="majorHAnsi" w:hAnsiTheme="majorHAnsi" w:cstheme="majorHAnsi"/>
          <w:lang w:val="hr-HR"/>
        </w:rPr>
      </w:pPr>
      <w:r w:rsidRPr="00FA41EC">
        <w:rPr>
          <w:rFonts w:asciiTheme="majorHAnsi" w:hAnsiTheme="majorHAnsi" w:cstheme="majorHAnsi"/>
          <w:lang w:val="sr-Cyrl-CS"/>
        </w:rPr>
        <w:t>5</w:t>
      </w:r>
      <w:r w:rsidR="00EF1D4C" w:rsidRPr="00FA41EC">
        <w:rPr>
          <w:rFonts w:asciiTheme="majorHAnsi" w:hAnsiTheme="majorHAnsi" w:cstheme="majorHAnsi"/>
          <w:lang w:val="sr-Cyrl-CS"/>
        </w:rPr>
        <w:t xml:space="preserve">. </w:t>
      </w:r>
      <w:r w:rsidR="002360B6">
        <w:rPr>
          <w:rFonts w:asciiTheme="majorHAnsi" w:hAnsiTheme="majorHAnsi" w:cstheme="majorHAnsi"/>
          <w:lang w:val="sr-Cyrl-CS"/>
        </w:rPr>
        <w:t>„</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делу</w:t>
      </w:r>
      <w:r w:rsidRPr="00FA41EC">
        <w:rPr>
          <w:rFonts w:asciiTheme="majorHAnsi" w:hAnsiTheme="majorHAnsi" w:cstheme="majorHAnsi"/>
          <w:lang w:val="hr-HR"/>
        </w:rPr>
        <w:t xml:space="preserve"> 2.3 </w:t>
      </w:r>
      <w:r w:rsidR="00FA41EC" w:rsidRPr="00FA41EC">
        <w:rPr>
          <w:rFonts w:asciiTheme="majorHAnsi" w:hAnsiTheme="majorHAnsi" w:cstheme="majorHAnsi"/>
          <w:lang w:val="hr-HR"/>
        </w:rPr>
        <w:t>Наручилац</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је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одредио</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критеријуме</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испуњености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погледу</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кадровксог</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капацитета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то</w:t>
      </w:r>
      <w:r w:rsidRPr="00FA41EC">
        <w:rPr>
          <w:rFonts w:asciiTheme="majorHAnsi" w:hAnsiTheme="majorHAnsi" w:cstheme="majorHAnsi"/>
          <w:lang w:val="hr-HR"/>
        </w:rPr>
        <w:t xml:space="preserve">: </w:t>
      </w:r>
    </w:p>
    <w:p w:rsidR="000E43E8" w:rsidRPr="00FA41EC" w:rsidRDefault="000E43E8" w:rsidP="001540CC">
      <w:pPr>
        <w:jc w:val="both"/>
        <w:rPr>
          <w:rFonts w:asciiTheme="majorHAnsi" w:hAnsiTheme="majorHAnsi" w:cstheme="majorHAnsi"/>
          <w:lang w:val="hr-HR"/>
        </w:rPr>
      </w:pPr>
      <w:r w:rsidRPr="00FA41EC">
        <w:rPr>
          <w:rFonts w:asciiTheme="majorHAnsi" w:hAnsiTheme="majorHAnsi" w:cstheme="majorHAnsi"/>
          <w:lang w:val="hr-HR"/>
        </w:rPr>
        <w:t>- „</w:t>
      </w:r>
      <w:r w:rsidR="00FA41EC" w:rsidRPr="00FA41EC">
        <w:rPr>
          <w:rFonts w:asciiTheme="majorHAnsi" w:hAnsiTheme="majorHAnsi" w:cstheme="majorHAnsi"/>
          <w:lang w:val="hr-HR"/>
        </w:rPr>
        <w:t>јендог</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машинског</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инжењера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са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лиценцом</w:t>
      </w:r>
      <w:r w:rsidRPr="00FA41EC">
        <w:rPr>
          <w:rFonts w:asciiTheme="majorHAnsi" w:hAnsiTheme="majorHAnsi" w:cstheme="majorHAnsi"/>
          <w:lang w:val="hr-HR"/>
        </w:rPr>
        <w:t xml:space="preserve"> 434 </w:t>
      </w:r>
      <w:r w:rsidR="00FA41EC" w:rsidRPr="00FA41EC">
        <w:rPr>
          <w:rFonts w:asciiTheme="majorHAnsi" w:hAnsiTheme="majorHAnsi" w:cstheme="majorHAnsi"/>
          <w:lang w:val="hr-HR"/>
        </w:rPr>
        <w:t>или</w:t>
      </w:r>
      <w:r w:rsidRPr="00FA41EC">
        <w:rPr>
          <w:rFonts w:asciiTheme="majorHAnsi" w:hAnsiTheme="majorHAnsi" w:cstheme="majorHAnsi"/>
          <w:lang w:val="hr-HR"/>
        </w:rPr>
        <w:t xml:space="preserve"> 432“</w:t>
      </w:r>
    </w:p>
    <w:p w:rsidR="000E43E8" w:rsidRDefault="00FA41EC" w:rsidP="001540CC">
      <w:pPr>
        <w:jc w:val="both"/>
        <w:rPr>
          <w:rFonts w:asciiTheme="majorHAnsi" w:hAnsiTheme="majorHAnsi" w:cstheme="majorHAnsi"/>
          <w:lang w:val="sr-Cyrl-CS"/>
        </w:rPr>
      </w:pPr>
      <w:r w:rsidRPr="00FA41EC">
        <w:rPr>
          <w:rFonts w:asciiTheme="majorHAnsi" w:hAnsiTheme="majorHAnsi" w:cstheme="majorHAnsi"/>
          <w:lang w:val="hr-HR"/>
        </w:rPr>
        <w:t>Питање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Зашто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неопходно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понуђач</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има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зап</w:t>
      </w:r>
      <w:r w:rsidR="001540CC" w:rsidRPr="00FA41EC">
        <w:rPr>
          <w:rFonts w:asciiTheme="majorHAnsi" w:hAnsiTheme="majorHAnsi" w:cstheme="majorHAnsi"/>
          <w:lang w:val="sr-Cyrl-CS"/>
        </w:rPr>
        <w:t>о</w:t>
      </w:r>
      <w:r w:rsidRPr="00FA41EC">
        <w:rPr>
          <w:rFonts w:asciiTheme="majorHAnsi" w:hAnsiTheme="majorHAnsi" w:cstheme="majorHAnsi"/>
          <w:lang w:val="hr-HR"/>
        </w:rPr>
        <w:t>сленог</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машинског</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инжењера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када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питању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испорука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готових</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реквизита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фитнесс</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отвореном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постојећим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сертификатима</w:t>
      </w:r>
      <w:r w:rsidR="000E43E8" w:rsidRPr="00FA41EC">
        <w:rPr>
          <w:rFonts w:asciiTheme="majorHAnsi" w:hAnsiTheme="majorHAnsi" w:cstheme="majorHAnsi"/>
          <w:lang w:val="hr-HR"/>
        </w:rPr>
        <w:t>?</w:t>
      </w:r>
      <w:r w:rsidR="000E43E8" w:rsidRPr="001540CC">
        <w:rPr>
          <w:rFonts w:asciiTheme="majorHAnsi" w:hAnsiTheme="majorHAnsi" w:cstheme="majorHAnsi"/>
          <w:lang w:val="hr-HR"/>
        </w:rPr>
        <w:t xml:space="preserve"> </w:t>
      </w:r>
    </w:p>
    <w:p w:rsidR="001540CC" w:rsidRDefault="001540CC" w:rsidP="001540CC">
      <w:pPr>
        <w:jc w:val="both"/>
        <w:rPr>
          <w:rFonts w:asciiTheme="majorHAnsi" w:hAnsiTheme="majorHAnsi" w:cstheme="majorHAnsi"/>
          <w:lang w:val="sr-Cyrl-CS"/>
        </w:rPr>
      </w:pPr>
    </w:p>
    <w:p w:rsidR="001540CC" w:rsidRDefault="001540CC" w:rsidP="00800173">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1540CC" w:rsidRDefault="001540CC" w:rsidP="00637A1B">
      <w:pPr>
        <w:jc w:val="both"/>
        <w:rPr>
          <w:rFonts w:ascii="Arial" w:hAnsi="Arial" w:cs="Arial"/>
          <w:lang w:val="sr-Cyrl-CS"/>
        </w:rPr>
      </w:pPr>
      <w:r>
        <w:rPr>
          <w:rFonts w:ascii="Arial" w:hAnsi="Arial" w:cs="Arial"/>
          <w:lang w:val="sr-Cyrl-CS"/>
        </w:rPr>
        <w:t>Машински инжењер је потребан јер се врши израда</w:t>
      </w:r>
      <w:r w:rsidR="00F2089A">
        <w:rPr>
          <w:rFonts w:ascii="Arial" w:hAnsi="Arial" w:cs="Arial"/>
          <w:lang/>
        </w:rPr>
        <w:t>,</w:t>
      </w:r>
      <w:r>
        <w:rPr>
          <w:rFonts w:ascii="Arial" w:hAnsi="Arial" w:cs="Arial"/>
          <w:lang w:val="sr-Cyrl-CS"/>
        </w:rPr>
        <w:t xml:space="preserve"> испорука</w:t>
      </w:r>
      <w:r w:rsidR="00F2089A">
        <w:rPr>
          <w:rFonts w:ascii="Arial" w:hAnsi="Arial" w:cs="Arial"/>
          <w:lang/>
        </w:rPr>
        <w:t xml:space="preserve"> </w:t>
      </w:r>
      <w:r w:rsidR="00F2089A">
        <w:rPr>
          <w:rFonts w:ascii="Arial" w:hAnsi="Arial" w:cs="Arial"/>
          <w:lang/>
        </w:rPr>
        <w:t>и монтажа</w:t>
      </w:r>
      <w:r>
        <w:rPr>
          <w:rFonts w:ascii="Arial" w:hAnsi="Arial" w:cs="Arial"/>
          <w:lang w:val="sr-Cyrl-CS"/>
        </w:rPr>
        <w:t xml:space="preserve"> справа и елемената од челичних профила.</w:t>
      </w:r>
    </w:p>
    <w:p w:rsidR="002360B6" w:rsidRDefault="002360B6" w:rsidP="001540CC">
      <w:pPr>
        <w:jc w:val="both"/>
        <w:rPr>
          <w:rFonts w:ascii="Arial" w:hAnsi="Arial" w:cs="Arial"/>
          <w:lang w:val="sr-Cyrl-CS"/>
        </w:rPr>
      </w:pPr>
    </w:p>
    <w:p w:rsidR="002360B6" w:rsidRDefault="002360B6" w:rsidP="002360B6">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2360B6" w:rsidRDefault="002360B6" w:rsidP="001540CC">
      <w:pPr>
        <w:jc w:val="both"/>
        <w:rPr>
          <w:rFonts w:ascii="Arial" w:hAnsi="Arial" w:cs="Arial"/>
          <w:lang w:val="sr-Cyrl-CS"/>
        </w:rPr>
      </w:pPr>
      <w:r>
        <w:rPr>
          <w:rFonts w:ascii="Arial" w:hAnsi="Arial" w:cs="Arial"/>
          <w:lang w:val="sr-Cyrl-CS"/>
        </w:rPr>
        <w:t>Како можете да тврдите да се ради израда и испорука елемената за вежбање? Конкретно у нашем случају ми би продали готов сертификован (по европским стандардима) производ из увоза.“</w:t>
      </w:r>
    </w:p>
    <w:p w:rsidR="002360B6" w:rsidRDefault="002360B6" w:rsidP="001540CC">
      <w:pPr>
        <w:jc w:val="both"/>
        <w:rPr>
          <w:rFonts w:ascii="Arial" w:hAnsi="Arial" w:cs="Arial"/>
          <w:lang w:val="sr-Cyrl-CS"/>
        </w:rPr>
      </w:pPr>
    </w:p>
    <w:p w:rsidR="002360B6" w:rsidRDefault="002360B6" w:rsidP="002360B6">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2360B6" w:rsidRPr="00850862" w:rsidRDefault="00D16A01" w:rsidP="002360B6">
      <w:pPr>
        <w:jc w:val="both"/>
        <w:rPr>
          <w:rFonts w:asciiTheme="majorHAnsi" w:hAnsiTheme="majorHAnsi" w:cstheme="majorHAnsi"/>
          <w:lang w:val="sr-Cyrl-CS"/>
        </w:rPr>
      </w:pPr>
      <w:proofErr w:type="gramStart"/>
      <w:r w:rsidRPr="00D16A01">
        <w:rPr>
          <w:rFonts w:ascii="Arial" w:hAnsi="Arial" w:cs="Arial"/>
        </w:rPr>
        <w:t>То су радови предвиђени Конкурсном документацојом.</w:t>
      </w:r>
      <w:proofErr w:type="gramEnd"/>
      <w:r w:rsidRPr="00D16A01">
        <w:rPr>
          <w:rFonts w:ascii="Arial" w:hAnsi="Arial" w:cs="Arial"/>
        </w:rPr>
        <w:t xml:space="preserve"> </w:t>
      </w:r>
      <w:proofErr w:type="gramStart"/>
      <w:r>
        <w:rPr>
          <w:rFonts w:ascii="Arial" w:hAnsi="Arial" w:cs="Arial"/>
        </w:rPr>
        <w:t xml:space="preserve">Управо због прецизно наведених димензија реквизита, претпоставка је наручиоца да ће </w:t>
      </w:r>
      <w:r w:rsidR="006B148C">
        <w:rPr>
          <w:rFonts w:ascii="Arial" w:hAnsi="Arial" w:cs="Arial"/>
        </w:rPr>
        <w:t>извођач радова вршити израду и испоруку справа.</w:t>
      </w:r>
      <w:proofErr w:type="gramEnd"/>
    </w:p>
    <w:p w:rsidR="001540CC" w:rsidRPr="001540CC" w:rsidRDefault="001540CC" w:rsidP="001540CC">
      <w:pPr>
        <w:jc w:val="both"/>
        <w:rPr>
          <w:rFonts w:asciiTheme="majorHAnsi" w:hAnsiTheme="majorHAnsi" w:cstheme="majorHAnsi"/>
          <w:lang w:val="sr-Cyrl-CS"/>
        </w:rPr>
      </w:pPr>
    </w:p>
    <w:p w:rsidR="000E43E8" w:rsidRPr="009F38FE" w:rsidRDefault="009F38FE" w:rsidP="001540CC">
      <w:pPr>
        <w:jc w:val="both"/>
        <w:rPr>
          <w:rFonts w:asciiTheme="majorHAnsi" w:hAnsiTheme="majorHAnsi" w:cstheme="majorHAnsi"/>
          <w:lang w:val="sr-Cyrl-CS"/>
        </w:rPr>
      </w:pPr>
      <w:r>
        <w:rPr>
          <w:rFonts w:asciiTheme="majorHAnsi" w:hAnsiTheme="majorHAnsi" w:cstheme="majorHAnsi"/>
          <w:lang w:val="sr-Cyrl-CS"/>
        </w:rPr>
        <w:t>6</w:t>
      </w:r>
      <w:r w:rsidR="001540CC" w:rsidRPr="00FA41EC">
        <w:rPr>
          <w:rFonts w:asciiTheme="majorHAnsi" w:hAnsiTheme="majorHAnsi" w:cstheme="majorHAnsi"/>
          <w:lang w:val="sr-Cyrl-CS"/>
        </w:rPr>
        <w:t xml:space="preserve">. </w:t>
      </w:r>
      <w:r>
        <w:rPr>
          <w:rFonts w:asciiTheme="majorHAnsi" w:hAnsiTheme="majorHAnsi" w:cstheme="majorHAnsi"/>
          <w:lang w:val="sr-Cyrl-CS"/>
        </w:rPr>
        <w:t>„</w:t>
      </w:r>
      <w:r w:rsidR="00FA41EC" w:rsidRPr="00FA41EC">
        <w:rPr>
          <w:rFonts w:asciiTheme="majorHAnsi" w:hAnsiTheme="majorHAnsi" w:cstheme="majorHAnsi"/>
          <w:lang w:val="hr-HR"/>
        </w:rPr>
        <w:t>Kао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доказ</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испуњености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услова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погледу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кадровксог</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капацитета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тражено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је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за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лиценциране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инжењере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достави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потврда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важности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ИКС</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за</w:t>
      </w:r>
      <w:r w:rsidR="000E43E8" w:rsidRPr="00FA41EC">
        <w:rPr>
          <w:rFonts w:asciiTheme="majorHAnsi" w:hAnsiTheme="majorHAnsi" w:cstheme="majorHAnsi"/>
          <w:lang w:val="hr-HR"/>
        </w:rPr>
        <w:t xml:space="preserve"> 2015. </w:t>
      </w:r>
      <w:r w:rsidR="00FA41EC" w:rsidRPr="00FA41EC">
        <w:rPr>
          <w:rFonts w:asciiTheme="majorHAnsi" w:hAnsiTheme="majorHAnsi" w:cstheme="majorHAnsi"/>
          <w:lang w:val="hr-HR"/>
        </w:rPr>
        <w:t>Годину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одлука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именовању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копија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потврде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положеном</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стручном</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испиту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фотокопије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важећих</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издатих</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стране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ИКС</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за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лиценциране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инжењере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Потврда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важности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издатих</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лиценци</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које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нису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старије</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годину</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дана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дана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објављивања</w:t>
      </w:r>
      <w:r w:rsidR="000E43E8" w:rsidRPr="00FA41EC">
        <w:rPr>
          <w:rFonts w:asciiTheme="majorHAnsi" w:hAnsiTheme="majorHAnsi" w:cstheme="majorHAnsi"/>
          <w:lang w:val="hr-HR"/>
        </w:rPr>
        <w:t xml:space="preserve"> </w:t>
      </w:r>
      <w:r w:rsidR="00FA41EC" w:rsidRPr="00FA41EC">
        <w:rPr>
          <w:rFonts w:asciiTheme="majorHAnsi" w:hAnsiTheme="majorHAnsi" w:cstheme="majorHAnsi"/>
          <w:lang w:val="hr-HR"/>
        </w:rPr>
        <w:t>позива</w:t>
      </w:r>
      <w:r w:rsidR="000E43E8" w:rsidRPr="00FA41EC">
        <w:rPr>
          <w:rFonts w:asciiTheme="majorHAnsi" w:hAnsiTheme="majorHAnsi" w:cstheme="majorHAnsi"/>
          <w:lang w:val="hr-HR"/>
        </w:rPr>
        <w:t>“</w:t>
      </w:r>
    </w:p>
    <w:p w:rsidR="000E43E8" w:rsidRPr="001540CC" w:rsidRDefault="00FA41EC" w:rsidP="001540CC">
      <w:pPr>
        <w:jc w:val="both"/>
        <w:rPr>
          <w:rFonts w:asciiTheme="majorHAnsi" w:hAnsiTheme="majorHAnsi" w:cstheme="majorHAnsi"/>
          <w:lang w:val="hr-HR"/>
        </w:rPr>
      </w:pPr>
      <w:r w:rsidRPr="00FA41EC">
        <w:rPr>
          <w:rFonts w:asciiTheme="majorHAnsi" w:hAnsiTheme="majorHAnsi" w:cstheme="majorHAnsi"/>
          <w:lang w:val="hr-HR"/>
        </w:rPr>
        <w:lastRenderedPageBreak/>
        <w:t>Питање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Зашто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неопходно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понуђач</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доставља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копију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потврде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положеном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стручном</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испиту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за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лиценцираног</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инжењера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ако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сте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већ</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тражили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достави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копија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његове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лиценце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потврда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важности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издатих</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лиценци</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које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нису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старије</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од</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годину</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од</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дана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објављивања</w:t>
      </w:r>
      <w:r w:rsidR="000E43E8" w:rsidRPr="00FA41EC">
        <w:rPr>
          <w:rFonts w:asciiTheme="majorHAnsi" w:hAnsiTheme="majorHAnsi" w:cstheme="majorHAnsi"/>
          <w:lang w:val="hr-HR"/>
        </w:rPr>
        <w:t xml:space="preserve"> </w:t>
      </w:r>
      <w:r w:rsidRPr="00FA41EC">
        <w:rPr>
          <w:rFonts w:asciiTheme="majorHAnsi" w:hAnsiTheme="majorHAnsi" w:cstheme="majorHAnsi"/>
          <w:lang w:val="hr-HR"/>
        </w:rPr>
        <w:t>позива</w:t>
      </w:r>
      <w:r w:rsidR="000E43E8" w:rsidRPr="00FA41EC">
        <w:rPr>
          <w:rFonts w:asciiTheme="majorHAnsi" w:hAnsiTheme="majorHAnsi" w:cstheme="majorHAnsi"/>
          <w:lang w:val="hr-HR"/>
        </w:rPr>
        <w:t>?</w:t>
      </w:r>
      <w:r w:rsidR="000E43E8" w:rsidRPr="001540CC">
        <w:rPr>
          <w:rFonts w:asciiTheme="majorHAnsi" w:hAnsiTheme="majorHAnsi" w:cstheme="majorHAnsi"/>
          <w:lang w:val="hr-HR"/>
        </w:rPr>
        <w:t xml:space="preserve"> </w:t>
      </w:r>
    </w:p>
    <w:p w:rsidR="000E43E8" w:rsidRPr="00BA72D6" w:rsidRDefault="000E43E8" w:rsidP="00EF1D4C">
      <w:pPr>
        <w:jc w:val="both"/>
        <w:rPr>
          <w:rFonts w:asciiTheme="majorHAnsi" w:hAnsiTheme="majorHAnsi" w:cstheme="majorHAnsi"/>
          <w:lang w:val="sr-Cyrl-CS"/>
        </w:rPr>
      </w:pPr>
    </w:p>
    <w:p w:rsidR="001540CC" w:rsidRDefault="001540CC" w:rsidP="00800173">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1540CC" w:rsidRPr="00CE27F5" w:rsidRDefault="001540CC" w:rsidP="001540CC">
      <w:pPr>
        <w:jc w:val="both"/>
        <w:rPr>
          <w:rFonts w:ascii="Arial" w:hAnsi="Arial" w:cs="Arial"/>
          <w:lang w:val="sr-Cyrl-CS"/>
        </w:rPr>
      </w:pPr>
      <w:r w:rsidRPr="00CE27F5">
        <w:rPr>
          <w:rFonts w:ascii="Arial" w:hAnsi="Arial" w:cs="Arial"/>
          <w:lang w:val="sr-Cyrl-CS"/>
        </w:rPr>
        <w:t>К</w:t>
      </w:r>
      <w:proofErr w:type="spellStart"/>
      <w:r w:rsidRPr="00CE27F5">
        <w:rPr>
          <w:rFonts w:ascii="Arial" w:hAnsi="Arial" w:cs="Arial"/>
        </w:rPr>
        <w:t>опија</w:t>
      </w:r>
      <w:proofErr w:type="spellEnd"/>
      <w:r w:rsidRPr="00CE27F5">
        <w:rPr>
          <w:rFonts w:ascii="Arial" w:hAnsi="Arial" w:cs="Arial"/>
        </w:rPr>
        <w:t xml:space="preserve"> </w:t>
      </w:r>
      <w:proofErr w:type="spellStart"/>
      <w:r w:rsidRPr="00CE27F5">
        <w:rPr>
          <w:rFonts w:ascii="Arial" w:hAnsi="Arial" w:cs="Arial"/>
        </w:rPr>
        <w:t>потврде</w:t>
      </w:r>
      <w:proofErr w:type="spellEnd"/>
      <w:r w:rsidRPr="00CE27F5">
        <w:rPr>
          <w:rFonts w:ascii="Arial" w:hAnsi="Arial" w:cs="Arial"/>
        </w:rPr>
        <w:t xml:space="preserve"> о </w:t>
      </w:r>
      <w:proofErr w:type="spellStart"/>
      <w:r w:rsidRPr="00CE27F5">
        <w:rPr>
          <w:rFonts w:ascii="Arial" w:hAnsi="Arial" w:cs="Arial"/>
        </w:rPr>
        <w:t>поло</w:t>
      </w:r>
      <w:proofErr w:type="spellEnd"/>
      <w:r w:rsidRPr="00CE27F5">
        <w:rPr>
          <w:rFonts w:ascii="Arial" w:hAnsi="Arial" w:cs="Arial"/>
          <w:lang w:val="sr-Cyrl-CS"/>
        </w:rPr>
        <w:t>ж</w:t>
      </w:r>
      <w:proofErr w:type="spellStart"/>
      <w:r w:rsidRPr="00CE27F5">
        <w:rPr>
          <w:rFonts w:ascii="Arial" w:hAnsi="Arial" w:cs="Arial"/>
        </w:rPr>
        <w:t>еном</w:t>
      </w:r>
      <w:proofErr w:type="spellEnd"/>
      <w:r w:rsidRPr="00CE27F5">
        <w:rPr>
          <w:rFonts w:ascii="Arial" w:hAnsi="Arial" w:cs="Arial"/>
        </w:rPr>
        <w:t xml:space="preserve"> </w:t>
      </w:r>
      <w:proofErr w:type="spellStart"/>
      <w:r w:rsidRPr="00CE27F5">
        <w:rPr>
          <w:rFonts w:ascii="Arial" w:hAnsi="Arial" w:cs="Arial"/>
        </w:rPr>
        <w:t>стру</w:t>
      </w:r>
      <w:proofErr w:type="spellEnd"/>
      <w:r w:rsidRPr="00CE27F5">
        <w:rPr>
          <w:rFonts w:ascii="Arial" w:hAnsi="Arial" w:cs="Arial"/>
          <w:lang w:val="sr-Cyrl-CS"/>
        </w:rPr>
        <w:t>ч</w:t>
      </w:r>
      <w:proofErr w:type="spellStart"/>
      <w:r w:rsidRPr="00CE27F5">
        <w:rPr>
          <w:rFonts w:ascii="Arial" w:hAnsi="Arial" w:cs="Arial"/>
        </w:rPr>
        <w:t>ном</w:t>
      </w:r>
      <w:proofErr w:type="spellEnd"/>
      <w:r w:rsidRPr="00CE27F5">
        <w:rPr>
          <w:rFonts w:ascii="Arial" w:hAnsi="Arial" w:cs="Arial"/>
        </w:rPr>
        <w:t xml:space="preserve"> </w:t>
      </w:r>
      <w:proofErr w:type="spellStart"/>
      <w:r w:rsidRPr="00CE27F5">
        <w:rPr>
          <w:rFonts w:ascii="Arial" w:hAnsi="Arial" w:cs="Arial"/>
        </w:rPr>
        <w:t>испиту</w:t>
      </w:r>
      <w:proofErr w:type="spellEnd"/>
      <w:r w:rsidRPr="00CE27F5">
        <w:rPr>
          <w:rFonts w:ascii="Arial" w:hAnsi="Arial" w:cs="Arial"/>
          <w:lang w:val="sr-Cyrl-CS"/>
        </w:rPr>
        <w:t xml:space="preserve"> се тражи само за </w:t>
      </w:r>
      <w:proofErr w:type="spellStart"/>
      <w:r w:rsidRPr="00CE27F5">
        <w:rPr>
          <w:rFonts w:ascii="Arial" w:hAnsi="Arial" w:cs="Arial"/>
        </w:rPr>
        <w:t>одговорно</w:t>
      </w:r>
      <w:proofErr w:type="spellEnd"/>
      <w:r w:rsidRPr="00CE27F5">
        <w:rPr>
          <w:rFonts w:ascii="Arial" w:hAnsi="Arial" w:cs="Arial"/>
        </w:rPr>
        <w:t xml:space="preserve"> </w:t>
      </w:r>
      <w:proofErr w:type="spellStart"/>
      <w:r w:rsidRPr="00CE27F5">
        <w:rPr>
          <w:rFonts w:ascii="Arial" w:hAnsi="Arial" w:cs="Arial"/>
        </w:rPr>
        <w:t>лице</w:t>
      </w:r>
      <w:proofErr w:type="spellEnd"/>
      <w:r w:rsidRPr="00CE27F5">
        <w:rPr>
          <w:rFonts w:ascii="Arial" w:hAnsi="Arial" w:cs="Arial"/>
        </w:rPr>
        <w:t xml:space="preserve"> </w:t>
      </w:r>
      <w:proofErr w:type="spellStart"/>
      <w:r w:rsidRPr="00CE27F5">
        <w:rPr>
          <w:rFonts w:ascii="Arial" w:hAnsi="Arial" w:cs="Arial"/>
        </w:rPr>
        <w:t>за</w:t>
      </w:r>
      <w:proofErr w:type="spellEnd"/>
      <w:r w:rsidRPr="00CE27F5">
        <w:rPr>
          <w:rFonts w:ascii="Arial" w:hAnsi="Arial" w:cs="Arial"/>
        </w:rPr>
        <w:t xml:space="preserve"> </w:t>
      </w:r>
      <w:proofErr w:type="spellStart"/>
      <w:r w:rsidRPr="00CE27F5">
        <w:rPr>
          <w:rFonts w:ascii="Arial" w:hAnsi="Arial" w:cs="Arial"/>
        </w:rPr>
        <w:t>безбедност</w:t>
      </w:r>
      <w:proofErr w:type="spellEnd"/>
      <w:r w:rsidRPr="00CE27F5">
        <w:rPr>
          <w:rFonts w:ascii="Arial" w:hAnsi="Arial" w:cs="Arial"/>
        </w:rPr>
        <w:t xml:space="preserve"> </w:t>
      </w:r>
      <w:proofErr w:type="spellStart"/>
      <w:r w:rsidRPr="00CE27F5">
        <w:rPr>
          <w:rFonts w:ascii="Arial" w:hAnsi="Arial" w:cs="Arial"/>
        </w:rPr>
        <w:t>на</w:t>
      </w:r>
      <w:proofErr w:type="spellEnd"/>
      <w:r w:rsidRPr="00CE27F5">
        <w:rPr>
          <w:rFonts w:ascii="Arial" w:hAnsi="Arial" w:cs="Arial"/>
        </w:rPr>
        <w:t xml:space="preserve"> </w:t>
      </w:r>
      <w:proofErr w:type="spellStart"/>
      <w:r w:rsidRPr="00CE27F5">
        <w:rPr>
          <w:rFonts w:ascii="Arial" w:hAnsi="Arial" w:cs="Arial"/>
        </w:rPr>
        <w:t>раду</w:t>
      </w:r>
      <w:proofErr w:type="spellEnd"/>
      <w:r w:rsidRPr="00CE27F5">
        <w:rPr>
          <w:rFonts w:ascii="Arial" w:hAnsi="Arial" w:cs="Arial"/>
          <w:lang w:val="sr-Cyrl-CS"/>
        </w:rPr>
        <w:t>.</w:t>
      </w:r>
    </w:p>
    <w:p w:rsidR="00417176" w:rsidRDefault="00417176" w:rsidP="00EF1D4C">
      <w:pPr>
        <w:jc w:val="both"/>
        <w:rPr>
          <w:rFonts w:asciiTheme="majorHAnsi" w:hAnsiTheme="majorHAnsi" w:cstheme="majorHAnsi"/>
          <w:lang w:val="sr-Cyrl-CS"/>
        </w:rPr>
      </w:pPr>
    </w:p>
    <w:p w:rsidR="009F38FE" w:rsidRDefault="009F38FE" w:rsidP="009F38FE">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9F38FE" w:rsidRDefault="009F38FE" w:rsidP="00EF1D4C">
      <w:pPr>
        <w:jc w:val="both"/>
        <w:rPr>
          <w:rFonts w:asciiTheme="majorHAnsi" w:hAnsiTheme="majorHAnsi" w:cstheme="majorHAnsi"/>
          <w:lang w:val="sr-Cyrl-CS"/>
        </w:rPr>
      </w:pPr>
      <w:r>
        <w:rPr>
          <w:rFonts w:asciiTheme="majorHAnsi" w:hAnsiTheme="majorHAnsi" w:cstheme="majorHAnsi"/>
          <w:lang w:val="sr-Cyrl-CS"/>
        </w:rPr>
        <w:t>Ваш одговор није конкретан и није у складу са постављеним питањем. Зашто је неопходно за некога ко већ поседује лиценцу доставити и потврду о положеном стручном испиту када се подразумева да би неко добио лиценцу прво мора да положи стручни испит?“</w:t>
      </w:r>
    </w:p>
    <w:p w:rsidR="009F38FE" w:rsidRDefault="009F38FE" w:rsidP="00EF1D4C">
      <w:pPr>
        <w:jc w:val="both"/>
        <w:rPr>
          <w:rFonts w:asciiTheme="majorHAnsi" w:hAnsiTheme="majorHAnsi" w:cstheme="majorHAnsi"/>
          <w:lang w:val="sr-Cyrl-CS"/>
        </w:rPr>
      </w:pPr>
    </w:p>
    <w:p w:rsidR="009F38FE" w:rsidRDefault="009F38FE" w:rsidP="009F38FE">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637A1B" w:rsidRDefault="009F38FE" w:rsidP="009F38FE">
      <w:pPr>
        <w:jc w:val="both"/>
        <w:rPr>
          <w:rFonts w:ascii="Arial" w:hAnsi="Arial" w:cs="Arial"/>
          <w:lang w:val="sr-Cyrl-CS"/>
        </w:rPr>
      </w:pPr>
      <w:r w:rsidRPr="002F3CED">
        <w:rPr>
          <w:rFonts w:asciiTheme="majorHAnsi" w:hAnsiTheme="majorHAnsi" w:cstheme="majorHAnsi"/>
          <w:lang w:val="sr-Cyrl-CS"/>
        </w:rPr>
        <w:t>Одговор је био врло конкретан</w:t>
      </w:r>
      <w:r w:rsidR="002F3CED" w:rsidRPr="002F3CED">
        <w:rPr>
          <w:rFonts w:asciiTheme="majorHAnsi" w:hAnsiTheme="majorHAnsi" w:cstheme="majorHAnsi"/>
          <w:lang w:val="sr-Cyrl-CS"/>
        </w:rPr>
        <w:t xml:space="preserve"> и прецизан</w:t>
      </w:r>
      <w:r w:rsidRPr="002F3CED">
        <w:rPr>
          <w:rFonts w:asciiTheme="majorHAnsi" w:hAnsiTheme="majorHAnsi" w:cstheme="majorHAnsi"/>
          <w:lang w:val="sr-Cyrl-CS"/>
        </w:rPr>
        <w:t xml:space="preserve">. </w:t>
      </w:r>
      <w:r w:rsidRPr="002F3CED">
        <w:rPr>
          <w:rFonts w:ascii="Arial" w:hAnsi="Arial" w:cs="Arial"/>
          <w:lang w:val="sr-Cyrl-CS"/>
        </w:rPr>
        <w:t>К</w:t>
      </w:r>
      <w:proofErr w:type="spellStart"/>
      <w:r w:rsidRPr="002F3CED">
        <w:rPr>
          <w:rFonts w:ascii="Arial" w:hAnsi="Arial" w:cs="Arial"/>
        </w:rPr>
        <w:t>опија</w:t>
      </w:r>
      <w:proofErr w:type="spellEnd"/>
      <w:r w:rsidRPr="002F3CED">
        <w:rPr>
          <w:rFonts w:ascii="Arial" w:hAnsi="Arial" w:cs="Arial"/>
        </w:rPr>
        <w:t xml:space="preserve"> </w:t>
      </w:r>
      <w:proofErr w:type="spellStart"/>
      <w:r w:rsidRPr="002F3CED">
        <w:rPr>
          <w:rFonts w:ascii="Arial" w:hAnsi="Arial" w:cs="Arial"/>
        </w:rPr>
        <w:t>потврде</w:t>
      </w:r>
      <w:proofErr w:type="spellEnd"/>
      <w:r w:rsidRPr="002F3CED">
        <w:rPr>
          <w:rFonts w:ascii="Arial" w:hAnsi="Arial" w:cs="Arial"/>
        </w:rPr>
        <w:t xml:space="preserve"> о </w:t>
      </w:r>
      <w:proofErr w:type="spellStart"/>
      <w:r w:rsidRPr="002F3CED">
        <w:rPr>
          <w:rFonts w:ascii="Arial" w:hAnsi="Arial" w:cs="Arial"/>
        </w:rPr>
        <w:t>поло</w:t>
      </w:r>
      <w:proofErr w:type="spellEnd"/>
      <w:r w:rsidRPr="002F3CED">
        <w:rPr>
          <w:rFonts w:ascii="Arial" w:hAnsi="Arial" w:cs="Arial"/>
          <w:lang w:val="sr-Cyrl-CS"/>
        </w:rPr>
        <w:t>ж</w:t>
      </w:r>
      <w:proofErr w:type="spellStart"/>
      <w:r w:rsidRPr="002F3CED">
        <w:rPr>
          <w:rFonts w:ascii="Arial" w:hAnsi="Arial" w:cs="Arial"/>
        </w:rPr>
        <w:t>еном</w:t>
      </w:r>
      <w:proofErr w:type="spellEnd"/>
      <w:r w:rsidRPr="002F3CED">
        <w:rPr>
          <w:rFonts w:ascii="Arial" w:hAnsi="Arial" w:cs="Arial"/>
        </w:rPr>
        <w:t xml:space="preserve"> </w:t>
      </w:r>
      <w:proofErr w:type="spellStart"/>
      <w:r w:rsidRPr="002F3CED">
        <w:rPr>
          <w:rFonts w:ascii="Arial" w:hAnsi="Arial" w:cs="Arial"/>
        </w:rPr>
        <w:t>стру</w:t>
      </w:r>
      <w:proofErr w:type="spellEnd"/>
      <w:r w:rsidRPr="002F3CED">
        <w:rPr>
          <w:rFonts w:ascii="Arial" w:hAnsi="Arial" w:cs="Arial"/>
          <w:lang w:val="sr-Cyrl-CS"/>
        </w:rPr>
        <w:t>ч</w:t>
      </w:r>
      <w:proofErr w:type="spellStart"/>
      <w:r w:rsidRPr="002F3CED">
        <w:rPr>
          <w:rFonts w:ascii="Arial" w:hAnsi="Arial" w:cs="Arial"/>
        </w:rPr>
        <w:t>ном</w:t>
      </w:r>
      <w:proofErr w:type="spellEnd"/>
      <w:r w:rsidRPr="002F3CED">
        <w:rPr>
          <w:rFonts w:ascii="Arial" w:hAnsi="Arial" w:cs="Arial"/>
        </w:rPr>
        <w:t xml:space="preserve"> </w:t>
      </w:r>
      <w:proofErr w:type="spellStart"/>
      <w:r w:rsidRPr="002F3CED">
        <w:rPr>
          <w:rFonts w:ascii="Arial" w:hAnsi="Arial" w:cs="Arial"/>
        </w:rPr>
        <w:t>испиту</w:t>
      </w:r>
      <w:proofErr w:type="spellEnd"/>
      <w:r w:rsidRPr="002F3CED">
        <w:rPr>
          <w:rFonts w:ascii="Arial" w:hAnsi="Arial" w:cs="Arial"/>
          <w:lang w:val="sr-Cyrl-CS"/>
        </w:rPr>
        <w:t xml:space="preserve"> се тражи </w:t>
      </w:r>
      <w:r w:rsidRPr="002F3CED">
        <w:rPr>
          <w:rFonts w:ascii="Arial" w:hAnsi="Arial" w:cs="Arial"/>
          <w:u w:val="single"/>
          <w:lang w:val="sr-Cyrl-CS"/>
        </w:rPr>
        <w:t xml:space="preserve">само за </w:t>
      </w:r>
      <w:proofErr w:type="spellStart"/>
      <w:r w:rsidRPr="002F3CED">
        <w:rPr>
          <w:rFonts w:ascii="Arial" w:hAnsi="Arial" w:cs="Arial"/>
          <w:u w:val="single"/>
        </w:rPr>
        <w:t>одговорно</w:t>
      </w:r>
      <w:proofErr w:type="spellEnd"/>
      <w:r w:rsidRPr="002F3CED">
        <w:rPr>
          <w:rFonts w:ascii="Arial" w:hAnsi="Arial" w:cs="Arial"/>
          <w:u w:val="single"/>
        </w:rPr>
        <w:t xml:space="preserve"> </w:t>
      </w:r>
      <w:proofErr w:type="spellStart"/>
      <w:r w:rsidRPr="002F3CED">
        <w:rPr>
          <w:rFonts w:ascii="Arial" w:hAnsi="Arial" w:cs="Arial"/>
          <w:u w:val="single"/>
        </w:rPr>
        <w:t>лице</w:t>
      </w:r>
      <w:proofErr w:type="spellEnd"/>
      <w:r w:rsidRPr="002F3CED">
        <w:rPr>
          <w:rFonts w:ascii="Arial" w:hAnsi="Arial" w:cs="Arial"/>
          <w:u w:val="single"/>
        </w:rPr>
        <w:t xml:space="preserve"> </w:t>
      </w:r>
      <w:proofErr w:type="spellStart"/>
      <w:r w:rsidRPr="002F3CED">
        <w:rPr>
          <w:rFonts w:ascii="Arial" w:hAnsi="Arial" w:cs="Arial"/>
          <w:u w:val="single"/>
        </w:rPr>
        <w:t>за</w:t>
      </w:r>
      <w:proofErr w:type="spellEnd"/>
      <w:r w:rsidRPr="002F3CED">
        <w:rPr>
          <w:rFonts w:ascii="Arial" w:hAnsi="Arial" w:cs="Arial"/>
          <w:u w:val="single"/>
        </w:rPr>
        <w:t xml:space="preserve"> </w:t>
      </w:r>
      <w:proofErr w:type="spellStart"/>
      <w:r w:rsidRPr="002F3CED">
        <w:rPr>
          <w:rFonts w:ascii="Arial" w:hAnsi="Arial" w:cs="Arial"/>
          <w:u w:val="single"/>
        </w:rPr>
        <w:t>безбедност</w:t>
      </w:r>
      <w:proofErr w:type="spellEnd"/>
      <w:r w:rsidRPr="002F3CED">
        <w:rPr>
          <w:rFonts w:ascii="Arial" w:hAnsi="Arial" w:cs="Arial"/>
          <w:u w:val="single"/>
        </w:rPr>
        <w:t xml:space="preserve"> </w:t>
      </w:r>
      <w:proofErr w:type="spellStart"/>
      <w:r w:rsidRPr="002F3CED">
        <w:rPr>
          <w:rFonts w:ascii="Arial" w:hAnsi="Arial" w:cs="Arial"/>
          <w:u w:val="single"/>
        </w:rPr>
        <w:t>на</w:t>
      </w:r>
      <w:proofErr w:type="spellEnd"/>
      <w:r w:rsidRPr="002F3CED">
        <w:rPr>
          <w:rFonts w:ascii="Arial" w:hAnsi="Arial" w:cs="Arial"/>
          <w:u w:val="single"/>
        </w:rPr>
        <w:t xml:space="preserve"> </w:t>
      </w:r>
      <w:proofErr w:type="spellStart"/>
      <w:r w:rsidRPr="002F3CED">
        <w:rPr>
          <w:rFonts w:ascii="Arial" w:hAnsi="Arial" w:cs="Arial"/>
          <w:u w:val="single"/>
        </w:rPr>
        <w:t>раду</w:t>
      </w:r>
      <w:proofErr w:type="spellEnd"/>
      <w:r w:rsidRPr="002F3CED">
        <w:rPr>
          <w:rFonts w:ascii="Arial" w:hAnsi="Arial" w:cs="Arial"/>
          <w:lang w:val="sr-Cyrl-CS"/>
        </w:rPr>
        <w:t xml:space="preserve">. </w:t>
      </w:r>
    </w:p>
    <w:p w:rsidR="009F38FE" w:rsidRPr="002F3CED" w:rsidRDefault="00F71774" w:rsidP="009F38FE">
      <w:pPr>
        <w:jc w:val="both"/>
        <w:rPr>
          <w:rFonts w:ascii="Arial" w:hAnsi="Arial" w:cs="Arial"/>
          <w:lang w:val="sr-Cyrl-CS"/>
        </w:rPr>
      </w:pPr>
      <w:r w:rsidRPr="002F3CED">
        <w:rPr>
          <w:rFonts w:ascii="Arial" w:hAnsi="Arial" w:cs="Arial"/>
          <w:lang w:val="sr-Cyrl-CS"/>
        </w:rPr>
        <w:t xml:space="preserve">За инжењере се </w:t>
      </w:r>
      <w:r w:rsidR="002F3CED" w:rsidRPr="002F3CED">
        <w:rPr>
          <w:rFonts w:ascii="Arial" w:hAnsi="Arial" w:cs="Arial"/>
          <w:lang w:val="sr-Cyrl-CS"/>
        </w:rPr>
        <w:t xml:space="preserve">достављају </w:t>
      </w:r>
      <w:proofErr w:type="spellStart"/>
      <w:r w:rsidRPr="002F3CED">
        <w:rPr>
          <w:rFonts w:ascii="Arial" w:hAnsi="Arial" w:cs="Arial"/>
        </w:rPr>
        <w:t>фотокопије</w:t>
      </w:r>
      <w:proofErr w:type="spellEnd"/>
      <w:r w:rsidRPr="002F3CED">
        <w:rPr>
          <w:rFonts w:ascii="Arial" w:hAnsi="Arial" w:cs="Arial"/>
        </w:rPr>
        <w:t xml:space="preserve"> </w:t>
      </w:r>
      <w:proofErr w:type="spellStart"/>
      <w:r w:rsidRPr="002F3CED">
        <w:rPr>
          <w:rFonts w:ascii="Arial" w:hAnsi="Arial" w:cs="Arial"/>
        </w:rPr>
        <w:t>важећих</w:t>
      </w:r>
      <w:proofErr w:type="spellEnd"/>
      <w:r w:rsidRPr="002F3CED">
        <w:rPr>
          <w:rFonts w:ascii="Arial" w:hAnsi="Arial" w:cs="Arial"/>
        </w:rPr>
        <w:t xml:space="preserve"> </w:t>
      </w:r>
      <w:proofErr w:type="spellStart"/>
      <w:r w:rsidRPr="002F3CED">
        <w:rPr>
          <w:rFonts w:ascii="Arial" w:hAnsi="Arial" w:cs="Arial"/>
        </w:rPr>
        <w:t>лиценци</w:t>
      </w:r>
      <w:proofErr w:type="spellEnd"/>
      <w:r w:rsidRPr="002F3CED">
        <w:rPr>
          <w:rFonts w:ascii="Arial" w:hAnsi="Arial" w:cs="Arial"/>
        </w:rPr>
        <w:t xml:space="preserve"> </w:t>
      </w:r>
      <w:proofErr w:type="spellStart"/>
      <w:r w:rsidRPr="002F3CED">
        <w:rPr>
          <w:rFonts w:ascii="Arial" w:hAnsi="Arial" w:cs="Arial"/>
        </w:rPr>
        <w:t>издатих</w:t>
      </w:r>
      <w:proofErr w:type="spellEnd"/>
      <w:r w:rsidRPr="002F3CED">
        <w:rPr>
          <w:rFonts w:ascii="Arial" w:hAnsi="Arial" w:cs="Arial"/>
        </w:rPr>
        <w:t xml:space="preserve"> </w:t>
      </w:r>
      <w:proofErr w:type="spellStart"/>
      <w:r w:rsidRPr="002F3CED">
        <w:rPr>
          <w:rFonts w:ascii="Arial" w:hAnsi="Arial" w:cs="Arial"/>
        </w:rPr>
        <w:t>од</w:t>
      </w:r>
      <w:proofErr w:type="spellEnd"/>
      <w:r w:rsidRPr="002F3CED">
        <w:rPr>
          <w:rFonts w:ascii="Arial" w:hAnsi="Arial" w:cs="Arial"/>
        </w:rPr>
        <w:t xml:space="preserve"> </w:t>
      </w:r>
      <w:proofErr w:type="spellStart"/>
      <w:r w:rsidRPr="002F3CED">
        <w:rPr>
          <w:rFonts w:ascii="Arial" w:hAnsi="Arial" w:cs="Arial"/>
        </w:rPr>
        <w:t>стране</w:t>
      </w:r>
      <w:proofErr w:type="spellEnd"/>
      <w:r w:rsidRPr="002F3CED">
        <w:rPr>
          <w:rFonts w:ascii="Arial" w:hAnsi="Arial" w:cs="Arial"/>
        </w:rPr>
        <w:t xml:space="preserve"> </w:t>
      </w:r>
      <w:proofErr w:type="spellStart"/>
      <w:r w:rsidRPr="002F3CED">
        <w:rPr>
          <w:rFonts w:ascii="Arial" w:hAnsi="Arial" w:cs="Arial"/>
        </w:rPr>
        <w:t>Инжењерске</w:t>
      </w:r>
      <w:proofErr w:type="spellEnd"/>
      <w:r w:rsidRPr="002F3CED">
        <w:rPr>
          <w:rFonts w:ascii="Arial" w:hAnsi="Arial" w:cs="Arial"/>
        </w:rPr>
        <w:t xml:space="preserve"> </w:t>
      </w:r>
      <w:proofErr w:type="spellStart"/>
      <w:r w:rsidRPr="002F3CED">
        <w:rPr>
          <w:rFonts w:ascii="Arial" w:hAnsi="Arial" w:cs="Arial"/>
        </w:rPr>
        <w:t>коморе</w:t>
      </w:r>
      <w:proofErr w:type="spellEnd"/>
      <w:r w:rsidRPr="002F3CED">
        <w:rPr>
          <w:rFonts w:ascii="Arial" w:hAnsi="Arial" w:cs="Arial"/>
        </w:rPr>
        <w:t xml:space="preserve"> </w:t>
      </w:r>
      <w:proofErr w:type="spellStart"/>
      <w:r w:rsidRPr="002F3CED">
        <w:rPr>
          <w:rFonts w:ascii="Arial" w:hAnsi="Arial" w:cs="Arial"/>
        </w:rPr>
        <w:t>Србије</w:t>
      </w:r>
      <w:proofErr w:type="spellEnd"/>
      <w:r w:rsidRPr="002F3CED">
        <w:rPr>
          <w:rFonts w:ascii="Arial" w:hAnsi="Arial" w:cs="Arial"/>
        </w:rPr>
        <w:t xml:space="preserve"> и </w:t>
      </w:r>
      <w:proofErr w:type="spellStart"/>
      <w:r w:rsidRPr="002F3CED">
        <w:rPr>
          <w:rFonts w:ascii="Arial" w:hAnsi="Arial" w:cs="Arial"/>
        </w:rPr>
        <w:t>Потврд</w:t>
      </w:r>
      <w:proofErr w:type="spellEnd"/>
      <w:r w:rsidR="002F3CED" w:rsidRPr="002F3CED">
        <w:rPr>
          <w:rFonts w:ascii="Arial" w:hAnsi="Arial" w:cs="Arial"/>
          <w:lang w:val="sr-Cyrl-CS"/>
        </w:rPr>
        <w:t>е</w:t>
      </w:r>
      <w:r w:rsidRPr="002F3CED">
        <w:rPr>
          <w:rFonts w:ascii="Arial" w:hAnsi="Arial" w:cs="Arial"/>
        </w:rPr>
        <w:t xml:space="preserve"> о </w:t>
      </w:r>
      <w:proofErr w:type="spellStart"/>
      <w:r w:rsidRPr="002F3CED">
        <w:rPr>
          <w:rFonts w:ascii="Arial" w:hAnsi="Arial" w:cs="Arial"/>
        </w:rPr>
        <w:t>важности</w:t>
      </w:r>
      <w:proofErr w:type="spellEnd"/>
      <w:r w:rsidRPr="002F3CED">
        <w:rPr>
          <w:rFonts w:ascii="Arial" w:hAnsi="Arial" w:cs="Arial"/>
        </w:rPr>
        <w:t xml:space="preserve"> </w:t>
      </w:r>
      <w:proofErr w:type="spellStart"/>
      <w:r w:rsidRPr="002F3CED">
        <w:rPr>
          <w:rFonts w:ascii="Arial" w:hAnsi="Arial" w:cs="Arial"/>
        </w:rPr>
        <w:t>издатих</w:t>
      </w:r>
      <w:proofErr w:type="spellEnd"/>
      <w:r w:rsidRPr="002F3CED">
        <w:rPr>
          <w:rFonts w:ascii="Arial" w:hAnsi="Arial" w:cs="Arial"/>
        </w:rPr>
        <w:t xml:space="preserve"> </w:t>
      </w:r>
      <w:proofErr w:type="spellStart"/>
      <w:r w:rsidRPr="002F3CED">
        <w:rPr>
          <w:rFonts w:ascii="Arial" w:hAnsi="Arial" w:cs="Arial"/>
        </w:rPr>
        <w:t>лиценци</w:t>
      </w:r>
      <w:proofErr w:type="spellEnd"/>
      <w:r w:rsidRPr="002F3CED">
        <w:rPr>
          <w:rFonts w:ascii="Arial" w:hAnsi="Arial" w:cs="Arial"/>
        </w:rPr>
        <w:t xml:space="preserve"> </w:t>
      </w:r>
      <w:proofErr w:type="spellStart"/>
      <w:r w:rsidRPr="002F3CED">
        <w:rPr>
          <w:rFonts w:ascii="Arial" w:hAnsi="Arial" w:cs="Arial"/>
        </w:rPr>
        <w:t>које</w:t>
      </w:r>
      <w:proofErr w:type="spellEnd"/>
      <w:r w:rsidRPr="002F3CED">
        <w:rPr>
          <w:rFonts w:ascii="Arial" w:hAnsi="Arial" w:cs="Arial"/>
        </w:rPr>
        <w:t xml:space="preserve"> </w:t>
      </w:r>
      <w:proofErr w:type="spellStart"/>
      <w:r w:rsidRPr="002F3CED">
        <w:rPr>
          <w:rFonts w:ascii="Arial" w:hAnsi="Arial" w:cs="Arial"/>
        </w:rPr>
        <w:t>нису</w:t>
      </w:r>
      <w:proofErr w:type="spellEnd"/>
      <w:r w:rsidRPr="002F3CED">
        <w:rPr>
          <w:rFonts w:ascii="Arial" w:hAnsi="Arial" w:cs="Arial"/>
        </w:rPr>
        <w:t xml:space="preserve"> </w:t>
      </w:r>
      <w:proofErr w:type="spellStart"/>
      <w:r w:rsidRPr="002F3CED">
        <w:rPr>
          <w:rFonts w:ascii="Arial" w:hAnsi="Arial" w:cs="Arial"/>
        </w:rPr>
        <w:t>старије</w:t>
      </w:r>
      <w:proofErr w:type="spellEnd"/>
      <w:r w:rsidRPr="002F3CED">
        <w:rPr>
          <w:rFonts w:ascii="Arial" w:hAnsi="Arial" w:cs="Arial"/>
        </w:rPr>
        <w:t xml:space="preserve"> </w:t>
      </w:r>
      <w:proofErr w:type="spellStart"/>
      <w:r w:rsidRPr="002F3CED">
        <w:rPr>
          <w:rFonts w:ascii="Arial" w:hAnsi="Arial" w:cs="Arial"/>
        </w:rPr>
        <w:t>од</w:t>
      </w:r>
      <w:proofErr w:type="spellEnd"/>
      <w:r w:rsidRPr="002F3CED">
        <w:rPr>
          <w:rFonts w:ascii="Arial" w:hAnsi="Arial" w:cs="Arial"/>
        </w:rPr>
        <w:t xml:space="preserve"> </w:t>
      </w:r>
      <w:proofErr w:type="spellStart"/>
      <w:r w:rsidRPr="002F3CED">
        <w:rPr>
          <w:rFonts w:ascii="Arial" w:hAnsi="Arial" w:cs="Arial"/>
        </w:rPr>
        <w:t>годину</w:t>
      </w:r>
      <w:proofErr w:type="spellEnd"/>
      <w:r w:rsidRPr="002F3CED">
        <w:rPr>
          <w:rFonts w:ascii="Arial" w:hAnsi="Arial" w:cs="Arial"/>
        </w:rPr>
        <w:t xml:space="preserve"> </w:t>
      </w:r>
      <w:proofErr w:type="spellStart"/>
      <w:r w:rsidRPr="002F3CED">
        <w:rPr>
          <w:rFonts w:ascii="Arial" w:hAnsi="Arial" w:cs="Arial"/>
        </w:rPr>
        <w:t>дана</w:t>
      </w:r>
      <w:proofErr w:type="spellEnd"/>
      <w:r w:rsidRPr="002F3CED">
        <w:rPr>
          <w:rFonts w:ascii="Arial" w:hAnsi="Arial" w:cs="Arial"/>
        </w:rPr>
        <w:t xml:space="preserve"> </w:t>
      </w:r>
      <w:proofErr w:type="spellStart"/>
      <w:r w:rsidRPr="002F3CED">
        <w:rPr>
          <w:rFonts w:ascii="Arial" w:hAnsi="Arial" w:cs="Arial"/>
        </w:rPr>
        <w:t>од</w:t>
      </w:r>
      <w:proofErr w:type="spellEnd"/>
      <w:r w:rsidRPr="002F3CED">
        <w:rPr>
          <w:rFonts w:ascii="Arial" w:hAnsi="Arial" w:cs="Arial"/>
        </w:rPr>
        <w:t xml:space="preserve"> </w:t>
      </w:r>
      <w:proofErr w:type="spellStart"/>
      <w:r w:rsidRPr="002F3CED">
        <w:rPr>
          <w:rFonts w:ascii="Arial" w:hAnsi="Arial" w:cs="Arial"/>
        </w:rPr>
        <w:t>дана</w:t>
      </w:r>
      <w:proofErr w:type="spellEnd"/>
      <w:r w:rsidRPr="002F3CED">
        <w:rPr>
          <w:rFonts w:ascii="Arial" w:hAnsi="Arial" w:cs="Arial"/>
        </w:rPr>
        <w:t xml:space="preserve"> </w:t>
      </w:r>
      <w:proofErr w:type="spellStart"/>
      <w:r w:rsidRPr="002F3CED">
        <w:rPr>
          <w:rFonts w:ascii="Arial" w:hAnsi="Arial" w:cs="Arial"/>
        </w:rPr>
        <w:t>објављивања</w:t>
      </w:r>
      <w:proofErr w:type="spellEnd"/>
      <w:r w:rsidRPr="002F3CED">
        <w:rPr>
          <w:rFonts w:ascii="Arial" w:hAnsi="Arial" w:cs="Arial"/>
        </w:rPr>
        <w:t xml:space="preserve"> </w:t>
      </w:r>
      <w:proofErr w:type="spellStart"/>
      <w:r w:rsidRPr="002F3CED">
        <w:rPr>
          <w:rFonts w:ascii="Arial" w:hAnsi="Arial" w:cs="Arial"/>
        </w:rPr>
        <w:t>позива</w:t>
      </w:r>
      <w:proofErr w:type="spellEnd"/>
    </w:p>
    <w:p w:rsidR="009F38FE" w:rsidRDefault="009F38FE" w:rsidP="00EF1D4C">
      <w:pPr>
        <w:jc w:val="both"/>
        <w:rPr>
          <w:rFonts w:asciiTheme="majorHAnsi" w:hAnsiTheme="majorHAnsi" w:cstheme="majorHAnsi"/>
          <w:lang w:val="sr-Cyrl-CS"/>
        </w:rPr>
      </w:pPr>
    </w:p>
    <w:p w:rsidR="009F38FE" w:rsidRDefault="009F38FE" w:rsidP="00EF1D4C">
      <w:pPr>
        <w:jc w:val="both"/>
        <w:rPr>
          <w:rFonts w:asciiTheme="majorHAnsi" w:hAnsiTheme="majorHAnsi" w:cstheme="majorHAnsi"/>
          <w:lang w:val="sr-Cyrl-CS"/>
        </w:rPr>
      </w:pPr>
    </w:p>
    <w:p w:rsidR="001540CC" w:rsidRPr="00FA41EC" w:rsidRDefault="002F3CED" w:rsidP="001540CC">
      <w:pPr>
        <w:jc w:val="both"/>
        <w:rPr>
          <w:rFonts w:asciiTheme="majorHAnsi" w:hAnsiTheme="majorHAnsi" w:cstheme="majorHAnsi"/>
          <w:lang w:val="hr-HR"/>
        </w:rPr>
      </w:pPr>
      <w:r>
        <w:rPr>
          <w:rFonts w:asciiTheme="majorHAnsi" w:hAnsiTheme="majorHAnsi" w:cstheme="majorHAnsi"/>
          <w:lang w:val="sr-Cyrl-CS"/>
        </w:rPr>
        <w:t>7. „</w:t>
      </w:r>
      <w:r w:rsidR="00FA41EC" w:rsidRPr="00FA41EC">
        <w:rPr>
          <w:rFonts w:asciiTheme="majorHAnsi" w:hAnsiTheme="majorHAnsi" w:cstheme="majorHAnsi"/>
          <w:lang w:val="hr-HR"/>
        </w:rPr>
        <w:t>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делу</w:t>
      </w:r>
      <w:r w:rsidR="001540CC" w:rsidRPr="00FA41EC">
        <w:rPr>
          <w:rFonts w:asciiTheme="majorHAnsi" w:hAnsiTheme="majorHAnsi" w:cstheme="majorHAnsi"/>
          <w:lang w:val="hr-HR"/>
        </w:rPr>
        <w:t xml:space="preserve"> 2.4. </w:t>
      </w:r>
      <w:r w:rsidR="00FA41EC" w:rsidRPr="00FA41EC">
        <w:rPr>
          <w:rFonts w:asciiTheme="majorHAnsi" w:hAnsiTheme="majorHAnsi" w:cstheme="majorHAnsi"/>
          <w:lang w:val="hr-HR"/>
        </w:rPr>
        <w:t>наводи</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се</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Наручилац</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предмету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ЈН</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тражи</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понуђач</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погледу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техничког</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капацитета</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мора</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да</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испуни</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између</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осталог</w:t>
      </w:r>
      <w:r w:rsidR="001540CC" w:rsidRPr="00FA41EC">
        <w:rPr>
          <w:rFonts w:asciiTheme="majorHAnsi" w:hAnsiTheme="majorHAnsi" w:cstheme="majorHAnsi"/>
          <w:lang w:val="hr-HR"/>
        </w:rPr>
        <w:t xml:space="preserve">, </w:t>
      </w:r>
      <w:r w:rsidR="00FA41EC" w:rsidRPr="00FA41EC">
        <w:rPr>
          <w:rFonts w:asciiTheme="majorHAnsi" w:hAnsiTheme="majorHAnsi" w:cstheme="majorHAnsi"/>
          <w:lang w:val="hr-HR"/>
        </w:rPr>
        <w:t>следеће</w:t>
      </w:r>
      <w:r w:rsidR="001540CC" w:rsidRPr="00FA41EC">
        <w:rPr>
          <w:rFonts w:asciiTheme="majorHAnsi" w:hAnsiTheme="majorHAnsi" w:cstheme="majorHAnsi"/>
          <w:lang w:val="hr-HR"/>
        </w:rPr>
        <w:t xml:space="preserve">: </w:t>
      </w:r>
    </w:p>
    <w:p w:rsidR="001540CC" w:rsidRPr="00FA41EC" w:rsidRDefault="001540CC" w:rsidP="001540CC">
      <w:pPr>
        <w:ind w:left="720"/>
        <w:jc w:val="both"/>
        <w:rPr>
          <w:rFonts w:asciiTheme="majorHAnsi" w:hAnsiTheme="majorHAnsi" w:cstheme="majorHAnsi"/>
          <w:lang w:val="hr-HR"/>
        </w:rPr>
      </w:pPr>
      <w:r w:rsidRPr="00FA41EC">
        <w:rPr>
          <w:rFonts w:asciiTheme="majorHAnsi" w:hAnsiTheme="majorHAnsi" w:cstheme="majorHAnsi"/>
          <w:lang w:val="hr-HR"/>
        </w:rPr>
        <w:t>-„</w:t>
      </w:r>
      <w:r w:rsidR="00FA41EC" w:rsidRPr="00FA41EC">
        <w:rPr>
          <w:rFonts w:asciiTheme="majorHAnsi" w:hAnsiTheme="majorHAnsi" w:cstheme="majorHAnsi"/>
          <w:lang w:val="hr-HR"/>
        </w:rPr>
        <w:t>Камион</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кулер</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носивости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Pr="00FA41EC">
        <w:rPr>
          <w:rFonts w:asciiTheme="majorHAnsi" w:hAnsiTheme="majorHAnsi" w:cstheme="majorHAnsi"/>
          <w:lang w:val="hr-HR"/>
        </w:rPr>
        <w:t xml:space="preserve"> 15-20 </w:t>
      </w:r>
      <w:r w:rsidR="00FA41EC" w:rsidRPr="00FA41EC">
        <w:rPr>
          <w:rFonts w:asciiTheme="majorHAnsi" w:hAnsiTheme="majorHAnsi" w:cstheme="majorHAnsi"/>
          <w:lang w:val="hr-HR"/>
        </w:rPr>
        <w:t>тона</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камион</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кулер</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носивости</w:t>
      </w:r>
      <w:r w:rsidRPr="00FA41EC">
        <w:rPr>
          <w:rFonts w:asciiTheme="majorHAnsi" w:hAnsiTheme="majorHAnsi" w:cstheme="majorHAnsi"/>
          <w:lang w:val="hr-HR"/>
        </w:rPr>
        <w:t xml:space="preserve"> </w:t>
      </w:r>
      <w:r w:rsidR="00FA41EC" w:rsidRPr="00FA41EC">
        <w:rPr>
          <w:rFonts w:asciiTheme="majorHAnsi" w:hAnsiTheme="majorHAnsi" w:cstheme="majorHAnsi"/>
          <w:lang w:val="hr-HR"/>
        </w:rPr>
        <w:t>од</w:t>
      </w:r>
      <w:r w:rsidRPr="00FA41EC">
        <w:rPr>
          <w:rFonts w:asciiTheme="majorHAnsi" w:hAnsiTheme="majorHAnsi" w:cstheme="majorHAnsi"/>
          <w:lang w:val="hr-HR"/>
        </w:rPr>
        <w:t xml:space="preserve"> 10-15 </w:t>
      </w:r>
      <w:r w:rsidR="00FA41EC" w:rsidRPr="00FA41EC">
        <w:rPr>
          <w:rFonts w:asciiTheme="majorHAnsi" w:hAnsiTheme="majorHAnsi" w:cstheme="majorHAnsi"/>
          <w:lang w:val="hr-HR"/>
        </w:rPr>
        <w:t>тона</w:t>
      </w:r>
      <w:r w:rsidRPr="00FA41EC">
        <w:rPr>
          <w:rFonts w:asciiTheme="majorHAnsi" w:hAnsiTheme="majorHAnsi" w:cstheme="majorHAnsi"/>
          <w:lang w:val="hr-HR"/>
        </w:rPr>
        <w:t xml:space="preserve">“. </w:t>
      </w:r>
    </w:p>
    <w:p w:rsidR="001540CC" w:rsidRDefault="00FA41EC" w:rsidP="001540CC">
      <w:pPr>
        <w:jc w:val="both"/>
        <w:rPr>
          <w:rFonts w:asciiTheme="majorHAnsi" w:hAnsiTheme="majorHAnsi" w:cstheme="majorHAnsi"/>
          <w:lang w:val="sr-Cyrl-CS"/>
        </w:rPr>
      </w:pPr>
      <w:r w:rsidRPr="00FA41EC">
        <w:rPr>
          <w:rFonts w:asciiTheme="majorHAnsi" w:hAnsiTheme="majorHAnsi" w:cstheme="majorHAnsi"/>
          <w:lang w:val="hr-HR"/>
        </w:rPr>
        <w:t>Питање</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Да</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ли</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можете</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да</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нам</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објасните</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у</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каквој</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је</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логичкој</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вези</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овај</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захтев</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Наручиоца</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са</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предметом</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јавне</w:t>
      </w:r>
      <w:r w:rsidR="001540CC" w:rsidRPr="00FA41EC">
        <w:rPr>
          <w:rFonts w:asciiTheme="majorHAnsi" w:hAnsiTheme="majorHAnsi" w:cstheme="majorHAnsi"/>
          <w:lang w:val="hr-HR"/>
        </w:rPr>
        <w:t xml:space="preserve"> </w:t>
      </w:r>
      <w:r w:rsidRPr="00FA41EC">
        <w:rPr>
          <w:rFonts w:asciiTheme="majorHAnsi" w:hAnsiTheme="majorHAnsi" w:cstheme="majorHAnsi"/>
          <w:lang w:val="hr-HR"/>
        </w:rPr>
        <w:t>набавке</w:t>
      </w:r>
      <w:r w:rsidR="001540CC" w:rsidRPr="00FA41EC">
        <w:rPr>
          <w:rFonts w:asciiTheme="majorHAnsi" w:hAnsiTheme="majorHAnsi" w:cstheme="majorHAnsi"/>
          <w:lang w:val="hr-HR"/>
        </w:rPr>
        <w:t>?</w:t>
      </w:r>
      <w:r w:rsidR="001540CC" w:rsidRPr="001540CC">
        <w:rPr>
          <w:rFonts w:asciiTheme="majorHAnsi" w:hAnsiTheme="majorHAnsi" w:cstheme="majorHAnsi"/>
          <w:lang w:val="hr-HR"/>
        </w:rPr>
        <w:t xml:space="preserve"> </w:t>
      </w:r>
    </w:p>
    <w:p w:rsidR="001540CC" w:rsidRDefault="001540CC" w:rsidP="001540CC">
      <w:pPr>
        <w:jc w:val="both"/>
        <w:rPr>
          <w:rFonts w:asciiTheme="majorHAnsi" w:hAnsiTheme="majorHAnsi" w:cstheme="majorHAnsi"/>
          <w:lang w:val="sr-Cyrl-CS"/>
        </w:rPr>
      </w:pPr>
    </w:p>
    <w:p w:rsidR="001540CC" w:rsidRDefault="001540CC" w:rsidP="00800173">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0324E1" w:rsidRPr="00850862" w:rsidRDefault="001540CC" w:rsidP="000324E1">
      <w:pPr>
        <w:jc w:val="both"/>
        <w:rPr>
          <w:rFonts w:asciiTheme="majorHAnsi" w:hAnsiTheme="majorHAnsi" w:cstheme="majorHAnsi"/>
          <w:lang w:val="sr-Cyrl-CS"/>
        </w:rPr>
      </w:pPr>
      <w:r>
        <w:rPr>
          <w:rFonts w:asciiTheme="majorHAnsi" w:hAnsiTheme="majorHAnsi" w:cstheme="majorHAnsi"/>
          <w:lang w:val="sr-Cyrl-CS"/>
        </w:rPr>
        <w:t xml:space="preserve">Због испоруке и транспорта опреме </w:t>
      </w:r>
      <w:r w:rsidR="004F3013">
        <w:rPr>
          <w:rFonts w:asciiTheme="majorHAnsi" w:hAnsiTheme="majorHAnsi" w:cstheme="majorHAnsi"/>
          <w:lang w:val="sr-Cyrl-CS"/>
        </w:rPr>
        <w:t xml:space="preserve">предвиђене техничком специфукацијом </w:t>
      </w:r>
      <w:r>
        <w:rPr>
          <w:rFonts w:asciiTheme="majorHAnsi" w:hAnsiTheme="majorHAnsi" w:cstheme="majorHAnsi"/>
          <w:lang w:val="sr-Cyrl-CS"/>
        </w:rPr>
        <w:t>и материјала</w:t>
      </w:r>
      <w:r w:rsidR="004F3013">
        <w:rPr>
          <w:rFonts w:asciiTheme="majorHAnsi" w:hAnsiTheme="majorHAnsi" w:cstheme="majorHAnsi"/>
          <w:lang w:val="sr-Cyrl-CS"/>
        </w:rPr>
        <w:t>.</w:t>
      </w:r>
      <w:r w:rsidR="000324E1">
        <w:rPr>
          <w:rFonts w:asciiTheme="majorHAnsi" w:hAnsiTheme="majorHAnsi" w:cstheme="majorHAnsi"/>
          <w:lang w:val="sr-Cyrl-CS"/>
        </w:rPr>
        <w:t xml:space="preserve"> </w:t>
      </w:r>
      <w:r w:rsidR="000324E1" w:rsidRPr="00CE27F5">
        <w:rPr>
          <w:rFonts w:ascii="Arial" w:hAnsi="Arial" w:cs="Arial"/>
          <w:lang w:val="sr-Cyrl-CS"/>
        </w:rPr>
        <w:t>Измена Конкурсне документације биће објављена на Порталу УЈН и Сајту ГО Нови Београд</w:t>
      </w:r>
      <w:r w:rsidR="000324E1" w:rsidRPr="00CE27F5">
        <w:rPr>
          <w:rFonts w:ascii="Arial" w:hAnsi="Arial" w:cs="Arial"/>
        </w:rPr>
        <w:t xml:space="preserve"> </w:t>
      </w:r>
      <w:r w:rsidR="000324E1" w:rsidRPr="00CE27F5">
        <w:rPr>
          <w:rFonts w:ascii="Arial" w:hAnsi="Arial" w:cs="Arial"/>
          <w:lang w:val="sr-Cyrl-CS"/>
        </w:rPr>
        <w:t>дана 17.8.2015. године</w:t>
      </w:r>
      <w:r w:rsidR="000324E1">
        <w:rPr>
          <w:rFonts w:ascii="Arial" w:hAnsi="Arial" w:cs="Arial"/>
          <w:lang w:val="sr-Cyrl-CS"/>
        </w:rPr>
        <w:t>.</w:t>
      </w:r>
    </w:p>
    <w:p w:rsidR="004F3013" w:rsidRDefault="004F3013" w:rsidP="004F3013">
      <w:pPr>
        <w:jc w:val="both"/>
        <w:rPr>
          <w:rFonts w:asciiTheme="majorHAnsi" w:hAnsiTheme="majorHAnsi" w:cstheme="majorHAnsi"/>
          <w:lang w:val="sr-Cyrl-CS"/>
        </w:rPr>
      </w:pPr>
    </w:p>
    <w:p w:rsidR="002F3CED" w:rsidRDefault="002F3CED" w:rsidP="002F3CED">
      <w:pPr>
        <w:jc w:val="both"/>
        <w:rPr>
          <w:rFonts w:asciiTheme="majorHAnsi" w:hAnsiTheme="majorHAnsi" w:cstheme="majorHAnsi"/>
          <w:lang w:val="sr-Cyrl-CS"/>
        </w:rPr>
      </w:pPr>
      <w:r>
        <w:rPr>
          <w:rFonts w:asciiTheme="majorHAnsi" w:hAnsiTheme="majorHAnsi" w:cstheme="majorHAnsi"/>
          <w:lang w:val="sr-Cyrl-CS"/>
        </w:rPr>
        <w:t xml:space="preserve">Појашњење питања: </w:t>
      </w:r>
    </w:p>
    <w:p w:rsidR="00675BFE" w:rsidRDefault="002F3CED" w:rsidP="004F3013">
      <w:pPr>
        <w:jc w:val="both"/>
        <w:rPr>
          <w:rFonts w:asciiTheme="majorHAnsi" w:hAnsiTheme="majorHAnsi" w:cstheme="majorHAnsi"/>
          <w:lang w:val="sr-Cyrl-CS"/>
        </w:rPr>
      </w:pPr>
      <w:r>
        <w:rPr>
          <w:rFonts w:asciiTheme="majorHAnsi" w:hAnsiTheme="majorHAnsi" w:cstheme="majorHAnsi"/>
          <w:lang w:val="sr-Cyrl-CS"/>
        </w:rPr>
        <w:t>На порталу јавних набавки не постоји документ о измени конкурсне документације. Наше питање се односи на тип камиона, носивост нам је јасна, ако и разлог зашто се тражи камион и како можемо да докажемо испуњеност овог услова. Да ли можете да нам појасните зашто кулер камион?</w:t>
      </w:r>
    </w:p>
    <w:p w:rsidR="002F3CED" w:rsidRDefault="00675BFE" w:rsidP="004F3013">
      <w:pPr>
        <w:jc w:val="both"/>
        <w:rPr>
          <w:rFonts w:asciiTheme="majorHAnsi" w:hAnsiTheme="majorHAnsi" w:cstheme="majorHAnsi"/>
          <w:lang w:val="sr-Cyrl-CS"/>
        </w:rPr>
      </w:pPr>
      <w:r>
        <w:rPr>
          <w:rFonts w:asciiTheme="majorHAnsi" w:hAnsiTheme="majorHAnsi" w:cstheme="majorHAnsi"/>
          <w:lang w:val="sr-Cyrl-CS"/>
        </w:rPr>
        <w:t>Кулер камион је камион да топлотним режимом, тј. Користи се за испоруку робе која мора да се транспортује у одређеним температурама</w:t>
      </w:r>
      <w:r w:rsidR="002F3CED">
        <w:rPr>
          <w:rFonts w:asciiTheme="majorHAnsi" w:hAnsiTheme="majorHAnsi" w:cstheme="majorHAnsi"/>
          <w:lang w:val="sr-Cyrl-CS"/>
        </w:rPr>
        <w:t>“</w:t>
      </w:r>
    </w:p>
    <w:p w:rsidR="002F3CED" w:rsidRDefault="002F3CED" w:rsidP="004F3013">
      <w:pPr>
        <w:jc w:val="both"/>
        <w:rPr>
          <w:rFonts w:asciiTheme="majorHAnsi" w:hAnsiTheme="majorHAnsi" w:cstheme="majorHAnsi"/>
          <w:lang w:val="sr-Cyrl-CS"/>
        </w:rPr>
      </w:pPr>
    </w:p>
    <w:p w:rsidR="002F3CED" w:rsidRDefault="002F3CED" w:rsidP="002F3CED">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675BFE" w:rsidRDefault="00675BFE" w:rsidP="00675BFE">
      <w:pPr>
        <w:jc w:val="both"/>
        <w:rPr>
          <w:rFonts w:ascii="Arial" w:hAnsi="Arial" w:cs="Arial"/>
          <w:lang w:val="sr-Cyrl-CS"/>
        </w:rPr>
      </w:pPr>
      <w:r>
        <w:rPr>
          <w:rFonts w:ascii="Arial" w:hAnsi="Arial" w:cs="Arial"/>
          <w:lang w:val="sr-Cyrl-CS"/>
        </w:rPr>
        <w:t>Појашњење и и</w:t>
      </w:r>
      <w:r w:rsidRPr="00CE27F5">
        <w:rPr>
          <w:rFonts w:ascii="Arial" w:hAnsi="Arial" w:cs="Arial"/>
          <w:lang w:val="sr-Cyrl-CS"/>
        </w:rPr>
        <w:t xml:space="preserve">змена Конкурсне документације објављена </w:t>
      </w:r>
      <w:r>
        <w:rPr>
          <w:rFonts w:ascii="Arial" w:hAnsi="Arial" w:cs="Arial"/>
          <w:lang w:val="sr-Cyrl-CS"/>
        </w:rPr>
        <w:t xml:space="preserve">је </w:t>
      </w:r>
      <w:r w:rsidRPr="00CE27F5">
        <w:rPr>
          <w:rFonts w:ascii="Arial" w:hAnsi="Arial" w:cs="Arial"/>
          <w:lang w:val="sr-Cyrl-CS"/>
        </w:rPr>
        <w:t>на Порталу УЈН и Сајту ГО Нови Београд</w:t>
      </w:r>
      <w:r w:rsidRPr="00CE27F5">
        <w:rPr>
          <w:rFonts w:ascii="Arial" w:hAnsi="Arial" w:cs="Arial"/>
        </w:rPr>
        <w:t xml:space="preserve"> </w:t>
      </w:r>
      <w:r w:rsidRPr="00CE27F5">
        <w:rPr>
          <w:rFonts w:ascii="Arial" w:hAnsi="Arial" w:cs="Arial"/>
          <w:lang w:val="sr-Cyrl-CS"/>
        </w:rPr>
        <w:t>дана 17.8.2015. године</w:t>
      </w:r>
      <w:r>
        <w:rPr>
          <w:rFonts w:ascii="Arial" w:hAnsi="Arial" w:cs="Arial"/>
          <w:lang w:val="sr-Cyrl-CS"/>
        </w:rPr>
        <w:t>.</w:t>
      </w:r>
    </w:p>
    <w:p w:rsidR="006B148C" w:rsidRDefault="006B148C" w:rsidP="00675BFE">
      <w:pPr>
        <w:jc w:val="both"/>
        <w:rPr>
          <w:rFonts w:ascii="Arial" w:hAnsi="Arial" w:cs="Arial"/>
          <w:lang w:val="sr-Cyrl-CS"/>
        </w:rPr>
      </w:pPr>
    </w:p>
    <w:p w:rsidR="00675BFE" w:rsidRDefault="00675BFE" w:rsidP="00675BFE">
      <w:pPr>
        <w:jc w:val="both"/>
        <w:rPr>
          <w:rFonts w:ascii="Arial" w:hAnsi="Arial" w:cs="Arial"/>
          <w:lang w:val="sr-Cyrl-CS"/>
        </w:rPr>
      </w:pPr>
      <w:r w:rsidRPr="00CE27F5">
        <w:rPr>
          <w:rFonts w:ascii="Arial" w:hAnsi="Arial" w:cs="Arial"/>
          <w:lang w:val="sr-Cyrl-CS"/>
        </w:rPr>
        <w:lastRenderedPageBreak/>
        <w:t xml:space="preserve">Измена Конкурсне документације </w:t>
      </w:r>
      <w:r>
        <w:rPr>
          <w:rFonts w:ascii="Arial" w:hAnsi="Arial" w:cs="Arial"/>
          <w:lang w:val="sr-Cyrl-CS"/>
        </w:rPr>
        <w:t xml:space="preserve">у вези типа камиона </w:t>
      </w:r>
      <w:r w:rsidRPr="00CE27F5">
        <w:rPr>
          <w:rFonts w:ascii="Arial" w:hAnsi="Arial" w:cs="Arial"/>
          <w:lang w:val="sr-Cyrl-CS"/>
        </w:rPr>
        <w:t>биће објављена на Порталу УЈН и Сајту ГО Нови Београд</w:t>
      </w:r>
      <w:r w:rsidRPr="00CE27F5">
        <w:rPr>
          <w:rFonts w:ascii="Arial" w:hAnsi="Arial" w:cs="Arial"/>
        </w:rPr>
        <w:t xml:space="preserve"> </w:t>
      </w:r>
      <w:r w:rsidRPr="00CE27F5">
        <w:rPr>
          <w:rFonts w:ascii="Arial" w:hAnsi="Arial" w:cs="Arial"/>
          <w:lang w:val="sr-Cyrl-CS"/>
        </w:rPr>
        <w:t xml:space="preserve">дана </w:t>
      </w:r>
      <w:r w:rsidR="006B148C">
        <w:rPr>
          <w:rFonts w:ascii="Arial" w:hAnsi="Arial" w:cs="Arial"/>
          <w:lang w:val="sr-Cyrl-CS"/>
        </w:rPr>
        <w:t>21</w:t>
      </w:r>
      <w:r w:rsidRPr="00CE27F5">
        <w:rPr>
          <w:rFonts w:ascii="Arial" w:hAnsi="Arial" w:cs="Arial"/>
          <w:lang w:val="sr-Cyrl-CS"/>
        </w:rPr>
        <w:t>.8.2015. године</w:t>
      </w:r>
      <w:r>
        <w:rPr>
          <w:rFonts w:ascii="Arial" w:hAnsi="Arial" w:cs="Arial"/>
          <w:lang w:val="sr-Cyrl-CS"/>
        </w:rPr>
        <w:t>.</w:t>
      </w:r>
    </w:p>
    <w:p w:rsidR="00637A1B" w:rsidRDefault="00637A1B" w:rsidP="00675BFE">
      <w:pPr>
        <w:jc w:val="both"/>
        <w:rPr>
          <w:rFonts w:ascii="Arial" w:hAnsi="Arial" w:cs="Arial"/>
          <w:lang w:val="sr-Cyrl-CS"/>
        </w:rPr>
      </w:pPr>
    </w:p>
    <w:p w:rsidR="00675BFE" w:rsidRDefault="00675BFE" w:rsidP="00675BFE">
      <w:pPr>
        <w:jc w:val="both"/>
        <w:rPr>
          <w:rFonts w:ascii="Arial" w:hAnsi="Arial" w:cs="Arial"/>
          <w:lang w:val="sr-Cyrl-CS"/>
        </w:rPr>
      </w:pPr>
      <w:r>
        <w:rPr>
          <w:rFonts w:ascii="Arial" w:hAnsi="Arial" w:cs="Arial"/>
          <w:lang w:val="sr-Cyrl-CS"/>
        </w:rPr>
        <w:t>8. „Извршили сте измену и допуну конкурсне документације у виду додавања и мењања жељених реквизита за вежбање на отвореном. Да ли значи да је пројекат на који сте се позивали такође измењен? Да ли то значи да неко ко је већ долазио да врши увид у пројекат, мора поново да долази?</w:t>
      </w:r>
    </w:p>
    <w:p w:rsidR="00675BFE" w:rsidRDefault="00675BFE" w:rsidP="00675BFE">
      <w:pPr>
        <w:jc w:val="both"/>
        <w:rPr>
          <w:rFonts w:ascii="Arial" w:hAnsi="Arial" w:cs="Arial"/>
          <w:lang w:val="sr-Cyrl-CS"/>
        </w:rPr>
      </w:pPr>
      <w:r>
        <w:rPr>
          <w:rFonts w:ascii="Arial" w:hAnsi="Arial" w:cs="Arial"/>
          <w:lang w:val="sr-Cyrl-CS"/>
        </w:rPr>
        <w:t>Измене које сте направили нису у складу са нашим питањима, нити су одговор на иста.“</w:t>
      </w:r>
    </w:p>
    <w:p w:rsidR="002F3CED" w:rsidRDefault="002F3CED" w:rsidP="004F3013">
      <w:pPr>
        <w:jc w:val="both"/>
        <w:rPr>
          <w:rFonts w:asciiTheme="majorHAnsi" w:hAnsiTheme="majorHAnsi" w:cstheme="majorHAnsi"/>
          <w:lang w:val="sr-Cyrl-CS"/>
        </w:rPr>
      </w:pPr>
    </w:p>
    <w:p w:rsidR="00675BFE" w:rsidRDefault="00675BFE" w:rsidP="00675BFE">
      <w:pPr>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675BFE" w:rsidRDefault="00675BFE" w:rsidP="004F3013">
      <w:pPr>
        <w:jc w:val="both"/>
        <w:rPr>
          <w:rStyle w:val="Strong"/>
          <w:rFonts w:ascii="Arial" w:hAnsi="Arial" w:cs="Arial"/>
          <w:b w:val="0"/>
          <w:lang w:val="sr-Cyrl-CS"/>
        </w:rPr>
      </w:pPr>
      <w:r w:rsidRPr="001E5A06">
        <w:rPr>
          <w:rFonts w:asciiTheme="majorHAnsi" w:hAnsiTheme="majorHAnsi" w:cstheme="majorHAnsi"/>
          <w:lang w:val="sr-Cyrl-CS"/>
        </w:rPr>
        <w:t>Пројекат није измењен</w:t>
      </w:r>
      <w:r w:rsidR="00DF27B6" w:rsidRPr="001E5A06">
        <w:rPr>
          <w:rFonts w:asciiTheme="majorHAnsi" w:hAnsiTheme="majorHAnsi" w:cstheme="majorHAnsi"/>
          <w:lang w:val="sr-Cyrl-CS"/>
        </w:rPr>
        <w:t xml:space="preserve"> нити може бити измењен јер је Конкурсна документација припремљена у складу са Пројектом</w:t>
      </w:r>
      <w:r w:rsidRPr="001E5A06">
        <w:rPr>
          <w:rFonts w:asciiTheme="majorHAnsi" w:hAnsiTheme="majorHAnsi" w:cstheme="majorHAnsi"/>
          <w:lang w:val="sr-Cyrl-CS"/>
        </w:rPr>
        <w:t xml:space="preserve">. </w:t>
      </w:r>
      <w:r w:rsidR="00DF27B6" w:rsidRPr="001E5A06">
        <w:rPr>
          <w:rFonts w:asciiTheme="majorHAnsi" w:hAnsiTheme="majorHAnsi" w:cstheme="majorHAnsi"/>
          <w:lang w:val="sr-Cyrl-CS"/>
        </w:rPr>
        <w:t xml:space="preserve">У </w:t>
      </w:r>
      <w:r w:rsidR="00DF27B6" w:rsidRPr="001E5A06">
        <w:rPr>
          <w:rStyle w:val="Strong"/>
          <w:rFonts w:ascii="Arial" w:hAnsi="Arial" w:cs="Arial"/>
          <w:b w:val="0"/>
          <w:lang w:val="sr-Cyrl-CS"/>
        </w:rPr>
        <w:t>Одељку 2. ПРЕДМЕР РАДОВА – 2а ПАРКОВСКА ОПРЕМА И РЕКВИЗИТИ Конкурсне документације су омашком изостављени реквизити који су додати у Измени Конкурсне документације.</w:t>
      </w:r>
    </w:p>
    <w:p w:rsidR="006A1DFD" w:rsidRPr="00DF27B6" w:rsidRDefault="006A1DFD" w:rsidP="004F3013">
      <w:pPr>
        <w:jc w:val="both"/>
        <w:rPr>
          <w:rFonts w:asciiTheme="majorHAnsi" w:hAnsiTheme="majorHAnsi" w:cstheme="majorHAnsi"/>
          <w:b/>
          <w:lang w:val="sr-Cyrl-CS"/>
        </w:rPr>
      </w:pPr>
    </w:p>
    <w:p w:rsidR="004F3013" w:rsidRDefault="004F3013" w:rsidP="004F3013">
      <w:pPr>
        <w:jc w:val="both"/>
        <w:rPr>
          <w:rFonts w:ascii="Arial" w:hAnsi="Arial" w:cs="Arial"/>
          <w:b/>
          <w:highlight w:val="lightGray"/>
          <w:lang w:val="sr-Latn-CS"/>
        </w:rPr>
      </w:pPr>
    </w:p>
    <w:p w:rsidR="004F3013" w:rsidRDefault="005F734C" w:rsidP="00875A1D">
      <w:pPr>
        <w:ind w:firstLine="720"/>
        <w:jc w:val="both"/>
        <w:rPr>
          <w:rFonts w:ascii="Arial" w:hAnsi="Arial" w:cs="Arial"/>
          <w:b/>
          <w:lang w:val="sr-Latn-CS"/>
        </w:rPr>
      </w:pPr>
      <w:r w:rsidRPr="007C6984">
        <w:rPr>
          <w:rFonts w:ascii="Arial" w:hAnsi="Arial" w:cs="Arial"/>
          <w:b/>
          <w:highlight w:val="lightGray"/>
          <w:lang w:val="sr-Latn-CS"/>
        </w:rPr>
        <w:t>II</w:t>
      </w:r>
      <w:r w:rsidRPr="007C6984">
        <w:rPr>
          <w:rFonts w:ascii="Arial" w:hAnsi="Arial" w:cs="Arial"/>
          <w:b/>
          <w:highlight w:val="lightGray"/>
          <w:lang w:val="sr-Cyrl-CS"/>
        </w:rPr>
        <w:t xml:space="preserve"> ИЗМЕНА КОНКУРСНЕ ДОКУМЕНТАЦИЈЕ</w:t>
      </w:r>
    </w:p>
    <w:p w:rsidR="005F734C" w:rsidRPr="005F734C" w:rsidRDefault="005F734C" w:rsidP="00875A1D">
      <w:pPr>
        <w:ind w:firstLine="720"/>
        <w:jc w:val="both"/>
        <w:rPr>
          <w:rFonts w:ascii="Arial" w:hAnsi="Arial" w:cs="Arial"/>
          <w:b/>
          <w:lang w:val="sr-Cyrl-CS"/>
        </w:rPr>
      </w:pPr>
      <w:r w:rsidRPr="005F734C">
        <w:rPr>
          <w:rFonts w:ascii="Arial" w:hAnsi="Arial" w:cs="Arial"/>
          <w:b/>
          <w:lang w:val="sr-Cyrl-CS"/>
        </w:rPr>
        <w:t xml:space="preserve"> </w:t>
      </w:r>
    </w:p>
    <w:p w:rsidR="00875A1D" w:rsidRDefault="009F5B9F" w:rsidP="00875A1D">
      <w:pPr>
        <w:ind w:firstLine="720"/>
        <w:jc w:val="both"/>
        <w:rPr>
          <w:rFonts w:ascii="Arial" w:hAnsi="Arial" w:cs="Arial"/>
          <w:lang w:val="sr-Cyrl-CS"/>
        </w:rPr>
      </w:pPr>
      <w:r w:rsidRPr="00A71011">
        <w:rPr>
          <w:rFonts w:ascii="Arial" w:hAnsi="Arial" w:cs="Arial"/>
          <w:color w:val="000000"/>
          <w:lang w:val="sr-Cyrl-CS"/>
        </w:rPr>
        <w:t xml:space="preserve">У предмету јавне набавке </w:t>
      </w:r>
      <w:r w:rsidR="008E403B">
        <w:rPr>
          <w:rFonts w:ascii="Arial" w:hAnsi="Arial" w:cs="Arial"/>
          <w:lang w:val="sr-Cyrl-CS"/>
        </w:rPr>
        <w:t>радова</w:t>
      </w:r>
      <w:r w:rsidR="00BA2868" w:rsidRPr="00A71011">
        <w:rPr>
          <w:rFonts w:ascii="Arial" w:hAnsi="Arial" w:cs="Arial"/>
          <w:lang w:val="sr-Cyrl-CS"/>
        </w:rPr>
        <w:t xml:space="preserve"> – </w:t>
      </w:r>
      <w:r w:rsidR="00800173">
        <w:rPr>
          <w:rFonts w:ascii="Arial" w:hAnsi="Arial" w:cs="Arial"/>
          <w:lang w:val="sr-Cyrl-CS"/>
        </w:rPr>
        <w:t>фитнес паркови</w:t>
      </w:r>
      <w:r w:rsidRPr="00A71011">
        <w:rPr>
          <w:rFonts w:ascii="Arial" w:hAnsi="Arial" w:cs="Arial"/>
          <w:lang w:val="sr-Cyrl-CS"/>
        </w:rPr>
        <w:t xml:space="preserve">, </w:t>
      </w:r>
      <w:r w:rsidR="00875A1D" w:rsidRPr="00A71011">
        <w:rPr>
          <w:rFonts w:ascii="Arial" w:hAnsi="Arial" w:cs="Arial"/>
          <w:lang w:val="sr-Cyrl-CS"/>
        </w:rPr>
        <w:t>н</w:t>
      </w:r>
      <w:r w:rsidRPr="00A71011">
        <w:rPr>
          <w:rFonts w:ascii="Arial" w:hAnsi="Arial" w:cs="Arial"/>
          <w:lang w:val="sr-Cyrl-CS"/>
        </w:rPr>
        <w:t>аручилац</w:t>
      </w:r>
      <w:r w:rsidR="00BE3DC1" w:rsidRPr="00A71011">
        <w:rPr>
          <w:rFonts w:ascii="Arial" w:hAnsi="Arial" w:cs="Arial"/>
        </w:rPr>
        <w:t xml:space="preserve"> </w:t>
      </w:r>
      <w:r w:rsidR="00875A1D" w:rsidRPr="00A71011">
        <w:rPr>
          <w:rFonts w:ascii="Arial" w:hAnsi="Arial" w:cs="Arial"/>
          <w:lang w:val="sr-Cyrl-CS"/>
        </w:rPr>
        <w:t>мења конкурсну документацију и то:</w:t>
      </w:r>
    </w:p>
    <w:p w:rsidR="00E74DFF" w:rsidRDefault="00E74DFF" w:rsidP="00875A1D">
      <w:pPr>
        <w:ind w:firstLine="720"/>
        <w:jc w:val="both"/>
        <w:rPr>
          <w:rFonts w:ascii="Arial" w:hAnsi="Arial" w:cs="Arial"/>
          <w:lang w:val="sr-Cyrl-CS"/>
        </w:rPr>
      </w:pPr>
    </w:p>
    <w:p w:rsidR="000324E1" w:rsidRPr="00E74DFF" w:rsidRDefault="000324E1" w:rsidP="000324E1">
      <w:pPr>
        <w:jc w:val="both"/>
        <w:rPr>
          <w:rFonts w:ascii="Arial" w:hAnsi="Arial" w:cs="Arial"/>
          <w:b/>
          <w:sz w:val="22"/>
          <w:szCs w:val="22"/>
          <w:lang w:val="sr-Cyrl-CS"/>
        </w:rPr>
      </w:pPr>
      <w:r w:rsidRPr="007D292C">
        <w:rPr>
          <w:rFonts w:ascii="Arial" w:hAnsi="Arial" w:cs="Arial"/>
          <w:b/>
          <w:sz w:val="22"/>
          <w:szCs w:val="22"/>
          <w:lang w:val="sr-Cyrl-CS"/>
        </w:rPr>
        <w:t xml:space="preserve">- у Одељку </w:t>
      </w:r>
      <w:r w:rsidRPr="007D292C">
        <w:rPr>
          <w:rFonts w:ascii="Arial" w:hAnsi="Arial" w:cs="Arial"/>
          <w:b/>
          <w:sz w:val="22"/>
          <w:szCs w:val="22"/>
          <w:lang w:val="sr-Latn-CS"/>
        </w:rPr>
        <w:t>III</w:t>
      </w:r>
      <w:r>
        <w:rPr>
          <w:rFonts w:ascii="Arial" w:hAnsi="Arial" w:cs="Arial"/>
          <w:b/>
          <w:sz w:val="22"/>
          <w:szCs w:val="22"/>
          <w:lang w:val="sr-Latn-CS"/>
        </w:rPr>
        <w:t xml:space="preserve"> </w:t>
      </w:r>
      <w:r w:rsidRPr="007D292C">
        <w:rPr>
          <w:rFonts w:ascii="Arial" w:hAnsi="Arial" w:cs="Arial"/>
          <w:b/>
          <w:sz w:val="22"/>
          <w:szCs w:val="22"/>
          <w:lang w:val="sr-Cyrl-CS"/>
        </w:rPr>
        <w:t xml:space="preserve">УСЛОВИ ЗА УЧЕШЋЕ У ПОСТУПКУ ЈАВНЕ НАБАВКЕ И УПУТСТВО </w:t>
      </w:r>
      <w:r w:rsidRPr="00E74DFF">
        <w:rPr>
          <w:rFonts w:ascii="Arial" w:hAnsi="Arial" w:cs="Arial"/>
          <w:b/>
          <w:sz w:val="22"/>
          <w:szCs w:val="22"/>
          <w:lang w:val="sr-Cyrl-CS"/>
        </w:rPr>
        <w:t>КАКО СЕ ДОКАЗУЈЕ ИСПУЊЕНОСТ УСЛОВА</w:t>
      </w:r>
      <w:r w:rsidRPr="00E74DFF">
        <w:rPr>
          <w:rFonts w:ascii="Arial" w:hAnsi="Arial" w:cs="Arial"/>
          <w:b/>
          <w:sz w:val="22"/>
          <w:szCs w:val="22"/>
        </w:rPr>
        <w:t xml:space="preserve"> </w:t>
      </w:r>
      <w:r w:rsidRPr="00E74DFF">
        <w:rPr>
          <w:rFonts w:ascii="Arial" w:hAnsi="Arial" w:cs="Arial"/>
          <w:sz w:val="22"/>
          <w:szCs w:val="22"/>
          <w:lang w:val="sr-Cyrl-CS"/>
        </w:rPr>
        <w:t>на страни 1</w:t>
      </w:r>
      <w:r>
        <w:rPr>
          <w:rFonts w:ascii="Arial" w:hAnsi="Arial" w:cs="Arial"/>
          <w:sz w:val="22"/>
          <w:szCs w:val="22"/>
          <w:lang w:val="sr-Cyrl-CS"/>
        </w:rPr>
        <w:t>6</w:t>
      </w:r>
      <w:r w:rsidRPr="00E74DFF">
        <w:rPr>
          <w:rFonts w:ascii="Arial" w:hAnsi="Arial" w:cs="Arial"/>
          <w:sz w:val="22"/>
          <w:szCs w:val="22"/>
          <w:lang w:val="sr-Cyrl-CS"/>
        </w:rPr>
        <w:t>. тачка  2.</w:t>
      </w:r>
      <w:r>
        <w:rPr>
          <w:rFonts w:ascii="Arial" w:hAnsi="Arial" w:cs="Arial"/>
          <w:sz w:val="22"/>
          <w:szCs w:val="22"/>
          <w:lang w:val="sr-Cyrl-CS"/>
        </w:rPr>
        <w:t>4</w:t>
      </w:r>
      <w:r w:rsidRPr="00E74DFF">
        <w:rPr>
          <w:rFonts w:ascii="Arial" w:hAnsi="Arial" w:cs="Arial"/>
          <w:sz w:val="22"/>
          <w:szCs w:val="22"/>
          <w:lang w:val="sr-Cyrl-CS"/>
        </w:rPr>
        <w:t xml:space="preserve">. </w:t>
      </w:r>
      <w:r w:rsidRPr="00E74DFF">
        <w:rPr>
          <w:rFonts w:ascii="Arial" w:hAnsi="Arial" w:cs="Arial"/>
          <w:b/>
          <w:sz w:val="22"/>
          <w:szCs w:val="22"/>
          <w:lang w:val="sr-Cyrl-CS"/>
        </w:rPr>
        <w:t xml:space="preserve">мења се и гласи: </w:t>
      </w:r>
    </w:p>
    <w:p w:rsidR="000324E1" w:rsidRDefault="000324E1" w:rsidP="000324E1">
      <w:pPr>
        <w:jc w:val="both"/>
        <w:rPr>
          <w:rFonts w:ascii="Arial" w:hAnsi="Arial" w:cs="Arial"/>
          <w:b/>
          <w:lang w:val="sr-Cyrl-CS"/>
        </w:rPr>
      </w:pPr>
    </w:p>
    <w:p w:rsidR="000324E1" w:rsidRDefault="000324E1" w:rsidP="000324E1">
      <w:pPr>
        <w:jc w:val="both"/>
        <w:rPr>
          <w:rFonts w:ascii="Arial" w:hAnsi="Arial" w:cs="Arial"/>
        </w:rPr>
      </w:pPr>
      <w:r w:rsidRPr="006A2F2E">
        <w:rPr>
          <w:rFonts w:ascii="Arial" w:hAnsi="Arial" w:cs="Arial"/>
          <w:b/>
          <w:lang w:val="sr-Cyrl-CS"/>
        </w:rPr>
        <w:t xml:space="preserve">       2.4.</w:t>
      </w:r>
      <w:r w:rsidRPr="006A2F2E">
        <w:rPr>
          <w:rFonts w:ascii="Arial" w:hAnsi="Arial" w:cs="Arial"/>
          <w:lang w:val="sr-Cyrl-CS"/>
        </w:rPr>
        <w:t xml:space="preserve"> Наручилац у предмету јавне набавке тражи да понуђач у погледу </w:t>
      </w:r>
      <w:r w:rsidRPr="006A2F2E">
        <w:rPr>
          <w:rFonts w:ascii="Arial" w:hAnsi="Arial" w:cs="Arial"/>
          <w:b/>
          <w:lang w:val="sr-Cyrl-CS"/>
        </w:rPr>
        <w:t>техничког капацитета</w:t>
      </w:r>
      <w:r w:rsidRPr="006A2F2E">
        <w:rPr>
          <w:rFonts w:ascii="Arial" w:hAnsi="Arial" w:cs="Arial"/>
          <w:lang w:val="sr-Cyrl-CS"/>
        </w:rPr>
        <w:t xml:space="preserve"> мора да испуни следеће услове: </w:t>
      </w:r>
    </w:p>
    <w:p w:rsidR="00F46686" w:rsidRPr="00F46686" w:rsidRDefault="00F46686" w:rsidP="000324E1">
      <w:pPr>
        <w:jc w:val="both"/>
        <w:rPr>
          <w:rFonts w:ascii="Arial" w:hAnsi="Arial" w:cs="Arial"/>
        </w:rPr>
      </w:pPr>
    </w:p>
    <w:p w:rsidR="000324E1" w:rsidRPr="006A2F2E" w:rsidRDefault="000324E1" w:rsidP="000324E1">
      <w:pPr>
        <w:ind w:firstLine="720"/>
        <w:rPr>
          <w:rFonts w:ascii="Arial" w:hAnsi="Arial" w:cs="Arial"/>
          <w:lang w:eastAsia="sr-Latn-CS"/>
        </w:rPr>
      </w:pPr>
      <w:proofErr w:type="spellStart"/>
      <w:r w:rsidRPr="006A2F2E">
        <w:rPr>
          <w:rFonts w:ascii="Arial" w:hAnsi="Arial" w:cs="Arial"/>
          <w:lang w:eastAsia="sr-Latn-CS"/>
        </w:rPr>
        <w:t>Понуђач</w:t>
      </w:r>
      <w:proofErr w:type="spellEnd"/>
      <w:r w:rsidRPr="006A2F2E">
        <w:rPr>
          <w:rFonts w:ascii="Arial" w:hAnsi="Arial" w:cs="Arial"/>
          <w:lang w:eastAsia="sr-Latn-CS"/>
        </w:rPr>
        <w:t xml:space="preserve"> </w:t>
      </w:r>
      <w:proofErr w:type="spellStart"/>
      <w:r w:rsidRPr="006A2F2E">
        <w:rPr>
          <w:rFonts w:ascii="Arial" w:hAnsi="Arial" w:cs="Arial"/>
          <w:lang w:eastAsia="sr-Latn-CS"/>
        </w:rPr>
        <w:t>мора</w:t>
      </w:r>
      <w:proofErr w:type="spellEnd"/>
      <w:r w:rsidRPr="006A2F2E">
        <w:rPr>
          <w:rFonts w:ascii="Arial" w:hAnsi="Arial" w:cs="Arial"/>
          <w:lang w:eastAsia="sr-Latn-CS"/>
        </w:rPr>
        <w:t xml:space="preserve"> </w:t>
      </w:r>
      <w:proofErr w:type="spellStart"/>
      <w:r w:rsidRPr="006A2F2E">
        <w:rPr>
          <w:rFonts w:ascii="Arial" w:hAnsi="Arial" w:cs="Arial"/>
          <w:lang w:eastAsia="sr-Latn-CS"/>
        </w:rPr>
        <w:t>да</w:t>
      </w:r>
      <w:proofErr w:type="spellEnd"/>
      <w:r w:rsidRPr="006A2F2E">
        <w:rPr>
          <w:rFonts w:ascii="Arial" w:hAnsi="Arial" w:cs="Arial"/>
          <w:lang w:eastAsia="sr-Latn-CS"/>
        </w:rPr>
        <w:t xml:space="preserve"> </w:t>
      </w:r>
      <w:proofErr w:type="spellStart"/>
      <w:r w:rsidRPr="006A2F2E">
        <w:rPr>
          <w:rFonts w:ascii="Arial" w:hAnsi="Arial" w:cs="Arial"/>
          <w:lang w:eastAsia="sr-Latn-CS"/>
        </w:rPr>
        <w:t>поседује</w:t>
      </w:r>
      <w:proofErr w:type="spellEnd"/>
      <w:r w:rsidRPr="006A2F2E">
        <w:rPr>
          <w:rFonts w:ascii="Arial" w:hAnsi="Arial" w:cs="Arial"/>
          <w:lang w:eastAsia="sr-Latn-CS"/>
        </w:rPr>
        <w:t>:</w:t>
      </w:r>
    </w:p>
    <w:p w:rsidR="000324E1" w:rsidRPr="006A2F2E" w:rsidRDefault="000324E1" w:rsidP="000324E1">
      <w:pPr>
        <w:ind w:firstLine="720"/>
        <w:rPr>
          <w:rFonts w:ascii="Arial" w:hAnsi="Arial" w:cs="Arial"/>
          <w:lang w:val="sr-Cyrl-CS"/>
        </w:rPr>
      </w:pPr>
      <w:r w:rsidRPr="006A2F2E">
        <w:rPr>
          <w:rFonts w:ascii="Arial" w:hAnsi="Arial" w:cs="Arial"/>
        </w:rPr>
        <w:t xml:space="preserve">- </w:t>
      </w:r>
      <w:r w:rsidRPr="006A2F2E">
        <w:rPr>
          <w:rFonts w:ascii="Arial" w:hAnsi="Arial" w:cs="Arial"/>
          <w:lang w:val="sr-Cyrl-CS"/>
        </w:rPr>
        <w:t>Булдожер радног капацитета минимум 60</w:t>
      </w:r>
      <w:r w:rsidRPr="006A2F2E">
        <w:rPr>
          <w:rFonts w:ascii="Arial" w:hAnsi="Arial" w:cs="Arial"/>
          <w:lang w:val="sr-Latn-CS"/>
        </w:rPr>
        <w:t>m</w:t>
      </w:r>
      <w:r w:rsidRPr="006A2F2E">
        <w:rPr>
          <w:rFonts w:ascii="Arial" w:hAnsi="Arial" w:cs="Arial"/>
          <w:vertAlign w:val="superscript"/>
        </w:rPr>
        <w:t>3</w:t>
      </w:r>
      <w:r w:rsidRPr="006A2F2E">
        <w:rPr>
          <w:rFonts w:ascii="Arial" w:hAnsi="Arial" w:cs="Arial"/>
        </w:rPr>
        <w:t xml:space="preserve"> </w:t>
      </w:r>
      <w:r w:rsidRPr="006A2F2E">
        <w:rPr>
          <w:rFonts w:ascii="Arial" w:hAnsi="Arial" w:cs="Arial"/>
          <w:lang w:val="sr-Cyrl-CS"/>
        </w:rPr>
        <w:t>на 1 сат</w:t>
      </w:r>
    </w:p>
    <w:p w:rsidR="000324E1" w:rsidRPr="006A2F2E" w:rsidRDefault="000324E1" w:rsidP="000324E1">
      <w:pPr>
        <w:ind w:firstLine="720"/>
        <w:rPr>
          <w:rFonts w:ascii="Arial" w:hAnsi="Arial" w:cs="Arial"/>
        </w:rPr>
      </w:pPr>
      <w:r w:rsidRPr="006A2F2E">
        <w:rPr>
          <w:rFonts w:ascii="Arial" w:hAnsi="Arial" w:cs="Arial"/>
        </w:rPr>
        <w:t xml:space="preserve">- </w:t>
      </w:r>
      <w:r w:rsidRPr="006A2F2E">
        <w:rPr>
          <w:rFonts w:ascii="Arial" w:hAnsi="Arial" w:cs="Arial"/>
          <w:lang w:val="sr-Cyrl-CS"/>
        </w:rPr>
        <w:t>Багер запремине (кашике) 1</w:t>
      </w:r>
      <w:r w:rsidRPr="006A2F2E">
        <w:rPr>
          <w:rFonts w:ascii="Arial" w:hAnsi="Arial" w:cs="Arial"/>
          <w:lang w:val="sr-Latn-CS"/>
        </w:rPr>
        <w:t>m</w:t>
      </w:r>
      <w:r w:rsidRPr="006A2F2E">
        <w:rPr>
          <w:rFonts w:ascii="Arial" w:hAnsi="Arial" w:cs="Arial"/>
          <w:vertAlign w:val="superscript"/>
        </w:rPr>
        <w:t>3</w:t>
      </w:r>
      <w:r w:rsidRPr="006A2F2E">
        <w:rPr>
          <w:rFonts w:ascii="Arial" w:hAnsi="Arial" w:cs="Arial"/>
        </w:rPr>
        <w:t xml:space="preserve"> </w:t>
      </w:r>
    </w:p>
    <w:p w:rsidR="000324E1" w:rsidRPr="006A2F2E" w:rsidRDefault="000324E1" w:rsidP="000324E1">
      <w:pPr>
        <w:ind w:firstLine="720"/>
        <w:rPr>
          <w:rFonts w:ascii="Arial" w:hAnsi="Arial" w:cs="Arial"/>
        </w:rPr>
      </w:pPr>
      <w:r w:rsidRPr="006A2F2E">
        <w:rPr>
          <w:rFonts w:ascii="Arial" w:hAnsi="Arial" w:cs="Arial"/>
        </w:rPr>
        <w:t xml:space="preserve">- </w:t>
      </w:r>
      <w:r w:rsidRPr="006A2F2E">
        <w:rPr>
          <w:rFonts w:ascii="Arial" w:hAnsi="Arial" w:cs="Arial"/>
          <w:lang w:val="sr-Cyrl-CS"/>
        </w:rPr>
        <w:t xml:space="preserve">Камион </w:t>
      </w:r>
      <w:r w:rsidR="00675BFE" w:rsidRPr="006A2F2E">
        <w:rPr>
          <w:rFonts w:ascii="Arial" w:hAnsi="Arial" w:cs="Arial"/>
          <w:lang w:val="sr-Cyrl-CS"/>
        </w:rPr>
        <w:t>кипер</w:t>
      </w:r>
      <w:r w:rsidRPr="006A2F2E">
        <w:rPr>
          <w:rFonts w:ascii="Arial" w:hAnsi="Arial" w:cs="Arial"/>
          <w:lang w:val="sr-Cyrl-CS"/>
        </w:rPr>
        <w:t xml:space="preserve"> носивости до 20 тона </w:t>
      </w:r>
    </w:p>
    <w:p w:rsidR="000324E1" w:rsidRPr="006A2F2E" w:rsidRDefault="000324E1" w:rsidP="000324E1">
      <w:pPr>
        <w:ind w:firstLine="720"/>
        <w:rPr>
          <w:rFonts w:ascii="Arial" w:hAnsi="Arial" w:cs="Arial"/>
        </w:rPr>
      </w:pPr>
      <w:r w:rsidRPr="006A2F2E">
        <w:rPr>
          <w:rFonts w:ascii="Arial" w:hAnsi="Arial" w:cs="Arial"/>
        </w:rPr>
        <w:t xml:space="preserve">- </w:t>
      </w:r>
      <w:r w:rsidRPr="006A2F2E">
        <w:rPr>
          <w:rFonts w:ascii="Arial" w:hAnsi="Arial" w:cs="Arial"/>
          <w:lang w:val="sr-Cyrl-CS"/>
        </w:rPr>
        <w:t xml:space="preserve">Камион </w:t>
      </w:r>
      <w:r w:rsidR="00675BFE" w:rsidRPr="006A2F2E">
        <w:rPr>
          <w:rFonts w:ascii="Arial" w:hAnsi="Arial" w:cs="Arial"/>
          <w:lang w:val="sr-Cyrl-CS"/>
        </w:rPr>
        <w:t>кипер</w:t>
      </w:r>
      <w:r w:rsidRPr="006A2F2E">
        <w:rPr>
          <w:rFonts w:ascii="Arial" w:hAnsi="Arial" w:cs="Arial"/>
          <w:lang w:val="sr-Cyrl-CS"/>
        </w:rPr>
        <w:t xml:space="preserve"> носивости до 15 тона </w:t>
      </w:r>
    </w:p>
    <w:p w:rsidR="000324E1" w:rsidRPr="006A2F2E" w:rsidRDefault="000324E1" w:rsidP="000324E1">
      <w:pPr>
        <w:pStyle w:val="ListParagraph"/>
        <w:jc w:val="both"/>
        <w:rPr>
          <w:rFonts w:ascii="Arial" w:hAnsi="Arial" w:cs="Arial"/>
          <w:color w:val="FF0000"/>
          <w:lang w:val="sr-Cyrl-CS"/>
        </w:rPr>
      </w:pPr>
    </w:p>
    <w:p w:rsidR="000324E1" w:rsidRPr="006A2F2E" w:rsidRDefault="000324E1" w:rsidP="000324E1">
      <w:pPr>
        <w:pStyle w:val="ListParagraph"/>
        <w:ind w:left="0" w:firstLine="720"/>
        <w:jc w:val="both"/>
        <w:rPr>
          <w:rFonts w:ascii="Arial" w:hAnsi="Arial" w:cs="Arial"/>
          <w:lang w:val="sr-Cyrl-CS"/>
        </w:rPr>
      </w:pPr>
      <w:r w:rsidRPr="006A2F2E">
        <w:rPr>
          <w:rFonts w:ascii="Arial" w:hAnsi="Arial" w:cs="Arial"/>
          <w:u w:val="single"/>
          <w:lang w:val="sr-Cyrl-CS"/>
        </w:rPr>
        <w:t>Доказ</w:t>
      </w:r>
      <w:r w:rsidRPr="006A2F2E">
        <w:rPr>
          <w:rFonts w:ascii="Arial" w:hAnsi="Arial" w:cs="Arial"/>
          <w:lang w:val="sr-Cyrl-CS"/>
        </w:rPr>
        <w:t xml:space="preserve">: </w:t>
      </w:r>
      <w:proofErr w:type="spellStart"/>
      <w:r w:rsidRPr="006A2F2E">
        <w:rPr>
          <w:rFonts w:ascii="Arial" w:hAnsi="Arial" w:cs="Arial"/>
        </w:rPr>
        <w:t>копија</w:t>
      </w:r>
      <w:proofErr w:type="spellEnd"/>
      <w:r w:rsidRPr="006A2F2E">
        <w:rPr>
          <w:rFonts w:ascii="Arial" w:hAnsi="Arial" w:cs="Arial"/>
        </w:rPr>
        <w:t xml:space="preserve"> </w:t>
      </w:r>
      <w:proofErr w:type="spellStart"/>
      <w:r w:rsidRPr="006A2F2E">
        <w:rPr>
          <w:rFonts w:ascii="Arial" w:hAnsi="Arial" w:cs="Arial"/>
        </w:rPr>
        <w:t>саобра</w:t>
      </w:r>
      <w:proofErr w:type="spellEnd"/>
      <w:r w:rsidRPr="006A2F2E">
        <w:rPr>
          <w:rFonts w:ascii="Arial" w:hAnsi="Arial" w:cs="Arial"/>
          <w:lang w:val="sr-Cyrl-CS"/>
        </w:rPr>
        <w:t>ћ</w:t>
      </w:r>
      <w:proofErr w:type="spellStart"/>
      <w:r w:rsidRPr="006A2F2E">
        <w:rPr>
          <w:rFonts w:ascii="Arial" w:hAnsi="Arial" w:cs="Arial"/>
        </w:rPr>
        <w:t>ајне</w:t>
      </w:r>
      <w:proofErr w:type="spellEnd"/>
      <w:r w:rsidRPr="006A2F2E">
        <w:rPr>
          <w:rFonts w:ascii="Arial" w:hAnsi="Arial" w:cs="Arial"/>
        </w:rPr>
        <w:t xml:space="preserve"> </w:t>
      </w:r>
      <w:proofErr w:type="spellStart"/>
      <w:r w:rsidRPr="006A2F2E">
        <w:rPr>
          <w:rFonts w:ascii="Arial" w:hAnsi="Arial" w:cs="Arial"/>
        </w:rPr>
        <w:t>дозволе</w:t>
      </w:r>
      <w:proofErr w:type="spellEnd"/>
      <w:r w:rsidRPr="006A2F2E">
        <w:rPr>
          <w:rFonts w:ascii="Arial" w:hAnsi="Arial" w:cs="Arial"/>
        </w:rPr>
        <w:t xml:space="preserve"> и </w:t>
      </w:r>
      <w:proofErr w:type="spellStart"/>
      <w:r w:rsidRPr="006A2F2E">
        <w:rPr>
          <w:rFonts w:ascii="Arial" w:hAnsi="Arial" w:cs="Arial"/>
        </w:rPr>
        <w:t>копиј</w:t>
      </w:r>
      <w:proofErr w:type="spellEnd"/>
      <w:r w:rsidRPr="006A2F2E">
        <w:rPr>
          <w:rFonts w:ascii="Arial" w:hAnsi="Arial" w:cs="Arial"/>
          <w:lang w:val="sr-Cyrl-CS"/>
        </w:rPr>
        <w:t>а</w:t>
      </w:r>
      <w:r w:rsidRPr="006A2F2E">
        <w:rPr>
          <w:rFonts w:ascii="Arial" w:hAnsi="Arial" w:cs="Arial"/>
        </w:rPr>
        <w:t xml:space="preserve"> </w:t>
      </w:r>
      <w:proofErr w:type="spellStart"/>
      <w:r w:rsidRPr="006A2F2E">
        <w:rPr>
          <w:rFonts w:ascii="Arial" w:hAnsi="Arial" w:cs="Arial"/>
        </w:rPr>
        <w:t>важеће</w:t>
      </w:r>
      <w:proofErr w:type="spellEnd"/>
      <w:r w:rsidRPr="006A2F2E">
        <w:rPr>
          <w:rFonts w:ascii="Arial" w:hAnsi="Arial" w:cs="Arial"/>
        </w:rPr>
        <w:t xml:space="preserve"> </w:t>
      </w:r>
      <w:proofErr w:type="spellStart"/>
      <w:r w:rsidRPr="006A2F2E">
        <w:rPr>
          <w:rFonts w:ascii="Arial" w:hAnsi="Arial" w:cs="Arial"/>
        </w:rPr>
        <w:t>полисе</w:t>
      </w:r>
      <w:proofErr w:type="spellEnd"/>
      <w:r w:rsidRPr="006A2F2E">
        <w:rPr>
          <w:rFonts w:ascii="Arial" w:hAnsi="Arial" w:cs="Arial"/>
        </w:rPr>
        <w:t xml:space="preserve"> </w:t>
      </w:r>
      <w:proofErr w:type="spellStart"/>
      <w:r w:rsidRPr="006A2F2E">
        <w:rPr>
          <w:rFonts w:ascii="Arial" w:hAnsi="Arial" w:cs="Arial"/>
        </w:rPr>
        <w:t>осигурања</w:t>
      </w:r>
      <w:proofErr w:type="spellEnd"/>
      <w:r w:rsidRPr="006A2F2E">
        <w:rPr>
          <w:rFonts w:ascii="Arial" w:hAnsi="Arial" w:cs="Arial"/>
        </w:rPr>
        <w:t>.</w:t>
      </w:r>
    </w:p>
    <w:p w:rsidR="000324E1" w:rsidRDefault="000324E1" w:rsidP="000324E1">
      <w:pPr>
        <w:jc w:val="both"/>
        <w:rPr>
          <w:rFonts w:ascii="Arial" w:hAnsi="Arial" w:cs="Arial"/>
          <w:lang w:val="sr-Cyrl-CS"/>
        </w:rPr>
      </w:pPr>
    </w:p>
    <w:p w:rsidR="001E2C17" w:rsidRDefault="001E2C17" w:rsidP="000324E1">
      <w:pPr>
        <w:jc w:val="both"/>
        <w:rPr>
          <w:rFonts w:ascii="Arial" w:hAnsi="Arial" w:cs="Arial"/>
          <w:lang w:val="sr-Cyrl-CS"/>
        </w:rPr>
      </w:pPr>
      <w:bookmarkStart w:id="0" w:name="_GoBack"/>
      <w:bookmarkEnd w:id="0"/>
    </w:p>
    <w:p w:rsidR="001E2C17" w:rsidRPr="00637A1B" w:rsidRDefault="001E2C17" w:rsidP="00637A1B">
      <w:pPr>
        <w:ind w:left="360"/>
        <w:jc w:val="both"/>
        <w:rPr>
          <w:rFonts w:asciiTheme="majorHAnsi" w:hAnsiTheme="majorHAnsi" w:cstheme="majorHAnsi"/>
          <w:b/>
          <w:sz w:val="22"/>
          <w:szCs w:val="22"/>
        </w:rPr>
      </w:pPr>
      <w:r w:rsidRPr="00637A1B">
        <w:rPr>
          <w:rFonts w:asciiTheme="majorHAnsi" w:hAnsiTheme="majorHAnsi" w:cstheme="majorHAnsi"/>
          <w:b/>
          <w:sz w:val="22"/>
          <w:szCs w:val="22"/>
          <w:lang w:val="sr-Cyrl-CS"/>
        </w:rPr>
        <w:t xml:space="preserve">- у Одељку </w:t>
      </w:r>
      <w:r w:rsidRPr="00637A1B">
        <w:rPr>
          <w:rFonts w:asciiTheme="majorHAnsi" w:hAnsiTheme="majorHAnsi" w:cstheme="majorHAnsi"/>
          <w:b/>
          <w:sz w:val="22"/>
          <w:szCs w:val="22"/>
        </w:rPr>
        <w:t xml:space="preserve">2. </w:t>
      </w:r>
      <w:r w:rsidRPr="00637A1B">
        <w:rPr>
          <w:rFonts w:asciiTheme="majorHAnsi" w:hAnsiTheme="majorHAnsi" w:cstheme="majorHAnsi"/>
          <w:b/>
          <w:sz w:val="22"/>
          <w:szCs w:val="22"/>
          <w:lang w:val="sr-Cyrl-CS"/>
        </w:rPr>
        <w:t>ПРЕДМЕР РАДОВА</w:t>
      </w:r>
      <w:r w:rsidRPr="00637A1B">
        <w:rPr>
          <w:rFonts w:asciiTheme="majorHAnsi" w:hAnsiTheme="majorHAnsi" w:cstheme="majorHAnsi"/>
          <w:b/>
          <w:sz w:val="22"/>
          <w:szCs w:val="22"/>
        </w:rPr>
        <w:t>-</w:t>
      </w:r>
      <w:r w:rsidRPr="00637A1B">
        <w:rPr>
          <w:rFonts w:asciiTheme="majorHAnsi" w:hAnsiTheme="majorHAnsi" w:cstheme="majorHAnsi"/>
          <w:b/>
          <w:color w:val="262626"/>
          <w:sz w:val="22"/>
          <w:szCs w:val="22"/>
        </w:rPr>
        <w:t>2а ПАРКОВСКА ОПРЕМА</w:t>
      </w:r>
      <w:r w:rsidRPr="00637A1B">
        <w:rPr>
          <w:rFonts w:asciiTheme="majorHAnsi" w:hAnsiTheme="majorHAnsi" w:cstheme="majorHAnsi"/>
          <w:b/>
          <w:color w:val="262626"/>
          <w:sz w:val="22"/>
          <w:szCs w:val="22"/>
          <w:lang w:val="sr-Cyrl-CS"/>
        </w:rPr>
        <w:t xml:space="preserve"> И РЕКВИЗИТИ </w:t>
      </w:r>
      <w:r w:rsidRPr="00637A1B">
        <w:rPr>
          <w:rFonts w:asciiTheme="majorHAnsi" w:hAnsiTheme="majorHAnsi" w:cstheme="majorHAnsi"/>
          <w:b/>
          <w:sz w:val="22"/>
          <w:szCs w:val="22"/>
          <w:lang w:val="sr-Cyrl-CS"/>
        </w:rPr>
        <w:t xml:space="preserve"> </w:t>
      </w:r>
      <w:r w:rsidRPr="00637A1B">
        <w:rPr>
          <w:rFonts w:asciiTheme="majorHAnsi" w:hAnsiTheme="majorHAnsi" w:cstheme="majorHAnsi"/>
          <w:b/>
          <w:sz w:val="22"/>
          <w:szCs w:val="22"/>
        </w:rPr>
        <w:t xml:space="preserve">на страни 9. Конкурсне </w:t>
      </w:r>
      <w:proofErr w:type="gramStart"/>
      <w:r w:rsidRPr="00637A1B">
        <w:rPr>
          <w:rFonts w:asciiTheme="majorHAnsi" w:hAnsiTheme="majorHAnsi" w:cstheme="majorHAnsi"/>
          <w:b/>
          <w:sz w:val="22"/>
          <w:szCs w:val="22"/>
        </w:rPr>
        <w:t>документације  мења</w:t>
      </w:r>
      <w:proofErr w:type="gramEnd"/>
      <w:r w:rsidRPr="00637A1B">
        <w:rPr>
          <w:rFonts w:asciiTheme="majorHAnsi" w:hAnsiTheme="majorHAnsi" w:cstheme="majorHAnsi"/>
          <w:b/>
          <w:sz w:val="22"/>
          <w:szCs w:val="22"/>
        </w:rPr>
        <w:t xml:space="preserve"> се тако што се додаје детаљна скица коша и гола за мали фудбал: </w:t>
      </w:r>
    </w:p>
    <w:p w:rsidR="001E2C17" w:rsidRPr="001E2C17" w:rsidRDefault="001E2C17" w:rsidP="000324E1">
      <w:pPr>
        <w:jc w:val="both"/>
        <w:rPr>
          <w:rFonts w:ascii="Arial" w:hAnsi="Arial" w:cs="Arial"/>
          <w:b/>
          <w:lang w:val="sr-Cyrl-CS"/>
        </w:rPr>
      </w:pPr>
    </w:p>
    <w:p w:rsidR="00B85009" w:rsidRDefault="006A1DFD" w:rsidP="00895CA8">
      <w:pPr>
        <w:ind w:left="360"/>
        <w:rPr>
          <w:rStyle w:val="Strong"/>
          <w:rFonts w:ascii="Arial" w:hAnsi="Arial" w:cs="Arial"/>
          <w:b w:val="0"/>
          <w:sz w:val="22"/>
          <w:szCs w:val="22"/>
        </w:rPr>
      </w:pPr>
      <w:r>
        <w:rPr>
          <w:rFonts w:ascii="Arial" w:hAnsi="Arial" w:cs="Arial"/>
          <w:bCs/>
          <w:noProof/>
          <w:sz w:val="22"/>
          <w:szCs w:val="22"/>
        </w:rPr>
        <w:lastRenderedPageBreak/>
        <w:drawing>
          <wp:inline distT="0" distB="0" distL="0" distR="0">
            <wp:extent cx="5943600" cy="8398891"/>
            <wp:effectExtent l="19050" t="0" r="0" b="0"/>
            <wp:docPr id="2" name="Picture 1" descr="C:\Users\user\AppData\Local\Temp\SkenP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kenP0001.jpg"/>
                    <pic:cNvPicPr>
                      <a:picLocks noChangeAspect="1" noChangeArrowheads="1"/>
                    </pic:cNvPicPr>
                  </pic:nvPicPr>
                  <pic:blipFill>
                    <a:blip r:embed="rId8" cstate="print"/>
                    <a:srcRect/>
                    <a:stretch>
                      <a:fillRect/>
                    </a:stretch>
                  </pic:blipFill>
                  <pic:spPr bwMode="auto">
                    <a:xfrm>
                      <a:off x="0" y="0"/>
                      <a:ext cx="5943600" cy="8398891"/>
                    </a:xfrm>
                    <a:prstGeom prst="rect">
                      <a:avLst/>
                    </a:prstGeom>
                    <a:noFill/>
                    <a:ln w="9525">
                      <a:noFill/>
                      <a:miter lim="800000"/>
                      <a:headEnd/>
                      <a:tailEnd/>
                    </a:ln>
                  </pic:spPr>
                </pic:pic>
              </a:graphicData>
            </a:graphic>
          </wp:inline>
        </w:drawing>
      </w:r>
    </w:p>
    <w:p w:rsidR="006A1DFD" w:rsidRPr="006A1DFD" w:rsidRDefault="006A1DFD" w:rsidP="00895CA8">
      <w:pPr>
        <w:ind w:left="360"/>
        <w:rPr>
          <w:rStyle w:val="Strong"/>
          <w:rFonts w:ascii="Arial" w:hAnsi="Arial" w:cs="Arial"/>
          <w:b w:val="0"/>
          <w:sz w:val="22"/>
          <w:szCs w:val="22"/>
        </w:rPr>
      </w:pPr>
      <w:r>
        <w:rPr>
          <w:rFonts w:ascii="Arial" w:hAnsi="Arial" w:cs="Arial"/>
          <w:bCs/>
          <w:noProof/>
          <w:sz w:val="22"/>
          <w:szCs w:val="22"/>
        </w:rPr>
        <w:lastRenderedPageBreak/>
        <w:drawing>
          <wp:inline distT="0" distB="0" distL="0" distR="0">
            <wp:extent cx="5943600" cy="8398891"/>
            <wp:effectExtent l="19050" t="0" r="0" b="0"/>
            <wp:docPr id="3" name="Picture 2" descr="C:\Users\user\AppData\Local\Temp\SkenP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SkenP0002.jpg"/>
                    <pic:cNvPicPr>
                      <a:picLocks noChangeAspect="1" noChangeArrowheads="1"/>
                    </pic:cNvPicPr>
                  </pic:nvPicPr>
                  <pic:blipFill>
                    <a:blip r:embed="rId9" cstate="print"/>
                    <a:srcRect/>
                    <a:stretch>
                      <a:fillRect/>
                    </a:stretch>
                  </pic:blipFill>
                  <pic:spPr bwMode="auto">
                    <a:xfrm>
                      <a:off x="0" y="0"/>
                      <a:ext cx="5943600" cy="8398891"/>
                    </a:xfrm>
                    <a:prstGeom prst="rect">
                      <a:avLst/>
                    </a:prstGeom>
                    <a:noFill/>
                    <a:ln w="9525">
                      <a:noFill/>
                      <a:miter lim="800000"/>
                      <a:headEnd/>
                      <a:tailEnd/>
                    </a:ln>
                  </pic:spPr>
                </pic:pic>
              </a:graphicData>
            </a:graphic>
          </wp:inline>
        </w:drawing>
      </w:r>
    </w:p>
    <w:p w:rsidR="00AD2499" w:rsidRDefault="00AD2499" w:rsidP="00895CA8">
      <w:pPr>
        <w:ind w:left="360"/>
        <w:rPr>
          <w:rStyle w:val="Strong"/>
          <w:rFonts w:ascii="Arial" w:hAnsi="Arial" w:cs="Arial"/>
          <w:b w:val="0"/>
          <w:sz w:val="22"/>
          <w:szCs w:val="22"/>
        </w:rPr>
      </w:pPr>
    </w:p>
    <w:p w:rsidR="00AD2499" w:rsidRDefault="00AD2499" w:rsidP="00895CA8">
      <w:pPr>
        <w:ind w:left="360"/>
        <w:rPr>
          <w:rStyle w:val="Strong"/>
          <w:rFonts w:ascii="Arial" w:hAnsi="Arial" w:cs="Arial"/>
          <w:b w:val="0"/>
          <w:sz w:val="22"/>
          <w:szCs w:val="22"/>
        </w:rPr>
      </w:pPr>
    </w:p>
    <w:p w:rsidR="007C6984" w:rsidRDefault="007C6984" w:rsidP="007C6984">
      <w:pPr>
        <w:ind w:left="360"/>
        <w:rPr>
          <w:rStyle w:val="Strong"/>
          <w:rFonts w:ascii="Arial" w:hAnsi="Arial" w:cs="Arial"/>
          <w:b w:val="0"/>
          <w:sz w:val="22"/>
          <w:szCs w:val="22"/>
          <w:lang w:val="sr-Cyrl-CS"/>
        </w:rPr>
      </w:pPr>
    </w:p>
    <w:p w:rsidR="007C6984" w:rsidRDefault="007C6984" w:rsidP="007C6984">
      <w:pPr>
        <w:ind w:left="360"/>
        <w:rPr>
          <w:rStyle w:val="Strong"/>
          <w:rFonts w:ascii="Arial" w:hAnsi="Arial" w:cs="Arial"/>
          <w:b w:val="0"/>
          <w:sz w:val="22"/>
          <w:szCs w:val="22"/>
          <w:lang w:val="sr-Cyrl-CS"/>
        </w:rPr>
      </w:pPr>
    </w:p>
    <w:p w:rsidR="007C6984" w:rsidRPr="00E64142" w:rsidRDefault="007C6984" w:rsidP="007C6984">
      <w:pPr>
        <w:rPr>
          <w:rStyle w:val="Strong"/>
          <w:rFonts w:ascii="Arial" w:hAnsi="Arial" w:cs="Arial"/>
          <w:b w:val="0"/>
          <w:lang w:val="sr-Cyrl-CS"/>
        </w:rPr>
      </w:pPr>
      <w:r w:rsidRPr="00E64142">
        <w:rPr>
          <w:rStyle w:val="Strong"/>
          <w:rFonts w:ascii="Arial" w:hAnsi="Arial" w:cs="Arial"/>
          <w:b w:val="0"/>
          <w:lang w:val="sr-Cyrl-CS"/>
        </w:rPr>
        <w:t xml:space="preserve">Београд, </w:t>
      </w:r>
      <w:r w:rsidR="006B148C">
        <w:rPr>
          <w:rStyle w:val="Strong"/>
          <w:rFonts w:ascii="Arial" w:hAnsi="Arial" w:cs="Arial"/>
          <w:b w:val="0"/>
          <w:lang w:val="sr-Cyrl-CS"/>
        </w:rPr>
        <w:t>21</w:t>
      </w:r>
      <w:r w:rsidRPr="00E64142">
        <w:rPr>
          <w:rStyle w:val="Strong"/>
          <w:rFonts w:ascii="Arial" w:hAnsi="Arial" w:cs="Arial"/>
          <w:b w:val="0"/>
          <w:lang w:val="sr-Cyrl-CS"/>
        </w:rPr>
        <w:t>.</w:t>
      </w:r>
      <w:r w:rsidRPr="00E64142">
        <w:rPr>
          <w:rStyle w:val="Strong"/>
          <w:rFonts w:ascii="Arial" w:hAnsi="Arial" w:cs="Arial"/>
          <w:b w:val="0"/>
          <w:lang w:val="sr-Latn-CS"/>
        </w:rPr>
        <w:t>0</w:t>
      </w:r>
      <w:r w:rsidRPr="00E64142">
        <w:rPr>
          <w:rStyle w:val="Strong"/>
          <w:rFonts w:ascii="Arial" w:hAnsi="Arial" w:cs="Arial"/>
          <w:b w:val="0"/>
          <w:lang w:val="sr-Cyrl-CS"/>
        </w:rPr>
        <w:t>8</w:t>
      </w:r>
      <w:r w:rsidR="00E87A6C" w:rsidRPr="00E64142">
        <w:rPr>
          <w:rStyle w:val="Strong"/>
          <w:rFonts w:ascii="Arial" w:hAnsi="Arial" w:cs="Arial"/>
          <w:b w:val="0"/>
          <w:lang w:val="sr-Cyrl-CS"/>
        </w:rPr>
        <w:t>.2015. године</w:t>
      </w:r>
      <w:r w:rsidR="00E87A6C" w:rsidRPr="00E64142">
        <w:rPr>
          <w:rStyle w:val="Strong"/>
          <w:rFonts w:ascii="Arial" w:hAnsi="Arial" w:cs="Arial"/>
          <w:b w:val="0"/>
          <w:lang w:val="sr-Cyrl-CS"/>
        </w:rPr>
        <w:tab/>
      </w:r>
      <w:r w:rsidR="00E87A6C" w:rsidRPr="00E64142">
        <w:rPr>
          <w:rStyle w:val="Strong"/>
          <w:rFonts w:ascii="Arial" w:hAnsi="Arial" w:cs="Arial"/>
          <w:b w:val="0"/>
          <w:lang w:val="sr-Cyrl-CS"/>
        </w:rPr>
        <w:tab/>
      </w:r>
      <w:r w:rsidR="00E87A6C" w:rsidRPr="00E64142">
        <w:rPr>
          <w:rStyle w:val="Strong"/>
          <w:rFonts w:ascii="Arial" w:hAnsi="Arial" w:cs="Arial"/>
          <w:b w:val="0"/>
          <w:lang w:val="sr-Cyrl-CS"/>
        </w:rPr>
        <w:tab/>
        <w:t xml:space="preserve">       </w:t>
      </w:r>
      <w:r w:rsidRPr="00E64142">
        <w:rPr>
          <w:rStyle w:val="Strong"/>
          <w:rFonts w:ascii="Arial" w:hAnsi="Arial" w:cs="Arial"/>
          <w:b w:val="0"/>
          <w:lang w:val="sr-Cyrl-CS"/>
        </w:rPr>
        <w:t xml:space="preserve"> </w:t>
      </w:r>
      <w:r w:rsidR="00E87A6C" w:rsidRPr="00E64142">
        <w:rPr>
          <w:rStyle w:val="Strong"/>
          <w:rFonts w:ascii="Arial" w:hAnsi="Arial" w:cs="Arial"/>
          <w:b w:val="0"/>
          <w:lang w:val="sr-Cyrl-CS"/>
        </w:rPr>
        <w:t>Заменик п</w:t>
      </w:r>
      <w:r w:rsidRPr="00E64142">
        <w:rPr>
          <w:rStyle w:val="Strong"/>
          <w:rFonts w:ascii="Arial" w:hAnsi="Arial" w:cs="Arial"/>
          <w:b w:val="0"/>
          <w:lang w:val="sr-Cyrl-CS"/>
        </w:rPr>
        <w:t>редседник</w:t>
      </w:r>
      <w:r w:rsidR="00E87A6C" w:rsidRPr="00E64142">
        <w:rPr>
          <w:rStyle w:val="Strong"/>
          <w:rFonts w:ascii="Arial" w:hAnsi="Arial" w:cs="Arial"/>
          <w:b w:val="0"/>
          <w:lang w:val="sr-Cyrl-CS"/>
        </w:rPr>
        <w:t>а</w:t>
      </w:r>
    </w:p>
    <w:p w:rsidR="007C6984" w:rsidRPr="00E64142" w:rsidRDefault="007C6984" w:rsidP="007C6984">
      <w:pPr>
        <w:ind w:left="4320" w:firstLine="720"/>
        <w:rPr>
          <w:rStyle w:val="Strong"/>
          <w:rFonts w:ascii="Arial" w:hAnsi="Arial" w:cs="Arial"/>
          <w:b w:val="0"/>
          <w:lang w:val="sr-Cyrl-CS"/>
        </w:rPr>
      </w:pPr>
      <w:r w:rsidRPr="00E64142">
        <w:rPr>
          <w:rStyle w:val="Strong"/>
          <w:rFonts w:ascii="Arial" w:hAnsi="Arial" w:cs="Arial"/>
          <w:b w:val="0"/>
          <w:lang w:val="sr-Cyrl-CS"/>
        </w:rPr>
        <w:t xml:space="preserve">     Комисије за јавну набавку</w:t>
      </w:r>
    </w:p>
    <w:p w:rsidR="007C6984" w:rsidRPr="00E64142" w:rsidRDefault="000324E1" w:rsidP="007C6984">
      <w:pPr>
        <w:ind w:left="4320" w:firstLine="720"/>
        <w:rPr>
          <w:rFonts w:ascii="Arial" w:hAnsi="Arial" w:cs="Arial"/>
          <w:b/>
          <w:lang w:val="sr-Cyrl-CS"/>
        </w:rPr>
      </w:pPr>
      <w:r w:rsidRPr="00E64142">
        <w:rPr>
          <w:rFonts w:ascii="Arial" w:hAnsi="Arial" w:cs="Arial"/>
          <w:b/>
          <w:lang w:val="sr-Cyrl-CS"/>
        </w:rPr>
        <w:t xml:space="preserve">     </w:t>
      </w:r>
    </w:p>
    <w:p w:rsidR="000324E1" w:rsidRPr="00E64142" w:rsidRDefault="000324E1" w:rsidP="007C6984">
      <w:pPr>
        <w:ind w:left="4320" w:firstLine="720"/>
        <w:rPr>
          <w:rFonts w:ascii="Arial" w:hAnsi="Arial" w:cs="Arial"/>
          <w:lang w:val="sr-Cyrl-CS"/>
        </w:rPr>
      </w:pPr>
      <w:r w:rsidRPr="00E64142">
        <w:rPr>
          <w:rFonts w:ascii="Arial" w:hAnsi="Arial" w:cs="Arial"/>
          <w:lang w:val="sr-Cyrl-CS"/>
        </w:rPr>
        <w:t xml:space="preserve">          </w:t>
      </w:r>
      <w:r w:rsidR="00E87A6C" w:rsidRPr="00E64142">
        <w:rPr>
          <w:rFonts w:ascii="Arial" w:hAnsi="Arial" w:cs="Arial"/>
          <w:lang w:val="sr-Cyrl-CS"/>
        </w:rPr>
        <w:t>Владимир Угреновић</w:t>
      </w:r>
      <w:r w:rsidR="00B72A0D">
        <w:rPr>
          <w:rFonts w:ascii="Arial" w:hAnsi="Arial" w:cs="Arial"/>
          <w:lang w:val="sr-Cyrl-CS"/>
        </w:rPr>
        <w:t>, с.р.</w:t>
      </w:r>
    </w:p>
    <w:p w:rsidR="007C6984" w:rsidRDefault="007C6984" w:rsidP="007C6984">
      <w:pPr>
        <w:ind w:left="360"/>
        <w:rPr>
          <w:rStyle w:val="Strong"/>
          <w:rFonts w:ascii="Arial" w:hAnsi="Arial" w:cs="Arial"/>
          <w:b w:val="0"/>
          <w:sz w:val="22"/>
          <w:szCs w:val="22"/>
          <w:lang w:val="sr-Cyrl-CS"/>
        </w:rPr>
      </w:pPr>
    </w:p>
    <w:p w:rsidR="005173B7" w:rsidRPr="000324E1" w:rsidRDefault="007C6984" w:rsidP="007C6984">
      <w:pPr>
        <w:ind w:left="4320" w:firstLine="720"/>
        <w:rPr>
          <w:rFonts w:ascii="Arial" w:hAnsi="Arial" w:cs="Arial"/>
        </w:rPr>
      </w:pPr>
      <w:r>
        <w:rPr>
          <w:rFonts w:ascii="Arial" w:hAnsi="Arial" w:cs="Arial"/>
          <w:sz w:val="22"/>
          <w:szCs w:val="22"/>
          <w:lang w:val="sr-Cyrl-CS"/>
        </w:rPr>
        <w:t xml:space="preserve">             </w:t>
      </w:r>
    </w:p>
    <w:sectPr w:rsidR="005173B7" w:rsidRPr="000324E1" w:rsidSect="000324E1">
      <w:headerReference w:type="default" r:id="rId10"/>
      <w:pgSz w:w="12240" w:h="15840"/>
      <w:pgMar w:top="1440"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74" w:rsidRDefault="00EE0274" w:rsidP="00D96FA4">
      <w:r>
        <w:separator/>
      </w:r>
    </w:p>
  </w:endnote>
  <w:endnote w:type="continuationSeparator" w:id="0">
    <w:p w:rsidR="00EE0274" w:rsidRDefault="00EE0274" w:rsidP="00D96F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74" w:rsidRDefault="00EE0274" w:rsidP="00D96FA4">
      <w:r>
        <w:separator/>
      </w:r>
    </w:p>
  </w:footnote>
  <w:footnote w:type="continuationSeparator" w:id="0">
    <w:p w:rsidR="00EE0274" w:rsidRDefault="00EE0274"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274" w:rsidRDefault="00EE0274"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60288"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EE0274" w:rsidRDefault="00EE0274"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EE0274" w:rsidRDefault="00EE0274" w:rsidP="00D96FA4">
    <w:pPr>
      <w:pStyle w:val="Header"/>
      <w:ind w:right="360"/>
      <w:rPr>
        <w:rFonts w:ascii="Arial" w:hAnsi="Arial"/>
        <w:sz w:val="18"/>
        <w:szCs w:val="18"/>
      </w:rPr>
    </w:pPr>
    <w:r>
      <w:rPr>
        <w:rFonts w:ascii="Arial" w:hAnsi="Arial"/>
        <w:sz w:val="18"/>
        <w:szCs w:val="18"/>
        <w:lang w:val="ru-RU"/>
      </w:rPr>
      <w:t xml:space="preserve">                 </w:t>
    </w:r>
    <w:r>
      <w:rPr>
        <w:rFonts w:ascii="Arial" w:hAnsi="Arial"/>
        <w:sz w:val="18"/>
        <w:szCs w:val="18"/>
        <w:lang w:val="ru-RU"/>
      </w:rPr>
      <w:t>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EE0274" w:rsidRDefault="00EE0274" w:rsidP="00D96FA4">
    <w:pPr>
      <w:pStyle w:val="Header"/>
      <w:tabs>
        <w:tab w:val="left" w:pos="859"/>
      </w:tabs>
      <w:ind w:right="360"/>
      <w:rPr>
        <w:rFonts w:ascii="Arial" w:hAnsi="Arial"/>
        <w:sz w:val="18"/>
        <w:szCs w:val="18"/>
      </w:rPr>
    </w:pPr>
    <w:r>
      <w:rPr>
        <w:rFonts w:ascii="Arial" w:hAnsi="Arial"/>
        <w:sz w:val="18"/>
        <w:szCs w:val="18"/>
      </w:rPr>
      <w:t xml:space="preserve">                 </w:t>
    </w:r>
    <w:proofErr w:type="spellStart"/>
    <w:r>
      <w:rPr>
        <w:rFonts w:ascii="Arial" w:hAnsi="Arial"/>
        <w:sz w:val="18"/>
        <w:szCs w:val="18"/>
      </w:rPr>
      <w:t>Булевар</w:t>
    </w:r>
    <w:proofErr w:type="spellEnd"/>
    <w:r>
      <w:rPr>
        <w:rFonts w:ascii="Arial" w:hAnsi="Arial"/>
        <w:sz w:val="18"/>
        <w:szCs w:val="18"/>
      </w:rPr>
      <w:t xml:space="preserve"> </w:t>
    </w:r>
    <w:proofErr w:type="spellStart"/>
    <w:r>
      <w:rPr>
        <w:rFonts w:ascii="Arial" w:hAnsi="Arial"/>
        <w:sz w:val="18"/>
        <w:szCs w:val="18"/>
      </w:rPr>
      <w:t>Михаила</w:t>
    </w:r>
    <w:proofErr w:type="spellEnd"/>
    <w:r>
      <w:rPr>
        <w:rFonts w:ascii="Arial" w:hAnsi="Arial"/>
        <w:sz w:val="18"/>
        <w:szCs w:val="18"/>
      </w:rPr>
      <w:t xml:space="preserve"> </w:t>
    </w:r>
    <w:proofErr w:type="spellStart"/>
    <w:r>
      <w:rPr>
        <w:rFonts w:ascii="Arial" w:hAnsi="Arial"/>
        <w:sz w:val="18"/>
        <w:szCs w:val="18"/>
      </w:rPr>
      <w:t>Пупина</w:t>
    </w:r>
    <w:proofErr w:type="spellEnd"/>
    <w:r>
      <w:rPr>
        <w:rFonts w:ascii="Arial" w:hAnsi="Arial"/>
        <w:sz w:val="18"/>
        <w:szCs w:val="18"/>
      </w:rPr>
      <w:t xml:space="preserve"> 167</w:t>
    </w:r>
    <w:r>
      <w:rPr>
        <w:rFonts w:ascii="Arial" w:hAnsi="Arial"/>
        <w:sz w:val="18"/>
        <w:szCs w:val="18"/>
        <w:lang w:val="ru-RU"/>
      </w:rPr>
      <w:t xml:space="preserve">     </w:t>
    </w:r>
    <w:r>
      <w:rPr>
        <w:rFonts w:ascii="Arial" w:hAnsi="Arial"/>
        <w:sz w:val="18"/>
        <w:szCs w:val="18"/>
      </w:rPr>
      <w:t xml:space="preserve">                                                                         </w:t>
    </w:r>
    <w:proofErr w:type="spellStart"/>
    <w:r>
      <w:rPr>
        <w:rFonts w:ascii="Arial" w:hAnsi="Arial"/>
        <w:sz w:val="18"/>
        <w:szCs w:val="18"/>
      </w:rPr>
      <w:t>Страница</w:t>
    </w:r>
    <w:proofErr w:type="spellEnd"/>
    <w:r>
      <w:rPr>
        <w:rFonts w:ascii="Arial" w:hAnsi="Arial"/>
        <w:sz w:val="18"/>
        <w:szCs w:val="18"/>
      </w:rPr>
      <w:t xml:space="preserve"> </w:t>
    </w:r>
    <w:r w:rsidR="005006E3">
      <w:rPr>
        <w:rFonts w:ascii="Arial" w:hAnsi="Arial"/>
        <w:sz w:val="18"/>
        <w:szCs w:val="18"/>
      </w:rPr>
      <w:fldChar w:fldCharType="begin"/>
    </w:r>
    <w:r>
      <w:rPr>
        <w:rFonts w:ascii="Arial" w:hAnsi="Arial"/>
        <w:sz w:val="18"/>
        <w:szCs w:val="18"/>
      </w:rPr>
      <w:instrText xml:space="preserve"> PAGE </w:instrText>
    </w:r>
    <w:r w:rsidR="005006E3">
      <w:rPr>
        <w:rFonts w:ascii="Arial" w:hAnsi="Arial"/>
        <w:sz w:val="18"/>
        <w:szCs w:val="18"/>
      </w:rPr>
      <w:fldChar w:fldCharType="separate"/>
    </w:r>
    <w:r w:rsidR="00B72A0D">
      <w:rPr>
        <w:rFonts w:ascii="Arial" w:hAnsi="Arial"/>
        <w:noProof/>
        <w:sz w:val="18"/>
        <w:szCs w:val="18"/>
      </w:rPr>
      <w:t>8</w:t>
    </w:r>
    <w:r w:rsidR="005006E3">
      <w:rPr>
        <w:rFonts w:ascii="Arial" w:hAnsi="Arial"/>
        <w:sz w:val="18"/>
        <w:szCs w:val="18"/>
      </w:rPr>
      <w:fldChar w:fldCharType="end"/>
    </w:r>
    <w:r>
      <w:rPr>
        <w:rFonts w:ascii="Arial" w:hAnsi="Arial"/>
        <w:sz w:val="18"/>
        <w:szCs w:val="18"/>
      </w:rPr>
      <w:t xml:space="preserve"> </w:t>
    </w:r>
    <w:proofErr w:type="spellStart"/>
    <w:r>
      <w:rPr>
        <w:rFonts w:ascii="Arial" w:hAnsi="Arial"/>
        <w:sz w:val="18"/>
        <w:szCs w:val="18"/>
      </w:rPr>
      <w:t>од</w:t>
    </w:r>
    <w:proofErr w:type="spellEnd"/>
    <w:r>
      <w:rPr>
        <w:rFonts w:ascii="Arial" w:hAnsi="Arial"/>
        <w:sz w:val="18"/>
        <w:szCs w:val="18"/>
      </w:rPr>
      <w:t xml:space="preserve"> </w:t>
    </w:r>
    <w:r w:rsidR="005006E3">
      <w:rPr>
        <w:rFonts w:ascii="Arial" w:hAnsi="Arial"/>
        <w:sz w:val="18"/>
        <w:szCs w:val="18"/>
      </w:rPr>
      <w:fldChar w:fldCharType="begin"/>
    </w:r>
    <w:r>
      <w:rPr>
        <w:rFonts w:ascii="Arial" w:hAnsi="Arial"/>
        <w:sz w:val="18"/>
        <w:szCs w:val="18"/>
      </w:rPr>
      <w:instrText xml:space="preserve"> NUMPAGES </w:instrText>
    </w:r>
    <w:r w:rsidR="005006E3">
      <w:rPr>
        <w:rFonts w:ascii="Arial" w:hAnsi="Arial"/>
        <w:sz w:val="18"/>
        <w:szCs w:val="18"/>
      </w:rPr>
      <w:fldChar w:fldCharType="separate"/>
    </w:r>
    <w:r w:rsidR="00B72A0D">
      <w:rPr>
        <w:rFonts w:ascii="Arial" w:hAnsi="Arial"/>
        <w:noProof/>
        <w:sz w:val="18"/>
        <w:szCs w:val="18"/>
      </w:rPr>
      <w:t>9</w:t>
    </w:r>
    <w:r w:rsidR="005006E3">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EE0274" w:rsidRDefault="00EE02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927C8"/>
    <w:multiLevelType w:val="hybridMultilevel"/>
    <w:tmpl w:val="9E1E96D8"/>
    <w:lvl w:ilvl="0" w:tplc="58006D40">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11319"/>
    <w:multiLevelType w:val="hybridMultilevel"/>
    <w:tmpl w:val="38F2F24E"/>
    <w:lvl w:ilvl="0" w:tplc="BB287D38">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3">
    <w:nsid w:val="211F6C9B"/>
    <w:multiLevelType w:val="multilevel"/>
    <w:tmpl w:val="F73681E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u w:val="none"/>
      </w:rPr>
    </w:lvl>
    <w:lvl w:ilvl="2">
      <w:start w:val="1"/>
      <w:numFmt w:val="decimal"/>
      <w:isLgl/>
      <w:lvlText w:val="%1.%2.%3"/>
      <w:lvlJc w:val="left"/>
      <w:pPr>
        <w:ind w:left="180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880" w:hanging="1080"/>
      </w:pPr>
      <w:rPr>
        <w:rFonts w:hint="default"/>
        <w:u w:val="none"/>
      </w:rPr>
    </w:lvl>
    <w:lvl w:ilvl="5">
      <w:start w:val="1"/>
      <w:numFmt w:val="decimal"/>
      <w:isLgl/>
      <w:lvlText w:val="%1.%2.%3.%4.%5.%6"/>
      <w:lvlJc w:val="left"/>
      <w:pPr>
        <w:ind w:left="3240" w:hanging="1080"/>
      </w:pPr>
      <w:rPr>
        <w:rFonts w:hint="default"/>
        <w:u w:val="none"/>
      </w:rPr>
    </w:lvl>
    <w:lvl w:ilvl="6">
      <w:start w:val="1"/>
      <w:numFmt w:val="decimal"/>
      <w:isLgl/>
      <w:lvlText w:val="%1.%2.%3.%4.%5.%6.%7"/>
      <w:lvlJc w:val="left"/>
      <w:pPr>
        <w:ind w:left="3960" w:hanging="1440"/>
      </w:pPr>
      <w:rPr>
        <w:rFonts w:hint="default"/>
        <w:u w:val="none"/>
      </w:rPr>
    </w:lvl>
    <w:lvl w:ilvl="7">
      <w:start w:val="1"/>
      <w:numFmt w:val="decimal"/>
      <w:isLgl/>
      <w:lvlText w:val="%1.%2.%3.%4.%5.%6.%7.%8"/>
      <w:lvlJc w:val="left"/>
      <w:pPr>
        <w:ind w:left="4320" w:hanging="1440"/>
      </w:pPr>
      <w:rPr>
        <w:rFonts w:hint="default"/>
        <w:u w:val="none"/>
      </w:rPr>
    </w:lvl>
    <w:lvl w:ilvl="8">
      <w:start w:val="1"/>
      <w:numFmt w:val="decimal"/>
      <w:isLgl/>
      <w:lvlText w:val="%1.%2.%3.%4.%5.%6.%7.%8.%9"/>
      <w:lvlJc w:val="left"/>
      <w:pPr>
        <w:ind w:left="5040" w:hanging="1800"/>
      </w:pPr>
      <w:rPr>
        <w:rFonts w:hint="default"/>
        <w:u w:val="none"/>
      </w:rPr>
    </w:lvl>
  </w:abstractNum>
  <w:abstractNum w:abstractNumId="4">
    <w:nsid w:val="2A924E3B"/>
    <w:multiLevelType w:val="hybridMultilevel"/>
    <w:tmpl w:val="65E4339C"/>
    <w:lvl w:ilvl="0" w:tplc="4B3480CA">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8063FE"/>
    <w:multiLevelType w:val="hybridMultilevel"/>
    <w:tmpl w:val="2C9017A0"/>
    <w:lvl w:ilvl="0" w:tplc="E43C5F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D538D"/>
    <w:multiLevelType w:val="hybridMultilevel"/>
    <w:tmpl w:val="73D29FB2"/>
    <w:lvl w:ilvl="0" w:tplc="366E7F38">
      <w:start w:val="1"/>
      <w:numFmt w:val="decimal"/>
      <w:lvlText w:val="%1."/>
      <w:lvlJc w:val="left"/>
      <w:pPr>
        <w:ind w:left="1080" w:hanging="360"/>
      </w:pPr>
      <w:rPr>
        <w:rFonts w:hint="default"/>
        <w:b/>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C315EB"/>
    <w:multiLevelType w:val="hybridMultilevel"/>
    <w:tmpl w:val="B08A0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DE6403"/>
    <w:multiLevelType w:val="hybridMultilevel"/>
    <w:tmpl w:val="F6AE21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5F11E8"/>
    <w:multiLevelType w:val="hybridMultilevel"/>
    <w:tmpl w:val="532C36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FAC14C2"/>
    <w:multiLevelType w:val="hybridMultilevel"/>
    <w:tmpl w:val="B21C76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60B37AC7"/>
    <w:multiLevelType w:val="hybridMultilevel"/>
    <w:tmpl w:val="5F00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5973B6"/>
    <w:multiLevelType w:val="hybridMultilevel"/>
    <w:tmpl w:val="6B3655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7461145"/>
    <w:multiLevelType w:val="hybridMultilevel"/>
    <w:tmpl w:val="6D1E7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BC66FF"/>
    <w:multiLevelType w:val="hybridMultilevel"/>
    <w:tmpl w:val="147E676A"/>
    <w:lvl w:ilvl="0" w:tplc="E31652D8">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2"/>
  </w:num>
  <w:num w:numId="5">
    <w:abstractNumId w:val="8"/>
  </w:num>
  <w:num w:numId="6">
    <w:abstractNumId w:val="1"/>
  </w:num>
  <w:num w:numId="7">
    <w:abstractNumId w:val="6"/>
  </w:num>
  <w:num w:numId="8">
    <w:abstractNumId w:val="14"/>
  </w:num>
  <w:num w:numId="9">
    <w:abstractNumId w:val="10"/>
  </w:num>
  <w:num w:numId="10">
    <w:abstractNumId w:val="0"/>
  </w:num>
  <w:num w:numId="11">
    <w:abstractNumId w:val="7"/>
  </w:num>
  <w:num w:numId="12">
    <w:abstractNumId w:val="3"/>
  </w:num>
  <w:num w:numId="13">
    <w:abstractNumId w:val="4"/>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D96FA4"/>
    <w:rsid w:val="00021665"/>
    <w:rsid w:val="000324E1"/>
    <w:rsid w:val="0007692C"/>
    <w:rsid w:val="000E43E8"/>
    <w:rsid w:val="000F56D0"/>
    <w:rsid w:val="00120B7A"/>
    <w:rsid w:val="001540CC"/>
    <w:rsid w:val="001570EA"/>
    <w:rsid w:val="001D778B"/>
    <w:rsid w:val="001E2C17"/>
    <w:rsid w:val="001E5A06"/>
    <w:rsid w:val="001E686A"/>
    <w:rsid w:val="00233BDC"/>
    <w:rsid w:val="002360B6"/>
    <w:rsid w:val="002675FC"/>
    <w:rsid w:val="00272AB9"/>
    <w:rsid w:val="002A3C01"/>
    <w:rsid w:val="002F3CED"/>
    <w:rsid w:val="002F61EB"/>
    <w:rsid w:val="00377D95"/>
    <w:rsid w:val="003D540C"/>
    <w:rsid w:val="00417176"/>
    <w:rsid w:val="004626FB"/>
    <w:rsid w:val="00493806"/>
    <w:rsid w:val="004B1A05"/>
    <w:rsid w:val="004D6940"/>
    <w:rsid w:val="004E4976"/>
    <w:rsid w:val="004F3013"/>
    <w:rsid w:val="005006E3"/>
    <w:rsid w:val="005050B7"/>
    <w:rsid w:val="005151F8"/>
    <w:rsid w:val="005173B7"/>
    <w:rsid w:val="005216AD"/>
    <w:rsid w:val="00522B19"/>
    <w:rsid w:val="0054753E"/>
    <w:rsid w:val="00555C32"/>
    <w:rsid w:val="005612AE"/>
    <w:rsid w:val="00564356"/>
    <w:rsid w:val="00565F15"/>
    <w:rsid w:val="005D22F3"/>
    <w:rsid w:val="005E1CAF"/>
    <w:rsid w:val="005E7297"/>
    <w:rsid w:val="005F734C"/>
    <w:rsid w:val="00637A1B"/>
    <w:rsid w:val="00675A55"/>
    <w:rsid w:val="00675BFE"/>
    <w:rsid w:val="006A1DFD"/>
    <w:rsid w:val="006A2F2E"/>
    <w:rsid w:val="006B148C"/>
    <w:rsid w:val="00735857"/>
    <w:rsid w:val="00744B2D"/>
    <w:rsid w:val="00750016"/>
    <w:rsid w:val="007670A3"/>
    <w:rsid w:val="007B1D1D"/>
    <w:rsid w:val="007C466B"/>
    <w:rsid w:val="007C6984"/>
    <w:rsid w:val="007C7D88"/>
    <w:rsid w:val="00800173"/>
    <w:rsid w:val="00833890"/>
    <w:rsid w:val="00850862"/>
    <w:rsid w:val="00850EA4"/>
    <w:rsid w:val="00866B1C"/>
    <w:rsid w:val="00874EB0"/>
    <w:rsid w:val="00875A1D"/>
    <w:rsid w:val="008906D9"/>
    <w:rsid w:val="0089072B"/>
    <w:rsid w:val="00895CA8"/>
    <w:rsid w:val="008C3F4C"/>
    <w:rsid w:val="008E403B"/>
    <w:rsid w:val="00904D0E"/>
    <w:rsid w:val="00985B0C"/>
    <w:rsid w:val="009923B8"/>
    <w:rsid w:val="009B0B81"/>
    <w:rsid w:val="009E340F"/>
    <w:rsid w:val="009E6426"/>
    <w:rsid w:val="009E7027"/>
    <w:rsid w:val="009F38FE"/>
    <w:rsid w:val="009F5B9F"/>
    <w:rsid w:val="00A56D8E"/>
    <w:rsid w:val="00A71011"/>
    <w:rsid w:val="00A77843"/>
    <w:rsid w:val="00A85C31"/>
    <w:rsid w:val="00A92E49"/>
    <w:rsid w:val="00AD2499"/>
    <w:rsid w:val="00B20883"/>
    <w:rsid w:val="00B428F1"/>
    <w:rsid w:val="00B72A0D"/>
    <w:rsid w:val="00B7745E"/>
    <w:rsid w:val="00B85009"/>
    <w:rsid w:val="00BA2868"/>
    <w:rsid w:val="00BA4C97"/>
    <w:rsid w:val="00BA72D6"/>
    <w:rsid w:val="00BB7C0F"/>
    <w:rsid w:val="00BE3DC1"/>
    <w:rsid w:val="00C12726"/>
    <w:rsid w:val="00C22A4B"/>
    <w:rsid w:val="00C478B7"/>
    <w:rsid w:val="00C53870"/>
    <w:rsid w:val="00C66FFA"/>
    <w:rsid w:val="00C759E3"/>
    <w:rsid w:val="00C91B43"/>
    <w:rsid w:val="00CB212B"/>
    <w:rsid w:val="00CC11BC"/>
    <w:rsid w:val="00CC231E"/>
    <w:rsid w:val="00CE07E7"/>
    <w:rsid w:val="00CE27F5"/>
    <w:rsid w:val="00D16A01"/>
    <w:rsid w:val="00D17EA5"/>
    <w:rsid w:val="00D25688"/>
    <w:rsid w:val="00D25DDC"/>
    <w:rsid w:val="00D26F92"/>
    <w:rsid w:val="00D34A5B"/>
    <w:rsid w:val="00D6191F"/>
    <w:rsid w:val="00D64ACE"/>
    <w:rsid w:val="00D6643A"/>
    <w:rsid w:val="00D96FA4"/>
    <w:rsid w:val="00DA5703"/>
    <w:rsid w:val="00DD320D"/>
    <w:rsid w:val="00DF27B6"/>
    <w:rsid w:val="00E13C63"/>
    <w:rsid w:val="00E52D4D"/>
    <w:rsid w:val="00E53E00"/>
    <w:rsid w:val="00E64142"/>
    <w:rsid w:val="00E64B23"/>
    <w:rsid w:val="00E74DFF"/>
    <w:rsid w:val="00E87A6C"/>
    <w:rsid w:val="00E9238B"/>
    <w:rsid w:val="00EA3774"/>
    <w:rsid w:val="00EA65F5"/>
    <w:rsid w:val="00EE0274"/>
    <w:rsid w:val="00EF1D4C"/>
    <w:rsid w:val="00F156B9"/>
    <w:rsid w:val="00F2089A"/>
    <w:rsid w:val="00F46686"/>
    <w:rsid w:val="00F52F6D"/>
    <w:rsid w:val="00F6245E"/>
    <w:rsid w:val="00F71774"/>
    <w:rsid w:val="00F972BB"/>
    <w:rsid w:val="00FA41EC"/>
    <w:rsid w:val="00FC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173B7"/>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A2868"/>
    <w:pPr>
      <w:spacing w:after="120"/>
    </w:pPr>
  </w:style>
  <w:style w:type="character" w:customStyle="1" w:styleId="BodyTextChar">
    <w:name w:val="Body Text Char"/>
    <w:basedOn w:val="DefaultParagraphFont"/>
    <w:link w:val="BodyText"/>
    <w:uiPriority w:val="99"/>
    <w:semiHidden/>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173B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D2499"/>
    <w:rPr>
      <w:rFonts w:ascii="Tahoma" w:hAnsi="Tahoma" w:cs="Tahoma"/>
      <w:sz w:val="16"/>
      <w:szCs w:val="16"/>
    </w:rPr>
  </w:style>
  <w:style w:type="character" w:customStyle="1" w:styleId="BalloonTextChar">
    <w:name w:val="Balloon Text Char"/>
    <w:basedOn w:val="DefaultParagraphFont"/>
    <w:link w:val="BalloonText"/>
    <w:uiPriority w:val="99"/>
    <w:semiHidden/>
    <w:rsid w:val="00AD249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5173B7"/>
    <w:pPr>
      <w:keepNext/>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uiPriority w:val="99"/>
    <w:semiHidden/>
    <w:unhideWhenUsed/>
    <w:rsid w:val="00BA2868"/>
    <w:pPr>
      <w:spacing w:after="120"/>
    </w:pPr>
  </w:style>
  <w:style w:type="character" w:customStyle="1" w:styleId="BodyTextChar">
    <w:name w:val="Body Text Char"/>
    <w:basedOn w:val="DefaultParagraphFont"/>
    <w:link w:val="BodyText"/>
    <w:uiPriority w:val="99"/>
    <w:semiHidden/>
    <w:rsid w:val="00BA28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5173B7"/>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AD2499"/>
    <w:rPr>
      <w:rFonts w:ascii="Tahoma" w:hAnsi="Tahoma" w:cs="Tahoma"/>
      <w:sz w:val="16"/>
      <w:szCs w:val="16"/>
    </w:rPr>
  </w:style>
  <w:style w:type="character" w:customStyle="1" w:styleId="BalloonTextChar">
    <w:name w:val="Balloon Text Char"/>
    <w:basedOn w:val="DefaultParagraphFont"/>
    <w:link w:val="BalloonText"/>
    <w:uiPriority w:val="99"/>
    <w:semiHidden/>
    <w:rsid w:val="00AD24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535601">
      <w:bodyDiv w:val="1"/>
      <w:marLeft w:val="0"/>
      <w:marRight w:val="0"/>
      <w:marTop w:val="0"/>
      <w:marBottom w:val="0"/>
      <w:divBdr>
        <w:top w:val="none" w:sz="0" w:space="0" w:color="auto"/>
        <w:left w:val="none" w:sz="0" w:space="0" w:color="auto"/>
        <w:bottom w:val="none" w:sz="0" w:space="0" w:color="auto"/>
        <w:right w:val="none" w:sz="0" w:space="0" w:color="auto"/>
      </w:divBdr>
    </w:div>
    <w:div w:id="368989673">
      <w:bodyDiv w:val="1"/>
      <w:marLeft w:val="0"/>
      <w:marRight w:val="0"/>
      <w:marTop w:val="0"/>
      <w:marBottom w:val="0"/>
      <w:divBdr>
        <w:top w:val="none" w:sz="0" w:space="0" w:color="auto"/>
        <w:left w:val="none" w:sz="0" w:space="0" w:color="auto"/>
        <w:bottom w:val="none" w:sz="0" w:space="0" w:color="auto"/>
        <w:right w:val="none" w:sz="0" w:space="0" w:color="auto"/>
      </w:divBdr>
    </w:div>
    <w:div w:id="18012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D9AF96-ABF9-4517-91EE-CF769805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smiljana.mladenovic</dc:creator>
  <cp:lastModifiedBy>user</cp:lastModifiedBy>
  <cp:revision>4</cp:revision>
  <cp:lastPrinted>2015-08-21T09:24:00Z</cp:lastPrinted>
  <dcterms:created xsi:type="dcterms:W3CDTF">2015-08-20T12:32:00Z</dcterms:created>
  <dcterms:modified xsi:type="dcterms:W3CDTF">2015-08-21T09:24:00Z</dcterms:modified>
</cp:coreProperties>
</file>