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DD" w:rsidRPr="005267A3" w:rsidRDefault="006E4FDD" w:rsidP="006E4FDD">
      <w:pPr>
        <w:pStyle w:val="NoSpacing"/>
        <w:jc w:val="center"/>
        <w:rPr>
          <w:rFonts w:ascii="Arial" w:hAnsi="Arial" w:cs="Arial"/>
          <w:b/>
          <w:sz w:val="28"/>
          <w:szCs w:val="28"/>
          <w:lang w:val="sr-Cyrl-CS"/>
        </w:rPr>
      </w:pPr>
      <w:r w:rsidRPr="005267A3">
        <w:rPr>
          <w:rFonts w:ascii="Arial" w:hAnsi="Arial" w:cs="Arial"/>
          <w:b/>
          <w:sz w:val="28"/>
          <w:szCs w:val="28"/>
          <w:lang w:val="ru-RU"/>
        </w:rPr>
        <w:t>ИЗМЕНА КОНКУРСНЕ</w:t>
      </w:r>
      <w:r w:rsidRPr="005267A3">
        <w:rPr>
          <w:rFonts w:ascii="Arial" w:hAnsi="Arial" w:cs="Arial"/>
          <w:b/>
          <w:sz w:val="28"/>
          <w:szCs w:val="28"/>
        </w:rPr>
        <w:t xml:space="preserve"> </w:t>
      </w:r>
      <w:r w:rsidRPr="005267A3">
        <w:rPr>
          <w:rFonts w:ascii="Arial" w:hAnsi="Arial" w:cs="Arial"/>
          <w:b/>
          <w:sz w:val="28"/>
          <w:szCs w:val="28"/>
          <w:lang w:val="ru-RU"/>
        </w:rPr>
        <w:t>ДОКУМЕНТАЦИЈЕ</w:t>
      </w:r>
      <w:r w:rsidRPr="005267A3">
        <w:rPr>
          <w:rFonts w:ascii="Arial" w:hAnsi="Arial" w:cs="Arial"/>
          <w:b/>
          <w:sz w:val="28"/>
          <w:szCs w:val="28"/>
        </w:rPr>
        <w:t xml:space="preserve"> </w:t>
      </w:r>
      <w:r w:rsidRPr="005267A3">
        <w:rPr>
          <w:rFonts w:ascii="Arial" w:hAnsi="Arial" w:cs="Arial"/>
          <w:b/>
          <w:sz w:val="28"/>
          <w:szCs w:val="28"/>
          <w:lang w:val="sr-Cyrl-CS"/>
        </w:rPr>
        <w:t xml:space="preserve">БРОЈ </w:t>
      </w:r>
      <w:r>
        <w:rPr>
          <w:rFonts w:ascii="Arial" w:hAnsi="Arial" w:cs="Arial"/>
          <w:b/>
          <w:sz w:val="28"/>
          <w:szCs w:val="28"/>
        </w:rPr>
        <w:t>9</w:t>
      </w:r>
      <w:r w:rsidRPr="005267A3">
        <w:rPr>
          <w:rFonts w:ascii="Arial" w:hAnsi="Arial" w:cs="Arial"/>
          <w:b/>
          <w:sz w:val="28"/>
          <w:szCs w:val="28"/>
        </w:rPr>
        <w:t>/201</w:t>
      </w:r>
      <w:r w:rsidRPr="005267A3">
        <w:rPr>
          <w:rFonts w:ascii="Arial" w:hAnsi="Arial" w:cs="Arial"/>
          <w:b/>
          <w:sz w:val="28"/>
          <w:szCs w:val="28"/>
          <w:lang w:val="sr-Cyrl-CS"/>
        </w:rPr>
        <w:t xml:space="preserve">6 </w:t>
      </w:r>
    </w:p>
    <w:p w:rsidR="006D48C9" w:rsidRPr="006D48C9" w:rsidRDefault="006D48C9" w:rsidP="006D48C9">
      <w:pPr>
        <w:pStyle w:val="NoSpacing"/>
        <w:jc w:val="center"/>
        <w:rPr>
          <w:rFonts w:ascii="Arial" w:hAnsi="Arial" w:cs="Arial"/>
          <w:b/>
          <w:sz w:val="28"/>
          <w:szCs w:val="28"/>
          <w:lang w:val="ru-RU"/>
        </w:rPr>
      </w:pPr>
      <w:r w:rsidRPr="006D48C9">
        <w:rPr>
          <w:rFonts w:ascii="Arial" w:hAnsi="Arial" w:cs="Arial"/>
          <w:b/>
          <w:sz w:val="28"/>
          <w:szCs w:val="28"/>
          <w:lang w:val="ru-RU"/>
        </w:rPr>
        <w:t>И ПРОДУЖЕЊЕ РОКА ЗА ПОДНОШЕЊЕ ПОНУДА</w:t>
      </w:r>
    </w:p>
    <w:p w:rsidR="006E4FDD" w:rsidRPr="005267A3" w:rsidRDefault="006E4FDD" w:rsidP="006E4FDD">
      <w:pPr>
        <w:pStyle w:val="NoSpacing"/>
        <w:rPr>
          <w:rFonts w:ascii="Arial" w:hAnsi="Arial" w:cs="Arial"/>
          <w:lang w:val="sr-Cyrl-CS"/>
        </w:rPr>
      </w:pPr>
    </w:p>
    <w:p w:rsidR="006E4FDD" w:rsidRPr="005267A3" w:rsidRDefault="006E4FDD" w:rsidP="006E4FDD">
      <w:pPr>
        <w:pStyle w:val="NoSpacing"/>
        <w:jc w:val="center"/>
        <w:rPr>
          <w:rFonts w:ascii="Arial" w:hAnsi="Arial" w:cs="Arial"/>
          <w:b/>
          <w:lang w:val="sr-Cyrl-CS"/>
        </w:rPr>
      </w:pPr>
      <w:r w:rsidRPr="005267A3">
        <w:rPr>
          <w:rFonts w:ascii="Arial" w:hAnsi="Arial" w:cs="Arial"/>
          <w:b/>
          <w:lang w:val="sr-Cyrl-CS"/>
        </w:rPr>
        <w:t>ЈАВНА НАБАВКА:</w:t>
      </w:r>
    </w:p>
    <w:p w:rsidR="006E4FDD" w:rsidRPr="005267A3" w:rsidRDefault="006E4FDD" w:rsidP="006E4FDD">
      <w:pPr>
        <w:ind w:left="360"/>
        <w:jc w:val="center"/>
        <w:rPr>
          <w:rFonts w:ascii="Arial" w:hAnsi="Arial" w:cs="Arial"/>
          <w:b/>
          <w:lang w:val="sr-Cyrl-CS"/>
        </w:rPr>
      </w:pPr>
      <w:r w:rsidRPr="005267A3">
        <w:rPr>
          <w:rFonts w:ascii="Arial" w:hAnsi="Arial" w:cs="Arial"/>
          <w:b/>
          <w:lang w:val="sr-Cyrl-CS"/>
        </w:rPr>
        <w:t xml:space="preserve">НАБАВКА ДОБРА – </w:t>
      </w:r>
      <w:r>
        <w:rPr>
          <w:rFonts w:ascii="Arial" w:hAnsi="Arial" w:cs="Arial"/>
          <w:b/>
        </w:rPr>
        <w:t>КАНЦЕЛАРИЈСКИ МАТЕРИЈАЛ</w:t>
      </w:r>
      <w:r w:rsidRPr="005267A3">
        <w:rPr>
          <w:rFonts w:ascii="Arial" w:hAnsi="Arial" w:cs="Arial"/>
          <w:b/>
          <w:lang w:val="sr-Cyrl-CS"/>
        </w:rPr>
        <w:t xml:space="preserve"> ЗА ПОТРЕБЕ </w:t>
      </w:r>
    </w:p>
    <w:p w:rsidR="006E4FDD" w:rsidRPr="005267A3" w:rsidRDefault="006E4FDD" w:rsidP="006E4FDD">
      <w:pPr>
        <w:ind w:left="360"/>
        <w:jc w:val="center"/>
        <w:rPr>
          <w:rFonts w:ascii="Arial" w:hAnsi="Arial" w:cs="Arial"/>
          <w:sz w:val="22"/>
          <w:szCs w:val="22"/>
          <w:lang w:val="sr-Cyrl-CS"/>
        </w:rPr>
      </w:pPr>
      <w:r w:rsidRPr="005267A3">
        <w:rPr>
          <w:rFonts w:ascii="Arial" w:hAnsi="Arial" w:cs="Arial"/>
          <w:b/>
          <w:lang w:val="sr-Cyrl-CS"/>
        </w:rPr>
        <w:t xml:space="preserve">ГРАДСКЕ ОПШТИНЕ НОВИ БЕОГРАД </w:t>
      </w:r>
    </w:p>
    <w:p w:rsidR="006E4FDD" w:rsidRPr="005267A3" w:rsidRDefault="006E4FDD" w:rsidP="006E4FDD">
      <w:pPr>
        <w:ind w:left="360"/>
        <w:jc w:val="center"/>
        <w:rPr>
          <w:rFonts w:ascii="Arial" w:hAnsi="Arial" w:cs="Arial"/>
          <w:color w:val="FF0000"/>
          <w:sz w:val="22"/>
          <w:szCs w:val="22"/>
          <w:lang w:val="sr-Cyrl-CS"/>
        </w:rPr>
      </w:pPr>
      <w:r w:rsidRPr="005267A3">
        <w:rPr>
          <w:rFonts w:ascii="Arial" w:hAnsi="Arial" w:cs="Arial"/>
          <w:sz w:val="22"/>
          <w:szCs w:val="22"/>
          <w:lang w:val="sr-Cyrl-CS"/>
        </w:rPr>
        <w:t xml:space="preserve">(Број предмета јавне набавке: </w:t>
      </w:r>
      <w:r w:rsidRPr="005267A3">
        <w:rPr>
          <w:rFonts w:ascii="Arial" w:hAnsi="Arial" w:cs="Arial"/>
          <w:sz w:val="22"/>
          <w:szCs w:val="22"/>
          <w:lang w:val="sr-Latn-CS"/>
        </w:rPr>
        <w:t>VII-404-1/201</w:t>
      </w:r>
      <w:r w:rsidRPr="005267A3">
        <w:rPr>
          <w:rFonts w:ascii="Arial" w:hAnsi="Arial" w:cs="Arial"/>
          <w:sz w:val="22"/>
          <w:szCs w:val="22"/>
          <w:lang w:val="sr-Cyrl-CS"/>
        </w:rPr>
        <w:t>6</w:t>
      </w:r>
      <w:r w:rsidRPr="005267A3">
        <w:rPr>
          <w:rFonts w:ascii="Arial" w:hAnsi="Arial" w:cs="Arial"/>
          <w:sz w:val="22"/>
          <w:szCs w:val="22"/>
          <w:lang w:val="sr-Latn-CS"/>
        </w:rPr>
        <w:t>-</w:t>
      </w:r>
      <w:r w:rsidR="000515AA">
        <w:rPr>
          <w:rFonts w:ascii="Arial" w:hAnsi="Arial" w:cs="Arial"/>
          <w:sz w:val="22"/>
          <w:szCs w:val="22"/>
          <w:lang w:val="sr-Cyrl-CS"/>
        </w:rPr>
        <w:t>9</w:t>
      </w:r>
      <w:r w:rsidRPr="005267A3">
        <w:rPr>
          <w:rFonts w:ascii="Arial" w:hAnsi="Arial" w:cs="Arial"/>
          <w:sz w:val="22"/>
          <w:szCs w:val="22"/>
          <w:lang w:val="sr-Cyrl-CS"/>
        </w:rPr>
        <w:t>)</w:t>
      </w:r>
    </w:p>
    <w:p w:rsidR="006E4FDD" w:rsidRPr="005267A3" w:rsidRDefault="006E4FDD" w:rsidP="006E4FDD">
      <w:pPr>
        <w:jc w:val="center"/>
        <w:rPr>
          <w:rFonts w:ascii="Arial" w:hAnsi="Arial" w:cs="Arial"/>
          <w:b/>
          <w:shadow/>
          <w:lang w:val="sr-Cyrl-CS"/>
        </w:rPr>
      </w:pPr>
    </w:p>
    <w:p w:rsidR="006E4FDD" w:rsidRDefault="006E4FDD" w:rsidP="006E4FDD">
      <w:pPr>
        <w:pStyle w:val="NoSpacing"/>
        <w:ind w:firstLine="360"/>
        <w:jc w:val="both"/>
        <w:rPr>
          <w:rFonts w:ascii="Arial" w:hAnsi="Arial" w:cs="Arial"/>
          <w:sz w:val="22"/>
          <w:szCs w:val="22"/>
          <w:lang w:val="sr-Cyrl-CS"/>
        </w:rPr>
      </w:pPr>
      <w:r w:rsidRPr="005267A3">
        <w:rPr>
          <w:rFonts w:ascii="Arial" w:hAnsi="Arial" w:cs="Arial"/>
          <w:color w:val="000000"/>
          <w:sz w:val="22"/>
          <w:szCs w:val="22"/>
          <w:lang w:val="sr-Cyrl-CS"/>
        </w:rPr>
        <w:t xml:space="preserve">У предмету јавне набавке </w:t>
      </w:r>
      <w:r w:rsidRPr="005267A3">
        <w:rPr>
          <w:rFonts w:ascii="Arial" w:hAnsi="Arial" w:cs="Arial"/>
          <w:sz w:val="22"/>
          <w:szCs w:val="22"/>
          <w:lang w:val="sr-Cyrl-CS"/>
        </w:rPr>
        <w:t xml:space="preserve">добра – </w:t>
      </w:r>
      <w:r w:rsidRPr="006D48C9">
        <w:rPr>
          <w:rFonts w:ascii="Arial" w:hAnsi="Arial" w:cs="Arial"/>
          <w:sz w:val="22"/>
          <w:szCs w:val="22"/>
          <w:lang w:val="sr-Cyrl-CS"/>
        </w:rPr>
        <w:t>канцеларијски материјал</w:t>
      </w:r>
      <w:r w:rsidRPr="005267A3">
        <w:rPr>
          <w:rFonts w:ascii="Arial" w:hAnsi="Arial" w:cs="Arial"/>
          <w:sz w:val="22"/>
          <w:szCs w:val="22"/>
          <w:lang w:val="sr-Cyrl-CS"/>
        </w:rPr>
        <w:t xml:space="preserve"> за потребе Градске општине Нови Београд, број предмета </w:t>
      </w:r>
      <w:r w:rsidRPr="005267A3">
        <w:rPr>
          <w:rFonts w:ascii="Arial" w:hAnsi="Arial" w:cs="Arial"/>
          <w:sz w:val="22"/>
          <w:szCs w:val="22"/>
          <w:lang w:val="sr-Latn-CS"/>
        </w:rPr>
        <w:t>VII-404-1/201</w:t>
      </w:r>
      <w:r w:rsidRPr="005267A3">
        <w:rPr>
          <w:rFonts w:ascii="Arial" w:hAnsi="Arial" w:cs="Arial"/>
          <w:sz w:val="22"/>
          <w:szCs w:val="22"/>
        </w:rPr>
        <w:t>6</w:t>
      </w:r>
      <w:r w:rsidRPr="005267A3">
        <w:rPr>
          <w:rFonts w:ascii="Arial" w:hAnsi="Arial" w:cs="Arial"/>
          <w:sz w:val="22"/>
          <w:szCs w:val="22"/>
          <w:lang w:val="sr-Latn-CS"/>
        </w:rPr>
        <w:t>-</w:t>
      </w:r>
      <w:r>
        <w:rPr>
          <w:rFonts w:ascii="Arial" w:hAnsi="Arial" w:cs="Arial"/>
          <w:sz w:val="22"/>
          <w:szCs w:val="22"/>
          <w:lang w:val="sr-Cyrl-CS"/>
        </w:rPr>
        <w:t>9</w:t>
      </w:r>
      <w:r w:rsidRPr="005267A3">
        <w:rPr>
          <w:rFonts w:ascii="Arial" w:hAnsi="Arial" w:cs="Arial"/>
          <w:sz w:val="22"/>
          <w:szCs w:val="22"/>
          <w:lang w:val="sr-Cyrl-CS"/>
        </w:rPr>
        <w:t xml:space="preserve">, Наручилац </w:t>
      </w:r>
      <w:r w:rsidR="00D0038D">
        <w:rPr>
          <w:rFonts w:ascii="Arial" w:hAnsi="Arial" w:cs="Arial"/>
          <w:sz w:val="22"/>
          <w:szCs w:val="22"/>
        </w:rPr>
        <w:t>je</w:t>
      </w:r>
      <w:r w:rsidR="00D0038D">
        <w:rPr>
          <w:rFonts w:ascii="Arial" w:hAnsi="Arial" w:cs="Arial"/>
          <w:sz w:val="22"/>
          <w:szCs w:val="22"/>
          <w:lang w:val="sr-Cyrl-CS"/>
        </w:rPr>
        <w:t xml:space="preserve"> </w:t>
      </w:r>
      <w:proofErr w:type="spellStart"/>
      <w:r w:rsidR="002A0F4E">
        <w:rPr>
          <w:rFonts w:ascii="Arial" w:hAnsi="Arial" w:cs="Arial"/>
          <w:sz w:val="22"/>
          <w:szCs w:val="22"/>
        </w:rPr>
        <w:t>примио</w:t>
      </w:r>
      <w:proofErr w:type="spellEnd"/>
      <w:r w:rsidR="00D0038D">
        <w:rPr>
          <w:rFonts w:ascii="Arial" w:hAnsi="Arial" w:cs="Arial"/>
          <w:sz w:val="22"/>
          <w:szCs w:val="22"/>
        </w:rPr>
        <w:t xml:space="preserve"> </w:t>
      </w:r>
      <w:proofErr w:type="spellStart"/>
      <w:r w:rsidR="00D0038D">
        <w:rPr>
          <w:rFonts w:ascii="Arial" w:hAnsi="Arial" w:cs="Arial"/>
          <w:sz w:val="22"/>
          <w:szCs w:val="22"/>
        </w:rPr>
        <w:t>захтев</w:t>
      </w:r>
      <w:r w:rsidR="006D48C9">
        <w:rPr>
          <w:rFonts w:ascii="Arial" w:hAnsi="Arial" w:cs="Arial"/>
          <w:sz w:val="22"/>
          <w:szCs w:val="22"/>
        </w:rPr>
        <w:t>е</w:t>
      </w:r>
      <w:proofErr w:type="spellEnd"/>
      <w:r w:rsidR="00D0038D">
        <w:rPr>
          <w:rFonts w:ascii="Arial" w:hAnsi="Arial" w:cs="Arial"/>
          <w:sz w:val="22"/>
          <w:szCs w:val="22"/>
        </w:rPr>
        <w:t xml:space="preserve"> </w:t>
      </w:r>
      <w:proofErr w:type="spellStart"/>
      <w:r w:rsidR="00D0038D">
        <w:rPr>
          <w:rFonts w:ascii="Arial" w:hAnsi="Arial" w:cs="Arial"/>
          <w:sz w:val="22"/>
          <w:szCs w:val="22"/>
        </w:rPr>
        <w:t>за</w:t>
      </w:r>
      <w:proofErr w:type="spellEnd"/>
      <w:r w:rsidR="00D0038D">
        <w:rPr>
          <w:rFonts w:ascii="Arial" w:hAnsi="Arial" w:cs="Arial"/>
          <w:sz w:val="22"/>
          <w:szCs w:val="22"/>
        </w:rPr>
        <w:t xml:space="preserve"> </w:t>
      </w:r>
      <w:proofErr w:type="spellStart"/>
      <w:r w:rsidR="00D0038D">
        <w:rPr>
          <w:rFonts w:ascii="Arial" w:hAnsi="Arial" w:cs="Arial"/>
          <w:sz w:val="22"/>
          <w:szCs w:val="22"/>
        </w:rPr>
        <w:t>појашњење</w:t>
      </w:r>
      <w:proofErr w:type="spellEnd"/>
      <w:r w:rsidRPr="005267A3">
        <w:rPr>
          <w:rFonts w:ascii="Arial" w:hAnsi="Arial" w:cs="Arial"/>
          <w:sz w:val="22"/>
          <w:szCs w:val="22"/>
          <w:lang w:val="sr-Cyrl-CS"/>
        </w:rPr>
        <w:t xml:space="preserve"> Конкурсне документације:</w:t>
      </w:r>
    </w:p>
    <w:p w:rsidR="00801559" w:rsidRDefault="00801559" w:rsidP="006E4FDD">
      <w:pPr>
        <w:pStyle w:val="NoSpacing"/>
        <w:ind w:firstLine="360"/>
        <w:jc w:val="both"/>
        <w:rPr>
          <w:rFonts w:ascii="Arial" w:hAnsi="Arial" w:cs="Arial"/>
          <w:sz w:val="22"/>
          <w:szCs w:val="22"/>
          <w:lang w:val="sr-Cyrl-CS"/>
        </w:rPr>
      </w:pPr>
    </w:p>
    <w:p w:rsidR="00801559" w:rsidRDefault="00801559" w:rsidP="00801559">
      <w:pPr>
        <w:jc w:val="both"/>
        <w:rPr>
          <w:rFonts w:ascii="Arial" w:hAnsi="Arial" w:cs="Arial"/>
          <w:b/>
          <w:sz w:val="22"/>
          <w:szCs w:val="22"/>
          <w:lang w:val="sr-Cyrl-CS"/>
        </w:rPr>
      </w:pPr>
      <w:r w:rsidRPr="00DF2529">
        <w:rPr>
          <w:rFonts w:ascii="Arial" w:hAnsi="Arial" w:cs="Arial"/>
          <w:b/>
          <w:sz w:val="22"/>
          <w:szCs w:val="22"/>
          <w:lang w:val="sr-Cyrl-CS"/>
        </w:rPr>
        <w:t>ПИТАЊЕ:</w:t>
      </w:r>
      <w:r w:rsidRPr="00801559">
        <w:rPr>
          <w:rFonts w:ascii="Arial" w:hAnsi="Arial" w:cs="Arial"/>
          <w:b/>
          <w:sz w:val="22"/>
          <w:szCs w:val="22"/>
          <w:lang w:val="sr-Cyrl-CS"/>
        </w:rPr>
        <w:t xml:space="preserve"> </w:t>
      </w:r>
      <w:r>
        <w:rPr>
          <w:rFonts w:ascii="Arial" w:hAnsi="Arial" w:cs="Arial"/>
          <w:b/>
          <w:sz w:val="22"/>
          <w:szCs w:val="22"/>
          <w:lang w:val="sr-Cyrl-CS"/>
        </w:rPr>
        <w:t xml:space="preserve">Наручилац је дана 29.02.2016. године </w:t>
      </w:r>
      <w:r w:rsidR="002D683C">
        <w:rPr>
          <w:rFonts w:ascii="Arial" w:hAnsi="Arial" w:cs="Arial"/>
          <w:b/>
          <w:sz w:val="22"/>
          <w:szCs w:val="22"/>
          <w:lang w:val="sr-Cyrl-CS"/>
        </w:rPr>
        <w:t>примио</w:t>
      </w:r>
      <w:r>
        <w:rPr>
          <w:rFonts w:ascii="Arial" w:hAnsi="Arial" w:cs="Arial"/>
          <w:b/>
          <w:sz w:val="22"/>
          <w:szCs w:val="22"/>
          <w:lang w:val="sr-Cyrl-CS"/>
        </w:rPr>
        <w:t xml:space="preserve"> захтев за појашњење:</w:t>
      </w:r>
    </w:p>
    <w:p w:rsidR="00801559" w:rsidRPr="00DF2529" w:rsidRDefault="00801559" w:rsidP="00801559">
      <w:pPr>
        <w:spacing w:line="259" w:lineRule="auto"/>
        <w:ind w:left="360"/>
        <w:jc w:val="both"/>
      </w:pPr>
      <w:r>
        <w:t>„</w:t>
      </w:r>
      <w:r w:rsidRPr="00DF2529">
        <w:t>U vezi sa zahtevom iz KD  za partiju 2, da ponuđač distribuira  dobra koja su originalno proizvedena za navedene tipove uređaja (štampača) želimo da vas pitamo da li vam je zaista izjava ponuđača pod materijalnom i krivičnom odgovornošću dovoljan dokaz da ponuđač nudi i da će isporučivati originalna dobra proizvedena od strane proizvođača opreme?</w:t>
      </w:r>
    </w:p>
    <w:p w:rsidR="00801559" w:rsidRDefault="00801559" w:rsidP="00801559">
      <w:pPr>
        <w:pStyle w:val="ListParagraph"/>
        <w:jc w:val="both"/>
      </w:pPr>
      <w:r>
        <w:t xml:space="preserve">Ovakvim zahtevom rizikujete da vam ponuđači ponude a kasnije i isporuče reciklirana/neoriginalna/reproizvedena dobra, čijom upotrebom više gubite nego što dobijate, odnosno čijom upotrebom dolazi do </w:t>
      </w:r>
      <w:r w:rsidRPr="00511649">
        <w:t>povećanj</w:t>
      </w:r>
      <w:r>
        <w:t>a</w:t>
      </w:r>
      <w:r w:rsidRPr="00511649">
        <w:t xml:space="preserve"> rizika od</w:t>
      </w:r>
      <w:r>
        <w:t xml:space="preserve"> oštećenja uređaja, potencijaln</w:t>
      </w:r>
      <w:r w:rsidRPr="00511649">
        <w:t>og gubitka garancije, izgu</w:t>
      </w:r>
      <w:r>
        <w:t>b</w:t>
      </w:r>
      <w:r w:rsidRPr="00511649">
        <w:t>ljenim vremenom na servisiranju, zastoj</w:t>
      </w:r>
      <w:r>
        <w:t>a</w:t>
      </w:r>
      <w:r w:rsidRPr="00511649">
        <w:t xml:space="preserve"> u poslovanju, štampanj</w:t>
      </w:r>
      <w:r>
        <w:t>a</w:t>
      </w:r>
      <w:r w:rsidRPr="00511649">
        <w:t xml:space="preserve"> više kopija dokumenata zbog nezadovoljavajućeg kvaliteta ispisa, </w:t>
      </w:r>
      <w:r>
        <w:t xml:space="preserve">veoma kratkog trajanja otiska, </w:t>
      </w:r>
      <w:r w:rsidRPr="00511649">
        <w:t>smanjenj</w:t>
      </w:r>
      <w:r>
        <w:t>a</w:t>
      </w:r>
      <w:r w:rsidRPr="00511649">
        <w:t>ukupnog broja odštampanih stranica, kertridž</w:t>
      </w:r>
      <w:r>
        <w:t>a</w:t>
      </w:r>
      <w:r w:rsidRPr="00511649">
        <w:t xml:space="preserve"> koji se brzo kvare ili uopšte ne rade, oštećenj</w:t>
      </w:r>
      <w:r>
        <w:t>a</w:t>
      </w:r>
      <w:r w:rsidRPr="00511649">
        <w:t xml:space="preserve"> štampača koje može zahtevati servisiranje, ometanj</w:t>
      </w:r>
      <w:r>
        <w:t>a</w:t>
      </w:r>
      <w:r w:rsidRPr="00511649">
        <w:t xml:space="preserve"> infrastrukture za štampanje i toka poslova, kao i potencijaln</w:t>
      </w:r>
      <w:r>
        <w:t>og</w:t>
      </w:r>
      <w:r w:rsidRPr="00511649">
        <w:t xml:space="preserve"> poništavanjem garancije za hardver, loš</w:t>
      </w:r>
      <w:r>
        <w:t>eg ili neujednačeog</w:t>
      </w:r>
      <w:r w:rsidRPr="00511649">
        <w:t>m kvalitet</w:t>
      </w:r>
      <w:r>
        <w:t>a štampe.</w:t>
      </w:r>
    </w:p>
    <w:p w:rsidR="00801559" w:rsidRDefault="00801559" w:rsidP="00801559">
      <w:pPr>
        <w:pStyle w:val="ListParagraph"/>
        <w:jc w:val="both"/>
      </w:pPr>
      <w:r>
        <w:t>Iako mislite da ćete uz pomoć holograma, zaštitne nalepnice, serijskog broja i sličnog moći da proverite originalnost, nećete uspeti jer su reciklirana/neoriginalna/reproizvedena dobra veoma dobro „zamaskirana“ i vrlo teško se može uočiti razlika na samom pakovanju.</w:t>
      </w:r>
    </w:p>
    <w:p w:rsidR="00801559" w:rsidRDefault="00801559" w:rsidP="00801559">
      <w:pPr>
        <w:pStyle w:val="ListParagraph"/>
        <w:jc w:val="both"/>
      </w:pPr>
      <w:r>
        <w:t xml:space="preserve">U prilog gore navedenom, želimo da napomenemo da tvrdnje potencijalnog ponuđača u okviru dodatnog pojašnjenja objavljenog </w:t>
      </w:r>
      <w:r w:rsidRPr="007A75A7">
        <w:t>08.02.2016. nisu</w:t>
      </w:r>
      <w:r>
        <w:t xml:space="preserve"> tačne, a koje se osnose na to da je u postupcima u kojima  je naručilac zahtevao ovlašćenje ili autorizaciju, Republička komisija za zaštitu prava,  u celini usvajala podnete zahteve.</w:t>
      </w:r>
    </w:p>
    <w:p w:rsidR="00801559" w:rsidRPr="00D53032" w:rsidRDefault="00801559" w:rsidP="00801559">
      <w:pPr>
        <w:pStyle w:val="ListParagraph"/>
        <w:jc w:val="both"/>
        <w:rPr>
          <w:b w:val="0"/>
        </w:rPr>
      </w:pPr>
      <w:r w:rsidRPr="00D53032">
        <w:t xml:space="preserve">Kao dokaz Vam dostavljamo tek </w:t>
      </w:r>
      <w:r>
        <w:t>nekoliko</w:t>
      </w:r>
      <w:r w:rsidRPr="00D53032">
        <w:t xml:space="preserve"> </w:t>
      </w:r>
      <w:r>
        <w:t>R</w:t>
      </w:r>
      <w:r w:rsidRPr="00D53032">
        <w:t>esenja republič</w:t>
      </w:r>
      <w:bookmarkStart w:id="0" w:name="_GoBack"/>
      <w:bookmarkEnd w:id="0"/>
      <w:r w:rsidRPr="00D53032">
        <w:t>ke komisije</w:t>
      </w:r>
      <w:r>
        <w:t xml:space="preserve"> </w:t>
      </w:r>
      <w:r w:rsidRPr="00D53032">
        <w:t>kojima su zahtevi za zastitu prava odbijeni, a koji se odnose na spornu potvrdu proizvođača o originalnosti dobara.</w:t>
      </w:r>
    </w:p>
    <w:p w:rsidR="003D37E8" w:rsidRDefault="00801559" w:rsidP="00801559">
      <w:pPr>
        <w:pStyle w:val="NoSpacing"/>
        <w:ind w:firstLine="360"/>
        <w:jc w:val="both"/>
      </w:pPr>
      <w:r w:rsidRPr="00D53032">
        <w:t xml:space="preserve">Na </w:t>
      </w:r>
      <w:proofErr w:type="spellStart"/>
      <w:r w:rsidRPr="00D53032">
        <w:t>osnovu</w:t>
      </w:r>
      <w:proofErr w:type="spellEnd"/>
      <w:r w:rsidRPr="00D53032">
        <w:t xml:space="preserve"> </w:t>
      </w:r>
      <w:proofErr w:type="spellStart"/>
      <w:r w:rsidRPr="00D53032">
        <w:t>svega</w:t>
      </w:r>
      <w:proofErr w:type="spellEnd"/>
      <w:r w:rsidRPr="00D53032">
        <w:t xml:space="preserve"> gore </w:t>
      </w:r>
      <w:proofErr w:type="spellStart"/>
      <w:r w:rsidRPr="00D53032">
        <w:t>navedenog</w:t>
      </w:r>
      <w:proofErr w:type="spellEnd"/>
      <w:proofErr w:type="gramStart"/>
      <w:r w:rsidRPr="00D53032">
        <w:t xml:space="preserve">,  </w:t>
      </w:r>
      <w:proofErr w:type="spellStart"/>
      <w:r w:rsidRPr="00D53032">
        <w:t>molimo</w:t>
      </w:r>
      <w:proofErr w:type="spellEnd"/>
      <w:proofErr w:type="gramEnd"/>
      <w:r w:rsidRPr="00D53032">
        <w:t xml:space="preserve"> </w:t>
      </w:r>
      <w:proofErr w:type="spellStart"/>
      <w:r w:rsidRPr="00D53032">
        <w:t>da</w:t>
      </w:r>
      <w:proofErr w:type="spellEnd"/>
      <w:r w:rsidRPr="00D53032">
        <w:t xml:space="preserve"> </w:t>
      </w:r>
      <w:proofErr w:type="spellStart"/>
      <w:r w:rsidRPr="00D53032">
        <w:t>ponovo</w:t>
      </w:r>
      <w:proofErr w:type="spellEnd"/>
      <w:r w:rsidRPr="00D53032">
        <w:t xml:space="preserve"> </w:t>
      </w:r>
      <w:proofErr w:type="spellStart"/>
      <w:r w:rsidRPr="00D53032">
        <w:t>razmislite</w:t>
      </w:r>
      <w:proofErr w:type="spellEnd"/>
      <w:r w:rsidRPr="00D53032">
        <w:t xml:space="preserve"> o </w:t>
      </w:r>
      <w:proofErr w:type="spellStart"/>
      <w:r w:rsidRPr="00D53032">
        <w:t>zahtevu</w:t>
      </w:r>
      <w:proofErr w:type="spellEnd"/>
      <w:r w:rsidRPr="00D53032">
        <w:t xml:space="preserve">  </w:t>
      </w:r>
      <w:proofErr w:type="spellStart"/>
      <w:r w:rsidRPr="00D53032">
        <w:t>za</w:t>
      </w:r>
      <w:proofErr w:type="spellEnd"/>
      <w:r w:rsidRPr="00D53032">
        <w:t xml:space="preserve"> </w:t>
      </w:r>
      <w:proofErr w:type="spellStart"/>
      <w:r w:rsidRPr="00D53032">
        <w:t>partiju</w:t>
      </w:r>
      <w:proofErr w:type="spellEnd"/>
      <w:r w:rsidRPr="00D53032">
        <w:t xml:space="preserve"> 2, </w:t>
      </w:r>
      <w:proofErr w:type="spellStart"/>
      <w:r>
        <w:t>i</w:t>
      </w:r>
      <w:proofErr w:type="spellEnd"/>
      <w:r>
        <w:t xml:space="preserve"> </w:t>
      </w:r>
      <w:proofErr w:type="spellStart"/>
      <w:r>
        <w:t>izmenite</w:t>
      </w:r>
      <w:proofErr w:type="spellEnd"/>
      <w:r>
        <w:t xml:space="preserve"> KD </w:t>
      </w:r>
      <w:proofErr w:type="spellStart"/>
      <w:r>
        <w:t>na</w:t>
      </w:r>
      <w:proofErr w:type="spellEnd"/>
      <w:r>
        <w:t xml:space="preserve"> </w:t>
      </w:r>
      <w:proofErr w:type="spellStart"/>
      <w:r>
        <w:t>način</w:t>
      </w:r>
      <w:proofErr w:type="spellEnd"/>
      <w:r>
        <w:t xml:space="preserve"> </w:t>
      </w:r>
      <w:proofErr w:type="spellStart"/>
      <w:r w:rsidRPr="00D53032">
        <w:t>da</w:t>
      </w:r>
      <w:proofErr w:type="spellEnd"/>
      <w:r w:rsidRPr="00D53032">
        <w:t xml:space="preserve"> se </w:t>
      </w:r>
      <w:proofErr w:type="spellStart"/>
      <w:r w:rsidRPr="00D53032">
        <w:t>uz</w:t>
      </w:r>
      <w:proofErr w:type="spellEnd"/>
      <w:r w:rsidRPr="00D53032">
        <w:t xml:space="preserve"> </w:t>
      </w:r>
      <w:proofErr w:type="spellStart"/>
      <w:r w:rsidRPr="00D53032">
        <w:t>ponudu</w:t>
      </w:r>
      <w:proofErr w:type="spellEnd"/>
      <w:r w:rsidRPr="00D53032">
        <w:t xml:space="preserve"> </w:t>
      </w:r>
      <w:proofErr w:type="spellStart"/>
      <w:r w:rsidRPr="00D53032">
        <w:t>dostavi</w:t>
      </w:r>
      <w:proofErr w:type="spellEnd"/>
      <w:r w:rsidRPr="00D53032">
        <w:t xml:space="preserve"> </w:t>
      </w:r>
      <w:proofErr w:type="spellStart"/>
      <w:r w:rsidRPr="00D53032">
        <w:t>potvrda</w:t>
      </w:r>
      <w:proofErr w:type="spellEnd"/>
      <w:r w:rsidRPr="00D53032">
        <w:t xml:space="preserve"> </w:t>
      </w:r>
      <w:proofErr w:type="spellStart"/>
      <w:r w:rsidRPr="00D53032">
        <w:t>proizvođača</w:t>
      </w:r>
      <w:proofErr w:type="spellEnd"/>
      <w:r w:rsidRPr="00D53032">
        <w:t xml:space="preserve"> </w:t>
      </w:r>
      <w:proofErr w:type="spellStart"/>
      <w:r w:rsidRPr="00D53032">
        <w:t>opreme</w:t>
      </w:r>
      <w:proofErr w:type="spellEnd"/>
      <w:r w:rsidRPr="00D53032">
        <w:t xml:space="preserve"> HP  </w:t>
      </w:r>
      <w:proofErr w:type="spellStart"/>
      <w:r w:rsidRPr="00D53032">
        <w:t>kojom</w:t>
      </w:r>
      <w:proofErr w:type="spellEnd"/>
      <w:r w:rsidRPr="00D53032">
        <w:t xml:space="preserve"> se </w:t>
      </w:r>
      <w:proofErr w:type="spellStart"/>
      <w:r w:rsidRPr="00D53032">
        <w:t>dokazuje</w:t>
      </w:r>
      <w:proofErr w:type="spellEnd"/>
      <w:r w:rsidRPr="00D53032">
        <w:t xml:space="preserve"> </w:t>
      </w:r>
      <w:proofErr w:type="spellStart"/>
      <w:r w:rsidRPr="00D53032">
        <w:t>da</w:t>
      </w:r>
      <w:proofErr w:type="spellEnd"/>
      <w:r w:rsidRPr="00D53032">
        <w:t xml:space="preserve"> </w:t>
      </w:r>
      <w:proofErr w:type="spellStart"/>
      <w:r w:rsidRPr="00D53032">
        <w:t>ponuđač</w:t>
      </w:r>
      <w:proofErr w:type="spellEnd"/>
      <w:r w:rsidRPr="00D53032">
        <w:t xml:space="preserve"> </w:t>
      </w:r>
      <w:proofErr w:type="spellStart"/>
      <w:r w:rsidRPr="00D53032">
        <w:t>nudi</w:t>
      </w:r>
      <w:proofErr w:type="spellEnd"/>
      <w:r w:rsidRPr="00D53032">
        <w:t xml:space="preserve"> </w:t>
      </w:r>
      <w:proofErr w:type="spellStart"/>
      <w:r w:rsidRPr="00D53032">
        <w:t>originalna</w:t>
      </w:r>
      <w:proofErr w:type="spellEnd"/>
      <w:r w:rsidRPr="00D53032">
        <w:t xml:space="preserve"> dobra </w:t>
      </w:r>
      <w:proofErr w:type="spellStart"/>
      <w:r w:rsidRPr="00D53032">
        <w:t>proizvođača</w:t>
      </w:r>
      <w:proofErr w:type="spellEnd"/>
      <w:r w:rsidRPr="00D53032">
        <w:t xml:space="preserve"> </w:t>
      </w:r>
      <w:proofErr w:type="spellStart"/>
      <w:r w:rsidRPr="00D53032">
        <w:t>uredjaja</w:t>
      </w:r>
      <w:proofErr w:type="spellEnd"/>
      <w:r w:rsidRPr="00D53032">
        <w:t xml:space="preserve"> (</w:t>
      </w:r>
      <w:proofErr w:type="spellStart"/>
      <w:r w:rsidRPr="00D53032">
        <w:t>štampača</w:t>
      </w:r>
      <w:proofErr w:type="spellEnd"/>
      <w:r w:rsidRPr="00D53032">
        <w:t>) HP.</w:t>
      </w:r>
      <w:r>
        <w:t>“</w:t>
      </w:r>
    </w:p>
    <w:p w:rsidR="00867D10" w:rsidRPr="00867D10" w:rsidRDefault="00867D10" w:rsidP="00801559">
      <w:pPr>
        <w:pStyle w:val="NoSpacing"/>
        <w:ind w:firstLine="360"/>
        <w:jc w:val="both"/>
      </w:pPr>
    </w:p>
    <w:p w:rsidR="00867D10" w:rsidRDefault="00867D10" w:rsidP="00867D10">
      <w:pPr>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0635E">
        <w:rPr>
          <w:rFonts w:ascii="Arial" w:hAnsi="Arial" w:cs="Arial"/>
          <w:sz w:val="22"/>
          <w:szCs w:val="22"/>
          <w:lang w:val="sr-Cyrl-CS"/>
        </w:rPr>
        <w:t>: Узимајући у обзир решења Републичке комисије за заштиту права у поступцима јавних набавки број: 4-00-918/2015; 4-00-1112/2015 и 4-00-1757/2015</w:t>
      </w:r>
      <w:r w:rsidR="00EE515D">
        <w:rPr>
          <w:rFonts w:ascii="Arial" w:hAnsi="Arial" w:cs="Arial"/>
          <w:sz w:val="22"/>
          <w:szCs w:val="22"/>
          <w:lang w:val="sr-Cyrl-CS"/>
        </w:rPr>
        <w:t xml:space="preserve"> и исказано,</w:t>
      </w:r>
      <w:r>
        <w:rPr>
          <w:rFonts w:ascii="Arial" w:hAnsi="Arial" w:cs="Arial"/>
          <w:sz w:val="22"/>
          <w:szCs w:val="22"/>
          <w:lang w:val="sr-Cyrl-CS"/>
        </w:rPr>
        <w:t xml:space="preserve"> доле наведен</w:t>
      </w:r>
      <w:r w:rsidR="00EE515D">
        <w:rPr>
          <w:rFonts w:ascii="Arial" w:hAnsi="Arial" w:cs="Arial"/>
          <w:sz w:val="22"/>
          <w:szCs w:val="22"/>
          <w:lang w:val="sr-Cyrl-CS"/>
        </w:rPr>
        <w:t>о,</w:t>
      </w:r>
      <w:r>
        <w:rPr>
          <w:rFonts w:ascii="Arial" w:hAnsi="Arial" w:cs="Arial"/>
          <w:sz w:val="22"/>
          <w:szCs w:val="22"/>
          <w:lang w:val="sr-Cyrl-CS"/>
        </w:rPr>
        <w:t xml:space="preserve"> мишљењ</w:t>
      </w:r>
      <w:r w:rsidR="00EE515D">
        <w:rPr>
          <w:rFonts w:ascii="Arial" w:hAnsi="Arial" w:cs="Arial"/>
          <w:sz w:val="22"/>
          <w:szCs w:val="22"/>
          <w:lang w:val="sr-Cyrl-CS"/>
        </w:rPr>
        <w:t>е</w:t>
      </w:r>
      <w:r>
        <w:rPr>
          <w:rFonts w:ascii="Arial" w:hAnsi="Arial" w:cs="Arial"/>
          <w:sz w:val="22"/>
          <w:szCs w:val="22"/>
          <w:lang w:val="sr-Cyrl-CS"/>
        </w:rPr>
        <w:t>:</w:t>
      </w:r>
    </w:p>
    <w:p w:rsidR="00867D10" w:rsidRDefault="00867D10" w:rsidP="00867D10">
      <w:pPr>
        <w:jc w:val="both"/>
        <w:rPr>
          <w:rFonts w:ascii="Arial" w:hAnsi="Arial" w:cs="Arial"/>
          <w:sz w:val="22"/>
          <w:szCs w:val="22"/>
          <w:lang w:val="sr-Cyrl-CS"/>
        </w:rPr>
      </w:pPr>
      <w:r>
        <w:rPr>
          <w:rFonts w:ascii="Arial" w:hAnsi="Arial" w:cs="Arial"/>
          <w:sz w:val="22"/>
          <w:szCs w:val="22"/>
          <w:lang w:val="sr-Cyrl-CS"/>
        </w:rPr>
        <w:t xml:space="preserve">„Једини сигуран метод набавке потрошног материјала кроз овлашћени канал за продају потрошног матреијала, од стране овлашћених и ауторизованих партнера и дистрибутера, а да се ауторизације и потврде увек издају за тачно одређеног партнера и за конкретну јавну набавку. </w:t>
      </w:r>
    </w:p>
    <w:p w:rsidR="00801559" w:rsidRDefault="00867D10" w:rsidP="00801559">
      <w:pPr>
        <w:pStyle w:val="NoSpacing"/>
        <w:ind w:firstLine="360"/>
        <w:jc w:val="both"/>
        <w:rPr>
          <w:rFonts w:ascii="Arial" w:hAnsi="Arial" w:cs="Arial"/>
          <w:sz w:val="22"/>
          <w:szCs w:val="22"/>
        </w:rPr>
      </w:pPr>
      <w:r>
        <w:rPr>
          <w:rFonts w:ascii="Arial" w:hAnsi="Arial" w:cs="Arial"/>
          <w:sz w:val="22"/>
          <w:szCs w:val="22"/>
        </w:rPr>
        <w:t xml:space="preserve">Имајући у виду значај предметног додатног услова по оцени Републичке комисије </w:t>
      </w:r>
      <w:r w:rsidR="00EE515D">
        <w:rPr>
          <w:rFonts w:ascii="Arial" w:hAnsi="Arial" w:cs="Arial"/>
          <w:sz w:val="22"/>
          <w:szCs w:val="22"/>
        </w:rPr>
        <w:t>није дискриминаторски и противно одредбама чл.12 став 2 и чл. 76. Став 6 ЗЈН, околност што је наручилац захтевао да приложене потврде о оригиналности добара (тонера, кетриџа, рибона) гласе на понуђача  који подноси понуду а за конкретну јавну набавку, односно којима се потврђује да добра која одређени понуђач нуди у конкретном поступку јавне набавке оригинални производ произвођача уређаја за који се користи“</w:t>
      </w:r>
    </w:p>
    <w:p w:rsidR="00867D10" w:rsidRDefault="00867D10" w:rsidP="00801559">
      <w:pPr>
        <w:pStyle w:val="NoSpacing"/>
        <w:ind w:firstLine="360"/>
        <w:jc w:val="both"/>
        <w:rPr>
          <w:rFonts w:ascii="Arial" w:hAnsi="Arial" w:cs="Arial"/>
          <w:sz w:val="22"/>
          <w:szCs w:val="22"/>
        </w:rPr>
      </w:pPr>
    </w:p>
    <w:p w:rsidR="002D683C" w:rsidRDefault="002D683C" w:rsidP="00801559">
      <w:pPr>
        <w:pStyle w:val="NoSpacing"/>
        <w:ind w:firstLine="360"/>
        <w:jc w:val="both"/>
        <w:rPr>
          <w:rFonts w:ascii="Arial" w:hAnsi="Arial" w:cs="Arial"/>
          <w:sz w:val="22"/>
          <w:szCs w:val="22"/>
        </w:rPr>
      </w:pPr>
    </w:p>
    <w:p w:rsidR="00867D10" w:rsidRPr="00867D10" w:rsidRDefault="00867D10" w:rsidP="00867D10">
      <w:pPr>
        <w:ind w:firstLine="720"/>
        <w:jc w:val="both"/>
        <w:rPr>
          <w:rFonts w:ascii="Arial" w:hAnsi="Arial" w:cs="Arial"/>
          <w:b/>
          <w:sz w:val="22"/>
          <w:szCs w:val="22"/>
          <w:lang w:val="sr-Cyrl-CS"/>
        </w:rPr>
      </w:pPr>
      <w:r w:rsidRPr="00867D10">
        <w:rPr>
          <w:rFonts w:ascii="Arial" w:hAnsi="Arial" w:cs="Arial"/>
          <w:b/>
          <w:sz w:val="22"/>
          <w:szCs w:val="22"/>
          <w:lang w:val="sr-Cyrl-CS"/>
        </w:rPr>
        <w:lastRenderedPageBreak/>
        <w:t xml:space="preserve">Наручилац, </w:t>
      </w:r>
      <w:r w:rsidR="002D683C" w:rsidRPr="00867D10">
        <w:rPr>
          <w:rFonts w:ascii="Arial" w:hAnsi="Arial" w:cs="Arial"/>
          <w:b/>
          <w:sz w:val="22"/>
          <w:szCs w:val="22"/>
          <w:lang w:val="sr-Cyrl-CS"/>
        </w:rPr>
        <w:t xml:space="preserve">МЕЊА КОНКУРСНУ ДОКУМЕНТАЦИЈУ </w:t>
      </w:r>
      <w:r w:rsidRPr="00867D10">
        <w:rPr>
          <w:rFonts w:ascii="Arial" w:hAnsi="Arial" w:cs="Arial"/>
          <w:b/>
          <w:sz w:val="22"/>
          <w:szCs w:val="22"/>
          <w:lang w:val="sr-Cyrl-CS"/>
        </w:rPr>
        <w:t>и то:</w:t>
      </w:r>
    </w:p>
    <w:p w:rsidR="00867D10" w:rsidRPr="005945EA" w:rsidRDefault="00867D10" w:rsidP="00867D10">
      <w:pPr>
        <w:pStyle w:val="NoSpacing"/>
        <w:ind w:firstLine="360"/>
        <w:jc w:val="both"/>
        <w:rPr>
          <w:rFonts w:ascii="Arial" w:hAnsi="Arial" w:cs="Arial"/>
          <w:sz w:val="22"/>
          <w:szCs w:val="22"/>
        </w:rPr>
      </w:pPr>
      <w:proofErr w:type="spellStart"/>
      <w:r w:rsidRPr="0022547A">
        <w:rPr>
          <w:rFonts w:ascii="Arial" w:hAnsi="Arial" w:cs="Arial"/>
          <w:sz w:val="22"/>
          <w:szCs w:val="22"/>
        </w:rPr>
        <w:t>Тачка</w:t>
      </w:r>
      <w:proofErr w:type="spellEnd"/>
      <w:r w:rsidRPr="0022547A">
        <w:rPr>
          <w:rFonts w:ascii="Arial" w:hAnsi="Arial" w:cs="Arial"/>
          <w:sz w:val="22"/>
          <w:szCs w:val="22"/>
        </w:rPr>
        <w:t xml:space="preserve"> 5.4: ДОДАТНИ </w:t>
      </w:r>
      <w:proofErr w:type="gramStart"/>
      <w:r w:rsidRPr="0022547A">
        <w:rPr>
          <w:rFonts w:ascii="Arial" w:hAnsi="Arial" w:cs="Arial"/>
          <w:sz w:val="22"/>
          <w:szCs w:val="22"/>
        </w:rPr>
        <w:t xml:space="preserve">УСЛОВИ  </w:t>
      </w:r>
      <w:proofErr w:type="spellStart"/>
      <w:r w:rsidRPr="0022547A">
        <w:rPr>
          <w:rFonts w:ascii="Arial" w:hAnsi="Arial" w:cs="Arial"/>
          <w:sz w:val="22"/>
          <w:szCs w:val="22"/>
        </w:rPr>
        <w:t>за</w:t>
      </w:r>
      <w:proofErr w:type="spellEnd"/>
      <w:proofErr w:type="gramEnd"/>
      <w:r w:rsidRPr="0022547A">
        <w:rPr>
          <w:rFonts w:ascii="Arial" w:hAnsi="Arial" w:cs="Arial"/>
          <w:sz w:val="22"/>
          <w:szCs w:val="22"/>
        </w:rPr>
        <w:t xml:space="preserve"> </w:t>
      </w:r>
      <w:proofErr w:type="spellStart"/>
      <w:r w:rsidRPr="0022547A">
        <w:rPr>
          <w:rFonts w:ascii="Arial" w:hAnsi="Arial" w:cs="Arial"/>
          <w:sz w:val="22"/>
          <w:szCs w:val="22"/>
        </w:rPr>
        <w:t>учешће</w:t>
      </w:r>
      <w:proofErr w:type="spellEnd"/>
      <w:r w:rsidRPr="0022547A">
        <w:rPr>
          <w:rFonts w:ascii="Arial" w:hAnsi="Arial" w:cs="Arial"/>
          <w:sz w:val="22"/>
          <w:szCs w:val="22"/>
        </w:rPr>
        <w:t xml:space="preserve"> </w:t>
      </w:r>
      <w:proofErr w:type="spellStart"/>
      <w:r w:rsidRPr="0022547A">
        <w:rPr>
          <w:rFonts w:ascii="Arial" w:hAnsi="Arial" w:cs="Arial"/>
          <w:sz w:val="22"/>
          <w:szCs w:val="22"/>
        </w:rPr>
        <w:t>из</w:t>
      </w:r>
      <w:proofErr w:type="spellEnd"/>
      <w:r w:rsidRPr="0022547A">
        <w:rPr>
          <w:rFonts w:ascii="Arial" w:hAnsi="Arial" w:cs="Arial"/>
          <w:sz w:val="22"/>
          <w:szCs w:val="22"/>
        </w:rPr>
        <w:t xml:space="preserve"> </w:t>
      </w:r>
      <w:proofErr w:type="spellStart"/>
      <w:r w:rsidRPr="0022547A">
        <w:rPr>
          <w:rFonts w:ascii="Arial" w:hAnsi="Arial" w:cs="Arial"/>
          <w:sz w:val="22"/>
          <w:szCs w:val="22"/>
        </w:rPr>
        <w:t>члана</w:t>
      </w:r>
      <w:proofErr w:type="spellEnd"/>
      <w:r w:rsidRPr="0022547A">
        <w:rPr>
          <w:rFonts w:ascii="Arial" w:hAnsi="Arial" w:cs="Arial"/>
          <w:sz w:val="22"/>
          <w:szCs w:val="22"/>
        </w:rPr>
        <w:t xml:space="preserve"> 76. </w:t>
      </w:r>
      <w:proofErr w:type="spellStart"/>
      <w:r w:rsidRPr="0022547A">
        <w:rPr>
          <w:rFonts w:ascii="Arial" w:hAnsi="Arial" w:cs="Arial"/>
          <w:sz w:val="22"/>
          <w:szCs w:val="22"/>
        </w:rPr>
        <w:t>Закона</w:t>
      </w:r>
      <w:proofErr w:type="spellEnd"/>
      <w:r w:rsidRPr="0022547A">
        <w:rPr>
          <w:rFonts w:ascii="Arial" w:hAnsi="Arial" w:cs="Arial"/>
          <w:sz w:val="22"/>
          <w:szCs w:val="22"/>
        </w:rPr>
        <w:t xml:space="preserve"> о </w:t>
      </w:r>
      <w:proofErr w:type="spellStart"/>
      <w:r w:rsidRPr="0022547A">
        <w:rPr>
          <w:rFonts w:ascii="Arial" w:hAnsi="Arial" w:cs="Arial"/>
          <w:sz w:val="22"/>
          <w:szCs w:val="22"/>
        </w:rPr>
        <w:t>јавним</w:t>
      </w:r>
      <w:proofErr w:type="spellEnd"/>
      <w:r w:rsidRPr="0022547A">
        <w:rPr>
          <w:rFonts w:ascii="Arial" w:hAnsi="Arial" w:cs="Arial"/>
          <w:sz w:val="22"/>
          <w:szCs w:val="22"/>
        </w:rPr>
        <w:t xml:space="preserve"> </w:t>
      </w:r>
      <w:proofErr w:type="spellStart"/>
      <w:r w:rsidRPr="0022547A">
        <w:rPr>
          <w:rFonts w:ascii="Arial" w:hAnsi="Arial" w:cs="Arial"/>
          <w:sz w:val="22"/>
          <w:szCs w:val="22"/>
        </w:rPr>
        <w:t>набавкама</w:t>
      </w:r>
      <w:proofErr w:type="spellEnd"/>
      <w:r w:rsidRPr="0022547A">
        <w:rPr>
          <w:rFonts w:ascii="Arial" w:hAnsi="Arial" w:cs="Arial"/>
          <w:sz w:val="22"/>
          <w:szCs w:val="22"/>
        </w:rPr>
        <w:t xml:space="preserve">, </w:t>
      </w:r>
      <w:proofErr w:type="spellStart"/>
      <w:r w:rsidRPr="0022547A">
        <w:rPr>
          <w:rFonts w:ascii="Arial" w:hAnsi="Arial" w:cs="Arial"/>
          <w:sz w:val="22"/>
          <w:szCs w:val="22"/>
        </w:rPr>
        <w:t>на</w:t>
      </w:r>
      <w:proofErr w:type="spellEnd"/>
      <w:r w:rsidRPr="0022547A">
        <w:rPr>
          <w:rFonts w:ascii="Arial" w:hAnsi="Arial" w:cs="Arial"/>
          <w:sz w:val="22"/>
          <w:szCs w:val="22"/>
        </w:rPr>
        <w:t xml:space="preserve"> </w:t>
      </w:r>
      <w:proofErr w:type="spellStart"/>
      <w:r w:rsidRPr="0022547A">
        <w:rPr>
          <w:rFonts w:ascii="Arial" w:hAnsi="Arial" w:cs="Arial"/>
          <w:sz w:val="22"/>
          <w:szCs w:val="22"/>
        </w:rPr>
        <w:t>страни</w:t>
      </w:r>
      <w:proofErr w:type="spellEnd"/>
      <w:r w:rsidRPr="0022547A">
        <w:rPr>
          <w:rFonts w:ascii="Arial" w:hAnsi="Arial" w:cs="Arial"/>
          <w:sz w:val="22"/>
          <w:szCs w:val="22"/>
        </w:rPr>
        <w:t xml:space="preserve"> 16 </w:t>
      </w:r>
      <w:proofErr w:type="spellStart"/>
      <w:r w:rsidRPr="0022547A">
        <w:rPr>
          <w:rFonts w:ascii="Arial" w:hAnsi="Arial" w:cs="Arial"/>
          <w:sz w:val="22"/>
          <w:szCs w:val="22"/>
        </w:rPr>
        <w:t>Конкурсне</w:t>
      </w:r>
      <w:proofErr w:type="spellEnd"/>
      <w:r w:rsidRPr="0022547A">
        <w:rPr>
          <w:rFonts w:ascii="Arial" w:hAnsi="Arial" w:cs="Arial"/>
          <w:sz w:val="22"/>
          <w:szCs w:val="22"/>
        </w:rPr>
        <w:t xml:space="preserve"> </w:t>
      </w:r>
      <w:proofErr w:type="spellStart"/>
      <w:r w:rsidRPr="0022547A">
        <w:rPr>
          <w:rFonts w:ascii="Arial" w:hAnsi="Arial" w:cs="Arial"/>
          <w:sz w:val="22"/>
          <w:szCs w:val="22"/>
        </w:rPr>
        <w:t>документације</w:t>
      </w:r>
      <w:proofErr w:type="spellEnd"/>
      <w:r>
        <w:rPr>
          <w:rFonts w:ascii="Arial" w:hAnsi="Arial" w:cs="Arial"/>
          <w:sz w:val="22"/>
          <w:szCs w:val="22"/>
        </w:rPr>
        <w:t>:</w:t>
      </w:r>
      <w:r w:rsidRPr="0022547A">
        <w:rPr>
          <w:rFonts w:ascii="Arial" w:hAnsi="Arial" w:cs="Arial"/>
          <w:sz w:val="22"/>
          <w:szCs w:val="22"/>
        </w:rPr>
        <w:t xml:space="preserve"> </w:t>
      </w:r>
      <w:r>
        <w:rPr>
          <w:rFonts w:ascii="Arial" w:hAnsi="Arial" w:cs="Arial"/>
          <w:sz w:val="22"/>
          <w:szCs w:val="22"/>
        </w:rPr>
        <w:t xml:space="preserve"> </w:t>
      </w:r>
    </w:p>
    <w:p w:rsidR="00867D10" w:rsidRPr="0022547A" w:rsidRDefault="00867D10" w:rsidP="00867D10">
      <w:pPr>
        <w:pStyle w:val="NoSpacing"/>
        <w:ind w:firstLine="360"/>
        <w:jc w:val="both"/>
        <w:rPr>
          <w:rFonts w:ascii="Arial" w:hAnsi="Arial" w:cs="Arial"/>
          <w:sz w:val="22"/>
          <w:szCs w:val="22"/>
        </w:rPr>
      </w:pPr>
      <w:proofErr w:type="spellStart"/>
      <w:proofErr w:type="gramStart"/>
      <w:r w:rsidRPr="0022547A">
        <w:rPr>
          <w:rFonts w:ascii="Arial" w:hAnsi="Arial" w:cs="Arial"/>
          <w:sz w:val="22"/>
          <w:szCs w:val="22"/>
        </w:rPr>
        <w:t>Под</w:t>
      </w:r>
      <w:proofErr w:type="spellEnd"/>
      <w:r w:rsidRPr="0022547A">
        <w:rPr>
          <w:rFonts w:ascii="Arial" w:hAnsi="Arial" w:cs="Arial"/>
          <w:sz w:val="22"/>
          <w:szCs w:val="22"/>
        </w:rPr>
        <w:t xml:space="preserve"> </w:t>
      </w:r>
      <w:proofErr w:type="spellStart"/>
      <w:r w:rsidRPr="0022547A">
        <w:rPr>
          <w:rFonts w:ascii="Arial" w:hAnsi="Arial" w:cs="Arial"/>
          <w:sz w:val="22"/>
          <w:szCs w:val="22"/>
        </w:rPr>
        <w:t>тачка</w:t>
      </w:r>
      <w:proofErr w:type="spellEnd"/>
      <w:r w:rsidRPr="0022547A">
        <w:rPr>
          <w:rFonts w:ascii="Arial" w:hAnsi="Arial" w:cs="Arial"/>
          <w:sz w:val="22"/>
          <w:szCs w:val="22"/>
        </w:rPr>
        <w:t xml:space="preserve"> 2.4.3.</w:t>
      </w:r>
      <w:proofErr w:type="gramEnd"/>
      <w:r w:rsidRPr="0022547A">
        <w:rPr>
          <w:rFonts w:ascii="Arial" w:hAnsi="Arial" w:cs="Arial"/>
          <w:sz w:val="22"/>
          <w:szCs w:val="22"/>
        </w:rPr>
        <w:t xml:space="preserve"> </w:t>
      </w:r>
      <w:proofErr w:type="spellStart"/>
      <w:proofErr w:type="gramStart"/>
      <w:r w:rsidRPr="0022547A">
        <w:rPr>
          <w:rFonts w:ascii="Arial" w:hAnsi="Arial" w:cs="Arial"/>
          <w:sz w:val="22"/>
          <w:szCs w:val="22"/>
        </w:rPr>
        <w:t>за</w:t>
      </w:r>
      <w:proofErr w:type="spellEnd"/>
      <w:proofErr w:type="gramEnd"/>
      <w:r w:rsidRPr="0022547A">
        <w:rPr>
          <w:rFonts w:ascii="Arial" w:hAnsi="Arial" w:cs="Arial"/>
          <w:sz w:val="22"/>
          <w:szCs w:val="22"/>
        </w:rPr>
        <w:t xml:space="preserve"> </w:t>
      </w:r>
      <w:proofErr w:type="spellStart"/>
      <w:r w:rsidRPr="0022547A">
        <w:rPr>
          <w:rFonts w:ascii="Arial" w:hAnsi="Arial" w:cs="Arial"/>
          <w:sz w:val="22"/>
          <w:szCs w:val="22"/>
        </w:rPr>
        <w:t>Партију</w:t>
      </w:r>
      <w:proofErr w:type="spellEnd"/>
      <w:r w:rsidRPr="0022547A">
        <w:rPr>
          <w:rFonts w:ascii="Arial" w:hAnsi="Arial" w:cs="Arial"/>
          <w:sz w:val="22"/>
          <w:szCs w:val="22"/>
        </w:rPr>
        <w:t xml:space="preserve"> 2 </w:t>
      </w:r>
      <w:r>
        <w:rPr>
          <w:rFonts w:ascii="Arial" w:hAnsi="Arial" w:cs="Arial"/>
          <w:sz w:val="22"/>
          <w:szCs w:val="22"/>
        </w:rPr>
        <w:t>-</w:t>
      </w:r>
      <w:r>
        <w:rPr>
          <w:rFonts w:ascii="Arial" w:hAnsi="Arial" w:cs="Arial"/>
          <w:sz w:val="22"/>
          <w:szCs w:val="22"/>
          <w:lang w:val="sr-Cyrl-CS"/>
        </w:rPr>
        <w:t>добра</w:t>
      </w:r>
      <w:r w:rsidRPr="0094429D">
        <w:rPr>
          <w:rFonts w:ascii="Arial" w:hAnsi="Arial" w:cs="Arial"/>
          <w:sz w:val="22"/>
          <w:szCs w:val="22"/>
          <w:lang w:val="sr-Cyrl-CS"/>
        </w:rPr>
        <w:t xml:space="preserve"> </w:t>
      </w:r>
      <w:r>
        <w:rPr>
          <w:rFonts w:ascii="Arial" w:hAnsi="Arial" w:cs="Arial"/>
          <w:sz w:val="22"/>
          <w:szCs w:val="22"/>
          <w:lang w:val="sr-Cyrl-CS"/>
        </w:rPr>
        <w:t>морају бити оригиналан производ произођача уређаја за који се исти користе</w:t>
      </w:r>
    </w:p>
    <w:tbl>
      <w:tblPr>
        <w:tblW w:w="1035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53"/>
        <w:gridCol w:w="3883"/>
        <w:gridCol w:w="5814"/>
      </w:tblGrid>
      <w:tr w:rsidR="00867D10" w:rsidRPr="004C701C" w:rsidTr="00867D10">
        <w:trPr>
          <w:trHeight w:val="769"/>
          <w:tblCellSpacing w:w="20" w:type="dxa"/>
        </w:trPr>
        <w:tc>
          <w:tcPr>
            <w:tcW w:w="593" w:type="dxa"/>
            <w:shd w:val="clear" w:color="auto" w:fill="auto"/>
            <w:vAlign w:val="center"/>
          </w:tcPr>
          <w:p w:rsidR="00867D10" w:rsidRPr="007718AD" w:rsidRDefault="00867D10" w:rsidP="00867D10">
            <w:pPr>
              <w:jc w:val="cente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.4</w:t>
            </w:r>
          </w:p>
        </w:tc>
        <w:tc>
          <w:tcPr>
            <w:tcW w:w="3843" w:type="dxa"/>
            <w:shd w:val="clear" w:color="auto" w:fill="auto"/>
          </w:tcPr>
          <w:p w:rsidR="00867D10" w:rsidRPr="0022547A" w:rsidRDefault="00867D10" w:rsidP="00867D10">
            <w:pPr>
              <w:pStyle w:val="NoSpacing"/>
              <w:ind w:firstLine="360"/>
              <w:jc w:val="both"/>
              <w:rPr>
                <w:rFonts w:ascii="Arial" w:hAnsi="Arial" w:cs="Arial"/>
                <w:sz w:val="22"/>
                <w:szCs w:val="22"/>
              </w:rPr>
            </w:pPr>
            <w:r w:rsidRPr="00CB4512">
              <w:rPr>
                <w:rFonts w:ascii="Arial" w:hAnsi="Arial" w:cs="Arial"/>
                <w:b/>
                <w:sz w:val="20"/>
                <w:szCs w:val="20"/>
                <w:lang w:val="sr-Cyrl-CS"/>
              </w:rPr>
              <w:t xml:space="preserve">2.4.3. за Партију 2 – да понуђач дистрибуира добра која су </w:t>
            </w:r>
            <w:r>
              <w:rPr>
                <w:rFonts w:ascii="Arial" w:hAnsi="Arial" w:cs="Arial"/>
                <w:sz w:val="22"/>
                <w:szCs w:val="22"/>
                <w:lang w:val="sr-Cyrl-CS"/>
              </w:rPr>
              <w:t>оригиналан производ произођача уређаја за који се исти користе</w:t>
            </w:r>
          </w:p>
          <w:p w:rsidR="00867D10" w:rsidRPr="00DB4607" w:rsidRDefault="00867D10" w:rsidP="00867D10">
            <w:pPr>
              <w:pStyle w:val="ListParagraph"/>
              <w:ind w:left="0"/>
              <w:jc w:val="both"/>
              <w:rPr>
                <w:rFonts w:ascii="Arial" w:hAnsi="Arial" w:cs="Arial"/>
              </w:rPr>
            </w:pPr>
          </w:p>
        </w:tc>
        <w:tc>
          <w:tcPr>
            <w:tcW w:w="5754" w:type="dxa"/>
            <w:shd w:val="clear" w:color="auto" w:fill="auto"/>
          </w:tcPr>
          <w:p w:rsidR="00867D10" w:rsidRPr="00DB4607" w:rsidRDefault="00867D10" w:rsidP="00867D10">
            <w:pPr>
              <w:pStyle w:val="ListParagraph"/>
              <w:ind w:left="0"/>
              <w:jc w:val="both"/>
              <w:rPr>
                <w:rFonts w:ascii="Arial" w:hAnsi="Arial" w:cs="Arial"/>
                <w:sz w:val="20"/>
                <w:szCs w:val="20"/>
                <w:lang w:val="sr-Cyrl-CS"/>
              </w:rPr>
            </w:pPr>
          </w:p>
          <w:p w:rsidR="00867D10" w:rsidRPr="00DB4607" w:rsidRDefault="00867D10" w:rsidP="00867D10">
            <w:pPr>
              <w:jc w:val="both"/>
              <w:rPr>
                <w:rFonts w:ascii="Arial" w:hAnsi="Arial" w:cs="Arial"/>
                <w:sz w:val="20"/>
                <w:szCs w:val="20"/>
                <w:lang w:val="sr-Cyrl-CS"/>
              </w:rPr>
            </w:pPr>
            <w:r w:rsidRPr="00DB4607">
              <w:rPr>
                <w:rFonts w:ascii="Arial" w:hAnsi="Arial" w:cs="Arial"/>
                <w:sz w:val="20"/>
                <w:szCs w:val="20"/>
                <w:lang w:val="sr-Cyrl-CS"/>
              </w:rPr>
              <w:t>Као доказ прилаже се:</w:t>
            </w:r>
          </w:p>
          <w:p w:rsidR="00867D10" w:rsidRPr="00DB4607" w:rsidRDefault="00867D10" w:rsidP="00867D10">
            <w:pPr>
              <w:pStyle w:val="ListParagraph"/>
              <w:ind w:left="0"/>
              <w:jc w:val="both"/>
              <w:rPr>
                <w:rFonts w:ascii="Arial" w:hAnsi="Arial" w:cs="Arial"/>
                <w:b w:val="0"/>
                <w:sz w:val="20"/>
                <w:szCs w:val="20"/>
              </w:rPr>
            </w:pPr>
          </w:p>
          <w:p w:rsidR="00867D10" w:rsidRDefault="00867D10" w:rsidP="00867D10">
            <w:pPr>
              <w:pStyle w:val="ListParagraph"/>
              <w:ind w:left="0"/>
              <w:jc w:val="both"/>
              <w:rPr>
                <w:rFonts w:ascii="Arial" w:hAnsi="Arial" w:cs="Arial"/>
                <w:b w:val="0"/>
                <w:sz w:val="20"/>
                <w:szCs w:val="20"/>
                <w:lang w:val="sr-Cyrl-CS"/>
              </w:rPr>
            </w:pPr>
            <w:r w:rsidRPr="004C701C">
              <w:rPr>
                <w:rFonts w:ascii="Arial" w:hAnsi="Arial" w:cs="Arial"/>
                <w:sz w:val="20"/>
                <w:szCs w:val="20"/>
              </w:rPr>
              <w:t>2.4.3.</w:t>
            </w:r>
            <w:r>
              <w:rPr>
                <w:rFonts w:ascii="Arial" w:hAnsi="Arial" w:cs="Arial"/>
                <w:b w:val="0"/>
                <w:sz w:val="20"/>
                <w:szCs w:val="20"/>
                <w:lang w:val="sr-Cyrl-CS"/>
              </w:rPr>
              <w:t xml:space="preserve"> - понуђач који подноси понуду за Партију 2, уколико није произвођач уређаја за који се понуђена добра користе, односно овлашћени представник произвођача, достваља и потврду произвођача уређаја за који су добра понуђена, односно овлашћеног представника произвођача, односно овлашћеног дистрибутера, којом се гарантује да су добра која понуђач нуди оригинални производ произвођача уређаја за који се користе.</w:t>
            </w:r>
          </w:p>
          <w:p w:rsidR="00867D10" w:rsidRDefault="00867D10" w:rsidP="00867D10">
            <w:pPr>
              <w:pStyle w:val="ListParagraph"/>
              <w:ind w:left="0"/>
              <w:jc w:val="both"/>
              <w:rPr>
                <w:rFonts w:ascii="Arial" w:hAnsi="Arial" w:cs="Arial"/>
                <w:b w:val="0"/>
                <w:sz w:val="20"/>
                <w:szCs w:val="20"/>
                <w:lang w:val="sr-Cyrl-CS"/>
              </w:rPr>
            </w:pPr>
            <w:r>
              <w:rPr>
                <w:rFonts w:ascii="Arial" w:hAnsi="Arial" w:cs="Arial"/>
                <w:b w:val="0"/>
                <w:sz w:val="20"/>
                <w:szCs w:val="20"/>
                <w:lang w:val="sr-Cyrl-CS"/>
              </w:rPr>
              <w:t>Ова потврда мора  да гласи на име понуђача који доставља понуду и у истој мора бити наведено да се користи за предметну јавну набавку.</w:t>
            </w:r>
          </w:p>
          <w:p w:rsidR="00867D10" w:rsidRDefault="00867D10" w:rsidP="00867D10">
            <w:pPr>
              <w:pStyle w:val="ListParagraph"/>
              <w:ind w:left="0"/>
              <w:jc w:val="both"/>
              <w:rPr>
                <w:rFonts w:ascii="Arial" w:hAnsi="Arial" w:cs="Arial"/>
                <w:b w:val="0"/>
                <w:sz w:val="20"/>
                <w:szCs w:val="20"/>
                <w:lang w:val="sr-Cyrl-CS"/>
              </w:rPr>
            </w:pPr>
            <w:r>
              <w:rPr>
                <w:rFonts w:ascii="Arial" w:hAnsi="Arial" w:cs="Arial"/>
                <w:b w:val="0"/>
                <w:sz w:val="20"/>
                <w:szCs w:val="20"/>
                <w:lang w:val="sr-Cyrl-CS"/>
              </w:rPr>
              <w:t>Уколико понуђач достави потврду овлашћеног дистрибутера, у обавези је да достави  и документ издат од стране произвођача уређаја за који се понуђена добра користе, односно овлашћеног представника произвођача, којим се доказује да дистрибутер има статус овлашћеног дистрибутера на дан објављивања позива за доставаљање понуде.</w:t>
            </w:r>
          </w:p>
          <w:p w:rsidR="00867D10" w:rsidRDefault="00867D10" w:rsidP="00867D10">
            <w:pPr>
              <w:pStyle w:val="ListParagraph"/>
              <w:ind w:left="0"/>
              <w:jc w:val="both"/>
              <w:rPr>
                <w:rFonts w:ascii="Arial" w:hAnsi="Arial" w:cs="Arial"/>
                <w:b w:val="0"/>
                <w:sz w:val="20"/>
                <w:szCs w:val="20"/>
                <w:lang w:val="sr-Cyrl-CS"/>
              </w:rPr>
            </w:pPr>
            <w:r>
              <w:rPr>
                <w:rFonts w:ascii="Arial" w:hAnsi="Arial" w:cs="Arial"/>
                <w:b w:val="0"/>
                <w:sz w:val="20"/>
                <w:szCs w:val="20"/>
                <w:lang w:val="sr-Cyrl-CS"/>
              </w:rPr>
              <w:t>Уколико понуду подноси произвођач уређаја за који се понуђена добра користе, односно овлашћени представник произвођача, исти не мора да доставља наведену Потврду којом се гарантује да су добра која понуђач нуди оригинални производ произвођача уређаја за који се користе</w:t>
            </w:r>
          </w:p>
          <w:p w:rsidR="00867D10" w:rsidRPr="006E70C2" w:rsidRDefault="00867D10" w:rsidP="00867D10">
            <w:pPr>
              <w:pStyle w:val="ListParagraph"/>
              <w:ind w:left="0"/>
              <w:jc w:val="both"/>
              <w:rPr>
                <w:rFonts w:ascii="Arial" w:hAnsi="Arial" w:cs="Arial"/>
                <w:b w:val="0"/>
                <w:sz w:val="20"/>
                <w:szCs w:val="20"/>
                <w:lang w:val="sr-Cyrl-CS"/>
              </w:rPr>
            </w:pPr>
          </w:p>
          <w:p w:rsidR="00867D10" w:rsidRPr="004C701C" w:rsidRDefault="00867D10" w:rsidP="00867D10">
            <w:pPr>
              <w:autoSpaceDE w:val="0"/>
              <w:autoSpaceDN w:val="0"/>
              <w:adjustRightInd w:val="0"/>
              <w:rPr>
                <w:rFonts w:ascii="Arial" w:hAnsi="Arial" w:cs="Arial"/>
                <w:b/>
                <w:sz w:val="20"/>
                <w:szCs w:val="20"/>
              </w:rPr>
            </w:pPr>
          </w:p>
        </w:tc>
      </w:tr>
    </w:tbl>
    <w:p w:rsidR="00867D10" w:rsidRPr="00801559" w:rsidRDefault="00867D10" w:rsidP="00801559">
      <w:pPr>
        <w:pStyle w:val="NoSpacing"/>
        <w:ind w:firstLine="360"/>
        <w:jc w:val="both"/>
        <w:rPr>
          <w:rFonts w:ascii="Arial" w:hAnsi="Arial" w:cs="Arial"/>
          <w:sz w:val="22"/>
          <w:szCs w:val="22"/>
        </w:rPr>
      </w:pPr>
    </w:p>
    <w:p w:rsidR="00801559" w:rsidRDefault="003D37E8" w:rsidP="003D37E8">
      <w:pPr>
        <w:pStyle w:val="NoSpacing"/>
        <w:jc w:val="both"/>
        <w:rPr>
          <w:rFonts w:ascii="Arial" w:hAnsi="Arial" w:cs="Arial"/>
          <w:b/>
          <w:sz w:val="22"/>
          <w:szCs w:val="22"/>
          <w:lang w:val="sr-Cyrl-CS"/>
        </w:rPr>
      </w:pPr>
      <w:r w:rsidRPr="00D0038D">
        <w:rPr>
          <w:rFonts w:ascii="Arial" w:hAnsi="Arial" w:cs="Arial"/>
          <w:b/>
          <w:sz w:val="22"/>
          <w:szCs w:val="22"/>
          <w:lang w:val="sr-Cyrl-CS"/>
        </w:rPr>
        <w:t>ПИТАЊЕ:</w:t>
      </w:r>
      <w:r>
        <w:rPr>
          <w:rFonts w:ascii="Arial" w:hAnsi="Arial" w:cs="Arial"/>
          <w:b/>
          <w:sz w:val="22"/>
          <w:szCs w:val="22"/>
          <w:lang w:val="sr-Cyrl-CS"/>
        </w:rPr>
        <w:t xml:space="preserve"> </w:t>
      </w:r>
      <w:r w:rsidR="00D376C1">
        <w:rPr>
          <w:rFonts w:ascii="Arial" w:hAnsi="Arial" w:cs="Arial"/>
          <w:b/>
          <w:sz w:val="22"/>
          <w:szCs w:val="22"/>
          <w:lang w:val="sr-Cyrl-CS"/>
        </w:rPr>
        <w:t>Наручилац је дана 01.03.2016. године</w:t>
      </w:r>
      <w:r w:rsidR="00801559">
        <w:rPr>
          <w:rFonts w:ascii="Arial" w:hAnsi="Arial" w:cs="Arial"/>
          <w:b/>
          <w:sz w:val="22"/>
          <w:szCs w:val="22"/>
          <w:lang w:val="sr-Cyrl-CS"/>
        </w:rPr>
        <w:t xml:space="preserve"> добио захтев за појашњење:</w:t>
      </w:r>
    </w:p>
    <w:p w:rsidR="002D683C" w:rsidRDefault="00D376C1" w:rsidP="002D683C">
      <w:pPr>
        <w:pStyle w:val="NoSpacing"/>
        <w:jc w:val="both"/>
      </w:pPr>
      <w:r>
        <w:rPr>
          <w:rFonts w:ascii="Arial" w:hAnsi="Arial" w:cs="Arial"/>
          <w:b/>
          <w:sz w:val="22"/>
          <w:szCs w:val="22"/>
          <w:lang w:val="sr-Cyrl-CS"/>
        </w:rPr>
        <w:t xml:space="preserve"> </w:t>
      </w:r>
      <w:r w:rsidR="006D48C9">
        <w:rPr>
          <w:rFonts w:ascii="Arial" w:hAnsi="Arial" w:cs="Arial"/>
          <w:b/>
          <w:sz w:val="22"/>
          <w:szCs w:val="22"/>
          <w:lang w:val="sr-Cyrl-CS"/>
        </w:rPr>
        <w:t>„</w:t>
      </w:r>
      <w:proofErr w:type="spellStart"/>
      <w:r w:rsidR="006224E1">
        <w:t>Šta</w:t>
      </w:r>
      <w:proofErr w:type="spellEnd"/>
      <w:r w:rsidR="00F5023A">
        <w:t xml:space="preserve"> </w:t>
      </w:r>
      <w:r w:rsidR="003D37E8">
        <w:t xml:space="preserve"> </w:t>
      </w:r>
      <w:proofErr w:type="spellStart"/>
      <w:r w:rsidR="003D37E8">
        <w:t>vam</w:t>
      </w:r>
      <w:proofErr w:type="spellEnd"/>
      <w:r w:rsidR="003D37E8">
        <w:t xml:space="preserve"> </w:t>
      </w:r>
      <w:proofErr w:type="spellStart"/>
      <w:r w:rsidR="003D37E8">
        <w:t>znaci</w:t>
      </w:r>
      <w:proofErr w:type="spellEnd"/>
      <w:r w:rsidR="003D37E8">
        <w:t xml:space="preserve"> </w:t>
      </w:r>
      <w:proofErr w:type="spellStart"/>
      <w:r w:rsidR="003D37E8">
        <w:t>ono</w:t>
      </w:r>
      <w:proofErr w:type="spellEnd"/>
      <w:r w:rsidR="003D37E8">
        <w:t xml:space="preserve"> </w:t>
      </w:r>
      <w:proofErr w:type="spellStart"/>
      <w:r w:rsidR="003D37E8">
        <w:t>odgovarajuci</w:t>
      </w:r>
      <w:proofErr w:type="spellEnd"/>
      <w:r w:rsidR="003D37E8">
        <w:t xml:space="preserve"> pored </w:t>
      </w:r>
      <w:proofErr w:type="spellStart"/>
      <w:r w:rsidR="003D37E8">
        <w:t>svakog</w:t>
      </w:r>
      <w:proofErr w:type="spellEnd"/>
      <w:r w:rsidR="003D37E8">
        <w:t xml:space="preserve"> </w:t>
      </w:r>
      <w:proofErr w:type="spellStart"/>
      <w:r w:rsidR="003D37E8">
        <w:t>artikla</w:t>
      </w:r>
      <w:proofErr w:type="spellEnd"/>
      <w:r w:rsidR="003D37E8">
        <w:t xml:space="preserve"> </w:t>
      </w:r>
      <w:proofErr w:type="spellStart"/>
      <w:r w:rsidR="003D37E8">
        <w:t>sto</w:t>
      </w:r>
      <w:proofErr w:type="spellEnd"/>
      <w:r w:rsidR="003D37E8">
        <w:t xml:space="preserve"> </w:t>
      </w:r>
      <w:proofErr w:type="spellStart"/>
      <w:r w:rsidR="003D37E8">
        <w:t>inace</w:t>
      </w:r>
      <w:proofErr w:type="spellEnd"/>
      <w:r w:rsidR="003D37E8">
        <w:t xml:space="preserve"> </w:t>
      </w:r>
      <w:proofErr w:type="spellStart"/>
      <w:r w:rsidR="003D37E8">
        <w:t>podrzavam</w:t>
      </w:r>
      <w:proofErr w:type="spellEnd"/>
      <w:r w:rsidR="003D37E8">
        <w:t xml:space="preserve"> </w:t>
      </w:r>
      <w:proofErr w:type="spellStart"/>
      <w:r w:rsidR="003D37E8">
        <w:t>jer</w:t>
      </w:r>
      <w:proofErr w:type="spellEnd"/>
      <w:r w:rsidR="003D37E8">
        <w:t xml:space="preserve"> je u </w:t>
      </w:r>
      <w:proofErr w:type="spellStart"/>
      <w:r w:rsidR="003D37E8">
        <w:t>skladu</w:t>
      </w:r>
      <w:proofErr w:type="spellEnd"/>
      <w:r w:rsidR="003D37E8">
        <w:t xml:space="preserve"> </w:t>
      </w:r>
      <w:proofErr w:type="spellStart"/>
      <w:r w:rsidR="003D37E8">
        <w:t>sa</w:t>
      </w:r>
      <w:proofErr w:type="spellEnd"/>
      <w:r w:rsidR="003D37E8">
        <w:t xml:space="preserve"> </w:t>
      </w:r>
      <w:proofErr w:type="spellStart"/>
      <w:r w:rsidR="003D37E8">
        <w:t>Zakonom</w:t>
      </w:r>
      <w:proofErr w:type="spellEnd"/>
      <w:r w:rsidR="003D37E8">
        <w:t xml:space="preserve"> o JN  </w:t>
      </w:r>
      <w:proofErr w:type="spellStart"/>
      <w:r w:rsidR="003D37E8">
        <w:t>ali</w:t>
      </w:r>
      <w:proofErr w:type="spellEnd"/>
      <w:r w:rsidR="003D37E8">
        <w:t xml:space="preserve"> me </w:t>
      </w:r>
      <w:proofErr w:type="spellStart"/>
      <w:r w:rsidR="003D37E8">
        <w:t>zanima</w:t>
      </w:r>
      <w:proofErr w:type="spellEnd"/>
      <w:r w:rsidR="003D37E8">
        <w:t xml:space="preserve"> </w:t>
      </w:r>
      <w:proofErr w:type="spellStart"/>
      <w:r w:rsidR="003D37E8">
        <w:t>da</w:t>
      </w:r>
      <w:proofErr w:type="spellEnd"/>
      <w:r w:rsidR="003D37E8">
        <w:t xml:space="preserve"> mi </w:t>
      </w:r>
      <w:proofErr w:type="spellStart"/>
      <w:r w:rsidR="003D37E8">
        <w:t>strucno</w:t>
      </w:r>
      <w:proofErr w:type="spellEnd"/>
      <w:r w:rsidR="003D37E8">
        <w:t xml:space="preserve"> </w:t>
      </w:r>
      <w:proofErr w:type="spellStart"/>
      <w:r w:rsidR="003D37E8">
        <w:t>objasnite</w:t>
      </w:r>
      <w:proofErr w:type="spellEnd"/>
      <w:r w:rsidR="003D37E8">
        <w:t xml:space="preserve"> </w:t>
      </w:r>
      <w:proofErr w:type="spellStart"/>
      <w:r w:rsidR="003D37E8">
        <w:t>sta</w:t>
      </w:r>
      <w:proofErr w:type="spellEnd"/>
      <w:r w:rsidR="003D37E8">
        <w:t xml:space="preserve"> pod ODGOVARUJUCI </w:t>
      </w:r>
      <w:proofErr w:type="spellStart"/>
      <w:r w:rsidR="003D37E8">
        <w:t>podrazumevate</w:t>
      </w:r>
      <w:proofErr w:type="spellEnd"/>
      <w:r w:rsidR="00F5023A">
        <w:t>?</w:t>
      </w:r>
    </w:p>
    <w:p w:rsidR="002D683C" w:rsidRDefault="00F5023A" w:rsidP="002D683C">
      <w:pPr>
        <w:pStyle w:val="NoSpacing"/>
        <w:jc w:val="both"/>
      </w:pPr>
      <w:r w:rsidRPr="00F5023A">
        <w:t xml:space="preserve">S </w:t>
      </w:r>
      <w:proofErr w:type="spellStart"/>
      <w:r w:rsidRPr="00F5023A">
        <w:t>obzirom</w:t>
      </w:r>
      <w:proofErr w:type="spellEnd"/>
      <w:r w:rsidRPr="00F5023A">
        <w:t xml:space="preserve"> </w:t>
      </w:r>
      <w:proofErr w:type="spellStart"/>
      <w:r w:rsidRPr="00F5023A">
        <w:t>na</w:t>
      </w:r>
      <w:proofErr w:type="spellEnd"/>
      <w:r w:rsidRPr="00F5023A">
        <w:t xml:space="preserve"> </w:t>
      </w:r>
      <w:proofErr w:type="spellStart"/>
      <w:r w:rsidRPr="00F5023A">
        <w:t>tendersku</w:t>
      </w:r>
      <w:proofErr w:type="spellEnd"/>
      <w:r w:rsidRPr="00F5023A">
        <w:t xml:space="preserve"> </w:t>
      </w:r>
      <w:proofErr w:type="spellStart"/>
      <w:r w:rsidRPr="00F5023A">
        <w:t>dokumentaciju</w:t>
      </w:r>
      <w:proofErr w:type="spellEnd"/>
      <w:r w:rsidRPr="00F5023A">
        <w:t xml:space="preserve"> </w:t>
      </w:r>
      <w:proofErr w:type="spellStart"/>
      <w:r w:rsidRPr="00F5023A">
        <w:t>Grada</w:t>
      </w:r>
      <w:proofErr w:type="spellEnd"/>
      <w:r w:rsidRPr="00F5023A">
        <w:t xml:space="preserve"> </w:t>
      </w:r>
      <w:proofErr w:type="spellStart"/>
      <w:r w:rsidRPr="00F5023A">
        <w:t>Beograda</w:t>
      </w:r>
      <w:proofErr w:type="spellEnd"/>
      <w:r w:rsidRPr="00F5023A">
        <w:t xml:space="preserve"> </w:t>
      </w:r>
      <w:proofErr w:type="spellStart"/>
      <w:r w:rsidRPr="00F5023A">
        <w:t>kao</w:t>
      </w:r>
      <w:proofErr w:type="spellEnd"/>
      <w:r w:rsidRPr="00F5023A">
        <w:t xml:space="preserve"> </w:t>
      </w:r>
      <w:proofErr w:type="spellStart"/>
      <w:r w:rsidRPr="00F5023A">
        <w:t>vaseg</w:t>
      </w:r>
      <w:proofErr w:type="spellEnd"/>
      <w:r w:rsidRPr="00F5023A">
        <w:t xml:space="preserve"> </w:t>
      </w:r>
      <w:proofErr w:type="spellStart"/>
      <w:r w:rsidRPr="00F5023A">
        <w:t>osnivaca</w:t>
      </w:r>
      <w:proofErr w:type="spellEnd"/>
      <w:r w:rsidRPr="00F5023A">
        <w:t xml:space="preserve"> I </w:t>
      </w:r>
      <w:proofErr w:type="spellStart"/>
      <w:r w:rsidRPr="00F5023A">
        <w:t>Zakon</w:t>
      </w:r>
      <w:proofErr w:type="spellEnd"/>
      <w:r w:rsidRPr="00F5023A">
        <w:t xml:space="preserve"> o </w:t>
      </w:r>
      <w:proofErr w:type="spellStart"/>
      <w:r w:rsidRPr="00F5023A">
        <w:t>jn</w:t>
      </w:r>
      <w:proofErr w:type="spellEnd"/>
      <w:r w:rsidRPr="00F5023A">
        <w:t xml:space="preserve">  </w:t>
      </w:r>
      <w:proofErr w:type="spellStart"/>
      <w:r w:rsidRPr="00F5023A">
        <w:t>vasa</w:t>
      </w:r>
      <w:proofErr w:type="spellEnd"/>
      <w:r w:rsidRPr="00F5023A">
        <w:t xml:space="preserve"> </w:t>
      </w:r>
      <w:proofErr w:type="spellStart"/>
      <w:r w:rsidRPr="00F5023A">
        <w:t>javna</w:t>
      </w:r>
      <w:proofErr w:type="spellEnd"/>
      <w:r w:rsidRPr="00F5023A">
        <w:t xml:space="preserve"> </w:t>
      </w:r>
      <w:proofErr w:type="spellStart"/>
      <w:r w:rsidRPr="00F5023A">
        <w:t>nabavka</w:t>
      </w:r>
      <w:proofErr w:type="spellEnd"/>
      <w:r w:rsidRPr="00F5023A">
        <w:t xml:space="preserve"> je u </w:t>
      </w:r>
      <w:proofErr w:type="spellStart"/>
      <w:r w:rsidRPr="00F5023A">
        <w:t>suprotnosti</w:t>
      </w:r>
      <w:proofErr w:type="spellEnd"/>
      <w:r w:rsidRPr="00F5023A">
        <w:t xml:space="preserve"> </w:t>
      </w:r>
      <w:proofErr w:type="spellStart"/>
      <w:r w:rsidRPr="00F5023A">
        <w:t>sa</w:t>
      </w:r>
      <w:proofErr w:type="spellEnd"/>
      <w:r w:rsidRPr="00F5023A">
        <w:t xml:space="preserve"> </w:t>
      </w:r>
      <w:proofErr w:type="spellStart"/>
      <w:r w:rsidRPr="00F5023A">
        <w:t>sledecim</w:t>
      </w:r>
      <w:proofErr w:type="spellEnd"/>
      <w:r w:rsidRPr="00F5023A">
        <w:t xml:space="preserve"> </w:t>
      </w:r>
      <w:proofErr w:type="spellStart"/>
      <w:r w:rsidRPr="00F5023A">
        <w:t>clanovima</w:t>
      </w:r>
      <w:proofErr w:type="spellEnd"/>
      <w:r w:rsidRPr="00F5023A">
        <w:t xml:space="preserve"> </w:t>
      </w:r>
      <w:proofErr w:type="spellStart"/>
      <w:r w:rsidRPr="00F5023A">
        <w:t>Zakona</w:t>
      </w:r>
      <w:proofErr w:type="spellEnd"/>
      <w:r w:rsidRPr="00F5023A">
        <w:t xml:space="preserve"> o </w:t>
      </w:r>
      <w:proofErr w:type="spellStart"/>
      <w:r w:rsidRPr="00F5023A">
        <w:t>jn</w:t>
      </w:r>
      <w:proofErr w:type="spellEnd"/>
      <w:r w:rsidR="001626F1">
        <w:t xml:space="preserve"> (</w:t>
      </w:r>
      <w:r w:rsidRPr="00F5023A">
        <w:t>Clan 10</w:t>
      </w:r>
      <w:r w:rsidR="001626F1">
        <w:t xml:space="preserve">, </w:t>
      </w:r>
      <w:r w:rsidRPr="00F5023A">
        <w:t>Clan 12</w:t>
      </w:r>
      <w:r w:rsidR="001626F1">
        <w:t xml:space="preserve">, </w:t>
      </w:r>
      <w:r w:rsidRPr="00F5023A">
        <w:t>Clan 70</w:t>
      </w:r>
      <w:r w:rsidR="001626F1">
        <w:t xml:space="preserve">, </w:t>
      </w:r>
      <w:r w:rsidRPr="00F5023A">
        <w:t>Clan 71</w:t>
      </w:r>
      <w:r w:rsidR="001626F1">
        <w:t xml:space="preserve">, </w:t>
      </w:r>
      <w:r w:rsidRPr="00F5023A">
        <w:t>Clan 72</w:t>
      </w:r>
      <w:r w:rsidR="001626F1">
        <w:t>)</w:t>
      </w:r>
    </w:p>
    <w:p w:rsidR="00F5023A" w:rsidRPr="00F5023A" w:rsidRDefault="00F5023A" w:rsidP="002D683C">
      <w:pPr>
        <w:pStyle w:val="NoSpacing"/>
        <w:jc w:val="both"/>
      </w:pPr>
      <w:proofErr w:type="spellStart"/>
      <w:r w:rsidRPr="00F5023A">
        <w:t>Objasnjenje</w:t>
      </w:r>
      <w:proofErr w:type="spellEnd"/>
      <w:r w:rsidRPr="00F5023A">
        <w:t xml:space="preserve"> </w:t>
      </w:r>
      <w:proofErr w:type="spellStart"/>
      <w:r w:rsidRPr="00F5023A">
        <w:t>Trazenjem</w:t>
      </w:r>
      <w:proofErr w:type="spellEnd"/>
      <w:r w:rsidRPr="00F5023A">
        <w:t xml:space="preserve"> </w:t>
      </w:r>
      <w:proofErr w:type="spellStart"/>
      <w:r w:rsidRPr="00F5023A">
        <w:t>autorizacije</w:t>
      </w:r>
      <w:proofErr w:type="spellEnd"/>
      <w:r w:rsidRPr="00F5023A">
        <w:t xml:space="preserve"> </w:t>
      </w:r>
      <w:proofErr w:type="spellStart"/>
      <w:r w:rsidRPr="00F5023A">
        <w:t>lokalne</w:t>
      </w:r>
      <w:proofErr w:type="spellEnd"/>
      <w:r w:rsidRPr="00F5023A">
        <w:t xml:space="preserve"> </w:t>
      </w:r>
      <w:proofErr w:type="spellStart"/>
      <w:r w:rsidRPr="00F5023A">
        <w:t>kancelarije</w:t>
      </w:r>
      <w:proofErr w:type="spellEnd"/>
      <w:r w:rsidRPr="00F5023A">
        <w:t xml:space="preserve"> </w:t>
      </w:r>
      <w:proofErr w:type="spellStart"/>
      <w:r w:rsidRPr="00F5023A">
        <w:t>proizvodjaca</w:t>
      </w:r>
      <w:proofErr w:type="spellEnd"/>
      <w:r w:rsidRPr="00F5023A">
        <w:t xml:space="preserve"> </w:t>
      </w:r>
      <w:proofErr w:type="spellStart"/>
      <w:r w:rsidRPr="00F5023A">
        <w:t>ili</w:t>
      </w:r>
      <w:proofErr w:type="spellEnd"/>
      <w:r w:rsidRPr="00F5023A">
        <w:t xml:space="preserve"> </w:t>
      </w:r>
      <w:proofErr w:type="spellStart"/>
      <w:r w:rsidRPr="00F5023A">
        <w:t>predstavnika</w:t>
      </w:r>
      <w:proofErr w:type="spellEnd"/>
      <w:r w:rsidRPr="00F5023A">
        <w:t xml:space="preserve"> </w:t>
      </w:r>
      <w:proofErr w:type="spellStart"/>
      <w:r w:rsidRPr="00F5023A">
        <w:t>proizvodjaca</w:t>
      </w:r>
      <w:proofErr w:type="spellEnd"/>
      <w:r w:rsidRPr="00F5023A">
        <w:t xml:space="preserve"> </w:t>
      </w:r>
      <w:proofErr w:type="spellStart"/>
      <w:r w:rsidRPr="00F5023A">
        <w:t>ili</w:t>
      </w:r>
      <w:proofErr w:type="spellEnd"/>
      <w:r w:rsidRPr="00F5023A">
        <w:t xml:space="preserve"> </w:t>
      </w:r>
      <w:proofErr w:type="spellStart"/>
      <w:r w:rsidRPr="00F5023A">
        <w:t>samog</w:t>
      </w:r>
      <w:proofErr w:type="spellEnd"/>
      <w:r w:rsidRPr="00F5023A">
        <w:t xml:space="preserve"> </w:t>
      </w:r>
      <w:proofErr w:type="spellStart"/>
      <w:r w:rsidRPr="00F5023A">
        <w:t>proizvodjaca</w:t>
      </w:r>
      <w:proofErr w:type="spellEnd"/>
      <w:r w:rsidRPr="00F5023A">
        <w:t xml:space="preserve"> vi </w:t>
      </w:r>
      <w:proofErr w:type="spellStart"/>
      <w:r w:rsidRPr="00F5023A">
        <w:t>ste</w:t>
      </w:r>
      <w:proofErr w:type="spellEnd"/>
      <w:r w:rsidRPr="00F5023A">
        <w:t xml:space="preserve"> </w:t>
      </w:r>
      <w:proofErr w:type="spellStart"/>
      <w:r w:rsidRPr="00F5023A">
        <w:t>prakticno</w:t>
      </w:r>
      <w:proofErr w:type="spellEnd"/>
      <w:r w:rsidRPr="00F5023A">
        <w:t xml:space="preserve"> </w:t>
      </w:r>
      <w:proofErr w:type="spellStart"/>
      <w:r w:rsidRPr="00F5023A">
        <w:t>eliminisali</w:t>
      </w:r>
      <w:proofErr w:type="spellEnd"/>
      <w:r w:rsidRPr="00F5023A">
        <w:t xml:space="preserve"> </w:t>
      </w:r>
      <w:proofErr w:type="spellStart"/>
      <w:r w:rsidRPr="00F5023A">
        <w:t>konkurenciju</w:t>
      </w:r>
      <w:proofErr w:type="spellEnd"/>
      <w:r w:rsidRPr="00F5023A">
        <w:t xml:space="preserve"> I </w:t>
      </w:r>
      <w:proofErr w:type="spellStart"/>
      <w:r w:rsidRPr="00F5023A">
        <w:t>dali</w:t>
      </w:r>
      <w:proofErr w:type="spellEnd"/>
      <w:r w:rsidRPr="00F5023A">
        <w:t xml:space="preserve"> </w:t>
      </w:r>
      <w:proofErr w:type="spellStart"/>
      <w:r w:rsidRPr="00F5023A">
        <w:t>pravo</w:t>
      </w:r>
      <w:proofErr w:type="spellEnd"/>
      <w:r w:rsidRPr="00F5023A">
        <w:t xml:space="preserve"> </w:t>
      </w:r>
      <w:proofErr w:type="spellStart"/>
      <w:r w:rsidRPr="00F5023A">
        <w:t>trecem</w:t>
      </w:r>
      <w:proofErr w:type="spellEnd"/>
      <w:r w:rsidRPr="00F5023A">
        <w:t xml:space="preserve"> </w:t>
      </w:r>
      <w:proofErr w:type="spellStart"/>
      <w:r w:rsidRPr="00F5023A">
        <w:t>licu</w:t>
      </w:r>
      <w:proofErr w:type="spellEnd"/>
      <w:r w:rsidRPr="00F5023A">
        <w:t xml:space="preserve"> </w:t>
      </w:r>
      <w:proofErr w:type="spellStart"/>
      <w:r w:rsidRPr="00F5023A">
        <w:t>koje</w:t>
      </w:r>
      <w:proofErr w:type="spellEnd"/>
      <w:r w:rsidRPr="00F5023A">
        <w:t xml:space="preserve"> </w:t>
      </w:r>
      <w:proofErr w:type="spellStart"/>
      <w:r w:rsidRPr="00F5023A">
        <w:t>nije</w:t>
      </w:r>
      <w:proofErr w:type="spellEnd"/>
      <w:r w:rsidRPr="00F5023A">
        <w:t xml:space="preserve"> </w:t>
      </w:r>
      <w:proofErr w:type="spellStart"/>
      <w:r w:rsidRPr="00F5023A">
        <w:t>ucesnik</w:t>
      </w:r>
      <w:proofErr w:type="spellEnd"/>
      <w:r w:rsidRPr="00F5023A">
        <w:t xml:space="preserve"> </w:t>
      </w:r>
      <w:proofErr w:type="spellStart"/>
      <w:r w:rsidRPr="00F5023A">
        <w:t>postupka</w:t>
      </w:r>
      <w:proofErr w:type="spellEnd"/>
      <w:r w:rsidRPr="00F5023A">
        <w:t xml:space="preserve"> </w:t>
      </w:r>
      <w:proofErr w:type="spellStart"/>
      <w:r w:rsidRPr="00F5023A">
        <w:t>jn</w:t>
      </w:r>
      <w:proofErr w:type="spellEnd"/>
      <w:r w:rsidRPr="00F5023A">
        <w:t xml:space="preserve"> </w:t>
      </w:r>
      <w:proofErr w:type="spellStart"/>
      <w:r w:rsidRPr="00F5023A">
        <w:t>da</w:t>
      </w:r>
      <w:proofErr w:type="spellEnd"/>
      <w:r w:rsidRPr="00F5023A">
        <w:t xml:space="preserve"> </w:t>
      </w:r>
      <w:proofErr w:type="spellStart"/>
      <w:r w:rsidRPr="00F5023A">
        <w:t>davanjem</w:t>
      </w:r>
      <w:proofErr w:type="spellEnd"/>
      <w:r w:rsidRPr="00F5023A">
        <w:t xml:space="preserve"> </w:t>
      </w:r>
      <w:proofErr w:type="spellStart"/>
      <w:r w:rsidRPr="00F5023A">
        <w:t>autorizacije</w:t>
      </w:r>
      <w:proofErr w:type="spellEnd"/>
      <w:r w:rsidRPr="00F5023A">
        <w:t xml:space="preserve"> </w:t>
      </w:r>
      <w:proofErr w:type="spellStart"/>
      <w:r w:rsidRPr="00F5023A">
        <w:t>nekome</w:t>
      </w:r>
      <w:proofErr w:type="spellEnd"/>
      <w:r w:rsidRPr="00F5023A">
        <w:t xml:space="preserve"> ( </w:t>
      </w:r>
      <w:proofErr w:type="spellStart"/>
      <w:r w:rsidRPr="00F5023A">
        <w:t>najvise</w:t>
      </w:r>
      <w:proofErr w:type="spellEnd"/>
      <w:r w:rsidRPr="00F5023A">
        <w:t xml:space="preserve"> tri </w:t>
      </w:r>
      <w:proofErr w:type="spellStart"/>
      <w:r w:rsidRPr="00F5023A">
        <w:t>preduzeca</w:t>
      </w:r>
      <w:proofErr w:type="spellEnd"/>
      <w:r w:rsidRPr="00F5023A">
        <w:t xml:space="preserve"> </w:t>
      </w:r>
      <w:proofErr w:type="spellStart"/>
      <w:r w:rsidRPr="00F5023A">
        <w:t>da</w:t>
      </w:r>
      <w:proofErr w:type="spellEnd"/>
      <w:r w:rsidRPr="00F5023A">
        <w:t xml:space="preserve"> ne </w:t>
      </w:r>
      <w:proofErr w:type="spellStart"/>
      <w:r w:rsidRPr="00F5023A">
        <w:t>bude</w:t>
      </w:r>
      <w:proofErr w:type="spellEnd"/>
      <w:r w:rsidRPr="00F5023A">
        <w:t xml:space="preserve"> </w:t>
      </w:r>
      <w:proofErr w:type="spellStart"/>
      <w:r w:rsidRPr="00F5023A">
        <w:t>sumnjivo</w:t>
      </w:r>
      <w:proofErr w:type="spellEnd"/>
      <w:r w:rsidRPr="00F5023A">
        <w:t xml:space="preserve">) </w:t>
      </w:r>
      <w:proofErr w:type="spellStart"/>
      <w:r w:rsidRPr="00F5023A">
        <w:t>utice</w:t>
      </w:r>
      <w:proofErr w:type="spellEnd"/>
      <w:r w:rsidRPr="00F5023A">
        <w:t xml:space="preserve"> </w:t>
      </w:r>
      <w:proofErr w:type="spellStart"/>
      <w:r w:rsidRPr="00F5023A">
        <w:t>na</w:t>
      </w:r>
      <w:proofErr w:type="spellEnd"/>
      <w:r w:rsidRPr="00F5023A">
        <w:t xml:space="preserve"> to </w:t>
      </w:r>
      <w:proofErr w:type="spellStart"/>
      <w:r w:rsidRPr="00F5023A">
        <w:t>ko</w:t>
      </w:r>
      <w:proofErr w:type="spellEnd"/>
      <w:r w:rsidRPr="00F5023A">
        <w:t xml:space="preserve"> </w:t>
      </w:r>
      <w:proofErr w:type="spellStart"/>
      <w:r w:rsidRPr="00F5023A">
        <w:t>ce</w:t>
      </w:r>
      <w:proofErr w:type="spellEnd"/>
      <w:r w:rsidRPr="00F5023A">
        <w:t xml:space="preserve"> u </w:t>
      </w:r>
      <w:proofErr w:type="spellStart"/>
      <w:r w:rsidRPr="00F5023A">
        <w:t>postupku</w:t>
      </w:r>
      <w:proofErr w:type="spellEnd"/>
      <w:r w:rsidRPr="00F5023A">
        <w:t xml:space="preserve"> </w:t>
      </w:r>
      <w:proofErr w:type="spellStart"/>
      <w:r w:rsidRPr="00F5023A">
        <w:t>ucestvovati</w:t>
      </w:r>
      <w:proofErr w:type="spellEnd"/>
      <w:r w:rsidRPr="00F5023A">
        <w:t xml:space="preserve"> a </w:t>
      </w:r>
      <w:proofErr w:type="spellStart"/>
      <w:r w:rsidRPr="00F5023A">
        <w:t>ko</w:t>
      </w:r>
      <w:proofErr w:type="spellEnd"/>
      <w:r w:rsidRPr="00F5023A">
        <w:t xml:space="preserve"> </w:t>
      </w:r>
      <w:proofErr w:type="spellStart"/>
      <w:r w:rsidRPr="00F5023A">
        <w:t>nece</w:t>
      </w:r>
      <w:proofErr w:type="spellEnd"/>
      <w:r w:rsidRPr="00F5023A">
        <w:t xml:space="preserve"> ,</w:t>
      </w:r>
      <w:proofErr w:type="spellStart"/>
      <w:r w:rsidRPr="00F5023A">
        <w:t>kao</w:t>
      </w:r>
      <w:proofErr w:type="spellEnd"/>
      <w:r w:rsidRPr="00F5023A">
        <w:t xml:space="preserve"> I </w:t>
      </w:r>
      <w:proofErr w:type="spellStart"/>
      <w:r w:rsidRPr="00F5023A">
        <w:t>mogucnost</w:t>
      </w:r>
      <w:proofErr w:type="spellEnd"/>
      <w:r w:rsidRPr="00F5023A">
        <w:t xml:space="preserve"> </w:t>
      </w:r>
      <w:proofErr w:type="spellStart"/>
      <w:r w:rsidRPr="00F5023A">
        <w:t>da</w:t>
      </w:r>
      <w:proofErr w:type="spellEnd"/>
      <w:r w:rsidRPr="00F5023A">
        <w:t xml:space="preserve"> </w:t>
      </w:r>
      <w:proofErr w:type="spellStart"/>
      <w:r w:rsidRPr="00F5023A">
        <w:t>cene</w:t>
      </w:r>
      <w:proofErr w:type="spellEnd"/>
      <w:r w:rsidRPr="00F5023A">
        <w:t xml:space="preserve"> </w:t>
      </w:r>
      <w:proofErr w:type="spellStart"/>
      <w:r w:rsidRPr="00F5023A">
        <w:t>koje</w:t>
      </w:r>
      <w:proofErr w:type="spellEnd"/>
      <w:r w:rsidRPr="00F5023A">
        <w:t xml:space="preserve"> </w:t>
      </w:r>
      <w:proofErr w:type="spellStart"/>
      <w:r w:rsidRPr="00F5023A">
        <w:t>budu</w:t>
      </w:r>
      <w:proofErr w:type="spellEnd"/>
      <w:r w:rsidRPr="00F5023A">
        <w:t xml:space="preserve"> </w:t>
      </w:r>
      <w:proofErr w:type="spellStart"/>
      <w:r w:rsidRPr="00F5023A">
        <w:t>ponudjene</w:t>
      </w:r>
      <w:proofErr w:type="spellEnd"/>
      <w:r w:rsidRPr="00F5023A">
        <w:t xml:space="preserve"> ne </w:t>
      </w:r>
      <w:proofErr w:type="spellStart"/>
      <w:r w:rsidRPr="00F5023A">
        <w:t>budu</w:t>
      </w:r>
      <w:proofErr w:type="spellEnd"/>
      <w:r w:rsidRPr="00F5023A">
        <w:t xml:space="preserve"> </w:t>
      </w:r>
      <w:proofErr w:type="spellStart"/>
      <w:r w:rsidRPr="00F5023A">
        <w:t>trzisne</w:t>
      </w:r>
      <w:proofErr w:type="spellEnd"/>
      <w:r w:rsidRPr="00F5023A">
        <w:t xml:space="preserve"> </w:t>
      </w:r>
      <w:proofErr w:type="spellStart"/>
      <w:r w:rsidRPr="00F5023A">
        <w:t>koje</w:t>
      </w:r>
      <w:proofErr w:type="spellEnd"/>
      <w:r w:rsidRPr="00F5023A">
        <w:t xml:space="preserve"> </w:t>
      </w:r>
      <w:proofErr w:type="spellStart"/>
      <w:r w:rsidRPr="00F5023A">
        <w:t>proizvodi</w:t>
      </w:r>
      <w:proofErr w:type="spellEnd"/>
      <w:r w:rsidRPr="00F5023A">
        <w:t xml:space="preserve"> </w:t>
      </w:r>
      <w:proofErr w:type="spellStart"/>
      <w:r w:rsidRPr="00F5023A">
        <w:t>konkurencija</w:t>
      </w:r>
      <w:proofErr w:type="spellEnd"/>
      <w:r w:rsidRPr="00F5023A">
        <w:t xml:space="preserve"> </w:t>
      </w:r>
      <w:proofErr w:type="spellStart"/>
      <w:r w:rsidRPr="00F5023A">
        <w:t>vec</w:t>
      </w:r>
      <w:proofErr w:type="spellEnd"/>
      <w:r w:rsidRPr="00F5023A">
        <w:t xml:space="preserve"> </w:t>
      </w:r>
      <w:proofErr w:type="spellStart"/>
      <w:r w:rsidRPr="00F5023A">
        <w:t>dogovorene</w:t>
      </w:r>
      <w:proofErr w:type="spellEnd"/>
      <w:r w:rsidRPr="00F5023A">
        <w:t xml:space="preserve"> </w:t>
      </w:r>
      <w:proofErr w:type="spellStart"/>
      <w:r w:rsidRPr="00F5023A">
        <w:t>Kada</w:t>
      </w:r>
      <w:proofErr w:type="spellEnd"/>
      <w:r w:rsidRPr="00F5023A">
        <w:t xml:space="preserve"> bi </w:t>
      </w:r>
      <w:proofErr w:type="spellStart"/>
      <w:r w:rsidRPr="00F5023A">
        <w:t>ste</w:t>
      </w:r>
      <w:proofErr w:type="spellEnd"/>
      <w:r w:rsidRPr="00F5023A">
        <w:t xml:space="preserve"> vi </w:t>
      </w:r>
      <w:proofErr w:type="spellStart"/>
      <w:r w:rsidRPr="00F5023A">
        <w:t>za</w:t>
      </w:r>
      <w:proofErr w:type="spellEnd"/>
      <w:r w:rsidRPr="00F5023A">
        <w:t xml:space="preserve"> </w:t>
      </w:r>
      <w:proofErr w:type="spellStart"/>
      <w:r w:rsidRPr="00F5023A">
        <w:t>svoj</w:t>
      </w:r>
      <w:proofErr w:type="spellEnd"/>
      <w:r w:rsidRPr="00F5023A">
        <w:t xml:space="preserve"> </w:t>
      </w:r>
      <w:proofErr w:type="spellStart"/>
      <w:r w:rsidRPr="00F5023A">
        <w:t>novac</w:t>
      </w:r>
      <w:proofErr w:type="spellEnd"/>
      <w:r w:rsidRPr="00F5023A">
        <w:t xml:space="preserve"> I </w:t>
      </w:r>
      <w:proofErr w:type="spellStart"/>
      <w:r w:rsidRPr="00F5023A">
        <w:t>za</w:t>
      </w:r>
      <w:proofErr w:type="spellEnd"/>
      <w:r w:rsidRPr="00F5023A">
        <w:t xml:space="preserve"> </w:t>
      </w:r>
      <w:proofErr w:type="spellStart"/>
      <w:r w:rsidRPr="00F5023A">
        <w:t>svoje</w:t>
      </w:r>
      <w:proofErr w:type="spellEnd"/>
      <w:r w:rsidRPr="00F5023A">
        <w:t xml:space="preserve"> </w:t>
      </w:r>
      <w:proofErr w:type="spellStart"/>
      <w:r w:rsidRPr="00F5023A">
        <w:t>privatno</w:t>
      </w:r>
      <w:proofErr w:type="spellEnd"/>
      <w:r w:rsidRPr="00F5023A">
        <w:t xml:space="preserve"> </w:t>
      </w:r>
      <w:proofErr w:type="spellStart"/>
      <w:r w:rsidRPr="00F5023A">
        <w:t>preduzece</w:t>
      </w:r>
      <w:proofErr w:type="spellEnd"/>
      <w:r w:rsidRPr="00F5023A">
        <w:t xml:space="preserve"> </w:t>
      </w:r>
      <w:proofErr w:type="spellStart"/>
      <w:r w:rsidRPr="00F5023A">
        <w:t>kupovali</w:t>
      </w:r>
      <w:proofErr w:type="spellEnd"/>
      <w:r w:rsidRPr="00F5023A">
        <w:t xml:space="preserve"> </w:t>
      </w:r>
      <w:proofErr w:type="spellStart"/>
      <w:r w:rsidRPr="00F5023A">
        <w:t>tonere</w:t>
      </w:r>
      <w:proofErr w:type="spellEnd"/>
      <w:r w:rsidRPr="00F5023A">
        <w:t xml:space="preserve"> ,vi bi </w:t>
      </w:r>
      <w:proofErr w:type="spellStart"/>
      <w:r w:rsidRPr="00F5023A">
        <w:t>ste</w:t>
      </w:r>
      <w:proofErr w:type="spellEnd"/>
      <w:r w:rsidRPr="00F5023A">
        <w:t xml:space="preserve"> to </w:t>
      </w:r>
      <w:proofErr w:type="spellStart"/>
      <w:r w:rsidRPr="00F5023A">
        <w:t>mogli</w:t>
      </w:r>
      <w:proofErr w:type="spellEnd"/>
      <w:r w:rsidRPr="00F5023A">
        <w:t xml:space="preserve"> </w:t>
      </w:r>
      <w:proofErr w:type="spellStart"/>
      <w:r w:rsidRPr="00F5023A">
        <w:t>da</w:t>
      </w:r>
      <w:proofErr w:type="spellEnd"/>
      <w:r w:rsidRPr="00F5023A">
        <w:t xml:space="preserve"> </w:t>
      </w:r>
      <w:proofErr w:type="spellStart"/>
      <w:r w:rsidRPr="00F5023A">
        <w:t>radite</w:t>
      </w:r>
      <w:proofErr w:type="spellEnd"/>
      <w:r w:rsidRPr="00F5023A">
        <w:t xml:space="preserve"> ,</w:t>
      </w:r>
      <w:proofErr w:type="spellStart"/>
      <w:r w:rsidRPr="00F5023A">
        <w:t>ali</w:t>
      </w:r>
      <w:proofErr w:type="spellEnd"/>
      <w:r w:rsidRPr="00F5023A">
        <w:t xml:space="preserve"> </w:t>
      </w:r>
      <w:proofErr w:type="spellStart"/>
      <w:r w:rsidRPr="00F5023A">
        <w:t>na</w:t>
      </w:r>
      <w:proofErr w:type="spellEnd"/>
      <w:r w:rsidRPr="00F5023A">
        <w:t xml:space="preserve"> </w:t>
      </w:r>
      <w:proofErr w:type="spellStart"/>
      <w:r w:rsidRPr="00F5023A">
        <w:t>ovaj</w:t>
      </w:r>
      <w:proofErr w:type="spellEnd"/>
      <w:r w:rsidRPr="00F5023A">
        <w:t xml:space="preserve"> </w:t>
      </w:r>
      <w:proofErr w:type="spellStart"/>
      <w:r w:rsidRPr="00F5023A">
        <w:t>nacin</w:t>
      </w:r>
      <w:proofErr w:type="spellEnd"/>
      <w:r w:rsidRPr="00F5023A">
        <w:t xml:space="preserve"> vi se </w:t>
      </w:r>
      <w:proofErr w:type="spellStart"/>
      <w:r w:rsidRPr="00F5023A">
        <w:t>bahatite</w:t>
      </w:r>
      <w:proofErr w:type="spellEnd"/>
      <w:r w:rsidRPr="00F5023A">
        <w:t xml:space="preserve"> </w:t>
      </w:r>
      <w:proofErr w:type="spellStart"/>
      <w:r w:rsidRPr="00F5023A">
        <w:t>sa</w:t>
      </w:r>
      <w:proofErr w:type="spellEnd"/>
      <w:r w:rsidRPr="00F5023A">
        <w:t xml:space="preserve"> </w:t>
      </w:r>
      <w:proofErr w:type="spellStart"/>
      <w:r w:rsidRPr="00F5023A">
        <w:t>tudjim</w:t>
      </w:r>
      <w:proofErr w:type="spellEnd"/>
      <w:r w:rsidRPr="00F5023A">
        <w:t xml:space="preserve"> </w:t>
      </w:r>
      <w:proofErr w:type="spellStart"/>
      <w:r w:rsidRPr="00F5023A">
        <w:t>novcem</w:t>
      </w:r>
      <w:proofErr w:type="spellEnd"/>
      <w:r w:rsidRPr="00F5023A">
        <w:t xml:space="preserve"> </w:t>
      </w:r>
      <w:proofErr w:type="spellStart"/>
      <w:r w:rsidRPr="00F5023A">
        <w:t>na</w:t>
      </w:r>
      <w:proofErr w:type="spellEnd"/>
      <w:r w:rsidRPr="00F5023A">
        <w:t xml:space="preserve"> </w:t>
      </w:r>
      <w:proofErr w:type="spellStart"/>
      <w:r w:rsidRPr="00F5023A">
        <w:t>sta</w:t>
      </w:r>
      <w:proofErr w:type="spellEnd"/>
      <w:r w:rsidRPr="00F5023A">
        <w:t xml:space="preserve"> </w:t>
      </w:r>
      <w:proofErr w:type="spellStart"/>
      <w:r w:rsidRPr="00F5023A">
        <w:t>vam</w:t>
      </w:r>
      <w:proofErr w:type="spellEnd"/>
      <w:r w:rsidRPr="00F5023A">
        <w:t xml:space="preserve"> </w:t>
      </w:r>
      <w:proofErr w:type="spellStart"/>
      <w:r w:rsidRPr="00F5023A">
        <w:t>niko</w:t>
      </w:r>
      <w:proofErr w:type="spellEnd"/>
      <w:r w:rsidRPr="00F5023A">
        <w:t xml:space="preserve"> pa </w:t>
      </w:r>
      <w:proofErr w:type="spellStart"/>
      <w:r w:rsidRPr="00F5023A">
        <w:t>ni</w:t>
      </w:r>
      <w:proofErr w:type="spellEnd"/>
      <w:r w:rsidRPr="00F5023A">
        <w:t xml:space="preserve"> </w:t>
      </w:r>
      <w:proofErr w:type="spellStart"/>
      <w:r w:rsidRPr="00F5023A">
        <w:t>Zakon</w:t>
      </w:r>
      <w:proofErr w:type="spellEnd"/>
      <w:r w:rsidRPr="00F5023A">
        <w:t xml:space="preserve"> o JN </w:t>
      </w:r>
      <w:proofErr w:type="spellStart"/>
      <w:r w:rsidRPr="00F5023A">
        <w:t>nije</w:t>
      </w:r>
      <w:proofErr w:type="spellEnd"/>
      <w:r w:rsidRPr="00F5023A">
        <w:t xml:space="preserve"> </w:t>
      </w:r>
      <w:proofErr w:type="spellStart"/>
      <w:r w:rsidRPr="00F5023A">
        <w:t>dao</w:t>
      </w:r>
      <w:proofErr w:type="spellEnd"/>
      <w:r w:rsidRPr="00F5023A">
        <w:t xml:space="preserve"> </w:t>
      </w:r>
      <w:proofErr w:type="spellStart"/>
      <w:r w:rsidRPr="00F5023A">
        <w:t>pravo</w:t>
      </w:r>
      <w:proofErr w:type="spellEnd"/>
      <w:r w:rsidRPr="00F5023A">
        <w:t xml:space="preserve"> </w:t>
      </w:r>
      <w:proofErr w:type="spellStart"/>
      <w:r w:rsidRPr="00F5023A">
        <w:t>Autorizaciju</w:t>
      </w:r>
      <w:proofErr w:type="spellEnd"/>
      <w:r w:rsidRPr="00F5023A">
        <w:t xml:space="preserve"> </w:t>
      </w:r>
      <w:proofErr w:type="spellStart"/>
      <w:r w:rsidRPr="00F5023A">
        <w:t>dakle</w:t>
      </w:r>
      <w:proofErr w:type="spellEnd"/>
      <w:r w:rsidRPr="00F5023A">
        <w:t xml:space="preserve"> </w:t>
      </w:r>
      <w:proofErr w:type="spellStart"/>
      <w:r w:rsidRPr="00F5023A">
        <w:t>dobija</w:t>
      </w:r>
      <w:proofErr w:type="spellEnd"/>
      <w:r w:rsidRPr="00F5023A">
        <w:t xml:space="preserve"> </w:t>
      </w:r>
      <w:proofErr w:type="spellStart"/>
      <w:r w:rsidRPr="00F5023A">
        <w:t>samo</w:t>
      </w:r>
      <w:proofErr w:type="spellEnd"/>
      <w:r w:rsidRPr="00F5023A">
        <w:t xml:space="preserve"> </w:t>
      </w:r>
      <w:proofErr w:type="spellStart"/>
      <w:r w:rsidRPr="00F5023A">
        <w:t>odredjeno</w:t>
      </w:r>
      <w:proofErr w:type="spellEnd"/>
      <w:r w:rsidRPr="00F5023A">
        <w:t xml:space="preserve"> </w:t>
      </w:r>
      <w:proofErr w:type="spellStart"/>
      <w:r w:rsidRPr="00F5023A">
        <w:t>pravno</w:t>
      </w:r>
      <w:proofErr w:type="spellEnd"/>
      <w:r w:rsidRPr="00F5023A">
        <w:t xml:space="preserve"> lice a 99% </w:t>
      </w:r>
      <w:proofErr w:type="spellStart"/>
      <w:r w:rsidRPr="00F5023A">
        <w:t>preduzeca</w:t>
      </w:r>
      <w:proofErr w:type="spellEnd"/>
      <w:r w:rsidRPr="00F5023A">
        <w:t xml:space="preserve"> je ne </w:t>
      </w:r>
      <w:proofErr w:type="spellStart"/>
      <w:r w:rsidRPr="00F5023A">
        <w:t>moze</w:t>
      </w:r>
      <w:proofErr w:type="spellEnd"/>
      <w:r w:rsidRPr="00F5023A">
        <w:t xml:space="preserve"> </w:t>
      </w:r>
      <w:proofErr w:type="spellStart"/>
      <w:r w:rsidRPr="00F5023A">
        <w:t>dobiti</w:t>
      </w:r>
      <w:proofErr w:type="spellEnd"/>
      <w:r w:rsidRPr="00F5023A">
        <w:t xml:space="preserve"> I </w:t>
      </w:r>
      <w:proofErr w:type="spellStart"/>
      <w:r w:rsidRPr="00F5023A">
        <w:t>samim</w:t>
      </w:r>
      <w:proofErr w:type="spellEnd"/>
      <w:r w:rsidRPr="00F5023A">
        <w:t xml:space="preserve"> </w:t>
      </w:r>
      <w:proofErr w:type="spellStart"/>
      <w:r w:rsidRPr="00F5023A">
        <w:t>tim</w:t>
      </w:r>
      <w:proofErr w:type="spellEnd"/>
      <w:r w:rsidRPr="00F5023A">
        <w:t xml:space="preserve"> vi </w:t>
      </w:r>
      <w:proofErr w:type="spellStart"/>
      <w:r w:rsidRPr="00F5023A">
        <w:t>krsite</w:t>
      </w:r>
      <w:proofErr w:type="spellEnd"/>
      <w:r w:rsidRPr="00F5023A">
        <w:t xml:space="preserve"> </w:t>
      </w:r>
      <w:proofErr w:type="spellStart"/>
      <w:r w:rsidRPr="00F5023A">
        <w:t>Zakon</w:t>
      </w:r>
      <w:proofErr w:type="spellEnd"/>
      <w:r w:rsidRPr="00F5023A">
        <w:t xml:space="preserve"> clan 10 I 12</w:t>
      </w:r>
    </w:p>
    <w:p w:rsidR="001626F1" w:rsidRDefault="00F5023A" w:rsidP="00F5023A">
      <w:pPr>
        <w:rPr>
          <w:noProof w:val="0"/>
        </w:rPr>
      </w:pPr>
      <w:r w:rsidRPr="00F5023A">
        <w:rPr>
          <w:noProof w:val="0"/>
        </w:rPr>
        <w:t xml:space="preserve"> Pored </w:t>
      </w:r>
      <w:proofErr w:type="spellStart"/>
      <w:r w:rsidRPr="00F5023A">
        <w:rPr>
          <w:noProof w:val="0"/>
        </w:rPr>
        <w:t>originalnih</w:t>
      </w:r>
      <w:proofErr w:type="spellEnd"/>
      <w:r w:rsidRPr="00F5023A">
        <w:rPr>
          <w:noProof w:val="0"/>
        </w:rPr>
        <w:t xml:space="preserve"> </w:t>
      </w:r>
      <w:proofErr w:type="spellStart"/>
      <w:r w:rsidRPr="00F5023A">
        <w:rPr>
          <w:noProof w:val="0"/>
        </w:rPr>
        <w:t>tonera</w:t>
      </w:r>
      <w:proofErr w:type="spellEnd"/>
      <w:r w:rsidRPr="00F5023A">
        <w:rPr>
          <w:noProof w:val="0"/>
        </w:rPr>
        <w:t xml:space="preserve"> </w:t>
      </w:r>
      <w:proofErr w:type="spellStart"/>
      <w:r w:rsidRPr="00F5023A">
        <w:rPr>
          <w:noProof w:val="0"/>
        </w:rPr>
        <w:t>koje</w:t>
      </w:r>
      <w:proofErr w:type="spellEnd"/>
      <w:r w:rsidRPr="00F5023A">
        <w:rPr>
          <w:noProof w:val="0"/>
        </w:rPr>
        <w:t xml:space="preserve"> je </w:t>
      </w:r>
      <w:proofErr w:type="spellStart"/>
      <w:r w:rsidRPr="00F5023A">
        <w:rPr>
          <w:noProof w:val="0"/>
        </w:rPr>
        <w:t>proizveo</w:t>
      </w:r>
      <w:proofErr w:type="spellEnd"/>
      <w:r w:rsidRPr="00F5023A">
        <w:rPr>
          <w:noProof w:val="0"/>
        </w:rPr>
        <w:t xml:space="preserve"> </w:t>
      </w:r>
      <w:proofErr w:type="spellStart"/>
      <w:r w:rsidRPr="00F5023A">
        <w:rPr>
          <w:noProof w:val="0"/>
        </w:rPr>
        <w:t>proizvodjac</w:t>
      </w:r>
      <w:proofErr w:type="spellEnd"/>
      <w:r w:rsidRPr="00F5023A">
        <w:rPr>
          <w:noProof w:val="0"/>
        </w:rPr>
        <w:t xml:space="preserve"> </w:t>
      </w:r>
      <w:proofErr w:type="spellStart"/>
      <w:r w:rsidRPr="00F5023A">
        <w:rPr>
          <w:noProof w:val="0"/>
        </w:rPr>
        <w:t>opreme</w:t>
      </w:r>
      <w:proofErr w:type="spellEnd"/>
      <w:r w:rsidRPr="00F5023A">
        <w:rPr>
          <w:noProof w:val="0"/>
        </w:rPr>
        <w:t xml:space="preserve"> ,</w:t>
      </w:r>
      <w:proofErr w:type="spellStart"/>
      <w:r w:rsidRPr="00F5023A">
        <w:rPr>
          <w:noProof w:val="0"/>
        </w:rPr>
        <w:t>postoje</w:t>
      </w:r>
      <w:proofErr w:type="spellEnd"/>
      <w:r w:rsidRPr="00F5023A">
        <w:rPr>
          <w:noProof w:val="0"/>
        </w:rPr>
        <w:t xml:space="preserve"> I </w:t>
      </w:r>
      <w:proofErr w:type="spellStart"/>
      <w:r w:rsidRPr="00F5023A">
        <w:rPr>
          <w:noProof w:val="0"/>
        </w:rPr>
        <w:t>drugi</w:t>
      </w:r>
      <w:proofErr w:type="spellEnd"/>
      <w:r w:rsidRPr="00F5023A">
        <w:rPr>
          <w:noProof w:val="0"/>
        </w:rPr>
        <w:t xml:space="preserve"> </w:t>
      </w:r>
      <w:proofErr w:type="spellStart"/>
      <w:r w:rsidRPr="00F5023A">
        <w:rPr>
          <w:noProof w:val="0"/>
        </w:rPr>
        <w:t>proizvodjaci</w:t>
      </w:r>
      <w:proofErr w:type="spellEnd"/>
      <w:r w:rsidRPr="00F5023A">
        <w:rPr>
          <w:noProof w:val="0"/>
        </w:rPr>
        <w:t xml:space="preserve"> </w:t>
      </w:r>
      <w:proofErr w:type="spellStart"/>
      <w:r w:rsidRPr="00F5023A">
        <w:rPr>
          <w:noProof w:val="0"/>
        </w:rPr>
        <w:t>koji</w:t>
      </w:r>
      <w:proofErr w:type="spellEnd"/>
      <w:r w:rsidRPr="00F5023A">
        <w:rPr>
          <w:noProof w:val="0"/>
        </w:rPr>
        <w:t xml:space="preserve"> </w:t>
      </w:r>
      <w:proofErr w:type="spellStart"/>
      <w:r w:rsidRPr="00F5023A">
        <w:rPr>
          <w:noProof w:val="0"/>
        </w:rPr>
        <w:t>proizvode</w:t>
      </w:r>
      <w:proofErr w:type="spellEnd"/>
      <w:r w:rsidRPr="00F5023A">
        <w:rPr>
          <w:noProof w:val="0"/>
        </w:rPr>
        <w:t xml:space="preserve"> </w:t>
      </w:r>
      <w:proofErr w:type="spellStart"/>
      <w:r w:rsidRPr="00F5023A">
        <w:rPr>
          <w:noProof w:val="0"/>
        </w:rPr>
        <w:t>originalne</w:t>
      </w:r>
      <w:proofErr w:type="spellEnd"/>
      <w:r w:rsidRPr="00F5023A">
        <w:rPr>
          <w:noProof w:val="0"/>
        </w:rPr>
        <w:t xml:space="preserve"> </w:t>
      </w:r>
      <w:proofErr w:type="spellStart"/>
      <w:r w:rsidRPr="00F5023A">
        <w:rPr>
          <w:noProof w:val="0"/>
        </w:rPr>
        <w:t>tonere</w:t>
      </w:r>
      <w:proofErr w:type="spellEnd"/>
      <w:r w:rsidRPr="00F5023A">
        <w:rPr>
          <w:noProof w:val="0"/>
        </w:rPr>
        <w:t xml:space="preserve">( PELIKAN,XEROX,…)I </w:t>
      </w:r>
      <w:proofErr w:type="spellStart"/>
      <w:r w:rsidRPr="00F5023A">
        <w:rPr>
          <w:noProof w:val="0"/>
        </w:rPr>
        <w:t>koji</w:t>
      </w:r>
      <w:proofErr w:type="spellEnd"/>
      <w:r w:rsidRPr="00F5023A">
        <w:rPr>
          <w:noProof w:val="0"/>
        </w:rPr>
        <w:t xml:space="preserve"> </w:t>
      </w:r>
      <w:proofErr w:type="spellStart"/>
      <w:r w:rsidRPr="00F5023A">
        <w:rPr>
          <w:noProof w:val="0"/>
        </w:rPr>
        <w:t>su</w:t>
      </w:r>
      <w:proofErr w:type="spellEnd"/>
      <w:r w:rsidRPr="00F5023A">
        <w:rPr>
          <w:noProof w:val="0"/>
        </w:rPr>
        <w:t xml:space="preserve"> </w:t>
      </w:r>
      <w:proofErr w:type="spellStart"/>
      <w:r w:rsidRPr="00F5023A">
        <w:rPr>
          <w:noProof w:val="0"/>
        </w:rPr>
        <w:t>proizvedeni</w:t>
      </w:r>
      <w:proofErr w:type="spellEnd"/>
      <w:r w:rsidRPr="00F5023A">
        <w:rPr>
          <w:noProof w:val="0"/>
        </w:rPr>
        <w:t xml:space="preserve"> u </w:t>
      </w:r>
      <w:proofErr w:type="spellStart"/>
      <w:r w:rsidRPr="00F5023A">
        <w:rPr>
          <w:noProof w:val="0"/>
        </w:rPr>
        <w:t>skladu</w:t>
      </w:r>
      <w:proofErr w:type="spellEnd"/>
      <w:r w:rsidRPr="00F5023A">
        <w:rPr>
          <w:noProof w:val="0"/>
        </w:rPr>
        <w:t xml:space="preserve"> </w:t>
      </w:r>
      <w:proofErr w:type="spellStart"/>
      <w:r w:rsidRPr="00F5023A">
        <w:rPr>
          <w:noProof w:val="0"/>
        </w:rPr>
        <w:t>sa</w:t>
      </w:r>
      <w:proofErr w:type="spellEnd"/>
      <w:r w:rsidRPr="00F5023A">
        <w:rPr>
          <w:noProof w:val="0"/>
        </w:rPr>
        <w:t xml:space="preserve"> </w:t>
      </w:r>
      <w:proofErr w:type="spellStart"/>
      <w:r w:rsidRPr="00F5023A">
        <w:rPr>
          <w:noProof w:val="0"/>
        </w:rPr>
        <w:t>istim</w:t>
      </w:r>
      <w:proofErr w:type="spellEnd"/>
      <w:r w:rsidRPr="00F5023A">
        <w:rPr>
          <w:noProof w:val="0"/>
        </w:rPr>
        <w:t xml:space="preserve"> </w:t>
      </w:r>
      <w:proofErr w:type="spellStart"/>
      <w:r w:rsidRPr="00F5023A">
        <w:rPr>
          <w:noProof w:val="0"/>
        </w:rPr>
        <w:t>standardima</w:t>
      </w:r>
      <w:proofErr w:type="spellEnd"/>
      <w:r w:rsidRPr="00F5023A">
        <w:rPr>
          <w:noProof w:val="0"/>
        </w:rPr>
        <w:t xml:space="preserve"> </w:t>
      </w:r>
      <w:proofErr w:type="spellStart"/>
      <w:r w:rsidRPr="00F5023A">
        <w:rPr>
          <w:noProof w:val="0"/>
        </w:rPr>
        <w:t>kao</w:t>
      </w:r>
      <w:proofErr w:type="spellEnd"/>
      <w:r w:rsidRPr="00F5023A">
        <w:rPr>
          <w:noProof w:val="0"/>
        </w:rPr>
        <w:t xml:space="preserve"> </w:t>
      </w:r>
      <w:proofErr w:type="spellStart"/>
      <w:r w:rsidRPr="00F5023A">
        <w:rPr>
          <w:noProof w:val="0"/>
        </w:rPr>
        <w:t>sto</w:t>
      </w:r>
      <w:proofErr w:type="spellEnd"/>
      <w:r w:rsidRPr="00F5023A">
        <w:rPr>
          <w:noProof w:val="0"/>
        </w:rPr>
        <w:t xml:space="preserve"> je I </w:t>
      </w:r>
      <w:proofErr w:type="spellStart"/>
      <w:r w:rsidRPr="00F5023A">
        <w:rPr>
          <w:noProof w:val="0"/>
        </w:rPr>
        <w:t>originalni</w:t>
      </w:r>
      <w:proofErr w:type="spellEnd"/>
      <w:r w:rsidRPr="00F5023A">
        <w:rPr>
          <w:noProof w:val="0"/>
        </w:rPr>
        <w:t xml:space="preserve"> toner </w:t>
      </w:r>
      <w:proofErr w:type="spellStart"/>
      <w:r w:rsidRPr="00F5023A">
        <w:rPr>
          <w:noProof w:val="0"/>
        </w:rPr>
        <w:t>koji</w:t>
      </w:r>
      <w:proofErr w:type="spellEnd"/>
      <w:r w:rsidRPr="00F5023A">
        <w:rPr>
          <w:noProof w:val="0"/>
        </w:rPr>
        <w:t xml:space="preserve"> je </w:t>
      </w:r>
      <w:proofErr w:type="spellStart"/>
      <w:r w:rsidRPr="00F5023A">
        <w:rPr>
          <w:noProof w:val="0"/>
        </w:rPr>
        <w:t>proizveo</w:t>
      </w:r>
      <w:proofErr w:type="spellEnd"/>
      <w:r w:rsidRPr="00F5023A">
        <w:rPr>
          <w:noProof w:val="0"/>
        </w:rPr>
        <w:t xml:space="preserve"> </w:t>
      </w:r>
      <w:proofErr w:type="spellStart"/>
      <w:r w:rsidRPr="00F5023A">
        <w:rPr>
          <w:noProof w:val="0"/>
        </w:rPr>
        <w:t>proizvodjac</w:t>
      </w:r>
      <w:proofErr w:type="spellEnd"/>
      <w:r w:rsidRPr="00F5023A">
        <w:rPr>
          <w:noProof w:val="0"/>
        </w:rPr>
        <w:t xml:space="preserve"> </w:t>
      </w:r>
      <w:proofErr w:type="spellStart"/>
      <w:r w:rsidRPr="00F5023A">
        <w:rPr>
          <w:noProof w:val="0"/>
        </w:rPr>
        <w:t>opreme,I</w:t>
      </w:r>
      <w:proofErr w:type="spellEnd"/>
      <w:r w:rsidRPr="00F5023A">
        <w:rPr>
          <w:noProof w:val="0"/>
        </w:rPr>
        <w:t xml:space="preserve"> </w:t>
      </w:r>
      <w:proofErr w:type="spellStart"/>
      <w:r w:rsidRPr="00F5023A">
        <w:rPr>
          <w:noProof w:val="0"/>
        </w:rPr>
        <w:t>koji</w:t>
      </w:r>
      <w:proofErr w:type="spellEnd"/>
      <w:r w:rsidRPr="00F5023A">
        <w:rPr>
          <w:noProof w:val="0"/>
        </w:rPr>
        <w:t xml:space="preserve"> </w:t>
      </w:r>
      <w:proofErr w:type="spellStart"/>
      <w:r w:rsidRPr="00F5023A">
        <w:rPr>
          <w:noProof w:val="0"/>
        </w:rPr>
        <w:t>stampaju</w:t>
      </w:r>
      <w:proofErr w:type="spellEnd"/>
      <w:r w:rsidRPr="00F5023A">
        <w:rPr>
          <w:noProof w:val="0"/>
        </w:rPr>
        <w:t xml:space="preserve"> </w:t>
      </w:r>
      <w:proofErr w:type="spellStart"/>
      <w:r w:rsidRPr="00F5023A">
        <w:rPr>
          <w:noProof w:val="0"/>
        </w:rPr>
        <w:t>isti</w:t>
      </w:r>
      <w:proofErr w:type="spellEnd"/>
      <w:r w:rsidRPr="00F5023A">
        <w:rPr>
          <w:noProof w:val="0"/>
        </w:rPr>
        <w:t xml:space="preserve"> </w:t>
      </w:r>
      <w:proofErr w:type="spellStart"/>
      <w:r w:rsidRPr="00F5023A">
        <w:rPr>
          <w:noProof w:val="0"/>
        </w:rPr>
        <w:t>broj</w:t>
      </w:r>
      <w:proofErr w:type="spellEnd"/>
      <w:r w:rsidRPr="00F5023A">
        <w:rPr>
          <w:noProof w:val="0"/>
        </w:rPr>
        <w:t xml:space="preserve"> </w:t>
      </w:r>
      <w:proofErr w:type="spellStart"/>
      <w:r w:rsidRPr="00F5023A">
        <w:rPr>
          <w:noProof w:val="0"/>
        </w:rPr>
        <w:t>stranica</w:t>
      </w:r>
      <w:proofErr w:type="spellEnd"/>
      <w:r w:rsidRPr="00F5023A">
        <w:rPr>
          <w:noProof w:val="0"/>
        </w:rPr>
        <w:t xml:space="preserve"> I </w:t>
      </w:r>
      <w:proofErr w:type="spellStart"/>
      <w:r w:rsidRPr="00F5023A">
        <w:rPr>
          <w:noProof w:val="0"/>
        </w:rPr>
        <w:t>daju</w:t>
      </w:r>
      <w:proofErr w:type="spellEnd"/>
      <w:r w:rsidRPr="00F5023A">
        <w:rPr>
          <w:noProof w:val="0"/>
        </w:rPr>
        <w:t xml:space="preserve"> </w:t>
      </w:r>
      <w:proofErr w:type="spellStart"/>
      <w:r w:rsidRPr="00F5023A">
        <w:rPr>
          <w:noProof w:val="0"/>
        </w:rPr>
        <w:t>isti</w:t>
      </w:r>
      <w:proofErr w:type="spellEnd"/>
      <w:r w:rsidRPr="00F5023A">
        <w:rPr>
          <w:noProof w:val="0"/>
        </w:rPr>
        <w:t xml:space="preserve"> </w:t>
      </w:r>
      <w:proofErr w:type="spellStart"/>
      <w:r w:rsidRPr="00F5023A">
        <w:rPr>
          <w:noProof w:val="0"/>
        </w:rPr>
        <w:t>kvalitet</w:t>
      </w:r>
      <w:proofErr w:type="spellEnd"/>
      <w:r w:rsidRPr="00F5023A">
        <w:rPr>
          <w:noProof w:val="0"/>
        </w:rPr>
        <w:t xml:space="preserve"> </w:t>
      </w:r>
      <w:proofErr w:type="spellStart"/>
      <w:r w:rsidRPr="00F5023A">
        <w:rPr>
          <w:noProof w:val="0"/>
        </w:rPr>
        <w:t>otiska</w:t>
      </w:r>
      <w:proofErr w:type="spellEnd"/>
      <w:r w:rsidRPr="00F5023A">
        <w:rPr>
          <w:noProof w:val="0"/>
        </w:rPr>
        <w:t xml:space="preserve"> </w:t>
      </w:r>
      <w:proofErr w:type="spellStart"/>
      <w:r w:rsidRPr="00F5023A">
        <w:rPr>
          <w:noProof w:val="0"/>
        </w:rPr>
        <w:t>Zakon</w:t>
      </w:r>
      <w:proofErr w:type="spellEnd"/>
      <w:r w:rsidRPr="00F5023A">
        <w:rPr>
          <w:noProof w:val="0"/>
        </w:rPr>
        <w:t xml:space="preserve"> o </w:t>
      </w:r>
      <w:proofErr w:type="spellStart"/>
      <w:r w:rsidRPr="00F5023A">
        <w:rPr>
          <w:noProof w:val="0"/>
        </w:rPr>
        <w:t>jn</w:t>
      </w:r>
      <w:proofErr w:type="spellEnd"/>
      <w:r w:rsidRPr="00F5023A">
        <w:rPr>
          <w:noProof w:val="0"/>
        </w:rPr>
        <w:t xml:space="preserve"> je </w:t>
      </w:r>
      <w:proofErr w:type="spellStart"/>
      <w:r w:rsidRPr="00F5023A">
        <w:rPr>
          <w:noProof w:val="0"/>
        </w:rPr>
        <w:t>predvideo</w:t>
      </w:r>
      <w:proofErr w:type="spellEnd"/>
      <w:r w:rsidRPr="00F5023A">
        <w:rPr>
          <w:noProof w:val="0"/>
        </w:rPr>
        <w:t xml:space="preserve"> </w:t>
      </w:r>
      <w:proofErr w:type="spellStart"/>
      <w:r w:rsidRPr="00F5023A">
        <w:rPr>
          <w:noProof w:val="0"/>
        </w:rPr>
        <w:t>da</w:t>
      </w:r>
      <w:proofErr w:type="spellEnd"/>
      <w:r w:rsidRPr="00F5023A">
        <w:rPr>
          <w:noProof w:val="0"/>
        </w:rPr>
        <w:t xml:space="preserve"> vi pored </w:t>
      </w:r>
      <w:proofErr w:type="spellStart"/>
      <w:r w:rsidRPr="00F5023A">
        <w:rPr>
          <w:noProof w:val="0"/>
        </w:rPr>
        <w:t>svakog</w:t>
      </w:r>
      <w:proofErr w:type="spellEnd"/>
      <w:r w:rsidRPr="00F5023A">
        <w:rPr>
          <w:noProof w:val="0"/>
        </w:rPr>
        <w:t xml:space="preserve"> </w:t>
      </w:r>
      <w:proofErr w:type="spellStart"/>
      <w:r w:rsidRPr="00F5023A">
        <w:rPr>
          <w:noProof w:val="0"/>
        </w:rPr>
        <w:t>artikla</w:t>
      </w:r>
      <w:proofErr w:type="spellEnd"/>
      <w:r w:rsidRPr="00F5023A">
        <w:rPr>
          <w:noProof w:val="0"/>
        </w:rPr>
        <w:t xml:space="preserve"> </w:t>
      </w:r>
      <w:proofErr w:type="spellStart"/>
      <w:r w:rsidRPr="00F5023A">
        <w:rPr>
          <w:noProof w:val="0"/>
        </w:rPr>
        <w:t>morate</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napisete</w:t>
      </w:r>
      <w:proofErr w:type="spellEnd"/>
      <w:r w:rsidRPr="00F5023A">
        <w:rPr>
          <w:noProof w:val="0"/>
        </w:rPr>
        <w:t xml:space="preserve"> </w:t>
      </w:r>
      <w:proofErr w:type="spellStart"/>
      <w:r w:rsidRPr="00F5023A">
        <w:rPr>
          <w:noProof w:val="0"/>
        </w:rPr>
        <w:t>ili</w:t>
      </w:r>
      <w:proofErr w:type="spellEnd"/>
      <w:r w:rsidRPr="00F5023A">
        <w:rPr>
          <w:noProof w:val="0"/>
        </w:rPr>
        <w:t xml:space="preserve"> </w:t>
      </w:r>
      <w:proofErr w:type="spellStart"/>
      <w:r w:rsidRPr="00F5023A">
        <w:rPr>
          <w:noProof w:val="0"/>
        </w:rPr>
        <w:t>odgovarajuci</w:t>
      </w:r>
      <w:proofErr w:type="spellEnd"/>
      <w:r w:rsidRPr="00F5023A">
        <w:rPr>
          <w:noProof w:val="0"/>
        </w:rPr>
        <w:t xml:space="preserve"> (clan 71 </w:t>
      </w:r>
      <w:proofErr w:type="spellStart"/>
      <w:r w:rsidRPr="00F5023A">
        <w:rPr>
          <w:noProof w:val="0"/>
        </w:rPr>
        <w:t>stav</w:t>
      </w:r>
      <w:proofErr w:type="spellEnd"/>
      <w:r w:rsidRPr="00F5023A">
        <w:rPr>
          <w:noProof w:val="0"/>
        </w:rPr>
        <w:t xml:space="preserve"> 1.pod 1) a </w:t>
      </w:r>
      <w:proofErr w:type="spellStart"/>
      <w:r w:rsidRPr="00F5023A">
        <w:rPr>
          <w:noProof w:val="0"/>
        </w:rPr>
        <w:t>takodje</w:t>
      </w:r>
      <w:proofErr w:type="spellEnd"/>
      <w:r w:rsidRPr="00F5023A">
        <w:rPr>
          <w:noProof w:val="0"/>
        </w:rPr>
        <w:t xml:space="preserve"> je </w:t>
      </w:r>
      <w:proofErr w:type="spellStart"/>
      <w:r w:rsidRPr="00F5023A">
        <w:rPr>
          <w:noProof w:val="0"/>
        </w:rPr>
        <w:t>predvideo</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nijedna</w:t>
      </w:r>
      <w:proofErr w:type="spellEnd"/>
      <w:r w:rsidRPr="00F5023A">
        <w:rPr>
          <w:noProof w:val="0"/>
        </w:rPr>
        <w:t xml:space="preserve"> </w:t>
      </w:r>
      <w:proofErr w:type="spellStart"/>
      <w:r w:rsidRPr="00F5023A">
        <w:rPr>
          <w:noProof w:val="0"/>
        </w:rPr>
        <w:t>zaiteresovana</w:t>
      </w:r>
      <w:proofErr w:type="spellEnd"/>
      <w:r w:rsidRPr="00F5023A">
        <w:rPr>
          <w:noProof w:val="0"/>
        </w:rPr>
        <w:t xml:space="preserve"> </w:t>
      </w:r>
      <w:proofErr w:type="spellStart"/>
      <w:r w:rsidRPr="00F5023A">
        <w:rPr>
          <w:noProof w:val="0"/>
        </w:rPr>
        <w:t>strana</w:t>
      </w:r>
      <w:proofErr w:type="spellEnd"/>
      <w:r w:rsidRPr="00F5023A">
        <w:rPr>
          <w:noProof w:val="0"/>
        </w:rPr>
        <w:t xml:space="preserve"> ,</w:t>
      </w:r>
      <w:proofErr w:type="spellStart"/>
      <w:r w:rsidRPr="00F5023A">
        <w:rPr>
          <w:noProof w:val="0"/>
        </w:rPr>
        <w:t>narucilac</w:t>
      </w:r>
      <w:proofErr w:type="spellEnd"/>
      <w:r w:rsidRPr="00F5023A">
        <w:rPr>
          <w:noProof w:val="0"/>
        </w:rPr>
        <w:t xml:space="preserve"> I </w:t>
      </w:r>
      <w:proofErr w:type="spellStart"/>
      <w:r w:rsidRPr="00F5023A">
        <w:rPr>
          <w:noProof w:val="0"/>
        </w:rPr>
        <w:t>ponudjac</w:t>
      </w:r>
      <w:proofErr w:type="spellEnd"/>
      <w:r w:rsidRPr="00F5023A">
        <w:rPr>
          <w:noProof w:val="0"/>
        </w:rPr>
        <w:t xml:space="preserve"> ne </w:t>
      </w:r>
      <w:proofErr w:type="spellStart"/>
      <w:r w:rsidRPr="00F5023A">
        <w:rPr>
          <w:noProof w:val="0"/>
        </w:rPr>
        <w:t>mogu</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kazu</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nesto</w:t>
      </w:r>
      <w:proofErr w:type="spellEnd"/>
      <w:r w:rsidRPr="00F5023A">
        <w:rPr>
          <w:noProof w:val="0"/>
        </w:rPr>
        <w:t xml:space="preserve"> </w:t>
      </w:r>
      <w:proofErr w:type="spellStart"/>
      <w:r w:rsidRPr="00F5023A">
        <w:rPr>
          <w:noProof w:val="0"/>
        </w:rPr>
        <w:t>jeste</w:t>
      </w:r>
      <w:proofErr w:type="spellEnd"/>
      <w:r w:rsidRPr="00F5023A">
        <w:rPr>
          <w:noProof w:val="0"/>
        </w:rPr>
        <w:t xml:space="preserve"> </w:t>
      </w:r>
      <w:proofErr w:type="spellStart"/>
      <w:r w:rsidRPr="00F5023A">
        <w:rPr>
          <w:noProof w:val="0"/>
        </w:rPr>
        <w:t>kvalitetno</w:t>
      </w:r>
      <w:proofErr w:type="spellEnd"/>
      <w:r w:rsidRPr="00F5023A">
        <w:rPr>
          <w:noProof w:val="0"/>
        </w:rPr>
        <w:t xml:space="preserve"> </w:t>
      </w:r>
      <w:proofErr w:type="spellStart"/>
      <w:r w:rsidRPr="00F5023A">
        <w:rPr>
          <w:noProof w:val="0"/>
        </w:rPr>
        <w:t>ili</w:t>
      </w:r>
      <w:proofErr w:type="spellEnd"/>
      <w:r w:rsidRPr="00F5023A">
        <w:rPr>
          <w:noProof w:val="0"/>
        </w:rPr>
        <w:t xml:space="preserve"> </w:t>
      </w:r>
      <w:proofErr w:type="spellStart"/>
      <w:r w:rsidRPr="00F5023A">
        <w:rPr>
          <w:noProof w:val="0"/>
        </w:rPr>
        <w:t>nije</w:t>
      </w:r>
      <w:proofErr w:type="spellEnd"/>
      <w:r w:rsidRPr="00F5023A">
        <w:rPr>
          <w:noProof w:val="0"/>
        </w:rPr>
        <w:t xml:space="preserve"> ,</w:t>
      </w:r>
      <w:proofErr w:type="spellStart"/>
      <w:r w:rsidRPr="00F5023A">
        <w:rPr>
          <w:noProof w:val="0"/>
        </w:rPr>
        <w:t>dakle</w:t>
      </w:r>
      <w:proofErr w:type="spellEnd"/>
      <w:r w:rsidRPr="00F5023A">
        <w:rPr>
          <w:noProof w:val="0"/>
        </w:rPr>
        <w:t xml:space="preserve"> </w:t>
      </w:r>
      <w:proofErr w:type="spellStart"/>
      <w:r w:rsidRPr="00F5023A">
        <w:rPr>
          <w:noProof w:val="0"/>
        </w:rPr>
        <w:t>subjektivne</w:t>
      </w:r>
      <w:proofErr w:type="spellEnd"/>
      <w:r w:rsidRPr="00F5023A">
        <w:rPr>
          <w:noProof w:val="0"/>
        </w:rPr>
        <w:t xml:space="preserve"> </w:t>
      </w:r>
      <w:proofErr w:type="spellStart"/>
      <w:r w:rsidRPr="00F5023A">
        <w:rPr>
          <w:noProof w:val="0"/>
        </w:rPr>
        <w:lastRenderedPageBreak/>
        <w:t>kriterijume</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koriste,vec</w:t>
      </w:r>
      <w:proofErr w:type="spellEnd"/>
      <w:r w:rsidRPr="00F5023A">
        <w:rPr>
          <w:noProof w:val="0"/>
        </w:rPr>
        <w:t xml:space="preserve"> je u </w:t>
      </w:r>
      <w:proofErr w:type="spellStart"/>
      <w:r w:rsidRPr="00F5023A">
        <w:rPr>
          <w:noProof w:val="0"/>
        </w:rPr>
        <w:t>clanu</w:t>
      </w:r>
      <w:proofErr w:type="spellEnd"/>
      <w:r w:rsidRPr="00F5023A">
        <w:rPr>
          <w:noProof w:val="0"/>
        </w:rPr>
        <w:t xml:space="preserve"> 71.stav </w:t>
      </w:r>
      <w:proofErr w:type="spellStart"/>
      <w:r w:rsidRPr="00F5023A">
        <w:rPr>
          <w:noProof w:val="0"/>
        </w:rPr>
        <w:t>treci</w:t>
      </w:r>
      <w:proofErr w:type="spellEnd"/>
      <w:r w:rsidRPr="00F5023A">
        <w:rPr>
          <w:noProof w:val="0"/>
        </w:rPr>
        <w:t xml:space="preserve"> </w:t>
      </w:r>
      <w:r w:rsidR="001626F1">
        <w:rPr>
          <w:noProof w:val="0"/>
        </w:rPr>
        <w:t xml:space="preserve"> </w:t>
      </w:r>
      <w:r w:rsidRPr="00F5023A">
        <w:rPr>
          <w:noProof w:val="0"/>
        </w:rPr>
        <w:t xml:space="preserve">I </w:t>
      </w:r>
      <w:proofErr w:type="spellStart"/>
      <w:r w:rsidRPr="00F5023A">
        <w:rPr>
          <w:noProof w:val="0"/>
        </w:rPr>
        <w:t>cetvrti</w:t>
      </w:r>
      <w:proofErr w:type="spellEnd"/>
      <w:r w:rsidRPr="00F5023A">
        <w:rPr>
          <w:noProof w:val="0"/>
        </w:rPr>
        <w:t xml:space="preserve"> </w:t>
      </w:r>
      <w:proofErr w:type="spellStart"/>
      <w:r w:rsidRPr="00F5023A">
        <w:rPr>
          <w:noProof w:val="0"/>
        </w:rPr>
        <w:t>predvideo</w:t>
      </w:r>
      <w:proofErr w:type="spellEnd"/>
      <w:r w:rsidRPr="00F5023A">
        <w:rPr>
          <w:noProof w:val="0"/>
        </w:rPr>
        <w:t xml:space="preserve"> </w:t>
      </w:r>
      <w:proofErr w:type="spellStart"/>
      <w:r w:rsidRPr="00F5023A">
        <w:rPr>
          <w:noProof w:val="0"/>
        </w:rPr>
        <w:t>objektivne</w:t>
      </w:r>
      <w:proofErr w:type="spellEnd"/>
      <w:r w:rsidRPr="00F5023A">
        <w:rPr>
          <w:noProof w:val="0"/>
        </w:rPr>
        <w:t xml:space="preserve"> </w:t>
      </w:r>
      <w:proofErr w:type="spellStart"/>
      <w:r w:rsidRPr="00F5023A">
        <w:rPr>
          <w:noProof w:val="0"/>
        </w:rPr>
        <w:t>kriterijume</w:t>
      </w:r>
      <w:proofErr w:type="spellEnd"/>
      <w:r w:rsidRPr="00F5023A">
        <w:rPr>
          <w:noProof w:val="0"/>
        </w:rPr>
        <w:t xml:space="preserve"> </w:t>
      </w:r>
      <w:proofErr w:type="spellStart"/>
      <w:r w:rsidRPr="00F5023A">
        <w:rPr>
          <w:noProof w:val="0"/>
        </w:rPr>
        <w:t>za</w:t>
      </w:r>
      <w:proofErr w:type="spellEnd"/>
      <w:r w:rsidRPr="00F5023A">
        <w:rPr>
          <w:noProof w:val="0"/>
        </w:rPr>
        <w:t xml:space="preserve"> </w:t>
      </w:r>
      <w:proofErr w:type="spellStart"/>
      <w:r w:rsidRPr="00F5023A">
        <w:rPr>
          <w:noProof w:val="0"/>
        </w:rPr>
        <w:t>ocenu</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li</w:t>
      </w:r>
      <w:proofErr w:type="spellEnd"/>
      <w:r w:rsidRPr="00F5023A">
        <w:rPr>
          <w:noProof w:val="0"/>
        </w:rPr>
        <w:t xml:space="preserve"> </w:t>
      </w:r>
      <w:proofErr w:type="spellStart"/>
      <w:r w:rsidRPr="00F5023A">
        <w:rPr>
          <w:noProof w:val="0"/>
        </w:rPr>
        <w:t>ponudjeni</w:t>
      </w:r>
      <w:proofErr w:type="spellEnd"/>
      <w:r w:rsidRPr="00F5023A">
        <w:rPr>
          <w:noProof w:val="0"/>
        </w:rPr>
        <w:t xml:space="preserve"> </w:t>
      </w:r>
      <w:proofErr w:type="spellStart"/>
      <w:r w:rsidRPr="00F5023A">
        <w:rPr>
          <w:noProof w:val="0"/>
        </w:rPr>
        <w:t>proizvod</w:t>
      </w:r>
      <w:proofErr w:type="spellEnd"/>
      <w:r w:rsidRPr="00F5023A">
        <w:rPr>
          <w:noProof w:val="0"/>
        </w:rPr>
        <w:t xml:space="preserve"> </w:t>
      </w:r>
      <w:proofErr w:type="spellStart"/>
      <w:r w:rsidRPr="00F5023A">
        <w:rPr>
          <w:noProof w:val="0"/>
        </w:rPr>
        <w:t>ispunjava</w:t>
      </w:r>
      <w:proofErr w:type="spellEnd"/>
      <w:r w:rsidRPr="00F5023A">
        <w:rPr>
          <w:noProof w:val="0"/>
        </w:rPr>
        <w:t xml:space="preserve"> </w:t>
      </w:r>
      <w:proofErr w:type="spellStart"/>
      <w:r w:rsidRPr="00F5023A">
        <w:rPr>
          <w:noProof w:val="0"/>
        </w:rPr>
        <w:t>postavljene</w:t>
      </w:r>
      <w:proofErr w:type="spellEnd"/>
      <w:r w:rsidRPr="00F5023A">
        <w:rPr>
          <w:noProof w:val="0"/>
        </w:rPr>
        <w:t xml:space="preserve"> </w:t>
      </w:r>
      <w:proofErr w:type="spellStart"/>
      <w:r w:rsidRPr="00F5023A">
        <w:rPr>
          <w:noProof w:val="0"/>
        </w:rPr>
        <w:t>uslove</w:t>
      </w:r>
      <w:proofErr w:type="spellEnd"/>
      <w:r w:rsidR="001626F1">
        <w:rPr>
          <w:noProof w:val="0"/>
        </w:rPr>
        <w:t xml:space="preserve"> </w:t>
      </w:r>
      <w:r w:rsidRPr="00F5023A">
        <w:rPr>
          <w:noProof w:val="0"/>
        </w:rPr>
        <w:t> </w:t>
      </w:r>
      <w:proofErr w:type="spellStart"/>
      <w:r w:rsidRPr="00F5023A">
        <w:rPr>
          <w:noProof w:val="0"/>
        </w:rPr>
        <w:t>Dakle</w:t>
      </w:r>
      <w:proofErr w:type="spellEnd"/>
      <w:r w:rsidRPr="00F5023A">
        <w:rPr>
          <w:noProof w:val="0"/>
        </w:rPr>
        <w:t xml:space="preserve"> </w:t>
      </w:r>
      <w:proofErr w:type="spellStart"/>
      <w:r w:rsidRPr="00F5023A">
        <w:rPr>
          <w:noProof w:val="0"/>
        </w:rPr>
        <w:t>pocnite</w:t>
      </w:r>
      <w:proofErr w:type="spellEnd"/>
      <w:r w:rsidRPr="00F5023A">
        <w:rPr>
          <w:noProof w:val="0"/>
        </w:rPr>
        <w:t xml:space="preserve"> </w:t>
      </w:r>
      <w:proofErr w:type="spellStart"/>
      <w:r w:rsidRPr="00F5023A">
        <w:rPr>
          <w:noProof w:val="0"/>
        </w:rPr>
        <w:t>da</w:t>
      </w:r>
      <w:proofErr w:type="spellEnd"/>
      <w:r w:rsidRPr="00F5023A">
        <w:rPr>
          <w:noProof w:val="0"/>
        </w:rPr>
        <w:t xml:space="preserve"> se </w:t>
      </w:r>
      <w:proofErr w:type="spellStart"/>
      <w:r w:rsidRPr="00F5023A">
        <w:rPr>
          <w:noProof w:val="0"/>
        </w:rPr>
        <w:t>ponasate</w:t>
      </w:r>
      <w:proofErr w:type="spellEnd"/>
      <w:r w:rsidRPr="00F5023A">
        <w:rPr>
          <w:noProof w:val="0"/>
        </w:rPr>
        <w:t xml:space="preserve"> u </w:t>
      </w:r>
      <w:proofErr w:type="spellStart"/>
      <w:r w:rsidRPr="00F5023A">
        <w:rPr>
          <w:noProof w:val="0"/>
        </w:rPr>
        <w:t>skladu</w:t>
      </w:r>
      <w:proofErr w:type="spellEnd"/>
      <w:r w:rsidRPr="00F5023A">
        <w:rPr>
          <w:noProof w:val="0"/>
        </w:rPr>
        <w:t xml:space="preserve"> </w:t>
      </w:r>
      <w:proofErr w:type="spellStart"/>
      <w:r w:rsidRPr="00F5023A">
        <w:rPr>
          <w:noProof w:val="0"/>
        </w:rPr>
        <w:t>sa</w:t>
      </w:r>
      <w:proofErr w:type="spellEnd"/>
      <w:r w:rsidRPr="00F5023A">
        <w:rPr>
          <w:noProof w:val="0"/>
        </w:rPr>
        <w:t xml:space="preserve"> </w:t>
      </w:r>
      <w:proofErr w:type="spellStart"/>
      <w:r w:rsidRPr="00F5023A">
        <w:rPr>
          <w:noProof w:val="0"/>
        </w:rPr>
        <w:t>zakonom</w:t>
      </w:r>
      <w:proofErr w:type="spellEnd"/>
      <w:r w:rsidRPr="00F5023A">
        <w:rPr>
          <w:noProof w:val="0"/>
        </w:rPr>
        <w:t xml:space="preserve"> I </w:t>
      </w:r>
      <w:proofErr w:type="spellStart"/>
      <w:r w:rsidRPr="00F5023A">
        <w:rPr>
          <w:noProof w:val="0"/>
        </w:rPr>
        <w:t>postujte</w:t>
      </w:r>
      <w:proofErr w:type="spellEnd"/>
      <w:r w:rsidRPr="00F5023A">
        <w:rPr>
          <w:noProof w:val="0"/>
        </w:rPr>
        <w:t xml:space="preserve"> </w:t>
      </w:r>
      <w:proofErr w:type="spellStart"/>
      <w:r w:rsidRPr="00F5023A">
        <w:rPr>
          <w:noProof w:val="0"/>
        </w:rPr>
        <w:t>ono</w:t>
      </w:r>
      <w:proofErr w:type="spellEnd"/>
      <w:r w:rsidRPr="00F5023A">
        <w:rPr>
          <w:noProof w:val="0"/>
        </w:rPr>
        <w:t xml:space="preserve"> </w:t>
      </w:r>
      <w:proofErr w:type="spellStart"/>
      <w:r w:rsidRPr="00F5023A">
        <w:rPr>
          <w:noProof w:val="0"/>
        </w:rPr>
        <w:t>sto</w:t>
      </w:r>
      <w:proofErr w:type="spellEnd"/>
      <w:r w:rsidRPr="00F5023A">
        <w:rPr>
          <w:noProof w:val="0"/>
        </w:rPr>
        <w:t xml:space="preserve"> je u </w:t>
      </w:r>
      <w:proofErr w:type="spellStart"/>
      <w:r w:rsidRPr="00F5023A">
        <w:rPr>
          <w:noProof w:val="0"/>
        </w:rPr>
        <w:t>Zakonu</w:t>
      </w:r>
      <w:proofErr w:type="spellEnd"/>
      <w:r w:rsidRPr="00F5023A">
        <w:rPr>
          <w:noProof w:val="0"/>
        </w:rPr>
        <w:t xml:space="preserve"> </w:t>
      </w:r>
      <w:proofErr w:type="spellStart"/>
      <w:r w:rsidRPr="00F5023A">
        <w:rPr>
          <w:noProof w:val="0"/>
        </w:rPr>
        <w:t>napisano</w:t>
      </w:r>
      <w:proofErr w:type="spellEnd"/>
      <w:r w:rsidR="001626F1">
        <w:rPr>
          <w:noProof w:val="0"/>
        </w:rPr>
        <w:t xml:space="preserve">. </w:t>
      </w:r>
    </w:p>
    <w:p w:rsidR="00F5023A" w:rsidRPr="00F5023A" w:rsidRDefault="00F5023A" w:rsidP="00F5023A">
      <w:pPr>
        <w:spacing w:before="100" w:beforeAutospacing="1" w:after="100" w:afterAutospacing="1"/>
        <w:rPr>
          <w:noProof w:val="0"/>
        </w:rPr>
      </w:pPr>
      <w:r w:rsidRPr="00F5023A">
        <w:rPr>
          <w:noProof w:val="0"/>
        </w:rPr>
        <w:t xml:space="preserve"> Vi </w:t>
      </w:r>
      <w:proofErr w:type="spellStart"/>
      <w:r w:rsidRPr="00F5023A">
        <w:rPr>
          <w:noProof w:val="0"/>
        </w:rPr>
        <w:t>nemate</w:t>
      </w:r>
      <w:proofErr w:type="spellEnd"/>
      <w:r w:rsidRPr="00F5023A">
        <w:rPr>
          <w:noProof w:val="0"/>
        </w:rPr>
        <w:t xml:space="preserve"> </w:t>
      </w:r>
      <w:proofErr w:type="spellStart"/>
      <w:r w:rsidRPr="00F5023A">
        <w:rPr>
          <w:noProof w:val="0"/>
        </w:rPr>
        <w:t>pravo</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autorizacijom</w:t>
      </w:r>
      <w:proofErr w:type="spellEnd"/>
      <w:r w:rsidRPr="00F5023A">
        <w:rPr>
          <w:noProof w:val="0"/>
        </w:rPr>
        <w:t xml:space="preserve"> </w:t>
      </w:r>
      <w:proofErr w:type="spellStart"/>
      <w:r w:rsidRPr="00F5023A">
        <w:rPr>
          <w:noProof w:val="0"/>
        </w:rPr>
        <w:t>eliminisete</w:t>
      </w:r>
      <w:proofErr w:type="spellEnd"/>
      <w:r w:rsidRPr="00F5023A">
        <w:rPr>
          <w:noProof w:val="0"/>
        </w:rPr>
        <w:t xml:space="preserve"> </w:t>
      </w:r>
      <w:proofErr w:type="spellStart"/>
      <w:r w:rsidRPr="00F5023A">
        <w:rPr>
          <w:noProof w:val="0"/>
        </w:rPr>
        <w:t>konkurenciju</w:t>
      </w:r>
      <w:proofErr w:type="spellEnd"/>
      <w:r w:rsidRPr="00F5023A">
        <w:rPr>
          <w:noProof w:val="0"/>
        </w:rPr>
        <w:t xml:space="preserve"> </w:t>
      </w:r>
      <w:proofErr w:type="spellStart"/>
      <w:r w:rsidRPr="00F5023A">
        <w:rPr>
          <w:noProof w:val="0"/>
        </w:rPr>
        <w:t>vec</w:t>
      </w:r>
      <w:proofErr w:type="spellEnd"/>
      <w:r w:rsidRPr="00F5023A">
        <w:rPr>
          <w:noProof w:val="0"/>
        </w:rPr>
        <w:t xml:space="preserve"> </w:t>
      </w:r>
      <w:proofErr w:type="spellStart"/>
      <w:r w:rsidRPr="00F5023A">
        <w:rPr>
          <w:noProof w:val="0"/>
        </w:rPr>
        <w:t>imate</w:t>
      </w:r>
      <w:proofErr w:type="spellEnd"/>
      <w:r w:rsidRPr="00F5023A">
        <w:rPr>
          <w:noProof w:val="0"/>
        </w:rPr>
        <w:t xml:space="preserve"> </w:t>
      </w:r>
      <w:proofErr w:type="spellStart"/>
      <w:r w:rsidRPr="00F5023A">
        <w:rPr>
          <w:noProof w:val="0"/>
        </w:rPr>
        <w:t>pravo</w:t>
      </w:r>
      <w:proofErr w:type="spellEnd"/>
      <w:r w:rsidRPr="00F5023A">
        <w:rPr>
          <w:noProof w:val="0"/>
        </w:rPr>
        <w:t xml:space="preserve"> I </w:t>
      </w:r>
      <w:proofErr w:type="spellStart"/>
      <w:r w:rsidRPr="00F5023A">
        <w:rPr>
          <w:noProof w:val="0"/>
        </w:rPr>
        <w:t>obavezu</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sa</w:t>
      </w:r>
      <w:proofErr w:type="spellEnd"/>
      <w:r w:rsidRPr="00F5023A">
        <w:rPr>
          <w:noProof w:val="0"/>
        </w:rPr>
        <w:t xml:space="preserve"> </w:t>
      </w:r>
      <w:proofErr w:type="spellStart"/>
      <w:r w:rsidRPr="00F5023A">
        <w:rPr>
          <w:noProof w:val="0"/>
        </w:rPr>
        <w:t>sto</w:t>
      </w:r>
      <w:proofErr w:type="spellEnd"/>
      <w:r w:rsidRPr="00F5023A">
        <w:rPr>
          <w:noProof w:val="0"/>
        </w:rPr>
        <w:t xml:space="preserve"> </w:t>
      </w:r>
      <w:proofErr w:type="spellStart"/>
      <w:r w:rsidRPr="00F5023A">
        <w:rPr>
          <w:noProof w:val="0"/>
        </w:rPr>
        <w:t>manje</w:t>
      </w:r>
      <w:proofErr w:type="spellEnd"/>
      <w:r w:rsidRPr="00F5023A">
        <w:rPr>
          <w:noProof w:val="0"/>
        </w:rPr>
        <w:t xml:space="preserve"> </w:t>
      </w:r>
      <w:proofErr w:type="spellStart"/>
      <w:r w:rsidRPr="00F5023A">
        <w:rPr>
          <w:noProof w:val="0"/>
        </w:rPr>
        <w:t>troskova</w:t>
      </w:r>
      <w:proofErr w:type="spellEnd"/>
      <w:r w:rsidRPr="00F5023A">
        <w:rPr>
          <w:noProof w:val="0"/>
        </w:rPr>
        <w:t xml:space="preserve"> </w:t>
      </w:r>
      <w:proofErr w:type="spellStart"/>
      <w:r w:rsidRPr="00F5023A">
        <w:rPr>
          <w:noProof w:val="0"/>
        </w:rPr>
        <w:t>obezbedite</w:t>
      </w:r>
      <w:proofErr w:type="spellEnd"/>
      <w:r w:rsidRPr="00F5023A">
        <w:rPr>
          <w:noProof w:val="0"/>
        </w:rPr>
        <w:t xml:space="preserve"> </w:t>
      </w:r>
      <w:proofErr w:type="spellStart"/>
      <w:r w:rsidRPr="00F5023A">
        <w:rPr>
          <w:noProof w:val="0"/>
        </w:rPr>
        <w:t>robu</w:t>
      </w:r>
      <w:proofErr w:type="spellEnd"/>
      <w:r w:rsidRPr="00F5023A">
        <w:rPr>
          <w:noProof w:val="0"/>
        </w:rPr>
        <w:t xml:space="preserve"> </w:t>
      </w:r>
      <w:proofErr w:type="spellStart"/>
      <w:r w:rsidRPr="00F5023A">
        <w:rPr>
          <w:noProof w:val="0"/>
        </w:rPr>
        <w:t>odgovarajuceg</w:t>
      </w:r>
      <w:proofErr w:type="spellEnd"/>
      <w:r w:rsidRPr="00F5023A">
        <w:rPr>
          <w:noProof w:val="0"/>
        </w:rPr>
        <w:t xml:space="preserve"> </w:t>
      </w:r>
      <w:proofErr w:type="spellStart"/>
      <w:r w:rsidRPr="00F5023A">
        <w:rPr>
          <w:noProof w:val="0"/>
        </w:rPr>
        <w:t>kvaliteta,tj</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svakom</w:t>
      </w:r>
      <w:proofErr w:type="spellEnd"/>
      <w:r w:rsidRPr="00F5023A">
        <w:rPr>
          <w:noProof w:val="0"/>
        </w:rPr>
        <w:t xml:space="preserve"> </w:t>
      </w:r>
      <w:proofErr w:type="spellStart"/>
      <w:r w:rsidRPr="00F5023A">
        <w:rPr>
          <w:noProof w:val="0"/>
        </w:rPr>
        <w:t>ko</w:t>
      </w:r>
      <w:proofErr w:type="spellEnd"/>
      <w:r w:rsidRPr="00F5023A">
        <w:rPr>
          <w:noProof w:val="0"/>
        </w:rPr>
        <w:t xml:space="preserve"> </w:t>
      </w:r>
      <w:proofErr w:type="spellStart"/>
      <w:r w:rsidRPr="00F5023A">
        <w:rPr>
          <w:noProof w:val="0"/>
        </w:rPr>
        <w:t>moze</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ponudi</w:t>
      </w:r>
      <w:proofErr w:type="spellEnd"/>
      <w:r w:rsidRPr="00F5023A">
        <w:rPr>
          <w:noProof w:val="0"/>
        </w:rPr>
        <w:t xml:space="preserve"> </w:t>
      </w:r>
      <w:proofErr w:type="spellStart"/>
      <w:r w:rsidRPr="00F5023A">
        <w:rPr>
          <w:noProof w:val="0"/>
        </w:rPr>
        <w:t>odgovarajuci</w:t>
      </w:r>
      <w:proofErr w:type="spellEnd"/>
      <w:r w:rsidRPr="00F5023A">
        <w:rPr>
          <w:noProof w:val="0"/>
        </w:rPr>
        <w:t xml:space="preserve"> </w:t>
      </w:r>
      <w:proofErr w:type="spellStart"/>
      <w:r w:rsidRPr="00F5023A">
        <w:rPr>
          <w:noProof w:val="0"/>
        </w:rPr>
        <w:t>dokaz</w:t>
      </w:r>
      <w:proofErr w:type="spellEnd"/>
      <w:r w:rsidRPr="00F5023A">
        <w:rPr>
          <w:noProof w:val="0"/>
        </w:rPr>
        <w:t xml:space="preserve"> </w:t>
      </w:r>
      <w:proofErr w:type="spellStart"/>
      <w:r w:rsidRPr="00F5023A">
        <w:rPr>
          <w:noProof w:val="0"/>
        </w:rPr>
        <w:t>da</w:t>
      </w:r>
      <w:proofErr w:type="spellEnd"/>
      <w:r w:rsidRPr="00F5023A">
        <w:rPr>
          <w:noProof w:val="0"/>
        </w:rPr>
        <w:t xml:space="preserve"> dobra </w:t>
      </w:r>
      <w:proofErr w:type="spellStart"/>
      <w:r w:rsidRPr="00F5023A">
        <w:rPr>
          <w:noProof w:val="0"/>
        </w:rPr>
        <w:t>koja</w:t>
      </w:r>
      <w:proofErr w:type="spellEnd"/>
      <w:r w:rsidRPr="00F5023A">
        <w:rPr>
          <w:noProof w:val="0"/>
        </w:rPr>
        <w:t xml:space="preserve"> </w:t>
      </w:r>
      <w:proofErr w:type="spellStart"/>
      <w:r w:rsidRPr="00F5023A">
        <w:rPr>
          <w:noProof w:val="0"/>
        </w:rPr>
        <w:t>nudi</w:t>
      </w:r>
      <w:proofErr w:type="spellEnd"/>
      <w:r w:rsidRPr="00F5023A">
        <w:rPr>
          <w:noProof w:val="0"/>
        </w:rPr>
        <w:t xml:space="preserve"> </w:t>
      </w:r>
      <w:proofErr w:type="spellStart"/>
      <w:r w:rsidRPr="00F5023A">
        <w:rPr>
          <w:noProof w:val="0"/>
        </w:rPr>
        <w:t>zadovoljavaju</w:t>
      </w:r>
      <w:proofErr w:type="spellEnd"/>
      <w:r w:rsidRPr="00F5023A">
        <w:rPr>
          <w:noProof w:val="0"/>
        </w:rPr>
        <w:t xml:space="preserve"> </w:t>
      </w:r>
      <w:proofErr w:type="spellStart"/>
      <w:r w:rsidRPr="00F5023A">
        <w:rPr>
          <w:noProof w:val="0"/>
        </w:rPr>
        <w:t>srpske,evropske,medjunarodne</w:t>
      </w:r>
      <w:proofErr w:type="spellEnd"/>
      <w:r w:rsidRPr="00F5023A">
        <w:rPr>
          <w:noProof w:val="0"/>
        </w:rPr>
        <w:t xml:space="preserve"> </w:t>
      </w:r>
      <w:proofErr w:type="spellStart"/>
      <w:r w:rsidRPr="00F5023A">
        <w:rPr>
          <w:noProof w:val="0"/>
        </w:rPr>
        <w:t>ili</w:t>
      </w:r>
      <w:proofErr w:type="spellEnd"/>
      <w:r w:rsidRPr="00F5023A">
        <w:rPr>
          <w:noProof w:val="0"/>
        </w:rPr>
        <w:t xml:space="preserve"> </w:t>
      </w:r>
      <w:proofErr w:type="spellStart"/>
      <w:r w:rsidRPr="00F5023A">
        <w:rPr>
          <w:noProof w:val="0"/>
        </w:rPr>
        <w:t>druge</w:t>
      </w:r>
      <w:proofErr w:type="spellEnd"/>
      <w:r w:rsidRPr="00F5023A">
        <w:rPr>
          <w:noProof w:val="0"/>
        </w:rPr>
        <w:t xml:space="preserve"> </w:t>
      </w:r>
      <w:proofErr w:type="spellStart"/>
      <w:r w:rsidRPr="00F5023A">
        <w:rPr>
          <w:noProof w:val="0"/>
        </w:rPr>
        <w:t>standarde</w:t>
      </w:r>
      <w:proofErr w:type="spellEnd"/>
      <w:r w:rsidRPr="00F5023A">
        <w:rPr>
          <w:noProof w:val="0"/>
        </w:rPr>
        <w:t xml:space="preserve"> o </w:t>
      </w:r>
      <w:proofErr w:type="spellStart"/>
      <w:r w:rsidRPr="00F5023A">
        <w:rPr>
          <w:noProof w:val="0"/>
        </w:rPr>
        <w:t>kvalitetu</w:t>
      </w:r>
      <w:proofErr w:type="spellEnd"/>
      <w:r w:rsidRPr="00F5023A">
        <w:rPr>
          <w:noProof w:val="0"/>
        </w:rPr>
        <w:t xml:space="preserve"> </w:t>
      </w:r>
      <w:proofErr w:type="spellStart"/>
      <w:r w:rsidRPr="00F5023A">
        <w:rPr>
          <w:noProof w:val="0"/>
        </w:rPr>
        <w:t>proizvoda</w:t>
      </w:r>
      <w:proofErr w:type="spellEnd"/>
      <w:r w:rsidRPr="00F5023A">
        <w:rPr>
          <w:noProof w:val="0"/>
        </w:rPr>
        <w:t xml:space="preserve"> </w:t>
      </w:r>
      <w:proofErr w:type="spellStart"/>
      <w:r w:rsidRPr="00F5023A">
        <w:rPr>
          <w:noProof w:val="0"/>
        </w:rPr>
        <w:t>omogucite</w:t>
      </w:r>
      <w:proofErr w:type="spellEnd"/>
      <w:r w:rsidRPr="00F5023A">
        <w:rPr>
          <w:noProof w:val="0"/>
        </w:rPr>
        <w:t xml:space="preserve"> </w:t>
      </w:r>
      <w:proofErr w:type="spellStart"/>
      <w:r w:rsidRPr="00F5023A">
        <w:rPr>
          <w:noProof w:val="0"/>
        </w:rPr>
        <w:t>ucesce</w:t>
      </w:r>
      <w:proofErr w:type="spellEnd"/>
      <w:r w:rsidRPr="00F5023A">
        <w:rPr>
          <w:noProof w:val="0"/>
        </w:rPr>
        <w:t xml:space="preserve"> u </w:t>
      </w:r>
      <w:proofErr w:type="spellStart"/>
      <w:r w:rsidRPr="00F5023A">
        <w:rPr>
          <w:noProof w:val="0"/>
        </w:rPr>
        <w:t>javnoj</w:t>
      </w:r>
      <w:proofErr w:type="spellEnd"/>
      <w:r w:rsidRPr="00F5023A">
        <w:rPr>
          <w:noProof w:val="0"/>
        </w:rPr>
        <w:t xml:space="preserve"> </w:t>
      </w:r>
      <w:proofErr w:type="spellStart"/>
      <w:r w:rsidRPr="00F5023A">
        <w:rPr>
          <w:noProof w:val="0"/>
        </w:rPr>
        <w:t>nabavci</w:t>
      </w:r>
      <w:proofErr w:type="spellEnd"/>
      <w:r w:rsidRPr="00F5023A">
        <w:rPr>
          <w:noProof w:val="0"/>
        </w:rPr>
        <w:t xml:space="preserve">  Vi </w:t>
      </w:r>
      <w:proofErr w:type="spellStart"/>
      <w:r w:rsidRPr="00F5023A">
        <w:rPr>
          <w:noProof w:val="0"/>
        </w:rPr>
        <w:t>nemate</w:t>
      </w:r>
      <w:proofErr w:type="spellEnd"/>
      <w:r w:rsidRPr="00F5023A">
        <w:rPr>
          <w:noProof w:val="0"/>
        </w:rPr>
        <w:t xml:space="preserve"> </w:t>
      </w:r>
      <w:proofErr w:type="spellStart"/>
      <w:r w:rsidRPr="00F5023A">
        <w:rPr>
          <w:noProof w:val="0"/>
        </w:rPr>
        <w:t>pravo</w:t>
      </w:r>
      <w:proofErr w:type="spellEnd"/>
      <w:r w:rsidRPr="00F5023A">
        <w:rPr>
          <w:noProof w:val="0"/>
        </w:rPr>
        <w:t xml:space="preserve"> </w:t>
      </w:r>
      <w:proofErr w:type="spellStart"/>
      <w:r w:rsidRPr="00F5023A">
        <w:rPr>
          <w:noProof w:val="0"/>
        </w:rPr>
        <w:t>da</w:t>
      </w:r>
      <w:proofErr w:type="spellEnd"/>
      <w:r w:rsidRPr="00F5023A">
        <w:rPr>
          <w:noProof w:val="0"/>
        </w:rPr>
        <w:t xml:space="preserve"> se </w:t>
      </w:r>
      <w:proofErr w:type="spellStart"/>
      <w:r w:rsidRPr="00F5023A">
        <w:rPr>
          <w:noProof w:val="0"/>
        </w:rPr>
        <w:t>bahatite</w:t>
      </w:r>
      <w:proofErr w:type="spellEnd"/>
      <w:r w:rsidRPr="00F5023A">
        <w:rPr>
          <w:noProof w:val="0"/>
        </w:rPr>
        <w:t xml:space="preserve"> </w:t>
      </w:r>
      <w:proofErr w:type="spellStart"/>
      <w:r w:rsidRPr="00F5023A">
        <w:rPr>
          <w:noProof w:val="0"/>
        </w:rPr>
        <w:t>tudjim</w:t>
      </w:r>
      <w:proofErr w:type="spellEnd"/>
      <w:r w:rsidRPr="00F5023A">
        <w:rPr>
          <w:noProof w:val="0"/>
        </w:rPr>
        <w:t xml:space="preserve"> </w:t>
      </w:r>
      <w:proofErr w:type="spellStart"/>
      <w:r w:rsidRPr="00F5023A">
        <w:rPr>
          <w:noProof w:val="0"/>
        </w:rPr>
        <w:t>novcem</w:t>
      </w:r>
      <w:proofErr w:type="spellEnd"/>
      <w:r w:rsidRPr="00F5023A">
        <w:rPr>
          <w:noProof w:val="0"/>
        </w:rPr>
        <w:t xml:space="preserve"> </w:t>
      </w:r>
      <w:proofErr w:type="spellStart"/>
      <w:r w:rsidRPr="00F5023A">
        <w:rPr>
          <w:noProof w:val="0"/>
        </w:rPr>
        <w:t>makar</w:t>
      </w:r>
      <w:proofErr w:type="spellEnd"/>
      <w:r w:rsidRPr="00F5023A">
        <w:rPr>
          <w:noProof w:val="0"/>
        </w:rPr>
        <w:t xml:space="preserve"> </w:t>
      </w:r>
      <w:proofErr w:type="spellStart"/>
      <w:r w:rsidRPr="00F5023A">
        <w:rPr>
          <w:noProof w:val="0"/>
        </w:rPr>
        <w:t>dok</w:t>
      </w:r>
      <w:proofErr w:type="spellEnd"/>
      <w:r w:rsidRPr="00F5023A">
        <w:rPr>
          <w:noProof w:val="0"/>
        </w:rPr>
        <w:t xml:space="preserve"> </w:t>
      </w:r>
      <w:proofErr w:type="spellStart"/>
      <w:r w:rsidRPr="00F5023A">
        <w:rPr>
          <w:noProof w:val="0"/>
        </w:rPr>
        <w:t>radite</w:t>
      </w:r>
      <w:proofErr w:type="spellEnd"/>
      <w:r w:rsidRPr="00F5023A">
        <w:rPr>
          <w:noProof w:val="0"/>
        </w:rPr>
        <w:t xml:space="preserve"> u </w:t>
      </w:r>
      <w:proofErr w:type="spellStart"/>
      <w:r w:rsidRPr="00F5023A">
        <w:rPr>
          <w:noProof w:val="0"/>
        </w:rPr>
        <w:t>javnoj</w:t>
      </w:r>
      <w:proofErr w:type="spellEnd"/>
      <w:r w:rsidRPr="00F5023A">
        <w:rPr>
          <w:noProof w:val="0"/>
        </w:rPr>
        <w:t xml:space="preserve"> </w:t>
      </w:r>
      <w:proofErr w:type="spellStart"/>
      <w:r w:rsidRPr="00F5023A">
        <w:rPr>
          <w:noProof w:val="0"/>
        </w:rPr>
        <w:t>instituciji</w:t>
      </w:r>
      <w:proofErr w:type="spellEnd"/>
      <w:r w:rsidRPr="00F5023A">
        <w:rPr>
          <w:noProof w:val="0"/>
        </w:rPr>
        <w:t xml:space="preserve"> </w:t>
      </w:r>
      <w:proofErr w:type="spellStart"/>
      <w:r w:rsidRPr="00F5023A">
        <w:rPr>
          <w:noProof w:val="0"/>
        </w:rPr>
        <w:t>Posle</w:t>
      </w:r>
      <w:proofErr w:type="spellEnd"/>
      <w:r w:rsidRPr="00F5023A">
        <w:rPr>
          <w:noProof w:val="0"/>
        </w:rPr>
        <w:t xml:space="preserve"> </w:t>
      </w:r>
      <w:proofErr w:type="spellStart"/>
      <w:r w:rsidRPr="00F5023A">
        <w:rPr>
          <w:noProof w:val="0"/>
        </w:rPr>
        <w:t>radnog</w:t>
      </w:r>
      <w:proofErr w:type="spellEnd"/>
      <w:r w:rsidRPr="00F5023A">
        <w:rPr>
          <w:noProof w:val="0"/>
        </w:rPr>
        <w:t xml:space="preserve"> </w:t>
      </w:r>
      <w:proofErr w:type="spellStart"/>
      <w:r w:rsidRPr="00F5023A">
        <w:rPr>
          <w:noProof w:val="0"/>
        </w:rPr>
        <w:t>vremena</w:t>
      </w:r>
      <w:proofErr w:type="spellEnd"/>
      <w:r w:rsidRPr="00F5023A">
        <w:rPr>
          <w:noProof w:val="0"/>
        </w:rPr>
        <w:t xml:space="preserve"> u </w:t>
      </w:r>
      <w:proofErr w:type="spellStart"/>
      <w:r w:rsidRPr="00F5023A">
        <w:rPr>
          <w:noProof w:val="0"/>
        </w:rPr>
        <w:t>svojoj</w:t>
      </w:r>
      <w:proofErr w:type="spellEnd"/>
      <w:r w:rsidRPr="00F5023A">
        <w:rPr>
          <w:noProof w:val="0"/>
        </w:rPr>
        <w:t xml:space="preserve"> </w:t>
      </w:r>
      <w:proofErr w:type="spellStart"/>
      <w:r w:rsidRPr="00F5023A">
        <w:rPr>
          <w:noProof w:val="0"/>
        </w:rPr>
        <w:t>kuci</w:t>
      </w:r>
      <w:proofErr w:type="spellEnd"/>
      <w:r w:rsidRPr="00F5023A">
        <w:rPr>
          <w:noProof w:val="0"/>
        </w:rPr>
        <w:t xml:space="preserve"> vi </w:t>
      </w:r>
      <w:proofErr w:type="spellStart"/>
      <w:r w:rsidRPr="00F5023A">
        <w:rPr>
          <w:noProof w:val="0"/>
        </w:rPr>
        <w:t>radite</w:t>
      </w:r>
      <w:proofErr w:type="spellEnd"/>
      <w:r w:rsidRPr="00F5023A">
        <w:rPr>
          <w:noProof w:val="0"/>
        </w:rPr>
        <w:t xml:space="preserve"> I </w:t>
      </w:r>
      <w:proofErr w:type="spellStart"/>
      <w:r w:rsidRPr="00F5023A">
        <w:rPr>
          <w:noProof w:val="0"/>
        </w:rPr>
        <w:t>kupujte</w:t>
      </w:r>
      <w:proofErr w:type="spellEnd"/>
      <w:r w:rsidRPr="00F5023A">
        <w:rPr>
          <w:noProof w:val="0"/>
        </w:rPr>
        <w:t xml:space="preserve"> </w:t>
      </w:r>
      <w:proofErr w:type="spellStart"/>
      <w:r w:rsidRPr="00F5023A">
        <w:rPr>
          <w:noProof w:val="0"/>
        </w:rPr>
        <w:t>od</w:t>
      </w:r>
      <w:proofErr w:type="spellEnd"/>
      <w:r w:rsidRPr="00F5023A">
        <w:rPr>
          <w:noProof w:val="0"/>
        </w:rPr>
        <w:t xml:space="preserve"> </w:t>
      </w:r>
      <w:proofErr w:type="spellStart"/>
      <w:r w:rsidRPr="00F5023A">
        <w:rPr>
          <w:noProof w:val="0"/>
        </w:rPr>
        <w:t>svog</w:t>
      </w:r>
      <w:proofErr w:type="spellEnd"/>
      <w:r w:rsidRPr="00F5023A">
        <w:rPr>
          <w:noProof w:val="0"/>
        </w:rPr>
        <w:t xml:space="preserve"> </w:t>
      </w:r>
      <w:proofErr w:type="spellStart"/>
      <w:r w:rsidRPr="00F5023A">
        <w:rPr>
          <w:noProof w:val="0"/>
        </w:rPr>
        <w:t>novca</w:t>
      </w:r>
      <w:proofErr w:type="spellEnd"/>
      <w:r w:rsidRPr="00F5023A">
        <w:rPr>
          <w:noProof w:val="0"/>
        </w:rPr>
        <w:t xml:space="preserve"> </w:t>
      </w:r>
      <w:proofErr w:type="spellStart"/>
      <w:r w:rsidRPr="00F5023A">
        <w:rPr>
          <w:noProof w:val="0"/>
        </w:rPr>
        <w:t>sta</w:t>
      </w:r>
      <w:proofErr w:type="spellEnd"/>
      <w:r w:rsidRPr="00F5023A">
        <w:rPr>
          <w:noProof w:val="0"/>
        </w:rPr>
        <w:t xml:space="preserve"> god </w:t>
      </w:r>
      <w:proofErr w:type="spellStart"/>
      <w:r w:rsidRPr="00F5023A">
        <w:rPr>
          <w:noProof w:val="0"/>
        </w:rPr>
        <w:t>hocete</w:t>
      </w:r>
      <w:proofErr w:type="spellEnd"/>
      <w:r w:rsidRPr="00F5023A">
        <w:rPr>
          <w:noProof w:val="0"/>
        </w:rPr>
        <w:t xml:space="preserve"> </w:t>
      </w:r>
      <w:proofErr w:type="spellStart"/>
      <w:r w:rsidRPr="00F5023A">
        <w:rPr>
          <w:noProof w:val="0"/>
        </w:rPr>
        <w:t>ali</w:t>
      </w:r>
      <w:proofErr w:type="spellEnd"/>
      <w:r w:rsidRPr="00F5023A">
        <w:rPr>
          <w:noProof w:val="0"/>
        </w:rPr>
        <w:t xml:space="preserve"> u </w:t>
      </w:r>
      <w:proofErr w:type="spellStart"/>
      <w:r w:rsidRPr="00F5023A">
        <w:rPr>
          <w:noProof w:val="0"/>
        </w:rPr>
        <w:t>javnoj</w:t>
      </w:r>
      <w:proofErr w:type="spellEnd"/>
      <w:r w:rsidRPr="00F5023A">
        <w:rPr>
          <w:noProof w:val="0"/>
        </w:rPr>
        <w:t xml:space="preserve"> </w:t>
      </w:r>
      <w:proofErr w:type="spellStart"/>
      <w:r w:rsidRPr="00F5023A">
        <w:rPr>
          <w:noProof w:val="0"/>
        </w:rPr>
        <w:t>instituciji</w:t>
      </w:r>
      <w:proofErr w:type="spellEnd"/>
      <w:r w:rsidRPr="00F5023A">
        <w:rPr>
          <w:noProof w:val="0"/>
        </w:rPr>
        <w:t xml:space="preserve"> </w:t>
      </w:r>
      <w:proofErr w:type="spellStart"/>
      <w:r w:rsidRPr="00F5023A">
        <w:rPr>
          <w:noProof w:val="0"/>
        </w:rPr>
        <w:t>morate</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postujete</w:t>
      </w:r>
      <w:proofErr w:type="spellEnd"/>
      <w:r w:rsidRPr="00F5023A">
        <w:rPr>
          <w:noProof w:val="0"/>
        </w:rPr>
        <w:t xml:space="preserve"> </w:t>
      </w:r>
      <w:proofErr w:type="spellStart"/>
      <w:r w:rsidRPr="00F5023A">
        <w:rPr>
          <w:noProof w:val="0"/>
        </w:rPr>
        <w:t>Zakon</w:t>
      </w:r>
      <w:proofErr w:type="spellEnd"/>
      <w:r w:rsidRPr="00F5023A">
        <w:rPr>
          <w:noProof w:val="0"/>
        </w:rPr>
        <w:t xml:space="preserve"> o JN </w:t>
      </w:r>
    </w:p>
    <w:p w:rsidR="00F5023A" w:rsidRDefault="00F5023A" w:rsidP="00F5023A">
      <w:pPr>
        <w:spacing w:before="100" w:beforeAutospacing="1" w:after="100" w:afterAutospacing="1"/>
        <w:rPr>
          <w:noProof w:val="0"/>
        </w:rPr>
      </w:pPr>
      <w:r w:rsidRPr="00F5023A">
        <w:rPr>
          <w:noProof w:val="0"/>
        </w:rPr>
        <w:t> </w:t>
      </w:r>
      <w:proofErr w:type="spellStart"/>
      <w:r w:rsidRPr="00F5023A">
        <w:rPr>
          <w:noProof w:val="0"/>
        </w:rPr>
        <w:t>Niste</w:t>
      </w:r>
      <w:proofErr w:type="spellEnd"/>
      <w:r w:rsidRPr="00F5023A">
        <w:rPr>
          <w:noProof w:val="0"/>
        </w:rPr>
        <w:t xml:space="preserve"> vi </w:t>
      </w:r>
      <w:proofErr w:type="spellStart"/>
      <w:r w:rsidRPr="00F5023A">
        <w:rPr>
          <w:noProof w:val="0"/>
        </w:rPr>
        <w:t>vidoviti</w:t>
      </w:r>
      <w:proofErr w:type="spellEnd"/>
      <w:r w:rsidRPr="00F5023A">
        <w:rPr>
          <w:noProof w:val="0"/>
        </w:rPr>
        <w:t xml:space="preserve"> pa </w:t>
      </w:r>
      <w:proofErr w:type="spellStart"/>
      <w:r w:rsidRPr="00F5023A">
        <w:rPr>
          <w:noProof w:val="0"/>
        </w:rPr>
        <w:t>da</w:t>
      </w:r>
      <w:proofErr w:type="spellEnd"/>
      <w:r w:rsidRPr="00F5023A">
        <w:rPr>
          <w:noProof w:val="0"/>
        </w:rPr>
        <w:t xml:space="preserve"> </w:t>
      </w:r>
      <w:proofErr w:type="spellStart"/>
      <w:r w:rsidRPr="00F5023A">
        <w:rPr>
          <w:noProof w:val="0"/>
        </w:rPr>
        <w:t>znate</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li</w:t>
      </w:r>
      <w:proofErr w:type="spellEnd"/>
      <w:r w:rsidRPr="00F5023A">
        <w:rPr>
          <w:noProof w:val="0"/>
        </w:rPr>
        <w:t xml:space="preserve"> </w:t>
      </w:r>
      <w:proofErr w:type="spellStart"/>
      <w:r w:rsidRPr="00F5023A">
        <w:rPr>
          <w:noProof w:val="0"/>
        </w:rPr>
        <w:t>su</w:t>
      </w:r>
      <w:proofErr w:type="spellEnd"/>
      <w:r w:rsidRPr="00F5023A">
        <w:rPr>
          <w:noProof w:val="0"/>
        </w:rPr>
        <w:t xml:space="preserve"> </w:t>
      </w:r>
      <w:proofErr w:type="spellStart"/>
      <w:r w:rsidRPr="00F5023A">
        <w:rPr>
          <w:noProof w:val="0"/>
        </w:rPr>
        <w:t>ponudjeni</w:t>
      </w:r>
      <w:proofErr w:type="spellEnd"/>
      <w:proofErr w:type="gramStart"/>
      <w:r w:rsidRPr="00F5023A">
        <w:rPr>
          <w:noProof w:val="0"/>
        </w:rPr>
        <w:t xml:space="preserve">  </w:t>
      </w:r>
      <w:proofErr w:type="spellStart"/>
      <w:r w:rsidRPr="00F5023A">
        <w:rPr>
          <w:noProof w:val="0"/>
        </w:rPr>
        <w:t>originalni</w:t>
      </w:r>
      <w:proofErr w:type="spellEnd"/>
      <w:proofErr w:type="gramEnd"/>
      <w:r w:rsidRPr="00F5023A">
        <w:rPr>
          <w:noProof w:val="0"/>
        </w:rPr>
        <w:t xml:space="preserve"> </w:t>
      </w:r>
      <w:proofErr w:type="spellStart"/>
      <w:r w:rsidRPr="00F5023A">
        <w:rPr>
          <w:noProof w:val="0"/>
        </w:rPr>
        <w:t>toneri</w:t>
      </w:r>
      <w:proofErr w:type="spellEnd"/>
      <w:r w:rsidRPr="00F5023A">
        <w:rPr>
          <w:noProof w:val="0"/>
        </w:rPr>
        <w:t xml:space="preserve"> </w:t>
      </w:r>
      <w:proofErr w:type="spellStart"/>
      <w:r w:rsidRPr="00F5023A">
        <w:rPr>
          <w:noProof w:val="0"/>
        </w:rPr>
        <w:t>drugog</w:t>
      </w:r>
      <w:proofErr w:type="spellEnd"/>
      <w:r w:rsidRPr="00F5023A">
        <w:rPr>
          <w:noProof w:val="0"/>
        </w:rPr>
        <w:t xml:space="preserve"> </w:t>
      </w:r>
      <w:proofErr w:type="spellStart"/>
      <w:r w:rsidRPr="00F5023A">
        <w:rPr>
          <w:noProof w:val="0"/>
        </w:rPr>
        <w:t>proizvodjaca</w:t>
      </w:r>
      <w:proofErr w:type="spellEnd"/>
      <w:r w:rsidRPr="00F5023A">
        <w:rPr>
          <w:noProof w:val="0"/>
        </w:rPr>
        <w:t xml:space="preserve"> </w:t>
      </w:r>
      <w:proofErr w:type="spellStart"/>
      <w:r w:rsidRPr="00F5023A">
        <w:rPr>
          <w:noProof w:val="0"/>
        </w:rPr>
        <w:t>losiji,bolji</w:t>
      </w:r>
      <w:proofErr w:type="spellEnd"/>
      <w:r w:rsidRPr="00F5023A">
        <w:rPr>
          <w:noProof w:val="0"/>
        </w:rPr>
        <w:t xml:space="preserve"> </w:t>
      </w:r>
      <w:proofErr w:type="spellStart"/>
      <w:r w:rsidRPr="00F5023A">
        <w:rPr>
          <w:noProof w:val="0"/>
        </w:rPr>
        <w:t>ili</w:t>
      </w:r>
      <w:proofErr w:type="spellEnd"/>
      <w:r w:rsidRPr="00F5023A">
        <w:rPr>
          <w:noProof w:val="0"/>
        </w:rPr>
        <w:t xml:space="preserve"> </w:t>
      </w:r>
      <w:proofErr w:type="spellStart"/>
      <w:r w:rsidRPr="00F5023A">
        <w:rPr>
          <w:noProof w:val="0"/>
        </w:rPr>
        <w:t>istog</w:t>
      </w:r>
      <w:proofErr w:type="spellEnd"/>
      <w:r w:rsidRPr="00F5023A">
        <w:rPr>
          <w:noProof w:val="0"/>
        </w:rPr>
        <w:t xml:space="preserve"> </w:t>
      </w:r>
      <w:proofErr w:type="spellStart"/>
      <w:r w:rsidRPr="00F5023A">
        <w:rPr>
          <w:noProof w:val="0"/>
        </w:rPr>
        <w:t>kvaliteta</w:t>
      </w:r>
      <w:proofErr w:type="spellEnd"/>
      <w:r w:rsidRPr="00F5023A">
        <w:rPr>
          <w:noProof w:val="0"/>
        </w:rPr>
        <w:t xml:space="preserve"> u </w:t>
      </w:r>
      <w:proofErr w:type="spellStart"/>
      <w:r w:rsidRPr="00F5023A">
        <w:rPr>
          <w:noProof w:val="0"/>
        </w:rPr>
        <w:t>odnosu</w:t>
      </w:r>
      <w:proofErr w:type="spellEnd"/>
      <w:r w:rsidRPr="00F5023A">
        <w:rPr>
          <w:noProof w:val="0"/>
        </w:rPr>
        <w:t xml:space="preserve"> </w:t>
      </w:r>
      <w:proofErr w:type="spellStart"/>
      <w:r w:rsidRPr="00F5023A">
        <w:rPr>
          <w:noProof w:val="0"/>
        </w:rPr>
        <w:t>na</w:t>
      </w:r>
      <w:proofErr w:type="spellEnd"/>
      <w:r w:rsidRPr="00F5023A">
        <w:rPr>
          <w:noProof w:val="0"/>
        </w:rPr>
        <w:t xml:space="preserve"> </w:t>
      </w:r>
      <w:proofErr w:type="spellStart"/>
      <w:r w:rsidRPr="00F5023A">
        <w:rPr>
          <w:noProof w:val="0"/>
        </w:rPr>
        <w:t>originalne</w:t>
      </w:r>
      <w:proofErr w:type="spellEnd"/>
      <w:r w:rsidRPr="00F5023A">
        <w:rPr>
          <w:noProof w:val="0"/>
        </w:rPr>
        <w:t xml:space="preserve"> </w:t>
      </w:r>
      <w:proofErr w:type="spellStart"/>
      <w:r w:rsidRPr="00F5023A">
        <w:rPr>
          <w:noProof w:val="0"/>
        </w:rPr>
        <w:t>tonere</w:t>
      </w:r>
      <w:proofErr w:type="spellEnd"/>
      <w:r w:rsidRPr="00F5023A">
        <w:rPr>
          <w:noProof w:val="0"/>
        </w:rPr>
        <w:t xml:space="preserve"> </w:t>
      </w:r>
      <w:proofErr w:type="spellStart"/>
      <w:r w:rsidRPr="00F5023A">
        <w:rPr>
          <w:noProof w:val="0"/>
        </w:rPr>
        <w:t>proizvodjaca</w:t>
      </w:r>
      <w:proofErr w:type="spellEnd"/>
      <w:r w:rsidRPr="00F5023A">
        <w:rPr>
          <w:noProof w:val="0"/>
        </w:rPr>
        <w:t xml:space="preserve"> </w:t>
      </w:r>
      <w:proofErr w:type="spellStart"/>
      <w:r w:rsidRPr="00F5023A">
        <w:rPr>
          <w:noProof w:val="0"/>
        </w:rPr>
        <w:t>opreme</w:t>
      </w:r>
      <w:proofErr w:type="spellEnd"/>
      <w:r w:rsidRPr="00F5023A">
        <w:rPr>
          <w:noProof w:val="0"/>
        </w:rPr>
        <w:t xml:space="preserve">  </w:t>
      </w:r>
      <w:proofErr w:type="spellStart"/>
      <w:r w:rsidRPr="00F5023A">
        <w:rPr>
          <w:noProof w:val="0"/>
        </w:rPr>
        <w:t>Zakon</w:t>
      </w:r>
      <w:proofErr w:type="spellEnd"/>
      <w:r w:rsidRPr="00F5023A">
        <w:rPr>
          <w:noProof w:val="0"/>
        </w:rPr>
        <w:t xml:space="preserve"> je </w:t>
      </w:r>
      <w:proofErr w:type="spellStart"/>
      <w:r w:rsidRPr="00F5023A">
        <w:rPr>
          <w:noProof w:val="0"/>
        </w:rPr>
        <w:t>predvideo</w:t>
      </w:r>
      <w:proofErr w:type="spellEnd"/>
      <w:r w:rsidRPr="00F5023A">
        <w:rPr>
          <w:noProof w:val="0"/>
        </w:rPr>
        <w:t xml:space="preserve"> </w:t>
      </w:r>
      <w:proofErr w:type="spellStart"/>
      <w:r w:rsidRPr="00F5023A">
        <w:rPr>
          <w:noProof w:val="0"/>
        </w:rPr>
        <w:t>objektivne</w:t>
      </w:r>
      <w:proofErr w:type="spellEnd"/>
      <w:r w:rsidRPr="00F5023A">
        <w:rPr>
          <w:noProof w:val="0"/>
        </w:rPr>
        <w:t xml:space="preserve"> </w:t>
      </w:r>
      <w:proofErr w:type="spellStart"/>
      <w:r w:rsidRPr="00F5023A">
        <w:rPr>
          <w:noProof w:val="0"/>
        </w:rPr>
        <w:t>kriterijume</w:t>
      </w:r>
      <w:proofErr w:type="spellEnd"/>
      <w:r w:rsidRPr="00F5023A">
        <w:rPr>
          <w:noProof w:val="0"/>
        </w:rPr>
        <w:t xml:space="preserve"> a ne </w:t>
      </w:r>
      <w:proofErr w:type="spellStart"/>
      <w:r w:rsidRPr="00F5023A">
        <w:rPr>
          <w:noProof w:val="0"/>
        </w:rPr>
        <w:t>vasu</w:t>
      </w:r>
      <w:proofErr w:type="spellEnd"/>
      <w:r w:rsidRPr="00F5023A">
        <w:rPr>
          <w:noProof w:val="0"/>
        </w:rPr>
        <w:t xml:space="preserve"> </w:t>
      </w:r>
      <w:proofErr w:type="spellStart"/>
      <w:r w:rsidRPr="00F5023A">
        <w:rPr>
          <w:noProof w:val="0"/>
        </w:rPr>
        <w:t>slobodnu</w:t>
      </w:r>
      <w:proofErr w:type="spellEnd"/>
      <w:r w:rsidRPr="00F5023A">
        <w:rPr>
          <w:noProof w:val="0"/>
        </w:rPr>
        <w:t xml:space="preserve"> </w:t>
      </w:r>
      <w:proofErr w:type="spellStart"/>
      <w:r w:rsidRPr="00F5023A">
        <w:rPr>
          <w:noProof w:val="0"/>
        </w:rPr>
        <w:t>volju</w:t>
      </w:r>
      <w:proofErr w:type="spellEnd"/>
      <w:r w:rsidRPr="00F5023A">
        <w:rPr>
          <w:noProof w:val="0"/>
        </w:rPr>
        <w:t xml:space="preserve"> </w:t>
      </w:r>
      <w:proofErr w:type="spellStart"/>
      <w:r w:rsidRPr="00F5023A">
        <w:rPr>
          <w:noProof w:val="0"/>
        </w:rPr>
        <w:t>sa</w:t>
      </w:r>
      <w:proofErr w:type="spellEnd"/>
      <w:r w:rsidRPr="00F5023A">
        <w:rPr>
          <w:noProof w:val="0"/>
        </w:rPr>
        <w:t xml:space="preserve"> </w:t>
      </w:r>
      <w:proofErr w:type="spellStart"/>
      <w:r w:rsidRPr="00F5023A">
        <w:rPr>
          <w:noProof w:val="0"/>
        </w:rPr>
        <w:t>kim</w:t>
      </w:r>
      <w:proofErr w:type="spellEnd"/>
      <w:r w:rsidRPr="00F5023A">
        <w:rPr>
          <w:noProof w:val="0"/>
        </w:rPr>
        <w:t xml:space="preserve">  </w:t>
      </w:r>
      <w:proofErr w:type="spellStart"/>
      <w:r w:rsidRPr="00F5023A">
        <w:rPr>
          <w:noProof w:val="0"/>
        </w:rPr>
        <w:t>zelite</w:t>
      </w:r>
      <w:proofErr w:type="spellEnd"/>
      <w:r w:rsidRPr="00F5023A">
        <w:rPr>
          <w:noProof w:val="0"/>
        </w:rPr>
        <w:t xml:space="preserve"> </w:t>
      </w:r>
      <w:proofErr w:type="spellStart"/>
      <w:r w:rsidRPr="00F5023A">
        <w:rPr>
          <w:noProof w:val="0"/>
        </w:rPr>
        <w:t>da</w:t>
      </w:r>
      <w:proofErr w:type="spellEnd"/>
      <w:r w:rsidRPr="00F5023A">
        <w:rPr>
          <w:noProof w:val="0"/>
        </w:rPr>
        <w:t xml:space="preserve"> </w:t>
      </w:r>
      <w:proofErr w:type="spellStart"/>
      <w:r w:rsidRPr="00F5023A">
        <w:rPr>
          <w:noProof w:val="0"/>
        </w:rPr>
        <w:t>radite</w:t>
      </w:r>
      <w:proofErr w:type="spellEnd"/>
      <w:r w:rsidRPr="00F5023A">
        <w:rPr>
          <w:noProof w:val="0"/>
        </w:rPr>
        <w:t xml:space="preserve"> I </w:t>
      </w:r>
      <w:proofErr w:type="spellStart"/>
      <w:r w:rsidRPr="00F5023A">
        <w:rPr>
          <w:noProof w:val="0"/>
        </w:rPr>
        <w:t>pijete</w:t>
      </w:r>
      <w:proofErr w:type="spellEnd"/>
      <w:r w:rsidRPr="00F5023A">
        <w:rPr>
          <w:noProof w:val="0"/>
        </w:rPr>
        <w:t xml:space="preserve"> </w:t>
      </w:r>
      <w:proofErr w:type="spellStart"/>
      <w:r w:rsidRPr="00F5023A">
        <w:rPr>
          <w:noProof w:val="0"/>
        </w:rPr>
        <w:t>kafu</w:t>
      </w:r>
      <w:proofErr w:type="spellEnd"/>
      <w:r w:rsidR="006D48C9">
        <w:rPr>
          <w:noProof w:val="0"/>
        </w:rPr>
        <w:t>“</w:t>
      </w:r>
    </w:p>
    <w:p w:rsidR="00F9391F" w:rsidRDefault="00F9391F" w:rsidP="00F5023A">
      <w:pPr>
        <w:spacing w:before="100" w:beforeAutospacing="1" w:after="100" w:afterAutospacing="1"/>
        <w:rPr>
          <w:rFonts w:ascii="Arial" w:hAnsi="Arial" w:cs="Arial"/>
          <w:b/>
          <w:sz w:val="22"/>
          <w:szCs w:val="22"/>
          <w:lang w:val="sr-Cyrl-CS"/>
        </w:rPr>
      </w:pPr>
      <w:r>
        <w:rPr>
          <w:rFonts w:ascii="Arial" w:hAnsi="Arial" w:cs="Arial"/>
          <w:b/>
          <w:sz w:val="22"/>
          <w:szCs w:val="22"/>
          <w:lang w:val="sr-Cyrl-CS"/>
        </w:rPr>
        <w:t>Наручилац је дана 02.03.2016. године добио допуну захтев за појашњење од стране истог заинтересованог лица:</w:t>
      </w:r>
    </w:p>
    <w:p w:rsidR="00F9391F" w:rsidRPr="00F9391F" w:rsidRDefault="00F9391F" w:rsidP="00F9391F">
      <w:pPr>
        <w:spacing w:before="100" w:beforeAutospacing="1" w:after="100" w:afterAutospacing="1"/>
        <w:rPr>
          <w:noProof w:val="0"/>
        </w:rPr>
      </w:pPr>
      <w:proofErr w:type="spellStart"/>
      <w:r w:rsidRPr="00F9391F">
        <w:rPr>
          <w:noProof w:val="0"/>
        </w:rPr>
        <w:t>Uzeo</w:t>
      </w:r>
      <w:proofErr w:type="spellEnd"/>
      <w:r w:rsidRPr="00F9391F">
        <w:rPr>
          <w:noProof w:val="0"/>
        </w:rPr>
        <w:t xml:space="preserve"> </w:t>
      </w:r>
      <w:proofErr w:type="spellStart"/>
      <w:r w:rsidRPr="00F9391F">
        <w:rPr>
          <w:noProof w:val="0"/>
        </w:rPr>
        <w:t>sam</w:t>
      </w:r>
      <w:proofErr w:type="spellEnd"/>
      <w:r w:rsidRPr="00F9391F">
        <w:rPr>
          <w:noProof w:val="0"/>
        </w:rPr>
        <w:t xml:space="preserve"> u </w:t>
      </w:r>
      <w:proofErr w:type="spellStart"/>
      <w:r w:rsidRPr="00F9391F">
        <w:rPr>
          <w:noProof w:val="0"/>
        </w:rPr>
        <w:t>obzir</w:t>
      </w:r>
      <w:proofErr w:type="spellEnd"/>
      <w:r w:rsidRPr="00F9391F">
        <w:rPr>
          <w:noProof w:val="0"/>
        </w:rPr>
        <w:t xml:space="preserve"> </w:t>
      </w:r>
      <w:proofErr w:type="spellStart"/>
      <w:r w:rsidRPr="00F9391F">
        <w:rPr>
          <w:noProof w:val="0"/>
        </w:rPr>
        <w:t>vasu</w:t>
      </w:r>
      <w:proofErr w:type="spellEnd"/>
      <w:r w:rsidRPr="00F9391F">
        <w:rPr>
          <w:noProof w:val="0"/>
        </w:rPr>
        <w:t xml:space="preserve"> </w:t>
      </w:r>
      <w:proofErr w:type="spellStart"/>
      <w:r w:rsidRPr="00F9391F">
        <w:rPr>
          <w:noProof w:val="0"/>
        </w:rPr>
        <w:t>izmenu</w:t>
      </w:r>
      <w:proofErr w:type="spellEnd"/>
      <w:r w:rsidRPr="00F9391F">
        <w:rPr>
          <w:noProof w:val="0"/>
        </w:rPr>
        <w:t xml:space="preserve"> </w:t>
      </w:r>
      <w:proofErr w:type="spellStart"/>
      <w:proofErr w:type="gramStart"/>
      <w:r w:rsidRPr="00F9391F">
        <w:rPr>
          <w:noProof w:val="0"/>
        </w:rPr>
        <w:t>od</w:t>
      </w:r>
      <w:proofErr w:type="spellEnd"/>
      <w:proofErr w:type="gramEnd"/>
      <w:r w:rsidRPr="00F9391F">
        <w:rPr>
          <w:noProof w:val="0"/>
        </w:rPr>
        <w:t xml:space="preserve"> 08.02. I </w:t>
      </w:r>
      <w:proofErr w:type="spellStart"/>
      <w:r w:rsidRPr="00F9391F">
        <w:rPr>
          <w:noProof w:val="0"/>
        </w:rPr>
        <w:t>ona</w:t>
      </w:r>
      <w:proofErr w:type="spellEnd"/>
      <w:r w:rsidRPr="00F9391F">
        <w:rPr>
          <w:noProof w:val="0"/>
        </w:rPr>
        <w:t xml:space="preserve"> je </w:t>
      </w:r>
      <w:proofErr w:type="spellStart"/>
      <w:r w:rsidRPr="00F9391F">
        <w:rPr>
          <w:noProof w:val="0"/>
        </w:rPr>
        <w:t>uredu</w:t>
      </w:r>
      <w:proofErr w:type="spellEnd"/>
      <w:r w:rsidRPr="00F9391F">
        <w:rPr>
          <w:noProof w:val="0"/>
        </w:rPr>
        <w:t xml:space="preserve"> </w:t>
      </w:r>
      <w:proofErr w:type="spellStart"/>
      <w:r w:rsidRPr="00F9391F">
        <w:rPr>
          <w:noProof w:val="0"/>
        </w:rPr>
        <w:t>kada</w:t>
      </w:r>
      <w:proofErr w:type="spellEnd"/>
      <w:r w:rsidRPr="00F9391F">
        <w:rPr>
          <w:noProof w:val="0"/>
        </w:rPr>
        <w:t xml:space="preserve"> se nude </w:t>
      </w:r>
      <w:proofErr w:type="spellStart"/>
      <w:r w:rsidRPr="00F9391F">
        <w:rPr>
          <w:noProof w:val="0"/>
        </w:rPr>
        <w:t>originalni</w:t>
      </w:r>
      <w:proofErr w:type="spellEnd"/>
      <w:r w:rsidRPr="00F9391F">
        <w:rPr>
          <w:noProof w:val="0"/>
        </w:rPr>
        <w:t xml:space="preserve"> </w:t>
      </w:r>
      <w:proofErr w:type="spellStart"/>
      <w:r w:rsidRPr="00F9391F">
        <w:rPr>
          <w:noProof w:val="0"/>
        </w:rPr>
        <w:t>toneri</w:t>
      </w:r>
      <w:proofErr w:type="spellEnd"/>
      <w:r w:rsidRPr="00F9391F">
        <w:rPr>
          <w:noProof w:val="0"/>
        </w:rPr>
        <w:t xml:space="preserve"> </w:t>
      </w:r>
      <w:proofErr w:type="spellStart"/>
      <w:r w:rsidRPr="00F9391F">
        <w:rPr>
          <w:noProof w:val="0"/>
        </w:rPr>
        <w:t>koje</w:t>
      </w:r>
      <w:proofErr w:type="spellEnd"/>
      <w:r w:rsidRPr="00F9391F">
        <w:rPr>
          <w:noProof w:val="0"/>
        </w:rPr>
        <w:t xml:space="preserve"> je </w:t>
      </w:r>
      <w:proofErr w:type="spellStart"/>
      <w:r w:rsidRPr="00F9391F">
        <w:rPr>
          <w:noProof w:val="0"/>
        </w:rPr>
        <w:t>proizveo</w:t>
      </w:r>
      <w:proofErr w:type="spellEnd"/>
      <w:r w:rsidRPr="00F9391F">
        <w:rPr>
          <w:noProof w:val="0"/>
        </w:rPr>
        <w:t xml:space="preserve"> </w:t>
      </w:r>
      <w:proofErr w:type="spellStart"/>
      <w:r w:rsidRPr="00F9391F">
        <w:rPr>
          <w:noProof w:val="0"/>
        </w:rPr>
        <w:t>isti</w:t>
      </w:r>
      <w:proofErr w:type="spellEnd"/>
      <w:r w:rsidRPr="00F9391F">
        <w:rPr>
          <w:noProof w:val="0"/>
        </w:rPr>
        <w:t xml:space="preserve"> </w:t>
      </w:r>
      <w:proofErr w:type="spellStart"/>
      <w:r w:rsidRPr="00F9391F">
        <w:rPr>
          <w:noProof w:val="0"/>
        </w:rPr>
        <w:t>proizvodjac</w:t>
      </w:r>
      <w:proofErr w:type="spellEnd"/>
      <w:r w:rsidRPr="00F9391F">
        <w:rPr>
          <w:noProof w:val="0"/>
        </w:rPr>
        <w:t xml:space="preserve"> </w:t>
      </w:r>
      <w:proofErr w:type="spellStart"/>
      <w:r w:rsidRPr="00F9391F">
        <w:rPr>
          <w:noProof w:val="0"/>
        </w:rPr>
        <w:t>kao</w:t>
      </w:r>
      <w:proofErr w:type="spellEnd"/>
      <w:r w:rsidRPr="00F9391F">
        <w:rPr>
          <w:noProof w:val="0"/>
        </w:rPr>
        <w:t xml:space="preserve"> </w:t>
      </w:r>
      <w:proofErr w:type="spellStart"/>
      <w:r w:rsidRPr="00F9391F">
        <w:rPr>
          <w:noProof w:val="0"/>
        </w:rPr>
        <w:t>sto</w:t>
      </w:r>
      <w:proofErr w:type="spellEnd"/>
      <w:r w:rsidRPr="00F9391F">
        <w:rPr>
          <w:noProof w:val="0"/>
        </w:rPr>
        <w:t xml:space="preserve"> je I </w:t>
      </w:r>
      <w:proofErr w:type="spellStart"/>
      <w:r w:rsidRPr="00F9391F">
        <w:rPr>
          <w:noProof w:val="0"/>
        </w:rPr>
        <w:t>uredjaj</w:t>
      </w:r>
      <w:proofErr w:type="spellEnd"/>
      <w:r w:rsidRPr="00F9391F">
        <w:rPr>
          <w:noProof w:val="0"/>
        </w:rPr>
        <w:t xml:space="preserve"> u </w:t>
      </w:r>
      <w:proofErr w:type="spellStart"/>
      <w:r w:rsidRPr="00F9391F">
        <w:rPr>
          <w:noProof w:val="0"/>
        </w:rPr>
        <w:t>kome</w:t>
      </w:r>
      <w:proofErr w:type="spellEnd"/>
      <w:r w:rsidRPr="00F9391F">
        <w:rPr>
          <w:noProof w:val="0"/>
        </w:rPr>
        <w:t xml:space="preserve"> </w:t>
      </w:r>
      <w:proofErr w:type="spellStart"/>
      <w:r w:rsidRPr="00F9391F">
        <w:rPr>
          <w:noProof w:val="0"/>
        </w:rPr>
        <w:t>ce</w:t>
      </w:r>
      <w:proofErr w:type="spellEnd"/>
      <w:r w:rsidRPr="00F9391F">
        <w:rPr>
          <w:noProof w:val="0"/>
        </w:rPr>
        <w:t xml:space="preserve"> se </w:t>
      </w:r>
      <w:proofErr w:type="spellStart"/>
      <w:r w:rsidRPr="00F9391F">
        <w:rPr>
          <w:noProof w:val="0"/>
        </w:rPr>
        <w:t>koristiti</w:t>
      </w:r>
      <w:proofErr w:type="spellEnd"/>
      <w:r w:rsidRPr="00F9391F">
        <w:rPr>
          <w:noProof w:val="0"/>
        </w:rPr>
        <w:t xml:space="preserve"> </w:t>
      </w:r>
      <w:proofErr w:type="spellStart"/>
      <w:r w:rsidRPr="00F9391F">
        <w:rPr>
          <w:noProof w:val="0"/>
        </w:rPr>
        <w:t>jer</w:t>
      </w:r>
      <w:proofErr w:type="spellEnd"/>
      <w:r w:rsidRPr="00F9391F">
        <w:rPr>
          <w:noProof w:val="0"/>
        </w:rPr>
        <w:t xml:space="preserve"> </w:t>
      </w:r>
      <w:proofErr w:type="spellStart"/>
      <w:r w:rsidRPr="00F9391F">
        <w:rPr>
          <w:noProof w:val="0"/>
        </w:rPr>
        <w:t>ste</w:t>
      </w:r>
      <w:proofErr w:type="spellEnd"/>
      <w:r w:rsidRPr="00F9391F">
        <w:rPr>
          <w:noProof w:val="0"/>
        </w:rPr>
        <w:t xml:space="preserve"> </w:t>
      </w:r>
      <w:proofErr w:type="spellStart"/>
      <w:r w:rsidRPr="00F9391F">
        <w:rPr>
          <w:noProof w:val="0"/>
        </w:rPr>
        <w:t>za</w:t>
      </w:r>
      <w:proofErr w:type="spellEnd"/>
      <w:r w:rsidRPr="00F9391F">
        <w:rPr>
          <w:noProof w:val="0"/>
        </w:rPr>
        <w:t xml:space="preserve"> </w:t>
      </w:r>
      <w:proofErr w:type="spellStart"/>
      <w:r w:rsidRPr="00F9391F">
        <w:rPr>
          <w:noProof w:val="0"/>
        </w:rPr>
        <w:t>taj</w:t>
      </w:r>
      <w:proofErr w:type="spellEnd"/>
      <w:r w:rsidRPr="00F9391F">
        <w:rPr>
          <w:noProof w:val="0"/>
        </w:rPr>
        <w:t xml:space="preserve"> </w:t>
      </w:r>
      <w:proofErr w:type="spellStart"/>
      <w:r w:rsidRPr="00F9391F">
        <w:rPr>
          <w:noProof w:val="0"/>
        </w:rPr>
        <w:t>slucaj</w:t>
      </w:r>
      <w:proofErr w:type="spellEnd"/>
      <w:r w:rsidRPr="00F9391F">
        <w:rPr>
          <w:noProof w:val="0"/>
        </w:rPr>
        <w:t xml:space="preserve"> </w:t>
      </w:r>
      <w:proofErr w:type="spellStart"/>
      <w:r w:rsidRPr="00F9391F">
        <w:rPr>
          <w:noProof w:val="0"/>
        </w:rPr>
        <w:t>izmenom</w:t>
      </w:r>
      <w:proofErr w:type="spellEnd"/>
      <w:r w:rsidRPr="00F9391F">
        <w:rPr>
          <w:noProof w:val="0"/>
        </w:rPr>
        <w:t xml:space="preserve"> </w:t>
      </w:r>
      <w:proofErr w:type="spellStart"/>
      <w:r w:rsidRPr="00F9391F">
        <w:rPr>
          <w:noProof w:val="0"/>
        </w:rPr>
        <w:t>omogucili</w:t>
      </w:r>
      <w:proofErr w:type="spellEnd"/>
      <w:r w:rsidRPr="00F9391F">
        <w:rPr>
          <w:noProof w:val="0"/>
        </w:rPr>
        <w:t xml:space="preserve"> </w:t>
      </w:r>
      <w:proofErr w:type="spellStart"/>
      <w:r w:rsidRPr="00F9391F">
        <w:rPr>
          <w:noProof w:val="0"/>
        </w:rPr>
        <w:t>vecem</w:t>
      </w:r>
      <w:proofErr w:type="spellEnd"/>
      <w:r w:rsidRPr="00F9391F">
        <w:rPr>
          <w:noProof w:val="0"/>
        </w:rPr>
        <w:t xml:space="preserve"> </w:t>
      </w:r>
      <w:proofErr w:type="spellStart"/>
      <w:r w:rsidRPr="00F9391F">
        <w:rPr>
          <w:noProof w:val="0"/>
        </w:rPr>
        <w:t>broju</w:t>
      </w:r>
      <w:proofErr w:type="spellEnd"/>
      <w:r w:rsidRPr="00F9391F">
        <w:rPr>
          <w:noProof w:val="0"/>
        </w:rPr>
        <w:t xml:space="preserve"> </w:t>
      </w:r>
      <w:proofErr w:type="spellStart"/>
      <w:r w:rsidRPr="00F9391F">
        <w:rPr>
          <w:noProof w:val="0"/>
        </w:rPr>
        <w:t>ponudjaca</w:t>
      </w:r>
      <w:proofErr w:type="spellEnd"/>
      <w:r w:rsidRPr="00F9391F">
        <w:rPr>
          <w:noProof w:val="0"/>
        </w:rPr>
        <w:t xml:space="preserve"> </w:t>
      </w:r>
      <w:proofErr w:type="spellStart"/>
      <w:r w:rsidRPr="00F9391F">
        <w:rPr>
          <w:noProof w:val="0"/>
        </w:rPr>
        <w:t>ucesce</w:t>
      </w:r>
      <w:proofErr w:type="spellEnd"/>
      <w:r w:rsidRPr="00F9391F">
        <w:rPr>
          <w:noProof w:val="0"/>
        </w:rPr>
        <w:t xml:space="preserve">  </w:t>
      </w:r>
      <w:proofErr w:type="spellStart"/>
      <w:r w:rsidRPr="00F9391F">
        <w:rPr>
          <w:noProof w:val="0"/>
        </w:rPr>
        <w:t>Moje</w:t>
      </w:r>
      <w:proofErr w:type="spellEnd"/>
      <w:r w:rsidRPr="00F9391F">
        <w:rPr>
          <w:noProof w:val="0"/>
        </w:rPr>
        <w:t xml:space="preserve"> </w:t>
      </w:r>
      <w:proofErr w:type="spellStart"/>
      <w:r w:rsidRPr="00F9391F">
        <w:rPr>
          <w:noProof w:val="0"/>
        </w:rPr>
        <w:t>pitanje</w:t>
      </w:r>
      <w:proofErr w:type="spellEnd"/>
      <w:r w:rsidRPr="00F9391F">
        <w:rPr>
          <w:noProof w:val="0"/>
        </w:rPr>
        <w:t xml:space="preserve"> se </w:t>
      </w:r>
      <w:proofErr w:type="spellStart"/>
      <w:r w:rsidRPr="00F9391F">
        <w:rPr>
          <w:noProof w:val="0"/>
        </w:rPr>
        <w:t>odnosi</w:t>
      </w:r>
      <w:proofErr w:type="spellEnd"/>
      <w:r w:rsidRPr="00F9391F">
        <w:rPr>
          <w:noProof w:val="0"/>
        </w:rPr>
        <w:t xml:space="preserve"> </w:t>
      </w:r>
      <w:proofErr w:type="spellStart"/>
      <w:r w:rsidRPr="00F9391F">
        <w:rPr>
          <w:noProof w:val="0"/>
        </w:rPr>
        <w:t>na</w:t>
      </w:r>
      <w:proofErr w:type="spellEnd"/>
      <w:r w:rsidRPr="00F9391F">
        <w:rPr>
          <w:noProof w:val="0"/>
        </w:rPr>
        <w:t xml:space="preserve"> </w:t>
      </w:r>
      <w:proofErr w:type="spellStart"/>
      <w:r w:rsidRPr="00F9391F">
        <w:rPr>
          <w:noProof w:val="0"/>
        </w:rPr>
        <w:t>deo</w:t>
      </w:r>
      <w:proofErr w:type="spellEnd"/>
      <w:r w:rsidRPr="00F9391F">
        <w:rPr>
          <w:noProof w:val="0"/>
        </w:rPr>
        <w:t xml:space="preserve"> </w:t>
      </w:r>
      <w:proofErr w:type="spellStart"/>
      <w:r w:rsidRPr="00F9391F">
        <w:rPr>
          <w:noProof w:val="0"/>
        </w:rPr>
        <w:t>gde</w:t>
      </w:r>
      <w:proofErr w:type="spellEnd"/>
      <w:r w:rsidRPr="00F9391F">
        <w:rPr>
          <w:noProof w:val="0"/>
        </w:rPr>
        <w:t xml:space="preserve"> </w:t>
      </w:r>
      <w:proofErr w:type="spellStart"/>
      <w:r w:rsidRPr="00F9391F">
        <w:rPr>
          <w:noProof w:val="0"/>
        </w:rPr>
        <w:t>ja</w:t>
      </w:r>
      <w:proofErr w:type="spellEnd"/>
      <w:r w:rsidRPr="00F9391F">
        <w:rPr>
          <w:noProof w:val="0"/>
        </w:rPr>
        <w:t xml:space="preserve"> </w:t>
      </w:r>
      <w:proofErr w:type="spellStart"/>
      <w:r w:rsidRPr="00F9391F">
        <w:rPr>
          <w:noProof w:val="0"/>
        </w:rPr>
        <w:t>smatram</w:t>
      </w:r>
      <w:proofErr w:type="spellEnd"/>
      <w:r w:rsidRPr="00F9391F">
        <w:rPr>
          <w:noProof w:val="0"/>
        </w:rPr>
        <w:t xml:space="preserve"> s </w:t>
      </w:r>
      <w:proofErr w:type="spellStart"/>
      <w:r w:rsidRPr="00F9391F">
        <w:rPr>
          <w:noProof w:val="0"/>
        </w:rPr>
        <w:t>obzirom</w:t>
      </w:r>
      <w:proofErr w:type="spellEnd"/>
      <w:r w:rsidRPr="00F9391F">
        <w:rPr>
          <w:noProof w:val="0"/>
        </w:rPr>
        <w:t xml:space="preserve"> </w:t>
      </w:r>
      <w:proofErr w:type="spellStart"/>
      <w:r w:rsidRPr="00F9391F">
        <w:rPr>
          <w:noProof w:val="0"/>
        </w:rPr>
        <w:t>da</w:t>
      </w:r>
      <w:proofErr w:type="spellEnd"/>
      <w:r w:rsidRPr="00F9391F">
        <w:rPr>
          <w:noProof w:val="0"/>
        </w:rPr>
        <w:t xml:space="preserve"> </w:t>
      </w:r>
      <w:proofErr w:type="spellStart"/>
      <w:r w:rsidRPr="00F9391F">
        <w:rPr>
          <w:noProof w:val="0"/>
        </w:rPr>
        <w:t>su</w:t>
      </w:r>
      <w:proofErr w:type="spellEnd"/>
      <w:r w:rsidRPr="00F9391F">
        <w:rPr>
          <w:noProof w:val="0"/>
        </w:rPr>
        <w:t xml:space="preserve"> </w:t>
      </w:r>
      <w:proofErr w:type="spellStart"/>
      <w:r w:rsidRPr="00F9391F">
        <w:rPr>
          <w:noProof w:val="0"/>
        </w:rPr>
        <w:t>vam</w:t>
      </w:r>
      <w:proofErr w:type="spellEnd"/>
      <w:r w:rsidRPr="00F9391F">
        <w:rPr>
          <w:noProof w:val="0"/>
        </w:rPr>
        <w:t xml:space="preserve"> </w:t>
      </w:r>
      <w:proofErr w:type="spellStart"/>
      <w:r w:rsidRPr="00F9391F">
        <w:rPr>
          <w:noProof w:val="0"/>
        </w:rPr>
        <w:t>uredjaji</w:t>
      </w:r>
      <w:proofErr w:type="spellEnd"/>
      <w:r w:rsidRPr="00F9391F">
        <w:rPr>
          <w:noProof w:val="0"/>
        </w:rPr>
        <w:t xml:space="preserve"> </w:t>
      </w:r>
      <w:proofErr w:type="spellStart"/>
      <w:r w:rsidRPr="00F9391F">
        <w:rPr>
          <w:noProof w:val="0"/>
        </w:rPr>
        <w:t>izasli</w:t>
      </w:r>
      <w:proofErr w:type="spellEnd"/>
      <w:r w:rsidRPr="00F9391F">
        <w:rPr>
          <w:noProof w:val="0"/>
        </w:rPr>
        <w:t xml:space="preserve"> </w:t>
      </w:r>
      <w:proofErr w:type="spellStart"/>
      <w:r w:rsidRPr="00F9391F">
        <w:rPr>
          <w:noProof w:val="0"/>
        </w:rPr>
        <w:t>iz</w:t>
      </w:r>
      <w:proofErr w:type="spellEnd"/>
      <w:r w:rsidRPr="00F9391F">
        <w:rPr>
          <w:noProof w:val="0"/>
        </w:rPr>
        <w:t xml:space="preserve"> </w:t>
      </w:r>
      <w:proofErr w:type="spellStart"/>
      <w:r w:rsidRPr="00F9391F">
        <w:rPr>
          <w:noProof w:val="0"/>
        </w:rPr>
        <w:t>garantnog</w:t>
      </w:r>
      <w:proofErr w:type="spellEnd"/>
      <w:r w:rsidRPr="00F9391F">
        <w:rPr>
          <w:noProof w:val="0"/>
        </w:rPr>
        <w:t xml:space="preserve"> </w:t>
      </w:r>
      <w:proofErr w:type="spellStart"/>
      <w:r w:rsidRPr="00F9391F">
        <w:rPr>
          <w:noProof w:val="0"/>
        </w:rPr>
        <w:t>roka</w:t>
      </w:r>
      <w:proofErr w:type="spellEnd"/>
      <w:r w:rsidRPr="00F9391F">
        <w:rPr>
          <w:noProof w:val="0"/>
        </w:rPr>
        <w:t xml:space="preserve"> I </w:t>
      </w:r>
      <w:proofErr w:type="spellStart"/>
      <w:r w:rsidRPr="00F9391F">
        <w:rPr>
          <w:noProof w:val="0"/>
        </w:rPr>
        <w:t>da</w:t>
      </w:r>
      <w:proofErr w:type="spellEnd"/>
      <w:r w:rsidRPr="00F9391F">
        <w:rPr>
          <w:noProof w:val="0"/>
        </w:rPr>
        <w:t xml:space="preserve"> ne </w:t>
      </w:r>
      <w:proofErr w:type="spellStart"/>
      <w:r w:rsidRPr="00F9391F">
        <w:rPr>
          <w:noProof w:val="0"/>
        </w:rPr>
        <w:t>postoji</w:t>
      </w:r>
      <w:proofErr w:type="spellEnd"/>
      <w:r w:rsidRPr="00F9391F">
        <w:rPr>
          <w:noProof w:val="0"/>
        </w:rPr>
        <w:t xml:space="preserve"> </w:t>
      </w:r>
      <w:proofErr w:type="spellStart"/>
      <w:r w:rsidRPr="00F9391F">
        <w:rPr>
          <w:noProof w:val="0"/>
        </w:rPr>
        <w:t>opravdana</w:t>
      </w:r>
      <w:proofErr w:type="spellEnd"/>
      <w:r w:rsidRPr="00F9391F">
        <w:rPr>
          <w:noProof w:val="0"/>
        </w:rPr>
        <w:t xml:space="preserve"> </w:t>
      </w:r>
      <w:proofErr w:type="spellStart"/>
      <w:r w:rsidRPr="00F9391F">
        <w:rPr>
          <w:noProof w:val="0"/>
        </w:rPr>
        <w:t>potreba</w:t>
      </w:r>
      <w:proofErr w:type="spellEnd"/>
      <w:r w:rsidRPr="00F9391F">
        <w:rPr>
          <w:noProof w:val="0"/>
        </w:rPr>
        <w:t xml:space="preserve"> </w:t>
      </w:r>
      <w:proofErr w:type="spellStart"/>
      <w:r w:rsidRPr="00F9391F">
        <w:rPr>
          <w:noProof w:val="0"/>
        </w:rPr>
        <w:t>narucioca</w:t>
      </w:r>
      <w:proofErr w:type="spellEnd"/>
      <w:r w:rsidRPr="00F9391F">
        <w:rPr>
          <w:noProof w:val="0"/>
        </w:rPr>
        <w:t xml:space="preserve"> </w:t>
      </w:r>
      <w:proofErr w:type="spellStart"/>
      <w:r w:rsidRPr="00F9391F">
        <w:rPr>
          <w:noProof w:val="0"/>
        </w:rPr>
        <w:t>za</w:t>
      </w:r>
      <w:proofErr w:type="spellEnd"/>
      <w:r w:rsidRPr="00F9391F">
        <w:rPr>
          <w:noProof w:val="0"/>
        </w:rPr>
        <w:t xml:space="preserve"> </w:t>
      </w:r>
      <w:proofErr w:type="spellStart"/>
      <w:r w:rsidRPr="00F9391F">
        <w:rPr>
          <w:noProof w:val="0"/>
        </w:rPr>
        <w:t>koriscenjem</w:t>
      </w:r>
      <w:proofErr w:type="spellEnd"/>
      <w:r w:rsidRPr="00F9391F">
        <w:rPr>
          <w:noProof w:val="0"/>
        </w:rPr>
        <w:t xml:space="preserve"> </w:t>
      </w:r>
      <w:proofErr w:type="spellStart"/>
      <w:r w:rsidRPr="00245F30">
        <w:rPr>
          <w:noProof w:val="0"/>
        </w:rPr>
        <w:t>oem</w:t>
      </w:r>
      <w:proofErr w:type="spellEnd"/>
      <w:r w:rsidRPr="00245F30">
        <w:rPr>
          <w:noProof w:val="0"/>
        </w:rPr>
        <w:t xml:space="preserve"> </w:t>
      </w:r>
      <w:proofErr w:type="spellStart"/>
      <w:r w:rsidRPr="00245F30">
        <w:rPr>
          <w:noProof w:val="0"/>
        </w:rPr>
        <w:t>proizvoda</w:t>
      </w:r>
      <w:proofErr w:type="spellEnd"/>
      <w:r w:rsidRPr="00F9391F">
        <w:rPr>
          <w:noProof w:val="0"/>
        </w:rPr>
        <w:t xml:space="preserve"> </w:t>
      </w:r>
      <w:proofErr w:type="spellStart"/>
      <w:r w:rsidRPr="00F9391F">
        <w:rPr>
          <w:noProof w:val="0"/>
        </w:rPr>
        <w:t>Iz</w:t>
      </w:r>
      <w:proofErr w:type="spellEnd"/>
      <w:r w:rsidRPr="00F9391F">
        <w:rPr>
          <w:noProof w:val="0"/>
        </w:rPr>
        <w:t xml:space="preserve"> tog </w:t>
      </w:r>
      <w:proofErr w:type="spellStart"/>
      <w:r w:rsidRPr="00F9391F">
        <w:rPr>
          <w:noProof w:val="0"/>
        </w:rPr>
        <w:t>razloga</w:t>
      </w:r>
      <w:proofErr w:type="spellEnd"/>
      <w:r w:rsidRPr="00F9391F">
        <w:rPr>
          <w:noProof w:val="0"/>
        </w:rPr>
        <w:t xml:space="preserve"> </w:t>
      </w:r>
      <w:proofErr w:type="spellStart"/>
      <w:r w:rsidRPr="00F9391F">
        <w:rPr>
          <w:noProof w:val="0"/>
        </w:rPr>
        <w:t>sam</w:t>
      </w:r>
      <w:proofErr w:type="spellEnd"/>
      <w:r w:rsidRPr="00F9391F">
        <w:rPr>
          <w:noProof w:val="0"/>
        </w:rPr>
        <w:t xml:space="preserve"> </w:t>
      </w:r>
      <w:proofErr w:type="spellStart"/>
      <w:r w:rsidRPr="00F9391F">
        <w:rPr>
          <w:noProof w:val="0"/>
        </w:rPr>
        <w:t>naveo</w:t>
      </w:r>
      <w:proofErr w:type="spellEnd"/>
      <w:r w:rsidRPr="00F9391F">
        <w:rPr>
          <w:noProof w:val="0"/>
        </w:rPr>
        <w:t xml:space="preserve"> </w:t>
      </w:r>
      <w:proofErr w:type="spellStart"/>
      <w:r w:rsidRPr="00F9391F">
        <w:rPr>
          <w:noProof w:val="0"/>
        </w:rPr>
        <w:t>pojedine</w:t>
      </w:r>
      <w:proofErr w:type="spellEnd"/>
      <w:r w:rsidRPr="00F9391F">
        <w:rPr>
          <w:noProof w:val="0"/>
        </w:rPr>
        <w:t xml:space="preserve"> </w:t>
      </w:r>
      <w:proofErr w:type="spellStart"/>
      <w:r w:rsidRPr="00F9391F">
        <w:rPr>
          <w:noProof w:val="0"/>
        </w:rPr>
        <w:t>clanove</w:t>
      </w:r>
      <w:proofErr w:type="spellEnd"/>
      <w:r w:rsidRPr="00F9391F">
        <w:rPr>
          <w:noProof w:val="0"/>
        </w:rPr>
        <w:t xml:space="preserve"> </w:t>
      </w:r>
      <w:proofErr w:type="spellStart"/>
      <w:r w:rsidRPr="00F9391F">
        <w:rPr>
          <w:noProof w:val="0"/>
        </w:rPr>
        <w:t>Zakona</w:t>
      </w:r>
      <w:proofErr w:type="spellEnd"/>
      <w:r w:rsidRPr="00F9391F">
        <w:rPr>
          <w:noProof w:val="0"/>
        </w:rPr>
        <w:t xml:space="preserve"> I </w:t>
      </w:r>
      <w:proofErr w:type="spellStart"/>
      <w:r w:rsidRPr="00F9391F">
        <w:rPr>
          <w:noProof w:val="0"/>
        </w:rPr>
        <w:t>pojedine</w:t>
      </w:r>
      <w:proofErr w:type="spellEnd"/>
      <w:r w:rsidRPr="00F9391F">
        <w:rPr>
          <w:noProof w:val="0"/>
        </w:rPr>
        <w:t xml:space="preserve"> </w:t>
      </w:r>
      <w:proofErr w:type="spellStart"/>
      <w:r w:rsidRPr="00F9391F">
        <w:rPr>
          <w:noProof w:val="0"/>
        </w:rPr>
        <w:t>stavove</w:t>
      </w:r>
      <w:proofErr w:type="spellEnd"/>
      <w:r w:rsidRPr="00F9391F">
        <w:rPr>
          <w:noProof w:val="0"/>
        </w:rPr>
        <w:t xml:space="preserve"> </w:t>
      </w:r>
      <w:proofErr w:type="spellStart"/>
      <w:r w:rsidRPr="00F9391F">
        <w:rPr>
          <w:noProof w:val="0"/>
        </w:rPr>
        <w:t>jer</w:t>
      </w:r>
      <w:proofErr w:type="spellEnd"/>
      <w:r w:rsidRPr="00F9391F">
        <w:rPr>
          <w:noProof w:val="0"/>
        </w:rPr>
        <w:t xml:space="preserve"> </w:t>
      </w:r>
      <w:proofErr w:type="spellStart"/>
      <w:r w:rsidRPr="00F9391F">
        <w:rPr>
          <w:noProof w:val="0"/>
        </w:rPr>
        <w:t>izgleda</w:t>
      </w:r>
      <w:proofErr w:type="spellEnd"/>
      <w:r w:rsidRPr="00F9391F">
        <w:rPr>
          <w:noProof w:val="0"/>
        </w:rPr>
        <w:t xml:space="preserve"> </w:t>
      </w:r>
      <w:proofErr w:type="spellStart"/>
      <w:r w:rsidRPr="00F9391F">
        <w:rPr>
          <w:noProof w:val="0"/>
        </w:rPr>
        <w:t>da</w:t>
      </w:r>
      <w:proofErr w:type="spellEnd"/>
      <w:r w:rsidRPr="00F9391F">
        <w:rPr>
          <w:noProof w:val="0"/>
        </w:rPr>
        <w:t xml:space="preserve"> mi </w:t>
      </w:r>
      <w:proofErr w:type="spellStart"/>
      <w:r w:rsidRPr="00F9391F">
        <w:rPr>
          <w:noProof w:val="0"/>
        </w:rPr>
        <w:t>te</w:t>
      </w:r>
      <w:proofErr w:type="spellEnd"/>
      <w:r w:rsidRPr="00F9391F">
        <w:rPr>
          <w:noProof w:val="0"/>
        </w:rPr>
        <w:t xml:space="preserve"> </w:t>
      </w:r>
      <w:proofErr w:type="spellStart"/>
      <w:r w:rsidRPr="00F9391F">
        <w:rPr>
          <w:noProof w:val="0"/>
        </w:rPr>
        <w:t>delove</w:t>
      </w:r>
      <w:proofErr w:type="spellEnd"/>
      <w:r w:rsidRPr="00F9391F">
        <w:rPr>
          <w:noProof w:val="0"/>
        </w:rPr>
        <w:t xml:space="preserve"> </w:t>
      </w:r>
      <w:proofErr w:type="spellStart"/>
      <w:r w:rsidRPr="00F9391F">
        <w:rPr>
          <w:noProof w:val="0"/>
        </w:rPr>
        <w:t>razlicito</w:t>
      </w:r>
      <w:proofErr w:type="spellEnd"/>
      <w:r w:rsidRPr="00F9391F">
        <w:rPr>
          <w:noProof w:val="0"/>
        </w:rPr>
        <w:t xml:space="preserve"> </w:t>
      </w:r>
      <w:proofErr w:type="spellStart"/>
      <w:r w:rsidRPr="00F9391F">
        <w:rPr>
          <w:noProof w:val="0"/>
        </w:rPr>
        <w:t>shvatamo,naravno</w:t>
      </w:r>
      <w:proofErr w:type="spellEnd"/>
      <w:r w:rsidRPr="00F9391F">
        <w:rPr>
          <w:noProof w:val="0"/>
        </w:rPr>
        <w:t xml:space="preserve"> </w:t>
      </w:r>
      <w:proofErr w:type="spellStart"/>
      <w:r w:rsidRPr="00F9391F">
        <w:rPr>
          <w:noProof w:val="0"/>
        </w:rPr>
        <w:t>svako</w:t>
      </w:r>
      <w:proofErr w:type="spellEnd"/>
      <w:r w:rsidRPr="00F9391F">
        <w:rPr>
          <w:noProof w:val="0"/>
        </w:rPr>
        <w:t xml:space="preserve"> </w:t>
      </w:r>
      <w:proofErr w:type="spellStart"/>
      <w:r w:rsidRPr="00F9391F">
        <w:rPr>
          <w:noProof w:val="0"/>
        </w:rPr>
        <w:t>iz</w:t>
      </w:r>
      <w:proofErr w:type="spellEnd"/>
      <w:r w:rsidRPr="00F9391F">
        <w:rPr>
          <w:noProof w:val="0"/>
        </w:rPr>
        <w:t xml:space="preserve"> </w:t>
      </w:r>
      <w:proofErr w:type="spellStart"/>
      <w:r w:rsidRPr="00F9391F">
        <w:rPr>
          <w:noProof w:val="0"/>
        </w:rPr>
        <w:t>svog</w:t>
      </w:r>
      <w:proofErr w:type="spellEnd"/>
      <w:r w:rsidRPr="00F9391F">
        <w:rPr>
          <w:noProof w:val="0"/>
        </w:rPr>
        <w:t xml:space="preserve"> </w:t>
      </w:r>
      <w:proofErr w:type="spellStart"/>
      <w:r w:rsidRPr="00F9391F">
        <w:rPr>
          <w:noProof w:val="0"/>
        </w:rPr>
        <w:t>interesa</w:t>
      </w:r>
      <w:proofErr w:type="spellEnd"/>
      <w:r w:rsidRPr="00F9391F">
        <w:rPr>
          <w:noProof w:val="0"/>
        </w:rPr>
        <w:t xml:space="preserve"> </w:t>
      </w:r>
      <w:proofErr w:type="spellStart"/>
      <w:r w:rsidRPr="00F9391F">
        <w:rPr>
          <w:noProof w:val="0"/>
        </w:rPr>
        <w:t>Zato</w:t>
      </w:r>
      <w:proofErr w:type="spellEnd"/>
      <w:r w:rsidRPr="00F9391F">
        <w:rPr>
          <w:noProof w:val="0"/>
        </w:rPr>
        <w:t xml:space="preserve"> vas </w:t>
      </w:r>
      <w:proofErr w:type="spellStart"/>
      <w:r w:rsidRPr="00F9391F">
        <w:rPr>
          <w:noProof w:val="0"/>
        </w:rPr>
        <w:t>molim</w:t>
      </w:r>
      <w:proofErr w:type="spellEnd"/>
      <w:r w:rsidRPr="00F9391F">
        <w:rPr>
          <w:noProof w:val="0"/>
        </w:rPr>
        <w:t xml:space="preserve"> </w:t>
      </w:r>
      <w:proofErr w:type="spellStart"/>
      <w:r w:rsidRPr="00F9391F">
        <w:rPr>
          <w:noProof w:val="0"/>
        </w:rPr>
        <w:t>da</w:t>
      </w:r>
      <w:proofErr w:type="spellEnd"/>
      <w:r w:rsidRPr="00F9391F">
        <w:rPr>
          <w:noProof w:val="0"/>
        </w:rPr>
        <w:t xml:space="preserve"> </w:t>
      </w:r>
      <w:proofErr w:type="spellStart"/>
      <w:r w:rsidRPr="00F9391F">
        <w:rPr>
          <w:noProof w:val="0"/>
        </w:rPr>
        <w:t>pogledate</w:t>
      </w:r>
      <w:proofErr w:type="spellEnd"/>
      <w:r w:rsidRPr="00F9391F">
        <w:rPr>
          <w:noProof w:val="0"/>
        </w:rPr>
        <w:t xml:space="preserve"> </w:t>
      </w:r>
      <w:proofErr w:type="spellStart"/>
      <w:r w:rsidRPr="00F9391F">
        <w:rPr>
          <w:noProof w:val="0"/>
        </w:rPr>
        <w:t>ono</w:t>
      </w:r>
      <w:proofErr w:type="spellEnd"/>
      <w:r w:rsidRPr="00F9391F">
        <w:rPr>
          <w:noProof w:val="0"/>
        </w:rPr>
        <w:t xml:space="preserve"> </w:t>
      </w:r>
      <w:proofErr w:type="spellStart"/>
      <w:r w:rsidRPr="00F9391F">
        <w:rPr>
          <w:noProof w:val="0"/>
        </w:rPr>
        <w:t>sto</w:t>
      </w:r>
      <w:proofErr w:type="spellEnd"/>
      <w:r w:rsidRPr="00F9391F">
        <w:rPr>
          <w:noProof w:val="0"/>
        </w:rPr>
        <w:t xml:space="preserve"> </w:t>
      </w:r>
      <w:proofErr w:type="spellStart"/>
      <w:r w:rsidRPr="00F9391F">
        <w:rPr>
          <w:noProof w:val="0"/>
        </w:rPr>
        <w:t>sam</w:t>
      </w:r>
      <w:proofErr w:type="spellEnd"/>
      <w:r w:rsidRPr="00F9391F">
        <w:rPr>
          <w:noProof w:val="0"/>
        </w:rPr>
        <w:t xml:space="preserve"> </w:t>
      </w:r>
      <w:proofErr w:type="spellStart"/>
      <w:r w:rsidRPr="00F9391F">
        <w:rPr>
          <w:noProof w:val="0"/>
        </w:rPr>
        <w:t>napisao</w:t>
      </w:r>
      <w:proofErr w:type="spellEnd"/>
      <w:r w:rsidRPr="00F9391F">
        <w:rPr>
          <w:noProof w:val="0"/>
        </w:rPr>
        <w:t xml:space="preserve"> I </w:t>
      </w:r>
      <w:proofErr w:type="spellStart"/>
      <w:r w:rsidRPr="00F9391F">
        <w:rPr>
          <w:noProof w:val="0"/>
        </w:rPr>
        <w:t>da</w:t>
      </w:r>
      <w:proofErr w:type="spellEnd"/>
      <w:r w:rsidRPr="00F9391F">
        <w:rPr>
          <w:noProof w:val="0"/>
        </w:rPr>
        <w:t xml:space="preserve"> mi </w:t>
      </w:r>
      <w:proofErr w:type="spellStart"/>
      <w:r w:rsidRPr="00F9391F">
        <w:rPr>
          <w:noProof w:val="0"/>
        </w:rPr>
        <w:t>odgovorite</w:t>
      </w:r>
      <w:proofErr w:type="spellEnd"/>
      <w:r w:rsidRPr="00F9391F">
        <w:rPr>
          <w:noProof w:val="0"/>
        </w:rPr>
        <w:t xml:space="preserve"> </w:t>
      </w:r>
      <w:proofErr w:type="spellStart"/>
      <w:r w:rsidRPr="00F9391F">
        <w:rPr>
          <w:noProof w:val="0"/>
        </w:rPr>
        <w:t>jer</w:t>
      </w:r>
      <w:proofErr w:type="spellEnd"/>
      <w:r w:rsidRPr="00F9391F">
        <w:rPr>
          <w:noProof w:val="0"/>
        </w:rPr>
        <w:t xml:space="preserve"> </w:t>
      </w:r>
      <w:proofErr w:type="spellStart"/>
      <w:r w:rsidRPr="00F9391F">
        <w:rPr>
          <w:noProof w:val="0"/>
        </w:rPr>
        <w:t>ponavljam</w:t>
      </w:r>
      <w:proofErr w:type="spellEnd"/>
      <w:r w:rsidRPr="00F9391F">
        <w:rPr>
          <w:noProof w:val="0"/>
        </w:rPr>
        <w:t xml:space="preserve"> </w:t>
      </w:r>
      <w:proofErr w:type="spellStart"/>
      <w:r w:rsidRPr="00F9391F">
        <w:rPr>
          <w:noProof w:val="0"/>
        </w:rPr>
        <w:t>nevidim</w:t>
      </w:r>
      <w:proofErr w:type="spellEnd"/>
      <w:r w:rsidRPr="00F9391F">
        <w:rPr>
          <w:noProof w:val="0"/>
        </w:rPr>
        <w:t xml:space="preserve"> </w:t>
      </w:r>
      <w:proofErr w:type="spellStart"/>
      <w:r w:rsidRPr="00F9391F">
        <w:rPr>
          <w:noProof w:val="0"/>
        </w:rPr>
        <w:t>objektivnu</w:t>
      </w:r>
      <w:proofErr w:type="spellEnd"/>
      <w:r w:rsidRPr="00F9391F">
        <w:rPr>
          <w:noProof w:val="0"/>
        </w:rPr>
        <w:t xml:space="preserve"> </w:t>
      </w:r>
      <w:proofErr w:type="spellStart"/>
      <w:r w:rsidRPr="00F9391F">
        <w:rPr>
          <w:noProof w:val="0"/>
        </w:rPr>
        <w:t>potrebu</w:t>
      </w:r>
      <w:proofErr w:type="spellEnd"/>
      <w:r w:rsidRPr="00F9391F">
        <w:rPr>
          <w:noProof w:val="0"/>
        </w:rPr>
        <w:t xml:space="preserve"> </w:t>
      </w:r>
      <w:proofErr w:type="spellStart"/>
      <w:r w:rsidRPr="00F9391F">
        <w:rPr>
          <w:noProof w:val="0"/>
        </w:rPr>
        <w:t>za</w:t>
      </w:r>
      <w:proofErr w:type="spellEnd"/>
      <w:r w:rsidRPr="00F9391F">
        <w:rPr>
          <w:noProof w:val="0"/>
        </w:rPr>
        <w:t xml:space="preserve"> </w:t>
      </w:r>
      <w:proofErr w:type="spellStart"/>
      <w:r w:rsidRPr="00F9391F">
        <w:rPr>
          <w:noProof w:val="0"/>
        </w:rPr>
        <w:t>koriscenjem</w:t>
      </w:r>
      <w:proofErr w:type="spellEnd"/>
      <w:r w:rsidRPr="00F9391F">
        <w:rPr>
          <w:noProof w:val="0"/>
        </w:rPr>
        <w:t xml:space="preserve"> </w:t>
      </w:r>
      <w:proofErr w:type="spellStart"/>
      <w:r w:rsidRPr="00F9391F">
        <w:rPr>
          <w:noProof w:val="0"/>
        </w:rPr>
        <w:t>originalnih</w:t>
      </w:r>
      <w:proofErr w:type="spellEnd"/>
      <w:r w:rsidRPr="00F9391F">
        <w:rPr>
          <w:noProof w:val="0"/>
        </w:rPr>
        <w:t xml:space="preserve"> OEM </w:t>
      </w:r>
      <w:proofErr w:type="spellStart"/>
      <w:r w:rsidRPr="00F9391F">
        <w:rPr>
          <w:noProof w:val="0"/>
        </w:rPr>
        <w:t>istog</w:t>
      </w:r>
      <w:proofErr w:type="spellEnd"/>
      <w:r w:rsidRPr="00F9391F">
        <w:rPr>
          <w:noProof w:val="0"/>
        </w:rPr>
        <w:t xml:space="preserve"> </w:t>
      </w:r>
      <w:proofErr w:type="spellStart"/>
      <w:r w:rsidRPr="00F9391F">
        <w:rPr>
          <w:noProof w:val="0"/>
        </w:rPr>
        <w:t>proizvodjaca</w:t>
      </w:r>
      <w:proofErr w:type="spellEnd"/>
      <w:r w:rsidRPr="00F9391F">
        <w:rPr>
          <w:noProof w:val="0"/>
        </w:rPr>
        <w:t xml:space="preserve"> </w:t>
      </w:r>
      <w:proofErr w:type="spellStart"/>
      <w:r w:rsidRPr="00F9391F">
        <w:rPr>
          <w:noProof w:val="0"/>
        </w:rPr>
        <w:t>kao</w:t>
      </w:r>
      <w:proofErr w:type="spellEnd"/>
      <w:r w:rsidRPr="00F9391F">
        <w:rPr>
          <w:noProof w:val="0"/>
        </w:rPr>
        <w:t xml:space="preserve"> </w:t>
      </w:r>
      <w:proofErr w:type="spellStart"/>
      <w:r w:rsidRPr="00F9391F">
        <w:rPr>
          <w:noProof w:val="0"/>
        </w:rPr>
        <w:t>sto</w:t>
      </w:r>
      <w:proofErr w:type="spellEnd"/>
      <w:r w:rsidRPr="00F9391F">
        <w:rPr>
          <w:noProof w:val="0"/>
        </w:rPr>
        <w:t xml:space="preserve"> </w:t>
      </w:r>
      <w:proofErr w:type="spellStart"/>
      <w:r w:rsidRPr="00F9391F">
        <w:rPr>
          <w:noProof w:val="0"/>
        </w:rPr>
        <w:t>su</w:t>
      </w:r>
      <w:proofErr w:type="spellEnd"/>
      <w:r w:rsidRPr="00F9391F">
        <w:rPr>
          <w:noProof w:val="0"/>
        </w:rPr>
        <w:t xml:space="preserve"> </w:t>
      </w:r>
      <w:proofErr w:type="spellStart"/>
      <w:r w:rsidRPr="00F9391F">
        <w:rPr>
          <w:noProof w:val="0"/>
        </w:rPr>
        <w:t>uredjaji</w:t>
      </w:r>
      <w:proofErr w:type="spellEnd"/>
      <w:r w:rsidRPr="00F9391F">
        <w:rPr>
          <w:noProof w:val="0"/>
        </w:rPr>
        <w:t xml:space="preserve">  Vas </w:t>
      </w:r>
      <w:proofErr w:type="spellStart"/>
      <w:r w:rsidRPr="00F9391F">
        <w:rPr>
          <w:noProof w:val="0"/>
        </w:rPr>
        <w:t>jedini</w:t>
      </w:r>
      <w:proofErr w:type="spellEnd"/>
      <w:r w:rsidRPr="00F9391F">
        <w:rPr>
          <w:noProof w:val="0"/>
        </w:rPr>
        <w:t xml:space="preserve"> </w:t>
      </w:r>
      <w:proofErr w:type="spellStart"/>
      <w:r w:rsidRPr="00F9391F">
        <w:rPr>
          <w:noProof w:val="0"/>
        </w:rPr>
        <w:t>interes</w:t>
      </w:r>
      <w:proofErr w:type="spellEnd"/>
      <w:r w:rsidRPr="00F9391F">
        <w:rPr>
          <w:noProof w:val="0"/>
        </w:rPr>
        <w:t xml:space="preserve"> </w:t>
      </w:r>
      <w:proofErr w:type="spellStart"/>
      <w:r w:rsidRPr="00F9391F">
        <w:rPr>
          <w:noProof w:val="0"/>
        </w:rPr>
        <w:t>po</w:t>
      </w:r>
      <w:proofErr w:type="spellEnd"/>
      <w:r w:rsidRPr="00F9391F">
        <w:rPr>
          <w:noProof w:val="0"/>
        </w:rPr>
        <w:t xml:space="preserve"> </w:t>
      </w:r>
      <w:proofErr w:type="spellStart"/>
      <w:r w:rsidRPr="00F9391F">
        <w:rPr>
          <w:noProof w:val="0"/>
        </w:rPr>
        <w:t>zakonu</w:t>
      </w:r>
      <w:proofErr w:type="spellEnd"/>
      <w:r w:rsidRPr="00F9391F">
        <w:rPr>
          <w:noProof w:val="0"/>
        </w:rPr>
        <w:t xml:space="preserve"> je </w:t>
      </w:r>
      <w:proofErr w:type="spellStart"/>
      <w:r w:rsidRPr="00F9391F">
        <w:rPr>
          <w:noProof w:val="0"/>
        </w:rPr>
        <w:t>da</w:t>
      </w:r>
      <w:proofErr w:type="spellEnd"/>
      <w:r w:rsidRPr="00F9391F">
        <w:rPr>
          <w:noProof w:val="0"/>
        </w:rPr>
        <w:t xml:space="preserve"> </w:t>
      </w:r>
      <w:proofErr w:type="spellStart"/>
      <w:r w:rsidRPr="00F9391F">
        <w:rPr>
          <w:noProof w:val="0"/>
        </w:rPr>
        <w:t>vam</w:t>
      </w:r>
      <w:proofErr w:type="spellEnd"/>
      <w:r w:rsidRPr="00F9391F">
        <w:rPr>
          <w:noProof w:val="0"/>
        </w:rPr>
        <w:t xml:space="preserve"> toner </w:t>
      </w:r>
      <w:proofErr w:type="spellStart"/>
      <w:r w:rsidRPr="00F9391F">
        <w:rPr>
          <w:noProof w:val="0"/>
        </w:rPr>
        <w:t>radi</w:t>
      </w:r>
      <w:proofErr w:type="spellEnd"/>
      <w:r w:rsidRPr="00F9391F">
        <w:rPr>
          <w:noProof w:val="0"/>
        </w:rPr>
        <w:t xml:space="preserve"> I </w:t>
      </w:r>
      <w:proofErr w:type="spellStart"/>
      <w:r w:rsidRPr="00F9391F">
        <w:rPr>
          <w:noProof w:val="0"/>
        </w:rPr>
        <w:t>nepravi</w:t>
      </w:r>
      <w:proofErr w:type="spellEnd"/>
      <w:r w:rsidRPr="00F9391F">
        <w:rPr>
          <w:noProof w:val="0"/>
        </w:rPr>
        <w:t xml:space="preserve"> </w:t>
      </w:r>
      <w:proofErr w:type="spellStart"/>
      <w:r w:rsidRPr="00F9391F">
        <w:rPr>
          <w:noProof w:val="0"/>
        </w:rPr>
        <w:t>probleme</w:t>
      </w:r>
      <w:proofErr w:type="spellEnd"/>
      <w:r w:rsidRPr="00F9391F">
        <w:rPr>
          <w:noProof w:val="0"/>
        </w:rPr>
        <w:t xml:space="preserve"> I to je u </w:t>
      </w:r>
      <w:proofErr w:type="spellStart"/>
      <w:r w:rsidRPr="00F9391F">
        <w:rPr>
          <w:noProof w:val="0"/>
        </w:rPr>
        <w:t>Zakonu</w:t>
      </w:r>
      <w:proofErr w:type="spellEnd"/>
      <w:r w:rsidRPr="00F9391F">
        <w:rPr>
          <w:noProof w:val="0"/>
        </w:rPr>
        <w:t xml:space="preserve"> </w:t>
      </w:r>
      <w:proofErr w:type="spellStart"/>
      <w:r w:rsidRPr="00F9391F">
        <w:rPr>
          <w:noProof w:val="0"/>
        </w:rPr>
        <w:t>definisano</w:t>
      </w:r>
      <w:proofErr w:type="spellEnd"/>
      <w:r w:rsidRPr="00F9391F">
        <w:rPr>
          <w:noProof w:val="0"/>
        </w:rPr>
        <w:t xml:space="preserve"> </w:t>
      </w:r>
      <w:proofErr w:type="spellStart"/>
      <w:r w:rsidRPr="00F9391F">
        <w:rPr>
          <w:noProof w:val="0"/>
        </w:rPr>
        <w:t>kako</w:t>
      </w:r>
      <w:proofErr w:type="spellEnd"/>
      <w:r w:rsidRPr="00F9391F">
        <w:rPr>
          <w:noProof w:val="0"/>
        </w:rPr>
        <w:t xml:space="preserve"> se </w:t>
      </w:r>
      <w:proofErr w:type="spellStart"/>
      <w:r w:rsidRPr="00F9391F">
        <w:rPr>
          <w:noProof w:val="0"/>
        </w:rPr>
        <w:t>moze</w:t>
      </w:r>
      <w:proofErr w:type="spellEnd"/>
      <w:r w:rsidRPr="00F9391F">
        <w:rPr>
          <w:noProof w:val="0"/>
        </w:rPr>
        <w:t xml:space="preserve"> </w:t>
      </w:r>
      <w:proofErr w:type="spellStart"/>
      <w:r w:rsidRPr="00F9391F">
        <w:rPr>
          <w:noProof w:val="0"/>
        </w:rPr>
        <w:t>dokazivati</w:t>
      </w:r>
      <w:proofErr w:type="spellEnd"/>
      <w:r w:rsidRPr="00F9391F">
        <w:rPr>
          <w:noProof w:val="0"/>
        </w:rPr>
        <w:t xml:space="preserve"> ,a </w:t>
      </w:r>
      <w:proofErr w:type="spellStart"/>
      <w:r w:rsidRPr="00F9391F">
        <w:rPr>
          <w:noProof w:val="0"/>
        </w:rPr>
        <w:t>da</w:t>
      </w:r>
      <w:proofErr w:type="spellEnd"/>
      <w:r w:rsidRPr="00F9391F">
        <w:rPr>
          <w:noProof w:val="0"/>
        </w:rPr>
        <w:t xml:space="preserve"> </w:t>
      </w:r>
      <w:proofErr w:type="spellStart"/>
      <w:r w:rsidRPr="00F9391F">
        <w:rPr>
          <w:noProof w:val="0"/>
        </w:rPr>
        <w:t>ni</w:t>
      </w:r>
      <w:proofErr w:type="spellEnd"/>
      <w:r w:rsidRPr="00F9391F">
        <w:rPr>
          <w:noProof w:val="0"/>
        </w:rPr>
        <w:t xml:space="preserve"> </w:t>
      </w:r>
      <w:proofErr w:type="spellStart"/>
      <w:r w:rsidRPr="00F9391F">
        <w:rPr>
          <w:noProof w:val="0"/>
        </w:rPr>
        <w:t>narucilac</w:t>
      </w:r>
      <w:proofErr w:type="spellEnd"/>
      <w:r w:rsidRPr="00F9391F">
        <w:rPr>
          <w:noProof w:val="0"/>
        </w:rPr>
        <w:t xml:space="preserve"> </w:t>
      </w:r>
      <w:proofErr w:type="spellStart"/>
      <w:r w:rsidRPr="00F9391F">
        <w:rPr>
          <w:noProof w:val="0"/>
        </w:rPr>
        <w:t>ni</w:t>
      </w:r>
      <w:proofErr w:type="spellEnd"/>
      <w:r w:rsidRPr="00F9391F">
        <w:rPr>
          <w:noProof w:val="0"/>
        </w:rPr>
        <w:t xml:space="preserve"> </w:t>
      </w:r>
      <w:proofErr w:type="spellStart"/>
      <w:r w:rsidRPr="00F9391F">
        <w:rPr>
          <w:noProof w:val="0"/>
        </w:rPr>
        <w:t>ponudjac</w:t>
      </w:r>
      <w:proofErr w:type="spellEnd"/>
      <w:r w:rsidRPr="00F9391F">
        <w:rPr>
          <w:noProof w:val="0"/>
        </w:rPr>
        <w:t xml:space="preserve"> </w:t>
      </w:r>
      <w:proofErr w:type="spellStart"/>
      <w:r w:rsidRPr="00F9391F">
        <w:rPr>
          <w:noProof w:val="0"/>
        </w:rPr>
        <w:t>svojim</w:t>
      </w:r>
      <w:proofErr w:type="spellEnd"/>
      <w:r w:rsidRPr="00F9391F">
        <w:rPr>
          <w:noProof w:val="0"/>
        </w:rPr>
        <w:t xml:space="preserve"> </w:t>
      </w:r>
      <w:proofErr w:type="spellStart"/>
      <w:r w:rsidRPr="00F9391F">
        <w:rPr>
          <w:noProof w:val="0"/>
        </w:rPr>
        <w:t>misljenjem</w:t>
      </w:r>
      <w:proofErr w:type="spellEnd"/>
      <w:r w:rsidRPr="00F9391F">
        <w:rPr>
          <w:noProof w:val="0"/>
        </w:rPr>
        <w:t xml:space="preserve"> </w:t>
      </w:r>
      <w:proofErr w:type="spellStart"/>
      <w:r w:rsidRPr="00F9391F">
        <w:rPr>
          <w:noProof w:val="0"/>
        </w:rPr>
        <w:t>na</w:t>
      </w:r>
      <w:proofErr w:type="spellEnd"/>
      <w:r w:rsidRPr="00F9391F">
        <w:rPr>
          <w:noProof w:val="0"/>
        </w:rPr>
        <w:t xml:space="preserve"> to ne </w:t>
      </w:r>
      <w:proofErr w:type="spellStart"/>
      <w:r w:rsidRPr="00F9391F">
        <w:rPr>
          <w:noProof w:val="0"/>
        </w:rPr>
        <w:t>mogu</w:t>
      </w:r>
      <w:proofErr w:type="spellEnd"/>
      <w:r w:rsidRPr="00F9391F">
        <w:rPr>
          <w:noProof w:val="0"/>
        </w:rPr>
        <w:t xml:space="preserve"> </w:t>
      </w:r>
      <w:proofErr w:type="spellStart"/>
      <w:r w:rsidRPr="00F9391F">
        <w:rPr>
          <w:noProof w:val="0"/>
        </w:rPr>
        <w:t>da</w:t>
      </w:r>
      <w:proofErr w:type="spellEnd"/>
      <w:r w:rsidRPr="00F9391F">
        <w:rPr>
          <w:noProof w:val="0"/>
        </w:rPr>
        <w:t xml:space="preserve"> </w:t>
      </w:r>
      <w:proofErr w:type="spellStart"/>
      <w:r w:rsidRPr="00F9391F">
        <w:rPr>
          <w:noProof w:val="0"/>
        </w:rPr>
        <w:t>uticu</w:t>
      </w:r>
      <w:proofErr w:type="spellEnd"/>
    </w:p>
    <w:p w:rsidR="00F9391F" w:rsidRPr="00F9391F" w:rsidRDefault="00F9391F" w:rsidP="00F9391F">
      <w:pPr>
        <w:spacing w:before="100" w:beforeAutospacing="1" w:after="100" w:afterAutospacing="1"/>
        <w:rPr>
          <w:noProof w:val="0"/>
        </w:rPr>
      </w:pPr>
      <w:proofErr w:type="spellStart"/>
      <w:r w:rsidRPr="00F9391F">
        <w:rPr>
          <w:noProof w:val="0"/>
        </w:rPr>
        <w:t>Znaci</w:t>
      </w:r>
      <w:proofErr w:type="spellEnd"/>
      <w:r w:rsidRPr="00F9391F">
        <w:rPr>
          <w:noProof w:val="0"/>
        </w:rPr>
        <w:t xml:space="preserve"> </w:t>
      </w:r>
      <w:proofErr w:type="spellStart"/>
      <w:r w:rsidRPr="00F9391F">
        <w:rPr>
          <w:noProof w:val="0"/>
        </w:rPr>
        <w:t>deo</w:t>
      </w:r>
      <w:proofErr w:type="spellEnd"/>
      <w:r w:rsidRPr="00F9391F">
        <w:rPr>
          <w:noProof w:val="0"/>
        </w:rPr>
        <w:t xml:space="preserve"> </w:t>
      </w:r>
      <w:proofErr w:type="spellStart"/>
      <w:r w:rsidRPr="00F9391F">
        <w:rPr>
          <w:noProof w:val="0"/>
        </w:rPr>
        <w:t>oko</w:t>
      </w:r>
      <w:proofErr w:type="spellEnd"/>
      <w:r w:rsidRPr="00F9391F">
        <w:rPr>
          <w:noProof w:val="0"/>
        </w:rPr>
        <w:t xml:space="preserve"> </w:t>
      </w:r>
      <w:proofErr w:type="spellStart"/>
      <w:r w:rsidRPr="00F9391F">
        <w:rPr>
          <w:noProof w:val="0"/>
        </w:rPr>
        <w:t>autorizacije</w:t>
      </w:r>
      <w:proofErr w:type="spellEnd"/>
      <w:r w:rsidRPr="00F9391F">
        <w:rPr>
          <w:noProof w:val="0"/>
        </w:rPr>
        <w:t xml:space="preserve"> </w:t>
      </w:r>
      <w:proofErr w:type="spellStart"/>
      <w:r w:rsidRPr="00F9391F">
        <w:rPr>
          <w:noProof w:val="0"/>
        </w:rPr>
        <w:t>ste</w:t>
      </w:r>
      <w:proofErr w:type="spellEnd"/>
      <w:r w:rsidRPr="00F9391F">
        <w:rPr>
          <w:noProof w:val="0"/>
        </w:rPr>
        <w:t xml:space="preserve"> </w:t>
      </w:r>
      <w:proofErr w:type="spellStart"/>
      <w:r w:rsidRPr="00F9391F">
        <w:rPr>
          <w:noProof w:val="0"/>
        </w:rPr>
        <w:t>izbacili</w:t>
      </w:r>
      <w:proofErr w:type="spellEnd"/>
      <w:r w:rsidRPr="00F9391F">
        <w:rPr>
          <w:noProof w:val="0"/>
        </w:rPr>
        <w:t xml:space="preserve"> I </w:t>
      </w:r>
      <w:proofErr w:type="spellStart"/>
      <w:proofErr w:type="gramStart"/>
      <w:r w:rsidRPr="00F9391F">
        <w:rPr>
          <w:noProof w:val="0"/>
        </w:rPr>
        <w:t>ja</w:t>
      </w:r>
      <w:proofErr w:type="spellEnd"/>
      <w:proofErr w:type="gramEnd"/>
      <w:r w:rsidRPr="00F9391F">
        <w:rPr>
          <w:noProof w:val="0"/>
        </w:rPr>
        <w:t xml:space="preserve"> </w:t>
      </w:r>
      <w:proofErr w:type="spellStart"/>
      <w:r w:rsidRPr="00F9391F">
        <w:rPr>
          <w:noProof w:val="0"/>
        </w:rPr>
        <w:t>mislim</w:t>
      </w:r>
      <w:proofErr w:type="spellEnd"/>
      <w:r w:rsidRPr="00F9391F">
        <w:rPr>
          <w:noProof w:val="0"/>
        </w:rPr>
        <w:t xml:space="preserve"> </w:t>
      </w:r>
      <w:proofErr w:type="spellStart"/>
      <w:r w:rsidRPr="00F9391F">
        <w:rPr>
          <w:noProof w:val="0"/>
        </w:rPr>
        <w:t>da</w:t>
      </w:r>
      <w:proofErr w:type="spellEnd"/>
      <w:r w:rsidRPr="00F9391F">
        <w:rPr>
          <w:noProof w:val="0"/>
        </w:rPr>
        <w:t xml:space="preserve"> je to FER </w:t>
      </w:r>
      <w:proofErr w:type="spellStart"/>
      <w:r w:rsidRPr="00F9391F">
        <w:rPr>
          <w:noProof w:val="0"/>
        </w:rPr>
        <w:t>sa</w:t>
      </w:r>
      <w:proofErr w:type="spellEnd"/>
      <w:r w:rsidRPr="00F9391F">
        <w:rPr>
          <w:noProof w:val="0"/>
        </w:rPr>
        <w:t xml:space="preserve"> vase </w:t>
      </w:r>
      <w:proofErr w:type="spellStart"/>
      <w:r w:rsidRPr="00245F30">
        <w:rPr>
          <w:noProof w:val="0"/>
        </w:rPr>
        <w:t>strane</w:t>
      </w:r>
      <w:proofErr w:type="spellEnd"/>
      <w:r w:rsidRPr="00245F30">
        <w:rPr>
          <w:noProof w:val="0"/>
        </w:rPr>
        <w:t xml:space="preserve"> </w:t>
      </w:r>
      <w:proofErr w:type="spellStart"/>
      <w:r w:rsidRPr="00245F30">
        <w:rPr>
          <w:noProof w:val="0"/>
        </w:rPr>
        <w:t>alio</w:t>
      </w:r>
      <w:proofErr w:type="spellEnd"/>
      <w:r w:rsidRPr="00B94F9B">
        <w:rPr>
          <w:noProof w:val="0"/>
          <w:color w:val="FF0000"/>
        </w:rPr>
        <w:t xml:space="preserve"> </w:t>
      </w:r>
      <w:proofErr w:type="spellStart"/>
      <w:r w:rsidRPr="00F9391F">
        <w:rPr>
          <w:noProof w:val="0"/>
        </w:rPr>
        <w:t>mene</w:t>
      </w:r>
      <w:proofErr w:type="spellEnd"/>
      <w:r w:rsidRPr="00F9391F">
        <w:rPr>
          <w:noProof w:val="0"/>
        </w:rPr>
        <w:t xml:space="preserve"> </w:t>
      </w:r>
      <w:proofErr w:type="spellStart"/>
      <w:r w:rsidRPr="00F9391F">
        <w:rPr>
          <w:noProof w:val="0"/>
        </w:rPr>
        <w:t>zanima</w:t>
      </w:r>
      <w:proofErr w:type="spellEnd"/>
      <w:r w:rsidRPr="00F9391F">
        <w:rPr>
          <w:noProof w:val="0"/>
        </w:rPr>
        <w:t xml:space="preserve"> </w:t>
      </w:r>
      <w:proofErr w:type="spellStart"/>
      <w:r w:rsidRPr="00F9391F">
        <w:rPr>
          <w:noProof w:val="0"/>
        </w:rPr>
        <w:t>odgovor</w:t>
      </w:r>
      <w:proofErr w:type="spellEnd"/>
      <w:r w:rsidRPr="00F9391F">
        <w:rPr>
          <w:noProof w:val="0"/>
        </w:rPr>
        <w:t xml:space="preserve"> </w:t>
      </w:r>
      <w:proofErr w:type="spellStart"/>
      <w:r w:rsidRPr="00F9391F">
        <w:rPr>
          <w:noProof w:val="0"/>
        </w:rPr>
        <w:t>na</w:t>
      </w:r>
      <w:proofErr w:type="spellEnd"/>
      <w:r w:rsidRPr="00F9391F">
        <w:rPr>
          <w:noProof w:val="0"/>
        </w:rPr>
        <w:t xml:space="preserve"> </w:t>
      </w:r>
      <w:proofErr w:type="spellStart"/>
      <w:r w:rsidRPr="00F9391F">
        <w:rPr>
          <w:noProof w:val="0"/>
        </w:rPr>
        <w:t>drugi</w:t>
      </w:r>
      <w:proofErr w:type="spellEnd"/>
      <w:r w:rsidRPr="00F9391F">
        <w:rPr>
          <w:noProof w:val="0"/>
        </w:rPr>
        <w:t xml:space="preserve"> </w:t>
      </w:r>
      <w:proofErr w:type="spellStart"/>
      <w:r w:rsidRPr="00F9391F">
        <w:rPr>
          <w:noProof w:val="0"/>
        </w:rPr>
        <w:t>deo</w:t>
      </w:r>
      <w:proofErr w:type="spellEnd"/>
      <w:r w:rsidRPr="00F9391F">
        <w:rPr>
          <w:noProof w:val="0"/>
        </w:rPr>
        <w:t xml:space="preserve"> </w:t>
      </w:r>
      <w:proofErr w:type="spellStart"/>
      <w:r w:rsidRPr="00F9391F">
        <w:rPr>
          <w:noProof w:val="0"/>
        </w:rPr>
        <w:t>mog</w:t>
      </w:r>
      <w:proofErr w:type="spellEnd"/>
      <w:r w:rsidRPr="00F9391F">
        <w:rPr>
          <w:noProof w:val="0"/>
        </w:rPr>
        <w:t xml:space="preserve"> </w:t>
      </w:r>
      <w:proofErr w:type="spellStart"/>
      <w:r w:rsidRPr="00F9391F">
        <w:rPr>
          <w:noProof w:val="0"/>
        </w:rPr>
        <w:t>pitanja</w:t>
      </w:r>
      <w:proofErr w:type="spellEnd"/>
    </w:p>
    <w:p w:rsidR="00F5023A" w:rsidRDefault="00F5023A" w:rsidP="00F5023A">
      <w:pPr>
        <w:suppressAutoHyphens/>
        <w:spacing w:line="270" w:lineRule="atLeast"/>
        <w:ind w:right="33"/>
        <w:jc w:val="both"/>
        <w:rPr>
          <w:rFonts w:ascii="Arial" w:hAnsi="Arial" w:cs="Arial"/>
          <w:sz w:val="22"/>
          <w:szCs w:val="22"/>
        </w:rPr>
      </w:pPr>
      <w:r w:rsidRPr="00F5023A">
        <w:rPr>
          <w:noProof w:val="0"/>
        </w:rPr>
        <w:t> </w:t>
      </w:r>
    </w:p>
    <w:p w:rsidR="00C0338F" w:rsidRDefault="00F5023A" w:rsidP="00C0338F">
      <w:pPr>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0635E">
        <w:rPr>
          <w:rFonts w:ascii="Arial" w:hAnsi="Arial" w:cs="Arial"/>
          <w:sz w:val="22"/>
          <w:szCs w:val="22"/>
          <w:lang w:val="sr-Cyrl-CS"/>
        </w:rPr>
        <w:t xml:space="preserve">: </w:t>
      </w:r>
      <w:r w:rsidR="0090635E" w:rsidRPr="0090635E">
        <w:rPr>
          <w:rFonts w:ascii="Arial" w:hAnsi="Arial" w:cs="Arial"/>
          <w:sz w:val="22"/>
          <w:szCs w:val="22"/>
          <w:lang w:val="sr-Cyrl-CS"/>
        </w:rPr>
        <w:t xml:space="preserve"> Узимајући у обзир решења Републичке комисије за заштиту права у поступцима јавних набавки број: 4-00-918/2015; 4-00-1112/2015 и 4-00-1757/2015</w:t>
      </w:r>
      <w:r w:rsidR="00801559">
        <w:rPr>
          <w:rFonts w:ascii="Arial" w:hAnsi="Arial" w:cs="Arial"/>
          <w:sz w:val="22"/>
          <w:szCs w:val="22"/>
          <w:lang w:val="sr-Cyrl-CS"/>
        </w:rPr>
        <w:t xml:space="preserve"> и исказана доле наведена мишљења:</w:t>
      </w:r>
    </w:p>
    <w:p w:rsidR="0090635E" w:rsidRPr="0090635E" w:rsidRDefault="0090635E" w:rsidP="00C0338F">
      <w:pPr>
        <w:jc w:val="both"/>
        <w:rPr>
          <w:rFonts w:ascii="Arial" w:hAnsi="Arial" w:cs="Arial"/>
          <w:sz w:val="22"/>
          <w:szCs w:val="22"/>
          <w:lang w:val="sr-Cyrl-CS"/>
        </w:rPr>
      </w:pPr>
    </w:p>
    <w:p w:rsidR="00D376C1" w:rsidRPr="00C0338F" w:rsidRDefault="0090635E" w:rsidP="00D376C1">
      <w:pPr>
        <w:jc w:val="both"/>
        <w:rPr>
          <w:rFonts w:ascii="Arial" w:hAnsi="Arial" w:cs="Arial"/>
          <w:sz w:val="22"/>
          <w:szCs w:val="22"/>
          <w:lang w:val="sr-Cyrl-CS"/>
        </w:rPr>
      </w:pPr>
      <w:r>
        <w:rPr>
          <w:rFonts w:ascii="Arial" w:hAnsi="Arial" w:cs="Arial"/>
          <w:sz w:val="22"/>
          <w:szCs w:val="22"/>
          <w:lang w:val="sr-Cyrl-CS"/>
        </w:rPr>
        <w:t>„</w:t>
      </w:r>
      <w:r w:rsidR="00D376C1" w:rsidRPr="00C0338F">
        <w:rPr>
          <w:rFonts w:ascii="Arial" w:hAnsi="Arial" w:cs="Arial"/>
          <w:sz w:val="22"/>
          <w:szCs w:val="22"/>
          <w:lang w:val="sr-Cyrl-CS"/>
        </w:rPr>
        <w:t>Предмет јавне набавке нису штампачи, (када би у случају да Наручилац у техничкој спецификацији наведе назив одређеног произвођача постојала обавеза, да у складу са чланом 72. став 4. Закона, такво навођење буде праћено речима „или одговарајуће“), већ су њен предмет потрошна добра као што су тонери, рибони и кертриџи, чија је употребна сврха узрочно последично условљена штампачем за који се набављају, то је навођење марке штампача (НР, LEXMARK, САNON итд.) нужни елемент техничке спецификације који, као такав, не подразумева обавезу Наручиоца да поступи на начин одређен чланом 72. став 4. Закона, јер би у том случају употреба речи „или одговарајуће“ имала за последицу могућност да се понуди одговарајућа врста добара, али која би била неупотребљива на штампачима за које се тонери набављају у конкретном случају.</w:t>
      </w:r>
      <w:r>
        <w:rPr>
          <w:rFonts w:ascii="Arial" w:hAnsi="Arial" w:cs="Arial"/>
          <w:sz w:val="22"/>
          <w:szCs w:val="22"/>
          <w:lang w:val="sr-Cyrl-CS"/>
        </w:rPr>
        <w:t>“</w:t>
      </w:r>
    </w:p>
    <w:p w:rsidR="00D376C1" w:rsidRDefault="00D376C1" w:rsidP="00C0338F">
      <w:pPr>
        <w:jc w:val="both"/>
        <w:rPr>
          <w:rFonts w:ascii="Arial" w:hAnsi="Arial" w:cs="Arial"/>
          <w:b/>
          <w:sz w:val="22"/>
          <w:szCs w:val="22"/>
          <w:lang w:val="sr-Cyrl-CS"/>
        </w:rPr>
      </w:pPr>
    </w:p>
    <w:p w:rsidR="003E79EA" w:rsidRPr="00BA2F8D" w:rsidRDefault="00801559" w:rsidP="00F5023A">
      <w:pPr>
        <w:jc w:val="both"/>
        <w:rPr>
          <w:rFonts w:ascii="Arial" w:hAnsi="Arial" w:cs="Arial"/>
          <w:sz w:val="22"/>
          <w:szCs w:val="22"/>
          <w:lang w:val="sr-Cyrl-CS"/>
        </w:rPr>
      </w:pPr>
      <w:r>
        <w:rPr>
          <w:rFonts w:ascii="Arial" w:hAnsi="Arial" w:cs="Arial"/>
          <w:sz w:val="22"/>
          <w:szCs w:val="22"/>
          <w:lang w:val="sr-Cyrl-CS"/>
        </w:rPr>
        <w:t>„</w:t>
      </w:r>
      <w:r w:rsidR="003E79EA" w:rsidRPr="003E79EA">
        <w:rPr>
          <w:rFonts w:ascii="Arial" w:hAnsi="Arial" w:cs="Arial"/>
          <w:sz w:val="22"/>
          <w:szCs w:val="22"/>
          <w:lang w:val="sr-Cyrl-CS"/>
        </w:rPr>
        <w:t xml:space="preserve">Наручилац се у поступку предметне јавне набавке одлучио да захтева ,,ауторизацију“ произвођача уређаја за које се тонери/кертриџи/рибони који су предмет јавне набавке користе као потрошни материјал, обзиром да се на тржишту Србије појављује све више фалсификата (тонера за штампаче који изгледају као оригинални, али то нису), као и рефилованих и ремонтованих касета са тонерима јако лошег квалитета. </w:t>
      </w:r>
      <w:r w:rsidR="003E79EA" w:rsidRPr="00BA2F8D">
        <w:rPr>
          <w:rFonts w:ascii="Arial" w:hAnsi="Arial" w:cs="Arial"/>
          <w:sz w:val="22"/>
          <w:szCs w:val="22"/>
          <w:lang w:val="sr-Cyrl-CS"/>
        </w:rPr>
        <w:t xml:space="preserve">Са становишта </w:t>
      </w:r>
      <w:r w:rsidR="003E79EA" w:rsidRPr="00BA2F8D">
        <w:rPr>
          <w:rFonts w:ascii="Arial" w:hAnsi="Arial" w:cs="Arial"/>
          <w:sz w:val="22"/>
          <w:szCs w:val="22"/>
          <w:lang w:val="sr-Cyrl-CS"/>
        </w:rPr>
        <w:lastRenderedPageBreak/>
        <w:t>компанија које су произвођачи уређаја за које се тонери/кертриџи/рибони користе, већина оваквих производа не испуњава услове квалитета и поузданости предвиђеног произвођачком спецификацијом. Коришћење неоригиналног потрошног материјала повећава ризик од квара кључних компоненти штампача (фјузера, механизма за транспорт папира и сл.) што за последицу може да има озбиљне кварове штампача и може да повећа трошкове одржавања.</w:t>
      </w:r>
    </w:p>
    <w:p w:rsidR="00FE550B" w:rsidRDefault="00FE550B" w:rsidP="00F5023A">
      <w:pPr>
        <w:jc w:val="both"/>
        <w:rPr>
          <w:rFonts w:ascii="Arial" w:hAnsi="Arial" w:cs="Arial"/>
          <w:sz w:val="22"/>
          <w:szCs w:val="22"/>
          <w:lang w:val="sr-Cyrl-CS"/>
        </w:rPr>
      </w:pPr>
      <w:r w:rsidRPr="00C0338F">
        <w:rPr>
          <w:rFonts w:ascii="Arial" w:hAnsi="Arial" w:cs="Arial"/>
          <w:sz w:val="22"/>
          <w:szCs w:val="22"/>
          <w:lang w:val="sr-Cyrl-CS"/>
        </w:rPr>
        <w:t>Како би Наручилац био сигуран да ће понуђачи понудити оригинални производ произвођача уређаја, Наручилац се определио да у конкурсној документацији предвиди обавезу достављања одговарајућег доказа</w:t>
      </w:r>
      <w:r w:rsidRPr="00B94F9B">
        <w:rPr>
          <w:rFonts w:ascii="Arial" w:hAnsi="Arial" w:cs="Arial"/>
          <w:color w:val="FF0000"/>
          <w:sz w:val="22"/>
          <w:szCs w:val="22"/>
          <w:lang w:val="sr-Cyrl-CS"/>
        </w:rPr>
        <w:t>-</w:t>
      </w:r>
      <w:r w:rsidRPr="00C0338F">
        <w:rPr>
          <w:rFonts w:ascii="Arial" w:hAnsi="Arial" w:cs="Arial"/>
          <w:sz w:val="22"/>
          <w:szCs w:val="22"/>
          <w:lang w:val="sr-Cyrl-CS"/>
        </w:rPr>
        <w:t xml:space="preserve"> потврде да понуђач нуди оригинална добра (тонере/кертриџе/рибоне) издате од стране произвођача/овлашћеног представника произвођача/овлашћеног дистрибутера, јер је према наводима произвођача ово једини доказ да су добра која су предмет ове јавне набавке купљена у легалном дистрибутивном ланцу произвођача уређаја за које се користе. Такође, према сазнањима Наручиоца на домаћем и страном тржишту постоји велики број понуђача који наведену потврду могу прибавити. Поред тога што Потврду (ауторизацију) може издати произвођач уређаја за који се понуђени тонери/рибони/кертриџи користе, односно овлашћени представник произвођача, односно овлашћени дистрибутер, овај доказ не ограничава конкуренцију ни територијално, јер Наручилац не захтева да је ову потврду издао овлашћени представник произвођача/овлашћени дистрибутер за територију Републике Србије. Дакле предметну потврду може прибавити сваки понуђач који се званичним путем обрати дистрибутивном каналу произвођача било које </w:t>
      </w:r>
      <w:r w:rsidR="005B16F1" w:rsidRPr="00C0338F">
        <w:rPr>
          <w:rFonts w:ascii="Arial" w:hAnsi="Arial" w:cs="Arial"/>
          <w:sz w:val="22"/>
          <w:szCs w:val="22"/>
          <w:lang w:val="sr-Cyrl-CS"/>
        </w:rPr>
        <w:t>државе.</w:t>
      </w:r>
      <w:r w:rsidR="00801559">
        <w:rPr>
          <w:rFonts w:ascii="Arial" w:hAnsi="Arial" w:cs="Arial"/>
          <w:sz w:val="22"/>
          <w:szCs w:val="22"/>
          <w:lang w:val="sr-Cyrl-CS"/>
        </w:rPr>
        <w:t>“</w:t>
      </w:r>
    </w:p>
    <w:p w:rsidR="00F9391F" w:rsidRDefault="00F9391F" w:rsidP="00F5023A">
      <w:pPr>
        <w:jc w:val="both"/>
        <w:rPr>
          <w:rFonts w:ascii="Arial" w:hAnsi="Arial" w:cs="Arial"/>
          <w:sz w:val="22"/>
          <w:szCs w:val="22"/>
          <w:lang w:val="sr-Cyrl-CS"/>
        </w:rPr>
      </w:pPr>
    </w:p>
    <w:p w:rsidR="0090635E" w:rsidRPr="00245F30" w:rsidRDefault="0090635E" w:rsidP="0090635E">
      <w:pPr>
        <w:jc w:val="both"/>
        <w:rPr>
          <w:rFonts w:ascii="Arial" w:hAnsi="Arial" w:cs="Arial"/>
          <w:sz w:val="22"/>
          <w:szCs w:val="22"/>
          <w:lang w:val="sr-Cyrl-CS"/>
        </w:rPr>
      </w:pPr>
      <w:r w:rsidRPr="00245F30">
        <w:rPr>
          <w:rFonts w:ascii="Arial" w:hAnsi="Arial" w:cs="Arial"/>
          <w:b/>
          <w:sz w:val="22"/>
          <w:szCs w:val="22"/>
          <w:lang w:val="sr-Cyrl-CS"/>
        </w:rPr>
        <w:t xml:space="preserve">Наручилац мења </w:t>
      </w:r>
      <w:r w:rsidR="008B512C" w:rsidRPr="00245F30">
        <w:rPr>
          <w:rFonts w:ascii="Arial" w:hAnsi="Arial" w:cs="Arial"/>
          <w:sz w:val="22"/>
          <w:szCs w:val="22"/>
          <w:lang w:val="sr-Cyrl-CS"/>
        </w:rPr>
        <w:t>Конкурсну документацију тако што у Обрасцу 1а</w:t>
      </w:r>
      <w:r w:rsidR="008B512C" w:rsidRPr="00245F30">
        <w:rPr>
          <w:rFonts w:ascii="Arial" w:hAnsi="Arial" w:cs="Arial"/>
          <w:b/>
          <w:sz w:val="22"/>
          <w:szCs w:val="22"/>
          <w:lang w:val="sr-Cyrl-CS"/>
        </w:rPr>
        <w:t xml:space="preserve"> – Обаразац </w:t>
      </w:r>
      <w:r w:rsidRPr="00245F30">
        <w:rPr>
          <w:rFonts w:ascii="Arial" w:hAnsi="Arial" w:cs="Arial"/>
          <w:b/>
          <w:sz w:val="22"/>
          <w:szCs w:val="22"/>
          <w:lang w:val="sr-Cyrl-CS"/>
        </w:rPr>
        <w:t>техничк</w:t>
      </w:r>
      <w:r w:rsidR="008B512C" w:rsidRPr="00245F30">
        <w:rPr>
          <w:rFonts w:ascii="Arial" w:hAnsi="Arial" w:cs="Arial"/>
          <w:b/>
          <w:sz w:val="22"/>
          <w:szCs w:val="22"/>
          <w:lang w:val="sr-Cyrl-CS"/>
        </w:rPr>
        <w:t>е</w:t>
      </w:r>
      <w:r w:rsidRPr="00245F30">
        <w:rPr>
          <w:rFonts w:ascii="Arial" w:hAnsi="Arial" w:cs="Arial"/>
          <w:b/>
          <w:sz w:val="22"/>
          <w:szCs w:val="22"/>
          <w:lang w:val="sr-Cyrl-CS"/>
        </w:rPr>
        <w:t xml:space="preserve"> спецификациј</w:t>
      </w:r>
      <w:r w:rsidR="008B512C" w:rsidRPr="00245F30">
        <w:rPr>
          <w:rFonts w:ascii="Arial" w:hAnsi="Arial" w:cs="Arial"/>
          <w:b/>
          <w:sz w:val="22"/>
          <w:szCs w:val="22"/>
          <w:lang w:val="sr-Cyrl-CS"/>
        </w:rPr>
        <w:t>е</w:t>
      </w:r>
      <w:r w:rsidRPr="00245F30">
        <w:rPr>
          <w:rFonts w:ascii="Arial" w:hAnsi="Arial" w:cs="Arial"/>
          <w:sz w:val="22"/>
          <w:szCs w:val="22"/>
          <w:lang w:val="sr-Cyrl-CS"/>
        </w:rPr>
        <w:t xml:space="preserve"> брише речи </w:t>
      </w:r>
      <w:r w:rsidRPr="00245F30">
        <w:rPr>
          <w:rFonts w:ascii="Arial" w:hAnsi="Arial" w:cs="Arial"/>
          <w:b/>
          <w:sz w:val="22"/>
          <w:szCs w:val="22"/>
          <w:lang w:val="sr-Cyrl-CS"/>
        </w:rPr>
        <w:t>„или одговарајуће“</w:t>
      </w:r>
      <w:r w:rsidRPr="00245F30">
        <w:rPr>
          <w:rFonts w:ascii="Arial" w:hAnsi="Arial" w:cs="Arial"/>
          <w:sz w:val="22"/>
          <w:szCs w:val="22"/>
          <w:lang w:val="sr-Cyrl-CS"/>
        </w:rPr>
        <w:t xml:space="preserve"> </w:t>
      </w:r>
      <w:r w:rsidR="00245F30" w:rsidRPr="00245F30">
        <w:rPr>
          <w:rFonts w:ascii="Arial" w:hAnsi="Arial" w:cs="Arial"/>
          <w:sz w:val="22"/>
          <w:szCs w:val="22"/>
          <w:lang w:val="sr-Cyrl-CS"/>
        </w:rPr>
        <w:t xml:space="preserve">као </w:t>
      </w:r>
      <w:r w:rsidRPr="00245F30">
        <w:rPr>
          <w:rFonts w:ascii="Arial" w:hAnsi="Arial" w:cs="Arial"/>
          <w:sz w:val="22"/>
          <w:szCs w:val="22"/>
          <w:lang w:val="sr-Cyrl-CS"/>
        </w:rPr>
        <w:t>и у обрасц</w:t>
      </w:r>
      <w:r w:rsidR="008B512C" w:rsidRPr="00245F30">
        <w:rPr>
          <w:rFonts w:ascii="Arial" w:hAnsi="Arial" w:cs="Arial"/>
          <w:sz w:val="22"/>
          <w:szCs w:val="22"/>
          <w:lang w:val="sr-Cyrl-CS"/>
        </w:rPr>
        <w:t>у 4а- Образац</w:t>
      </w:r>
      <w:r w:rsidRPr="00245F30">
        <w:rPr>
          <w:rFonts w:ascii="Arial" w:hAnsi="Arial" w:cs="Arial"/>
          <w:sz w:val="22"/>
          <w:szCs w:val="22"/>
          <w:lang w:val="sr-Cyrl-CS"/>
        </w:rPr>
        <w:t xml:space="preserve"> структуре цена. (страна 12. </w:t>
      </w:r>
      <w:r w:rsidR="00801559" w:rsidRPr="00245F30">
        <w:rPr>
          <w:rFonts w:ascii="Arial" w:hAnsi="Arial" w:cs="Arial"/>
          <w:sz w:val="22"/>
          <w:szCs w:val="22"/>
          <w:lang w:val="sr-Cyrl-CS"/>
        </w:rPr>
        <w:t xml:space="preserve">и страна 46 </w:t>
      </w:r>
      <w:r w:rsidRPr="00245F30">
        <w:rPr>
          <w:rFonts w:ascii="Arial" w:hAnsi="Arial" w:cs="Arial"/>
          <w:sz w:val="22"/>
          <w:szCs w:val="22"/>
          <w:lang w:val="sr-Cyrl-CS"/>
        </w:rPr>
        <w:t>Конкурсне документације</w:t>
      </w:r>
      <w:r w:rsidR="00801559" w:rsidRPr="00245F30">
        <w:rPr>
          <w:rFonts w:ascii="Arial" w:hAnsi="Arial" w:cs="Arial"/>
          <w:sz w:val="22"/>
          <w:szCs w:val="22"/>
          <w:lang w:val="sr-Cyrl-CS"/>
        </w:rPr>
        <w:t>)</w:t>
      </w:r>
      <w:r w:rsidR="002D683C" w:rsidRPr="00245F30">
        <w:rPr>
          <w:rFonts w:ascii="Arial" w:hAnsi="Arial" w:cs="Arial"/>
          <w:sz w:val="22"/>
          <w:szCs w:val="22"/>
          <w:lang w:val="sr-Cyrl-CS"/>
        </w:rPr>
        <w:t>.</w:t>
      </w:r>
      <w:r w:rsidRPr="00245F30">
        <w:rPr>
          <w:rFonts w:ascii="Arial" w:hAnsi="Arial" w:cs="Arial"/>
          <w:sz w:val="22"/>
          <w:szCs w:val="22"/>
          <w:lang w:val="sr-Cyrl-CS"/>
        </w:rPr>
        <w:t xml:space="preserve"> </w:t>
      </w:r>
    </w:p>
    <w:p w:rsidR="0090635E" w:rsidRPr="00B94F9B" w:rsidRDefault="0090635E" w:rsidP="00F5023A">
      <w:pPr>
        <w:jc w:val="both"/>
        <w:rPr>
          <w:rFonts w:ascii="Arial" w:hAnsi="Arial" w:cs="Arial"/>
          <w:color w:val="FF0000"/>
          <w:sz w:val="22"/>
          <w:szCs w:val="22"/>
          <w:lang w:val="sr-Cyrl-CS"/>
        </w:rPr>
      </w:pPr>
    </w:p>
    <w:p w:rsidR="00867D10" w:rsidRDefault="00D0038D" w:rsidP="00867D10">
      <w:pPr>
        <w:pStyle w:val="NoSpacing"/>
        <w:jc w:val="both"/>
        <w:rPr>
          <w:rFonts w:ascii="Arial" w:hAnsi="Arial" w:cs="Arial"/>
          <w:b/>
          <w:sz w:val="22"/>
          <w:szCs w:val="22"/>
          <w:lang w:val="sr-Cyrl-CS"/>
        </w:rPr>
      </w:pPr>
      <w:r w:rsidRPr="00D0038D">
        <w:rPr>
          <w:rFonts w:ascii="Arial" w:hAnsi="Arial" w:cs="Arial"/>
          <w:b/>
          <w:sz w:val="22"/>
          <w:szCs w:val="22"/>
          <w:lang w:val="sr-Cyrl-CS"/>
        </w:rPr>
        <w:t xml:space="preserve">ПИТАЊЕ: </w:t>
      </w:r>
      <w:r w:rsidR="00867D10">
        <w:rPr>
          <w:rFonts w:ascii="Arial" w:hAnsi="Arial" w:cs="Arial"/>
          <w:b/>
          <w:sz w:val="22"/>
          <w:szCs w:val="22"/>
          <w:lang w:val="sr-Cyrl-CS"/>
        </w:rPr>
        <w:t>Наручилац је дана 01.03.2016. године добио захтев за појашњење:</w:t>
      </w:r>
    </w:p>
    <w:p w:rsidR="00E309CB" w:rsidRPr="003D37E8" w:rsidRDefault="00867D10" w:rsidP="00867D10">
      <w:pPr>
        <w:spacing w:before="100" w:beforeAutospacing="1" w:after="100" w:afterAutospacing="1"/>
        <w:jc w:val="both"/>
        <w:rPr>
          <w:noProof w:val="0"/>
        </w:rPr>
      </w:pPr>
      <w:r w:rsidRPr="003D37E8">
        <w:rPr>
          <w:rFonts w:ascii="Arial" w:hAnsi="Arial" w:cs="Arial"/>
          <w:sz w:val="22"/>
          <w:szCs w:val="22"/>
          <w:lang w:val="sr-Cyrl-CS"/>
        </w:rPr>
        <w:t xml:space="preserve"> </w:t>
      </w:r>
      <w:r w:rsidR="00D0038D" w:rsidRPr="003D37E8">
        <w:rPr>
          <w:rFonts w:ascii="Arial" w:hAnsi="Arial" w:cs="Arial"/>
          <w:sz w:val="22"/>
          <w:szCs w:val="22"/>
          <w:lang w:val="sr-Cyrl-CS"/>
        </w:rPr>
        <w:t>„</w:t>
      </w:r>
      <w:proofErr w:type="spellStart"/>
      <w:r w:rsidR="00E309CB" w:rsidRPr="003D37E8">
        <w:rPr>
          <w:rFonts w:ascii="Arial" w:hAnsi="Arial" w:cs="Arial"/>
          <w:noProof w:val="0"/>
          <w:sz w:val="22"/>
          <w:szCs w:val="22"/>
        </w:rPr>
        <w:t>Да</w:t>
      </w:r>
      <w:proofErr w:type="spellEnd"/>
      <w:r w:rsidR="00E309CB" w:rsidRPr="003D37E8">
        <w:rPr>
          <w:rFonts w:ascii="Arial" w:hAnsi="Arial" w:cs="Arial"/>
          <w:noProof w:val="0"/>
          <w:sz w:val="22"/>
          <w:szCs w:val="22"/>
        </w:rPr>
        <w:t xml:space="preserve"> </w:t>
      </w:r>
      <w:proofErr w:type="spellStart"/>
      <w:r w:rsidR="00E309CB" w:rsidRPr="003D37E8">
        <w:rPr>
          <w:rFonts w:ascii="Arial" w:hAnsi="Arial" w:cs="Arial"/>
          <w:noProof w:val="0"/>
          <w:sz w:val="22"/>
          <w:szCs w:val="22"/>
        </w:rPr>
        <w:t>ли</w:t>
      </w:r>
      <w:proofErr w:type="spellEnd"/>
      <w:r w:rsidR="00E309CB" w:rsidRPr="003D37E8">
        <w:rPr>
          <w:rFonts w:ascii="Arial" w:hAnsi="Arial" w:cs="Arial"/>
          <w:noProof w:val="0"/>
          <w:sz w:val="22"/>
          <w:szCs w:val="22"/>
        </w:rPr>
        <w:t xml:space="preserve"> </w:t>
      </w:r>
      <w:proofErr w:type="spellStart"/>
      <w:r w:rsidR="00E309CB" w:rsidRPr="003D37E8">
        <w:rPr>
          <w:rFonts w:ascii="Arial" w:hAnsi="Arial" w:cs="Arial"/>
          <w:noProof w:val="0"/>
          <w:sz w:val="22"/>
          <w:szCs w:val="22"/>
        </w:rPr>
        <w:t>су</w:t>
      </w:r>
      <w:proofErr w:type="spellEnd"/>
      <w:r w:rsidR="00E309CB" w:rsidRPr="003D37E8">
        <w:rPr>
          <w:rFonts w:ascii="Arial" w:hAnsi="Arial" w:cs="Arial"/>
          <w:noProof w:val="0"/>
          <w:sz w:val="22"/>
          <w:szCs w:val="22"/>
        </w:rPr>
        <w:t xml:space="preserve"> </w:t>
      </w:r>
      <w:proofErr w:type="spellStart"/>
      <w:r w:rsidR="00E309CB" w:rsidRPr="003D37E8">
        <w:rPr>
          <w:rFonts w:ascii="Arial" w:hAnsi="Arial" w:cs="Arial"/>
          <w:noProof w:val="0"/>
          <w:sz w:val="22"/>
          <w:szCs w:val="22"/>
        </w:rPr>
        <w:t>предмет</w:t>
      </w:r>
      <w:proofErr w:type="spellEnd"/>
      <w:r w:rsidR="00E309CB" w:rsidRPr="003D37E8">
        <w:rPr>
          <w:rFonts w:ascii="Arial" w:hAnsi="Arial" w:cs="Arial"/>
          <w:noProof w:val="0"/>
          <w:sz w:val="22"/>
          <w:szCs w:val="22"/>
        </w:rPr>
        <w:t xml:space="preserve"> </w:t>
      </w:r>
      <w:proofErr w:type="spellStart"/>
      <w:r w:rsidR="00E309CB" w:rsidRPr="003D37E8">
        <w:rPr>
          <w:rFonts w:ascii="Arial" w:hAnsi="Arial" w:cs="Arial"/>
          <w:noProof w:val="0"/>
          <w:sz w:val="22"/>
          <w:szCs w:val="22"/>
        </w:rPr>
        <w:t>набавке</w:t>
      </w:r>
      <w:proofErr w:type="spellEnd"/>
      <w:r w:rsidR="00E309CB" w:rsidRPr="003D37E8">
        <w:rPr>
          <w:rFonts w:ascii="Arial" w:hAnsi="Arial" w:cs="Arial"/>
          <w:noProof w:val="0"/>
          <w:sz w:val="22"/>
          <w:szCs w:val="22"/>
        </w:rPr>
        <w:t xml:space="preserve"> </w:t>
      </w:r>
      <w:proofErr w:type="spellStart"/>
      <w:r w:rsidR="00E309CB" w:rsidRPr="003D37E8">
        <w:rPr>
          <w:rFonts w:ascii="Arial" w:hAnsi="Arial" w:cs="Arial"/>
          <w:noProof w:val="0"/>
          <w:sz w:val="22"/>
          <w:szCs w:val="22"/>
        </w:rPr>
        <w:t>оригинална</w:t>
      </w:r>
      <w:proofErr w:type="spellEnd"/>
      <w:r w:rsidR="00E309CB" w:rsidRPr="003D37E8">
        <w:rPr>
          <w:rFonts w:ascii="Arial" w:hAnsi="Arial" w:cs="Arial"/>
          <w:noProof w:val="0"/>
          <w:sz w:val="22"/>
          <w:szCs w:val="22"/>
        </w:rPr>
        <w:t xml:space="preserve"> </w:t>
      </w:r>
      <w:proofErr w:type="spellStart"/>
      <w:r w:rsidR="00E309CB" w:rsidRPr="003D37E8">
        <w:rPr>
          <w:rFonts w:ascii="Arial" w:hAnsi="Arial" w:cs="Arial"/>
          <w:noProof w:val="0"/>
          <w:sz w:val="22"/>
          <w:szCs w:val="22"/>
        </w:rPr>
        <w:t>добра</w:t>
      </w:r>
      <w:proofErr w:type="spellEnd"/>
      <w:r w:rsidR="00E309CB" w:rsidRPr="003D37E8">
        <w:rPr>
          <w:rFonts w:ascii="Arial" w:hAnsi="Arial" w:cs="Arial"/>
          <w:noProof w:val="0"/>
          <w:sz w:val="22"/>
          <w:szCs w:val="22"/>
        </w:rPr>
        <w:t xml:space="preserve"> </w:t>
      </w:r>
      <w:proofErr w:type="spellStart"/>
      <w:r w:rsidR="00E309CB" w:rsidRPr="003D37E8">
        <w:rPr>
          <w:rFonts w:ascii="Arial" w:hAnsi="Arial" w:cs="Arial"/>
          <w:noProof w:val="0"/>
          <w:sz w:val="22"/>
          <w:szCs w:val="22"/>
        </w:rPr>
        <w:t>које</w:t>
      </w:r>
      <w:proofErr w:type="spellEnd"/>
      <w:r w:rsidR="00E309CB" w:rsidRPr="003D37E8">
        <w:rPr>
          <w:rFonts w:ascii="Arial" w:hAnsi="Arial" w:cs="Arial"/>
          <w:noProof w:val="0"/>
          <w:sz w:val="22"/>
          <w:szCs w:val="22"/>
        </w:rPr>
        <w:t xml:space="preserve"> </w:t>
      </w:r>
      <w:proofErr w:type="spellStart"/>
      <w:r w:rsidR="00E309CB" w:rsidRPr="003D37E8">
        <w:rPr>
          <w:rFonts w:ascii="Arial" w:hAnsi="Arial" w:cs="Arial"/>
          <w:noProof w:val="0"/>
          <w:sz w:val="22"/>
          <w:szCs w:val="22"/>
        </w:rPr>
        <w:t>ј</w:t>
      </w:r>
      <w:r w:rsidR="003D37E8" w:rsidRPr="003D37E8">
        <w:rPr>
          <w:rFonts w:ascii="Arial" w:hAnsi="Arial" w:cs="Arial"/>
          <w:noProof w:val="0"/>
          <w:sz w:val="22"/>
          <w:szCs w:val="22"/>
        </w:rPr>
        <w:t>е</w:t>
      </w:r>
      <w:proofErr w:type="spellEnd"/>
      <w:r w:rsidR="003D37E8" w:rsidRPr="003D37E8">
        <w:rPr>
          <w:rFonts w:ascii="Arial" w:hAnsi="Arial" w:cs="Arial"/>
          <w:noProof w:val="0"/>
          <w:sz w:val="22"/>
          <w:szCs w:val="22"/>
        </w:rPr>
        <w:t xml:space="preserve"> </w:t>
      </w:r>
      <w:proofErr w:type="spellStart"/>
      <w:r w:rsidR="003D37E8" w:rsidRPr="003D37E8">
        <w:rPr>
          <w:rFonts w:ascii="Arial" w:hAnsi="Arial" w:cs="Arial"/>
          <w:noProof w:val="0"/>
          <w:sz w:val="22"/>
          <w:szCs w:val="22"/>
        </w:rPr>
        <w:t>произвео</w:t>
      </w:r>
      <w:proofErr w:type="spellEnd"/>
      <w:r w:rsidR="003D37E8" w:rsidRPr="003D37E8">
        <w:rPr>
          <w:rFonts w:ascii="Arial" w:hAnsi="Arial" w:cs="Arial"/>
          <w:noProof w:val="0"/>
          <w:sz w:val="22"/>
          <w:szCs w:val="22"/>
        </w:rPr>
        <w:t xml:space="preserve"> </w:t>
      </w:r>
      <w:proofErr w:type="spellStart"/>
      <w:r w:rsidR="003D37E8" w:rsidRPr="003D37E8">
        <w:rPr>
          <w:rFonts w:ascii="Arial" w:hAnsi="Arial" w:cs="Arial"/>
          <w:noProof w:val="0"/>
          <w:sz w:val="22"/>
          <w:szCs w:val="22"/>
        </w:rPr>
        <w:t>произвођач</w:t>
      </w:r>
      <w:proofErr w:type="spellEnd"/>
      <w:r w:rsidR="003D37E8" w:rsidRPr="003D37E8">
        <w:rPr>
          <w:rFonts w:ascii="Arial" w:hAnsi="Arial" w:cs="Arial"/>
          <w:noProof w:val="0"/>
          <w:sz w:val="22"/>
          <w:szCs w:val="22"/>
        </w:rPr>
        <w:t xml:space="preserve"> </w:t>
      </w:r>
      <w:proofErr w:type="spellStart"/>
      <w:r w:rsidR="003D37E8" w:rsidRPr="003D37E8">
        <w:rPr>
          <w:rFonts w:ascii="Arial" w:hAnsi="Arial" w:cs="Arial"/>
          <w:noProof w:val="0"/>
          <w:sz w:val="22"/>
          <w:szCs w:val="22"/>
        </w:rPr>
        <w:t>уређаја</w:t>
      </w:r>
      <w:proofErr w:type="spellEnd"/>
      <w:r w:rsidR="003D37E8" w:rsidRPr="003D37E8">
        <w:rPr>
          <w:rFonts w:ascii="Arial" w:hAnsi="Arial" w:cs="Arial"/>
          <w:noProof w:val="0"/>
          <w:sz w:val="22"/>
          <w:szCs w:val="22"/>
        </w:rPr>
        <w:t xml:space="preserve">? </w:t>
      </w:r>
      <w:r w:rsidR="00E309CB" w:rsidRPr="003D37E8">
        <w:rPr>
          <w:rFonts w:ascii="Arial" w:hAnsi="Arial" w:cs="Arial"/>
          <w:noProof w:val="0"/>
          <w:sz w:val="22"/>
          <w:szCs w:val="22"/>
        </w:rPr>
        <w:t>”</w:t>
      </w:r>
    </w:p>
    <w:p w:rsidR="006C51C7" w:rsidRDefault="006C51C7" w:rsidP="003D37E8">
      <w:pPr>
        <w:jc w:val="both"/>
        <w:rPr>
          <w:rFonts w:ascii="Arial" w:hAnsi="Arial" w:cs="Arial"/>
          <w:color w:val="FF0000"/>
          <w:sz w:val="22"/>
          <w:szCs w:val="22"/>
        </w:rPr>
      </w:pPr>
      <w:r w:rsidRPr="009F5B9F">
        <w:rPr>
          <w:rFonts w:ascii="Arial" w:hAnsi="Arial" w:cs="Arial"/>
          <w:b/>
          <w:sz w:val="22"/>
          <w:szCs w:val="22"/>
          <w:lang w:val="sr-Cyrl-CS"/>
        </w:rPr>
        <w:t xml:space="preserve">ОДГОВОР </w:t>
      </w:r>
      <w:r w:rsidRPr="00D376C1">
        <w:rPr>
          <w:rFonts w:ascii="Arial" w:hAnsi="Arial" w:cs="Arial"/>
          <w:b/>
          <w:sz w:val="22"/>
          <w:szCs w:val="22"/>
          <w:lang w:val="sr-Cyrl-CS"/>
        </w:rPr>
        <w:t>НАРУЧИОЦА:</w:t>
      </w:r>
      <w:r w:rsidRPr="00D376C1">
        <w:rPr>
          <w:rFonts w:ascii="Arial" w:hAnsi="Arial" w:cs="Arial"/>
          <w:sz w:val="22"/>
          <w:szCs w:val="22"/>
          <w:lang w:val="sr-Cyrl-CS"/>
        </w:rPr>
        <w:t xml:space="preserve"> </w:t>
      </w:r>
      <w:r w:rsidR="00E37560" w:rsidRPr="00D376C1">
        <w:rPr>
          <w:rFonts w:ascii="Arial" w:hAnsi="Arial" w:cs="Arial"/>
          <w:sz w:val="22"/>
          <w:szCs w:val="22"/>
        </w:rPr>
        <w:t>Да</w:t>
      </w:r>
      <w:r w:rsidR="00867D10">
        <w:rPr>
          <w:rFonts w:ascii="Arial" w:hAnsi="Arial" w:cs="Arial"/>
          <w:sz w:val="22"/>
          <w:szCs w:val="22"/>
        </w:rPr>
        <w:t>, одговор је садржан у изме</w:t>
      </w:r>
      <w:r w:rsidR="002D683C">
        <w:rPr>
          <w:rFonts w:ascii="Arial" w:hAnsi="Arial" w:cs="Arial"/>
          <w:sz w:val="22"/>
          <w:szCs w:val="22"/>
        </w:rPr>
        <w:t>ни</w:t>
      </w:r>
      <w:r w:rsidR="00867D10">
        <w:rPr>
          <w:rFonts w:ascii="Arial" w:hAnsi="Arial" w:cs="Arial"/>
          <w:sz w:val="22"/>
          <w:szCs w:val="22"/>
        </w:rPr>
        <w:t xml:space="preserve"> Конкурсн</w:t>
      </w:r>
      <w:r w:rsidR="002D683C">
        <w:rPr>
          <w:rFonts w:ascii="Arial" w:hAnsi="Arial" w:cs="Arial"/>
          <w:sz w:val="22"/>
          <w:szCs w:val="22"/>
        </w:rPr>
        <w:t>е</w:t>
      </w:r>
      <w:r w:rsidR="00867D10">
        <w:rPr>
          <w:rFonts w:ascii="Arial" w:hAnsi="Arial" w:cs="Arial"/>
          <w:sz w:val="22"/>
          <w:szCs w:val="22"/>
        </w:rPr>
        <w:t xml:space="preserve"> документациј</w:t>
      </w:r>
      <w:r w:rsidR="002D683C">
        <w:rPr>
          <w:rFonts w:ascii="Arial" w:hAnsi="Arial" w:cs="Arial"/>
          <w:sz w:val="22"/>
          <w:szCs w:val="22"/>
        </w:rPr>
        <w:t>е</w:t>
      </w:r>
      <w:r w:rsidR="00AD0C6C" w:rsidRPr="00D376C1">
        <w:rPr>
          <w:rFonts w:ascii="Arial" w:hAnsi="Arial" w:cs="Arial"/>
          <w:sz w:val="22"/>
          <w:szCs w:val="22"/>
        </w:rPr>
        <w:t>.</w:t>
      </w:r>
    </w:p>
    <w:p w:rsidR="00C0338F" w:rsidRPr="00C0338F" w:rsidRDefault="00C0338F" w:rsidP="002A0F4E">
      <w:pPr>
        <w:jc w:val="both"/>
        <w:rPr>
          <w:rFonts w:ascii="Arial" w:hAnsi="Arial" w:cs="Arial"/>
          <w:b/>
          <w:shadow/>
        </w:rPr>
      </w:pPr>
    </w:p>
    <w:p w:rsidR="008251C1" w:rsidRPr="0022547A" w:rsidRDefault="000515AA" w:rsidP="000515AA">
      <w:pPr>
        <w:ind w:firstLine="720"/>
        <w:jc w:val="both"/>
        <w:rPr>
          <w:rFonts w:ascii="Arial" w:hAnsi="Arial" w:cs="Arial"/>
          <w:shadow/>
          <w:sz w:val="22"/>
          <w:szCs w:val="22"/>
        </w:rPr>
      </w:pPr>
      <w:r w:rsidRPr="0022547A">
        <w:rPr>
          <w:rFonts w:ascii="Arial" w:hAnsi="Arial" w:cs="Arial"/>
          <w:shadow/>
          <w:sz w:val="22"/>
          <w:szCs w:val="22"/>
        </w:rPr>
        <w:t>У осталом делу Конкурсна документација остаје неизме</w:t>
      </w:r>
      <w:r w:rsidR="006D48C9">
        <w:rPr>
          <w:rFonts w:ascii="Arial" w:hAnsi="Arial" w:cs="Arial"/>
          <w:shadow/>
          <w:sz w:val="22"/>
          <w:szCs w:val="22"/>
        </w:rPr>
        <w:t>њ</w:t>
      </w:r>
      <w:r w:rsidRPr="0022547A">
        <w:rPr>
          <w:rFonts w:ascii="Arial" w:hAnsi="Arial" w:cs="Arial"/>
          <w:shadow/>
          <w:sz w:val="22"/>
          <w:szCs w:val="22"/>
        </w:rPr>
        <w:t>ена.</w:t>
      </w:r>
    </w:p>
    <w:p w:rsidR="008251C1" w:rsidRPr="0022547A" w:rsidRDefault="008251C1" w:rsidP="000515AA">
      <w:pPr>
        <w:ind w:firstLine="720"/>
        <w:jc w:val="both"/>
        <w:rPr>
          <w:rFonts w:ascii="Arial" w:hAnsi="Arial" w:cs="Arial"/>
          <w:shadow/>
          <w:sz w:val="22"/>
          <w:szCs w:val="22"/>
        </w:rPr>
      </w:pPr>
    </w:p>
    <w:p w:rsidR="008251C1" w:rsidRPr="0022547A" w:rsidRDefault="008251C1" w:rsidP="000515AA">
      <w:pPr>
        <w:ind w:firstLine="720"/>
        <w:jc w:val="both"/>
        <w:rPr>
          <w:rFonts w:ascii="Arial" w:hAnsi="Arial" w:cs="Arial"/>
          <w:shadow/>
          <w:sz w:val="22"/>
          <w:szCs w:val="22"/>
        </w:rPr>
      </w:pPr>
      <w:r w:rsidRPr="0022547A">
        <w:rPr>
          <w:rFonts w:ascii="Arial" w:hAnsi="Arial" w:cs="Arial"/>
          <w:shadow/>
          <w:sz w:val="22"/>
          <w:szCs w:val="22"/>
        </w:rPr>
        <w:t xml:space="preserve">Измена Конкурсне документације објављена је на Порталу Управе за јавне набавке и веб сајту Градске општине Нови Београд </w:t>
      </w:r>
      <w:r w:rsidR="000515AA" w:rsidRPr="0022547A">
        <w:rPr>
          <w:rFonts w:ascii="Arial" w:hAnsi="Arial" w:cs="Arial"/>
          <w:shadow/>
          <w:sz w:val="22"/>
          <w:szCs w:val="22"/>
        </w:rPr>
        <w:t>0</w:t>
      </w:r>
      <w:r w:rsidR="00867D10">
        <w:rPr>
          <w:rFonts w:ascii="Arial" w:hAnsi="Arial" w:cs="Arial"/>
          <w:shadow/>
          <w:sz w:val="22"/>
          <w:szCs w:val="22"/>
        </w:rPr>
        <w:t>3</w:t>
      </w:r>
      <w:r w:rsidRPr="0022547A">
        <w:rPr>
          <w:rFonts w:ascii="Arial" w:hAnsi="Arial" w:cs="Arial"/>
          <w:shadow/>
          <w:sz w:val="22"/>
          <w:szCs w:val="22"/>
        </w:rPr>
        <w:t>.0</w:t>
      </w:r>
      <w:r w:rsidR="00DF2529">
        <w:rPr>
          <w:rFonts w:ascii="Arial" w:hAnsi="Arial" w:cs="Arial"/>
          <w:shadow/>
          <w:sz w:val="22"/>
          <w:szCs w:val="22"/>
        </w:rPr>
        <w:t>3</w:t>
      </w:r>
      <w:r w:rsidRPr="0022547A">
        <w:rPr>
          <w:rFonts w:ascii="Arial" w:hAnsi="Arial" w:cs="Arial"/>
          <w:shadow/>
          <w:sz w:val="22"/>
          <w:szCs w:val="22"/>
        </w:rPr>
        <w:t>.2016. године</w:t>
      </w:r>
    </w:p>
    <w:p w:rsidR="008251C1" w:rsidRPr="0022547A" w:rsidRDefault="008251C1" w:rsidP="00AD2A74">
      <w:pPr>
        <w:jc w:val="center"/>
        <w:rPr>
          <w:rFonts w:ascii="Arial" w:hAnsi="Arial" w:cs="Arial"/>
          <w:b/>
          <w:shadow/>
          <w:sz w:val="22"/>
          <w:szCs w:val="22"/>
        </w:rPr>
      </w:pPr>
    </w:p>
    <w:p w:rsidR="00DF2529" w:rsidRPr="00CA2843" w:rsidRDefault="00DF2529" w:rsidP="00DF2529">
      <w:pPr>
        <w:pStyle w:val="NoSpacing"/>
        <w:jc w:val="both"/>
        <w:rPr>
          <w:rFonts w:ascii="Arial" w:hAnsi="Arial" w:cs="Arial"/>
          <w:b/>
          <w:sz w:val="22"/>
          <w:szCs w:val="22"/>
          <w:u w:val="single"/>
          <w:lang w:val="sr-Cyrl-CS"/>
        </w:rPr>
      </w:pPr>
      <w:r w:rsidRPr="00CA2843">
        <w:rPr>
          <w:rFonts w:ascii="Arial" w:hAnsi="Arial" w:cs="Arial"/>
          <w:b/>
          <w:sz w:val="22"/>
          <w:szCs w:val="22"/>
          <w:u w:val="single"/>
          <w:lang w:val="sr-Cyrl-CS"/>
        </w:rPr>
        <w:t xml:space="preserve">Нови рок за подношење понуда је </w:t>
      </w:r>
      <w:r>
        <w:rPr>
          <w:rFonts w:ascii="Arial" w:hAnsi="Arial" w:cs="Arial"/>
          <w:b/>
          <w:sz w:val="22"/>
          <w:szCs w:val="22"/>
          <w:u w:val="single"/>
        </w:rPr>
        <w:t>08</w:t>
      </w:r>
      <w:r w:rsidRPr="00CA2843">
        <w:rPr>
          <w:rFonts w:ascii="Arial" w:hAnsi="Arial" w:cs="Arial"/>
          <w:b/>
          <w:sz w:val="22"/>
          <w:szCs w:val="22"/>
          <w:u w:val="single"/>
          <w:lang w:val="sr-Cyrl-CS"/>
        </w:rPr>
        <w:t>.0</w:t>
      </w:r>
      <w:r>
        <w:rPr>
          <w:rFonts w:ascii="Arial" w:hAnsi="Arial" w:cs="Arial"/>
          <w:b/>
          <w:sz w:val="22"/>
          <w:szCs w:val="22"/>
          <w:u w:val="single"/>
          <w:lang w:val="sr-Cyrl-CS"/>
        </w:rPr>
        <w:t>3</w:t>
      </w:r>
      <w:r w:rsidRPr="00CA2843">
        <w:rPr>
          <w:rFonts w:ascii="Arial" w:hAnsi="Arial" w:cs="Arial"/>
          <w:b/>
          <w:sz w:val="22"/>
          <w:szCs w:val="22"/>
          <w:u w:val="single"/>
          <w:lang w:val="sr-Cyrl-CS"/>
        </w:rPr>
        <w:t>.201</w:t>
      </w:r>
      <w:r w:rsidRPr="00CA2843">
        <w:rPr>
          <w:rFonts w:ascii="Arial" w:hAnsi="Arial" w:cs="Arial"/>
          <w:b/>
          <w:sz w:val="22"/>
          <w:szCs w:val="22"/>
          <w:u w:val="single"/>
        </w:rPr>
        <w:t>6</w:t>
      </w:r>
      <w:r w:rsidRPr="00CA2843">
        <w:rPr>
          <w:rFonts w:ascii="Arial" w:hAnsi="Arial" w:cs="Arial"/>
          <w:b/>
          <w:sz w:val="22"/>
          <w:szCs w:val="22"/>
          <w:u w:val="single"/>
          <w:lang w:val="sr-Cyrl-CS"/>
        </w:rPr>
        <w:t>. до 10:00 часова, док ће се јавно отварање понуда обавити истог дана са почетком у 1</w:t>
      </w:r>
      <w:r w:rsidRPr="00CA2843">
        <w:rPr>
          <w:rFonts w:ascii="Arial" w:hAnsi="Arial" w:cs="Arial"/>
          <w:b/>
          <w:sz w:val="22"/>
          <w:szCs w:val="22"/>
          <w:u w:val="single"/>
        </w:rPr>
        <w:t>1</w:t>
      </w:r>
      <w:r w:rsidRPr="00CA2843">
        <w:rPr>
          <w:rFonts w:ascii="Arial" w:hAnsi="Arial" w:cs="Arial"/>
          <w:b/>
          <w:sz w:val="22"/>
          <w:szCs w:val="22"/>
          <w:u w:val="single"/>
          <w:lang w:val="sr-Cyrl-CS"/>
        </w:rPr>
        <w:t>:</w:t>
      </w:r>
      <w:r w:rsidRPr="00CA2843">
        <w:rPr>
          <w:rFonts w:ascii="Arial" w:hAnsi="Arial" w:cs="Arial"/>
          <w:b/>
          <w:sz w:val="22"/>
          <w:szCs w:val="22"/>
          <w:u w:val="single"/>
        </w:rPr>
        <w:t>00</w:t>
      </w:r>
      <w:r w:rsidRPr="00CA2843">
        <w:rPr>
          <w:rFonts w:ascii="Arial" w:hAnsi="Arial" w:cs="Arial"/>
          <w:b/>
          <w:sz w:val="22"/>
          <w:szCs w:val="22"/>
          <w:u w:val="single"/>
          <w:lang w:val="sr-Cyrl-CS"/>
        </w:rPr>
        <w:t xml:space="preserve"> часова у сали 3 Градске општине Нови Београд.</w:t>
      </w:r>
    </w:p>
    <w:p w:rsidR="000515AA" w:rsidRDefault="000515AA" w:rsidP="00AD2A74">
      <w:pPr>
        <w:jc w:val="center"/>
        <w:rPr>
          <w:rFonts w:ascii="Arial" w:hAnsi="Arial" w:cs="Arial"/>
          <w:b/>
          <w:shadow/>
        </w:rPr>
      </w:pPr>
    </w:p>
    <w:p w:rsidR="000515AA" w:rsidRPr="000515AA" w:rsidRDefault="000515AA" w:rsidP="000515AA">
      <w:pPr>
        <w:pStyle w:val="BodyText"/>
        <w:spacing w:after="0"/>
        <w:ind w:firstLine="720"/>
        <w:jc w:val="both"/>
        <w:rPr>
          <w:rStyle w:val="Strong"/>
          <w:rFonts w:ascii="Arial" w:hAnsi="Arial" w:cs="Arial"/>
          <w:b w:val="0"/>
          <w:sz w:val="22"/>
          <w:szCs w:val="22"/>
          <w:lang w:val="sr-Cyrl-CS"/>
        </w:rPr>
      </w:pPr>
      <w:r w:rsidRPr="000515AA">
        <w:rPr>
          <w:rStyle w:val="Strong"/>
          <w:rFonts w:ascii="Arial" w:hAnsi="Arial" w:cs="Arial"/>
          <w:b w:val="0"/>
          <w:sz w:val="22"/>
          <w:szCs w:val="22"/>
          <w:lang w:val="sr-Cyrl-CS"/>
        </w:rPr>
        <w:t xml:space="preserve">Београд, </w:t>
      </w:r>
      <w:r>
        <w:rPr>
          <w:rStyle w:val="Strong"/>
          <w:rFonts w:ascii="Arial" w:hAnsi="Arial" w:cs="Arial"/>
          <w:b w:val="0"/>
          <w:sz w:val="22"/>
          <w:szCs w:val="22"/>
          <w:lang w:val="sr-Cyrl-CS"/>
        </w:rPr>
        <w:t>0</w:t>
      </w:r>
      <w:r w:rsidR="00C0338F">
        <w:rPr>
          <w:rStyle w:val="Strong"/>
          <w:rFonts w:ascii="Arial" w:hAnsi="Arial" w:cs="Arial"/>
          <w:b w:val="0"/>
          <w:sz w:val="22"/>
          <w:szCs w:val="22"/>
          <w:lang w:val="sr-Cyrl-CS"/>
        </w:rPr>
        <w:t>3</w:t>
      </w:r>
      <w:r w:rsidRPr="000515AA">
        <w:rPr>
          <w:rStyle w:val="Strong"/>
          <w:rFonts w:ascii="Arial" w:hAnsi="Arial" w:cs="Arial"/>
          <w:b w:val="0"/>
          <w:sz w:val="22"/>
          <w:szCs w:val="22"/>
          <w:lang w:val="sr-Cyrl-CS"/>
        </w:rPr>
        <w:t>.0</w:t>
      </w:r>
      <w:r w:rsidR="00DF2529">
        <w:rPr>
          <w:rStyle w:val="Strong"/>
          <w:rFonts w:ascii="Arial" w:hAnsi="Arial" w:cs="Arial"/>
          <w:b w:val="0"/>
          <w:sz w:val="22"/>
          <w:szCs w:val="22"/>
          <w:lang w:val="sr-Cyrl-CS"/>
        </w:rPr>
        <w:t>3</w:t>
      </w:r>
      <w:r w:rsidRPr="000515AA">
        <w:rPr>
          <w:rStyle w:val="Strong"/>
          <w:rFonts w:ascii="Arial" w:hAnsi="Arial" w:cs="Arial"/>
          <w:b w:val="0"/>
          <w:sz w:val="22"/>
          <w:szCs w:val="22"/>
          <w:lang w:val="sr-Cyrl-CS"/>
        </w:rPr>
        <w:t>.2016. године</w:t>
      </w:r>
    </w:p>
    <w:p w:rsidR="000515AA" w:rsidRDefault="000515AA" w:rsidP="00AD2A74">
      <w:pPr>
        <w:jc w:val="center"/>
        <w:rPr>
          <w:rFonts w:ascii="Arial" w:hAnsi="Arial" w:cs="Arial"/>
          <w:b/>
          <w:shadow/>
        </w:rPr>
      </w:pPr>
    </w:p>
    <w:p w:rsidR="000515AA" w:rsidRPr="005267A3" w:rsidRDefault="000515AA" w:rsidP="000515AA">
      <w:pPr>
        <w:ind w:left="6480"/>
        <w:rPr>
          <w:rStyle w:val="Strong"/>
          <w:rFonts w:ascii="Arial" w:hAnsi="Arial" w:cs="Arial"/>
          <w:b w:val="0"/>
          <w:sz w:val="22"/>
          <w:szCs w:val="22"/>
          <w:lang w:val="sr-Cyrl-CS"/>
        </w:rPr>
      </w:pPr>
      <w:r>
        <w:rPr>
          <w:rStyle w:val="Strong"/>
          <w:rFonts w:ascii="Arial" w:hAnsi="Arial" w:cs="Arial"/>
          <w:sz w:val="22"/>
          <w:szCs w:val="22"/>
          <w:lang w:val="sr-Cyrl-CS"/>
        </w:rPr>
        <w:t xml:space="preserve">               </w:t>
      </w:r>
      <w:r w:rsidRPr="005267A3">
        <w:rPr>
          <w:rStyle w:val="Strong"/>
          <w:rFonts w:ascii="Arial" w:hAnsi="Arial" w:cs="Arial"/>
          <w:sz w:val="22"/>
          <w:szCs w:val="22"/>
          <w:lang w:val="sr-Cyrl-CS"/>
        </w:rPr>
        <w:t>Председник</w:t>
      </w:r>
    </w:p>
    <w:p w:rsidR="000515AA" w:rsidRPr="005267A3" w:rsidRDefault="000515AA" w:rsidP="000515AA">
      <w:pPr>
        <w:ind w:left="6480"/>
        <w:jc w:val="center"/>
        <w:rPr>
          <w:rFonts w:ascii="Arial" w:hAnsi="Arial" w:cs="Arial"/>
          <w:b/>
          <w:sz w:val="22"/>
          <w:szCs w:val="22"/>
          <w:lang w:val="sr-Cyrl-CS"/>
        </w:rPr>
      </w:pPr>
      <w:r w:rsidRPr="005267A3">
        <w:rPr>
          <w:rStyle w:val="Strong"/>
          <w:rFonts w:ascii="Arial" w:hAnsi="Arial" w:cs="Arial"/>
          <w:sz w:val="22"/>
          <w:szCs w:val="22"/>
          <w:lang w:val="sr-Cyrl-CS"/>
        </w:rPr>
        <w:t>Комисије за јавну набавку</w:t>
      </w:r>
    </w:p>
    <w:p w:rsidR="003D37E8" w:rsidRDefault="003D37E8" w:rsidP="000515AA">
      <w:pPr>
        <w:ind w:left="6480"/>
        <w:jc w:val="center"/>
        <w:rPr>
          <w:rFonts w:ascii="Arial" w:hAnsi="Arial" w:cs="Arial"/>
          <w:sz w:val="22"/>
          <w:szCs w:val="22"/>
          <w:lang w:val="sr-Cyrl-CS"/>
        </w:rPr>
      </w:pPr>
    </w:p>
    <w:p w:rsidR="000515AA" w:rsidRPr="005267A3" w:rsidRDefault="000515AA" w:rsidP="000515AA">
      <w:pPr>
        <w:ind w:left="6480"/>
        <w:jc w:val="center"/>
        <w:rPr>
          <w:rFonts w:ascii="Arial" w:hAnsi="Arial" w:cs="Arial"/>
          <w:sz w:val="22"/>
          <w:szCs w:val="22"/>
          <w:lang w:val="sr-Cyrl-CS"/>
        </w:rPr>
      </w:pPr>
      <w:r w:rsidRPr="005267A3">
        <w:rPr>
          <w:rFonts w:ascii="Arial" w:hAnsi="Arial" w:cs="Arial"/>
          <w:sz w:val="22"/>
          <w:szCs w:val="22"/>
          <w:lang w:val="sr-Cyrl-CS"/>
        </w:rPr>
        <w:t xml:space="preserve">     Драган Драгојевић</w:t>
      </w:r>
      <w:r w:rsidR="00ED2968">
        <w:rPr>
          <w:rFonts w:ascii="Arial" w:hAnsi="Arial" w:cs="Arial"/>
          <w:sz w:val="22"/>
          <w:szCs w:val="22"/>
          <w:lang w:val="sr-Cyrl-CS"/>
        </w:rPr>
        <w:t>, с.р.</w:t>
      </w:r>
    </w:p>
    <w:p w:rsidR="00C0338F" w:rsidRDefault="00C0338F" w:rsidP="00AD2A74">
      <w:pPr>
        <w:jc w:val="center"/>
        <w:rPr>
          <w:rFonts w:ascii="Arial" w:hAnsi="Arial" w:cs="Arial"/>
          <w:b/>
          <w:shadow/>
        </w:rPr>
      </w:pPr>
    </w:p>
    <w:p w:rsidR="00C0338F" w:rsidRDefault="002D683C" w:rsidP="00801559">
      <w:pPr>
        <w:jc w:val="both"/>
        <w:rPr>
          <w:rFonts w:ascii="Arial" w:hAnsi="Arial" w:cs="Arial"/>
          <w:b/>
          <w:shadow/>
          <w:sz w:val="22"/>
          <w:szCs w:val="22"/>
          <w:lang/>
        </w:rPr>
      </w:pPr>
      <w:r w:rsidRPr="002D683C">
        <w:rPr>
          <w:rFonts w:ascii="Arial" w:hAnsi="Arial" w:cs="Arial"/>
          <w:b/>
          <w:shadow/>
          <w:sz w:val="22"/>
          <w:szCs w:val="22"/>
        </w:rPr>
        <w:t xml:space="preserve">Напомена: </w:t>
      </w:r>
      <w:r w:rsidR="00801559" w:rsidRPr="002D683C">
        <w:rPr>
          <w:rFonts w:ascii="Arial" w:hAnsi="Arial" w:cs="Arial"/>
          <w:b/>
          <w:shadow/>
          <w:sz w:val="22"/>
          <w:szCs w:val="22"/>
        </w:rPr>
        <w:t>У наставку документа налазе се ажурирани Обрасци техничке спецификације и структуре цена.</w:t>
      </w:r>
    </w:p>
    <w:p w:rsidR="00BA2F8D" w:rsidRDefault="00BA2F8D" w:rsidP="00801559">
      <w:pPr>
        <w:jc w:val="both"/>
        <w:rPr>
          <w:rFonts w:ascii="Arial" w:hAnsi="Arial" w:cs="Arial"/>
          <w:b/>
          <w:shadow/>
          <w:sz w:val="22"/>
          <w:szCs w:val="22"/>
          <w:lang/>
        </w:rPr>
      </w:pPr>
    </w:p>
    <w:p w:rsidR="00BA2F8D" w:rsidRDefault="00BA2F8D" w:rsidP="00801559">
      <w:pPr>
        <w:jc w:val="both"/>
        <w:rPr>
          <w:rFonts w:ascii="Arial" w:hAnsi="Arial" w:cs="Arial"/>
          <w:b/>
          <w:shadow/>
          <w:sz w:val="22"/>
          <w:szCs w:val="22"/>
          <w:lang/>
        </w:rPr>
      </w:pPr>
    </w:p>
    <w:p w:rsidR="00BA2F8D" w:rsidRDefault="00BA2F8D" w:rsidP="00801559">
      <w:pPr>
        <w:jc w:val="both"/>
        <w:rPr>
          <w:rFonts w:ascii="Arial" w:hAnsi="Arial" w:cs="Arial"/>
          <w:b/>
          <w:shadow/>
          <w:sz w:val="22"/>
          <w:szCs w:val="22"/>
          <w:lang/>
        </w:rPr>
      </w:pPr>
    </w:p>
    <w:p w:rsidR="00BA2F8D" w:rsidRDefault="00BA2F8D" w:rsidP="00801559">
      <w:pPr>
        <w:jc w:val="both"/>
        <w:rPr>
          <w:rFonts w:ascii="Arial" w:hAnsi="Arial" w:cs="Arial"/>
          <w:b/>
          <w:shadow/>
          <w:sz w:val="22"/>
          <w:szCs w:val="22"/>
          <w:lang/>
        </w:rPr>
      </w:pPr>
    </w:p>
    <w:p w:rsidR="00BA2F8D" w:rsidRDefault="00BA2F8D" w:rsidP="00801559">
      <w:pPr>
        <w:jc w:val="both"/>
        <w:rPr>
          <w:rFonts w:ascii="Arial" w:hAnsi="Arial" w:cs="Arial"/>
          <w:b/>
          <w:shadow/>
          <w:sz w:val="22"/>
          <w:szCs w:val="22"/>
          <w:lang/>
        </w:rPr>
      </w:pPr>
    </w:p>
    <w:p w:rsidR="00BA2F8D" w:rsidRPr="00BA2F8D" w:rsidRDefault="00BA2F8D" w:rsidP="00801559">
      <w:pPr>
        <w:jc w:val="both"/>
        <w:rPr>
          <w:rFonts w:ascii="Arial" w:hAnsi="Arial" w:cs="Arial"/>
          <w:b/>
          <w:shadow/>
          <w:sz w:val="22"/>
          <w:szCs w:val="22"/>
          <w:lang/>
        </w:rPr>
      </w:pPr>
    </w:p>
    <w:p w:rsidR="00801559" w:rsidRPr="00D55A2A" w:rsidRDefault="00801559" w:rsidP="002D683C">
      <w:pPr>
        <w:rPr>
          <w:rFonts w:ascii="Arial" w:hAnsi="Arial" w:cs="Arial"/>
          <w:b/>
          <w:u w:val="single"/>
          <w:lang w:val="sr-Cyrl-CS"/>
        </w:rPr>
      </w:pPr>
      <w:r>
        <w:rPr>
          <w:rFonts w:ascii="Arial" w:hAnsi="Arial" w:cs="Arial"/>
          <w:b/>
        </w:rPr>
        <w:lastRenderedPageBreak/>
        <w:t>VI ОБРАЗАЦ 1а</w:t>
      </w:r>
      <w:r w:rsidR="002D683C">
        <w:rPr>
          <w:rFonts w:ascii="Arial" w:hAnsi="Arial" w:cs="Arial"/>
          <w:b/>
        </w:rPr>
        <w:t xml:space="preserve">:  </w:t>
      </w:r>
      <w:r w:rsidRPr="00D55A2A">
        <w:rPr>
          <w:rFonts w:ascii="Arial" w:hAnsi="Arial" w:cs="Arial"/>
          <w:b/>
          <w:bCs/>
          <w:i/>
          <w:iCs/>
          <w:sz w:val="22"/>
          <w:szCs w:val="22"/>
          <w:u w:val="single"/>
          <w:lang w:val="sr-Cyrl-CS"/>
        </w:rPr>
        <w:t xml:space="preserve">ПАРТИЈА 2:  </w:t>
      </w:r>
      <w:r w:rsidRPr="00D55A2A">
        <w:rPr>
          <w:rFonts w:ascii="Arial" w:hAnsi="Arial" w:cs="Arial"/>
          <w:b/>
          <w:u w:val="single"/>
          <w:lang w:val="sr-Cyrl-CS"/>
        </w:rPr>
        <w:t>Рибони, кертриџи, тонери и боје</w:t>
      </w:r>
    </w:p>
    <w:p w:rsidR="00801559" w:rsidRPr="00EE515D" w:rsidRDefault="00801559" w:rsidP="00801559">
      <w:pPr>
        <w:rPr>
          <w:rFonts w:ascii="Arial" w:hAnsi="Arial" w:cs="Arial"/>
          <w:b/>
          <w:shadow/>
          <w:sz w:val="20"/>
          <w:szCs w:val="20"/>
        </w:rPr>
      </w:pPr>
      <w:r w:rsidRPr="00EE515D">
        <w:rPr>
          <w:rFonts w:ascii="Arial" w:hAnsi="Arial" w:cs="Arial"/>
          <w:b/>
          <w:sz w:val="20"/>
          <w:szCs w:val="20"/>
          <w:lang w:val="sr-Cyrl-CS"/>
        </w:rPr>
        <w:t>Добра морају да буду фабрички нова у оригиналном паковању произвођача робе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2369"/>
        <w:gridCol w:w="1306"/>
        <w:gridCol w:w="1254"/>
        <w:gridCol w:w="1237"/>
        <w:gridCol w:w="1486"/>
        <w:gridCol w:w="1334"/>
      </w:tblGrid>
      <w:tr w:rsidR="00801559" w:rsidRPr="00760B9E" w:rsidTr="00801559">
        <w:tc>
          <w:tcPr>
            <w:tcW w:w="614" w:type="dxa"/>
            <w:shd w:val="clear" w:color="auto" w:fill="auto"/>
          </w:tcPr>
          <w:p w:rsidR="00801559" w:rsidRPr="00760B9E" w:rsidRDefault="00801559" w:rsidP="00801559">
            <w:pPr>
              <w:spacing w:before="10"/>
              <w:rPr>
                <w:rFonts w:ascii="Arial" w:hAnsi="Arial" w:cs="Arial"/>
                <w:b/>
                <w:bCs/>
                <w:iCs/>
                <w:sz w:val="18"/>
                <w:szCs w:val="18"/>
                <w:lang w:val="sr-Cyrl-CS"/>
              </w:rPr>
            </w:pPr>
            <w:r w:rsidRPr="00760B9E">
              <w:rPr>
                <w:rFonts w:ascii="Arial" w:hAnsi="Arial" w:cs="Arial"/>
                <w:b/>
                <w:bCs/>
                <w:iCs/>
                <w:sz w:val="18"/>
                <w:szCs w:val="18"/>
                <w:lang w:val="sr-Cyrl-CS"/>
              </w:rPr>
              <w:t>Ред. број</w:t>
            </w:r>
          </w:p>
        </w:tc>
        <w:tc>
          <w:tcPr>
            <w:tcW w:w="2369" w:type="dxa"/>
            <w:shd w:val="clear" w:color="auto" w:fill="auto"/>
          </w:tcPr>
          <w:p w:rsidR="00801559" w:rsidRPr="00760B9E" w:rsidRDefault="00801559" w:rsidP="00801559">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Назив производа</w:t>
            </w:r>
          </w:p>
        </w:tc>
        <w:tc>
          <w:tcPr>
            <w:tcW w:w="1306" w:type="dxa"/>
            <w:shd w:val="clear" w:color="auto" w:fill="auto"/>
          </w:tcPr>
          <w:p w:rsidR="00801559" w:rsidRDefault="00801559" w:rsidP="00801559">
            <w:pPr>
              <w:spacing w:before="10"/>
              <w:jc w:val="center"/>
              <w:rPr>
                <w:rFonts w:ascii="Arial" w:hAnsi="Arial" w:cs="Arial"/>
                <w:b/>
                <w:bCs/>
                <w:iCs/>
                <w:sz w:val="18"/>
                <w:szCs w:val="18"/>
                <w:lang w:val="sr-Cyrl-CS"/>
              </w:rPr>
            </w:pPr>
          </w:p>
          <w:p w:rsidR="00801559" w:rsidRPr="00760B9E" w:rsidRDefault="00801559" w:rsidP="00801559">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Јединица мере</w:t>
            </w:r>
          </w:p>
        </w:tc>
        <w:tc>
          <w:tcPr>
            <w:tcW w:w="1254" w:type="dxa"/>
            <w:shd w:val="clear" w:color="auto" w:fill="auto"/>
          </w:tcPr>
          <w:p w:rsidR="00801559" w:rsidRDefault="00801559" w:rsidP="00801559">
            <w:pPr>
              <w:spacing w:before="10"/>
              <w:jc w:val="center"/>
              <w:rPr>
                <w:rFonts w:ascii="Arial" w:hAnsi="Arial" w:cs="Arial"/>
                <w:b/>
                <w:bCs/>
                <w:iCs/>
                <w:sz w:val="18"/>
                <w:szCs w:val="18"/>
                <w:lang w:val="sr-Cyrl-CS"/>
              </w:rPr>
            </w:pPr>
          </w:p>
          <w:p w:rsidR="00801559" w:rsidRPr="00760B9E" w:rsidRDefault="00801559" w:rsidP="00801559">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земља порекла</w:t>
            </w:r>
          </w:p>
        </w:tc>
        <w:tc>
          <w:tcPr>
            <w:tcW w:w="1237" w:type="dxa"/>
            <w:shd w:val="clear" w:color="auto" w:fill="auto"/>
          </w:tcPr>
          <w:p w:rsidR="00801559" w:rsidRDefault="00801559" w:rsidP="00801559">
            <w:pPr>
              <w:spacing w:before="10"/>
              <w:jc w:val="center"/>
              <w:rPr>
                <w:rFonts w:ascii="Arial" w:hAnsi="Arial" w:cs="Arial"/>
                <w:b/>
                <w:bCs/>
                <w:iCs/>
                <w:sz w:val="18"/>
                <w:szCs w:val="18"/>
                <w:lang w:val="sr-Cyrl-CS"/>
              </w:rPr>
            </w:pPr>
          </w:p>
          <w:p w:rsidR="00801559" w:rsidRPr="00760B9E" w:rsidRDefault="00801559" w:rsidP="00801559">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паковање</w:t>
            </w:r>
          </w:p>
        </w:tc>
        <w:tc>
          <w:tcPr>
            <w:tcW w:w="1486" w:type="dxa"/>
            <w:shd w:val="clear" w:color="auto" w:fill="auto"/>
          </w:tcPr>
          <w:p w:rsidR="00801559" w:rsidRPr="00760B9E" w:rsidRDefault="00801559" w:rsidP="00801559">
            <w:pPr>
              <w:spacing w:before="10"/>
              <w:rPr>
                <w:rFonts w:ascii="Arial" w:hAnsi="Arial" w:cs="Arial"/>
                <w:b/>
                <w:bCs/>
                <w:iCs/>
                <w:sz w:val="18"/>
                <w:szCs w:val="18"/>
                <w:lang w:val="sr-Cyrl-CS"/>
              </w:rPr>
            </w:pPr>
            <w:r w:rsidRPr="00760B9E">
              <w:rPr>
                <w:rFonts w:ascii="Arial" w:hAnsi="Arial" w:cs="Arial"/>
                <w:b/>
                <w:sz w:val="18"/>
                <w:szCs w:val="18"/>
                <w:lang w:val="sr-Cyrl-CS"/>
              </w:rPr>
              <w:t>Комерцијални назив производа</w:t>
            </w:r>
            <w:r w:rsidRPr="00760B9E">
              <w:rPr>
                <w:rFonts w:ascii="Arial" w:hAnsi="Arial" w:cs="Arial"/>
                <w:b/>
                <w:sz w:val="18"/>
                <w:szCs w:val="18"/>
              </w:rPr>
              <w:t xml:space="preserve"> (</w:t>
            </w:r>
            <w:r w:rsidRPr="00760B9E">
              <w:rPr>
                <w:rFonts w:ascii="Arial" w:hAnsi="Arial" w:cs="Arial"/>
                <w:b/>
                <w:sz w:val="18"/>
                <w:szCs w:val="18"/>
                <w:lang w:val="sr-Cyrl-CS"/>
              </w:rPr>
              <w:t>назив са паковања)</w:t>
            </w:r>
          </w:p>
        </w:tc>
        <w:tc>
          <w:tcPr>
            <w:tcW w:w="1334" w:type="dxa"/>
            <w:shd w:val="clear" w:color="auto" w:fill="auto"/>
          </w:tcPr>
          <w:p w:rsidR="00801559" w:rsidRPr="00760B9E" w:rsidRDefault="00801559" w:rsidP="00801559">
            <w:pPr>
              <w:spacing w:before="10"/>
              <w:rPr>
                <w:rFonts w:ascii="Arial" w:hAnsi="Arial" w:cs="Arial"/>
                <w:b/>
                <w:bCs/>
                <w:iCs/>
                <w:sz w:val="18"/>
                <w:szCs w:val="18"/>
                <w:lang w:val="sr-Cyrl-CS"/>
              </w:rPr>
            </w:pPr>
            <w:r w:rsidRPr="00760B9E">
              <w:rPr>
                <w:rFonts w:ascii="Arial" w:hAnsi="Arial" w:cs="Arial"/>
                <w:b/>
                <w:sz w:val="18"/>
                <w:szCs w:val="18"/>
                <w:lang w:val="sr-Cyrl-CS"/>
              </w:rPr>
              <w:t>произвођач</w:t>
            </w: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 xml:space="preserve">Кертриџ HP 12 А </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1005-P1006,</w:t>
            </w:r>
            <w:r>
              <w:rPr>
                <w:rFonts w:ascii="Arial" w:hAnsi="Arial" w:cs="Arial"/>
                <w:sz w:val="18"/>
                <w:szCs w:val="18"/>
                <w:lang w:val="sr-Cyrl-CS"/>
              </w:rPr>
              <w:t xml:space="preserve"> </w:t>
            </w:r>
            <w:r w:rsidRPr="00760B9E">
              <w:rPr>
                <w:rFonts w:ascii="Arial" w:hAnsi="Arial" w:cs="Arial"/>
                <w:sz w:val="18"/>
                <w:szCs w:val="18"/>
              </w:rPr>
              <w:t>35А</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 xml:space="preserve">џ </w:t>
            </w:r>
            <w:r w:rsidRPr="00760B9E">
              <w:rPr>
                <w:rFonts w:ascii="Arial" w:hAnsi="Arial" w:cs="Arial"/>
                <w:sz w:val="18"/>
                <w:szCs w:val="18"/>
              </w:rPr>
              <w:t>HP 36 А</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rPr>
          <w:trHeight w:val="507"/>
        </w:trPr>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ru-RU"/>
              </w:rPr>
            </w:pPr>
            <w:r w:rsidRPr="00760B9E">
              <w:rPr>
                <w:rFonts w:ascii="Arial" w:hAnsi="Arial" w:cs="Arial"/>
                <w:sz w:val="18"/>
                <w:szCs w:val="18"/>
                <w:lang w:val="ru-RU"/>
              </w:rPr>
              <w:t xml:space="preserve">Кертриџ </w:t>
            </w:r>
            <w:r w:rsidRPr="00760B9E">
              <w:rPr>
                <w:rFonts w:ascii="Arial" w:hAnsi="Arial" w:cs="Arial"/>
                <w:sz w:val="18"/>
                <w:szCs w:val="18"/>
              </w:rPr>
              <w:t>HP</w:t>
            </w:r>
            <w:r w:rsidRPr="00760B9E">
              <w:rPr>
                <w:rFonts w:ascii="Arial" w:hAnsi="Arial" w:cs="Arial"/>
                <w:sz w:val="18"/>
                <w:szCs w:val="18"/>
                <w:lang w:val="ru-RU"/>
              </w:rPr>
              <w:t xml:space="preserve"> 920 </w:t>
            </w:r>
            <w:r w:rsidRPr="00760B9E">
              <w:rPr>
                <w:rFonts w:ascii="Arial" w:hAnsi="Arial" w:cs="Arial"/>
                <w:sz w:val="18"/>
                <w:szCs w:val="18"/>
              </w:rPr>
              <w:t>XL</w:t>
            </w:r>
            <w:r w:rsidRPr="00760B9E">
              <w:rPr>
                <w:rFonts w:ascii="Arial" w:hAnsi="Arial" w:cs="Arial"/>
                <w:sz w:val="18"/>
                <w:szCs w:val="18"/>
                <w:lang w:val="ru-RU"/>
              </w:rPr>
              <w:t xml:space="preserve"> </w:t>
            </w:r>
          </w:p>
          <w:p w:rsidR="00801559" w:rsidRPr="00760B9E" w:rsidRDefault="00801559" w:rsidP="00801559">
            <w:pPr>
              <w:rPr>
                <w:rFonts w:ascii="Arial" w:hAnsi="Arial" w:cs="Arial"/>
                <w:sz w:val="18"/>
                <w:szCs w:val="18"/>
                <w:lang w:val="ru-RU"/>
              </w:rPr>
            </w:pPr>
            <w:r w:rsidRPr="00760B9E">
              <w:rPr>
                <w:rFonts w:ascii="Arial" w:hAnsi="Arial" w:cs="Arial"/>
                <w:sz w:val="18"/>
                <w:szCs w:val="18"/>
                <w:lang w:val="ru-RU"/>
              </w:rPr>
              <w:t xml:space="preserve">(4 боје комплет) </w:t>
            </w:r>
          </w:p>
          <w:p w:rsidR="00801559" w:rsidRPr="00760B9E" w:rsidRDefault="00801559" w:rsidP="00801559">
            <w:pPr>
              <w:rPr>
                <w:rFonts w:ascii="Arial" w:hAnsi="Arial" w:cs="Arial"/>
                <w:sz w:val="18"/>
                <w:szCs w:val="18"/>
                <w:lang w:val="ru-RU"/>
              </w:rPr>
            </w:pPr>
            <w:r>
              <w:rPr>
                <w:rFonts w:ascii="Arial" w:hAnsi="Arial" w:cs="Arial"/>
                <w:sz w:val="18"/>
                <w:szCs w:val="18"/>
                <w:lang w:val="ru-RU"/>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комплет</w:t>
            </w:r>
          </w:p>
        </w:tc>
        <w:tc>
          <w:tcPr>
            <w:tcW w:w="1254" w:type="dxa"/>
            <w:shd w:val="clear" w:color="auto" w:fill="auto"/>
          </w:tcPr>
          <w:p w:rsidR="00801559" w:rsidRPr="00DE1698" w:rsidRDefault="00801559" w:rsidP="00801559">
            <w:pPr>
              <w:spacing w:before="10"/>
              <w:rPr>
                <w:rStyle w:val="Emphasis"/>
                <w:b/>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78</w:t>
            </w:r>
            <w:r w:rsidRPr="00760B9E">
              <w:rPr>
                <w:rFonts w:ascii="Arial" w:hAnsi="Arial" w:cs="Arial"/>
                <w:sz w:val="18"/>
                <w:szCs w:val="18"/>
                <w:lang w:val="sr-Cyrl-CS"/>
              </w:rPr>
              <w:t xml:space="preserve"> А</w:t>
            </w:r>
            <w:r w:rsidRPr="00760B9E">
              <w:rPr>
                <w:rFonts w:ascii="Arial" w:hAnsi="Arial" w:cs="Arial"/>
                <w:sz w:val="18"/>
                <w:szCs w:val="18"/>
              </w:rPr>
              <w:t xml:space="preserve"> laserjet </w:t>
            </w:r>
            <w:r w:rsidRPr="00760B9E">
              <w:rPr>
                <w:rFonts w:ascii="Arial" w:hAnsi="Arial" w:cs="Arial"/>
                <w:sz w:val="18"/>
                <w:szCs w:val="18"/>
                <w:lang w:val="sr-Cyrl-CS"/>
              </w:rPr>
              <w:t xml:space="preserve"> црни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760B9E" w:rsidRDefault="00801559" w:rsidP="00801559">
            <w:pPr>
              <w:spacing w:before="10"/>
              <w:rPr>
                <w:rFonts w:ascii="Arial" w:hAnsi="Arial" w:cs="Arial"/>
                <w:b/>
                <w:bCs/>
                <w:i/>
                <w:iCs/>
                <w:u w:val="single"/>
                <w:lang w:val="sr-Cyrl-CS"/>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78 color</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C80C6C"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DA364C" w:rsidRDefault="00801559" w:rsidP="00801559">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w:t>
            </w:r>
            <w:r>
              <w:rPr>
                <w:rFonts w:ascii="Arial" w:hAnsi="Arial" w:cs="Arial"/>
                <w:sz w:val="18"/>
                <w:szCs w:val="18"/>
                <w:lang w:val="sr-Cyrl-CS"/>
              </w:rPr>
              <w:t xml:space="preserve">45 </w:t>
            </w:r>
            <w:r>
              <w:rPr>
                <w:rFonts w:ascii="Arial" w:hAnsi="Arial" w:cs="Arial"/>
                <w:sz w:val="18"/>
                <w:szCs w:val="18"/>
              </w:rPr>
              <w:t>black</w:t>
            </w:r>
          </w:p>
          <w:p w:rsidR="00801559" w:rsidRPr="00760B9E"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6E4CB9"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w:t>
            </w:r>
            <w:r w:rsidRPr="00760B9E">
              <w:rPr>
                <w:rFonts w:ascii="Arial" w:hAnsi="Arial" w:cs="Arial"/>
                <w:sz w:val="18"/>
                <w:szCs w:val="18"/>
                <w:lang w:val="sr-Cyrl-CS"/>
              </w:rPr>
              <w:t>83 А</w:t>
            </w:r>
            <w:r w:rsidRPr="00760B9E">
              <w:rPr>
                <w:rFonts w:ascii="Arial" w:hAnsi="Arial" w:cs="Arial"/>
                <w:sz w:val="18"/>
                <w:szCs w:val="18"/>
              </w:rPr>
              <w:t xml:space="preserve"> laserjet </w:t>
            </w:r>
            <w:r>
              <w:rPr>
                <w:rFonts w:ascii="Arial" w:hAnsi="Arial" w:cs="Arial"/>
                <w:sz w:val="18"/>
                <w:szCs w:val="18"/>
                <w:lang w:val="sr-Cyrl-CS"/>
              </w:rPr>
              <w:t xml:space="preserve"> </w:t>
            </w:r>
            <w:r>
              <w:rPr>
                <w:rFonts w:ascii="Arial" w:hAnsi="Arial" w:cs="Arial"/>
                <w:sz w:val="18"/>
                <w:szCs w:val="18"/>
              </w:rPr>
              <w:t xml:space="preserve">black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C80C6C"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Кертриџ HP 1100</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C80C6C"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Кертриџ HP 1200</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Кертриџ HP 1320-49А</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Latn-CS"/>
              </w:rPr>
              <w:t>P</w:t>
            </w:r>
            <w:r>
              <w:rPr>
                <w:rFonts w:ascii="Arial" w:hAnsi="Arial" w:cs="Arial"/>
                <w:sz w:val="18"/>
                <w:szCs w:val="18"/>
              </w:rPr>
              <w:t>2016</w:t>
            </w:r>
            <w:r w:rsidRPr="00760B9E">
              <w:rPr>
                <w:rFonts w:ascii="Arial" w:hAnsi="Arial" w:cs="Arial"/>
                <w:sz w:val="18"/>
                <w:szCs w:val="18"/>
              </w:rPr>
              <w:t>DBR53А</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sr-Cyrl-CS"/>
              </w:rPr>
              <w:t>Тонер</w:t>
            </w:r>
            <w:r w:rsidRPr="00760B9E">
              <w:rPr>
                <w:rFonts w:ascii="Arial" w:hAnsi="Arial" w:cs="Arial"/>
                <w:sz w:val="18"/>
                <w:szCs w:val="18"/>
              </w:rPr>
              <w:t xml:space="preserve"> </w:t>
            </w:r>
            <w:r w:rsidRPr="00760B9E">
              <w:rPr>
                <w:rFonts w:ascii="Arial" w:hAnsi="Arial" w:cs="Arial"/>
                <w:sz w:val="18"/>
                <w:szCs w:val="18"/>
                <w:lang w:val="sr-Cyrl-CS"/>
              </w:rPr>
              <w:t xml:space="preserve">за Коника Минолта </w:t>
            </w:r>
            <w:r w:rsidRPr="00760B9E">
              <w:rPr>
                <w:rFonts w:ascii="Arial" w:hAnsi="Arial" w:cs="Arial"/>
                <w:sz w:val="18"/>
                <w:szCs w:val="18"/>
              </w:rPr>
              <w:t xml:space="preserve">BIZHUB 163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Кертриџ Самсунг D 1042 S</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6E4CB9"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lang w:val="sr-Cyrl-CS"/>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 xml:space="preserve">Кертриџ HP 22 </w:t>
            </w:r>
            <w:r>
              <w:rPr>
                <w:rFonts w:ascii="Arial" w:hAnsi="Arial" w:cs="Arial"/>
                <w:sz w:val="18"/>
                <w:szCs w:val="18"/>
              </w:rPr>
              <w:t xml:space="preserve">color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760B9E" w:rsidRDefault="00801559" w:rsidP="00801559">
            <w:pPr>
              <w:spacing w:before="10"/>
              <w:rPr>
                <w:rFonts w:ascii="Arial" w:hAnsi="Arial" w:cs="Arial"/>
                <w:b/>
                <w:bCs/>
                <w:i/>
                <w:iCs/>
                <w:u w:val="single"/>
                <w:lang w:val="sr-Cyrl-CS"/>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lang w:val="sr-Cyrl-CS"/>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Кертриџ HP 56</w:t>
            </w:r>
            <w:r w:rsidRPr="00760B9E">
              <w:rPr>
                <w:rFonts w:ascii="Arial" w:hAnsi="Arial" w:cs="Arial"/>
                <w:sz w:val="18"/>
                <w:szCs w:val="18"/>
                <w:lang w:val="sr-Cyrl-CS"/>
              </w:rPr>
              <w:t xml:space="preserve"> XL</w:t>
            </w:r>
            <w:r w:rsidRPr="00760B9E">
              <w:rPr>
                <w:rFonts w:ascii="Arial" w:hAnsi="Arial" w:cs="Arial"/>
                <w:sz w:val="18"/>
                <w:szCs w:val="18"/>
              </w:rPr>
              <w:t xml:space="preserve"> </w:t>
            </w:r>
            <w:r>
              <w:rPr>
                <w:rFonts w:ascii="Arial" w:hAnsi="Arial" w:cs="Arial"/>
                <w:sz w:val="18"/>
                <w:szCs w:val="18"/>
              </w:rPr>
              <w:t xml:space="preserve">black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760B9E" w:rsidRDefault="00801559" w:rsidP="00801559">
            <w:pPr>
              <w:spacing w:before="10"/>
              <w:rPr>
                <w:rFonts w:ascii="Arial" w:hAnsi="Arial" w:cs="Arial"/>
                <w:b/>
                <w:bCs/>
                <w:i/>
                <w:iCs/>
                <w:u w:val="single"/>
                <w:lang w:val="sr-Cyrl-CS"/>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 xml:space="preserve">312 А </w:t>
            </w:r>
            <w:r w:rsidRPr="00760B9E">
              <w:rPr>
                <w:rFonts w:ascii="Arial" w:hAnsi="Arial" w:cs="Arial"/>
                <w:sz w:val="18"/>
                <w:szCs w:val="18"/>
              </w:rPr>
              <w:t>black</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636A60"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lang w:val="sr-Cyrl-CS"/>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cyan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636A60"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magenta </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636A60"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yellow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636A60"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LEXMARK X 203,204 </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760B9E" w:rsidRDefault="00801559" w:rsidP="00801559">
            <w:pPr>
              <w:spacing w:before="10"/>
              <w:rPr>
                <w:rFonts w:ascii="Arial" w:hAnsi="Arial" w:cs="Arial"/>
                <w:b/>
                <w:bCs/>
                <w:i/>
                <w:iCs/>
                <w:u w:val="single"/>
                <w:lang w:val="sr-Cyrl-CS"/>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DA364C" w:rsidRDefault="00801559" w:rsidP="00801559">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3</w:t>
            </w:r>
            <w:r w:rsidRPr="00760B9E">
              <w:rPr>
                <w:rFonts w:ascii="Arial" w:hAnsi="Arial" w:cs="Arial"/>
                <w:sz w:val="18"/>
                <w:szCs w:val="18"/>
                <w:lang w:val="sr-Cyrl-CS"/>
              </w:rPr>
              <w:t>44</w:t>
            </w:r>
            <w:r w:rsidRPr="00760B9E">
              <w:rPr>
                <w:rFonts w:ascii="Arial" w:hAnsi="Arial" w:cs="Arial"/>
                <w:sz w:val="18"/>
                <w:szCs w:val="18"/>
              </w:rPr>
              <w:t xml:space="preserve"> </w:t>
            </w:r>
            <w:r>
              <w:rPr>
                <w:rFonts w:ascii="Arial" w:hAnsi="Arial" w:cs="Arial"/>
                <w:sz w:val="18"/>
                <w:szCs w:val="18"/>
              </w:rPr>
              <w:t>color</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760B9E" w:rsidRDefault="00801559" w:rsidP="00801559">
            <w:pPr>
              <w:spacing w:before="10"/>
              <w:rPr>
                <w:rFonts w:ascii="Arial" w:hAnsi="Arial" w:cs="Arial"/>
                <w:b/>
                <w:bCs/>
                <w:i/>
                <w:iCs/>
                <w:u w:val="single"/>
                <w:lang w:val="sr-Cyrl-CS"/>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DA364C" w:rsidRDefault="00801559" w:rsidP="00801559">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3</w:t>
            </w:r>
            <w:r w:rsidRPr="00760B9E">
              <w:rPr>
                <w:rFonts w:ascii="Arial" w:hAnsi="Arial" w:cs="Arial"/>
                <w:sz w:val="18"/>
                <w:szCs w:val="18"/>
                <w:lang w:val="sr-Cyrl-CS"/>
              </w:rPr>
              <w:t>39</w:t>
            </w:r>
            <w:r w:rsidRPr="00760B9E">
              <w:rPr>
                <w:rFonts w:ascii="Arial" w:hAnsi="Arial" w:cs="Arial"/>
                <w:sz w:val="18"/>
                <w:szCs w:val="18"/>
              </w:rPr>
              <w:t xml:space="preserve"> </w:t>
            </w:r>
            <w:r>
              <w:rPr>
                <w:rFonts w:ascii="Arial" w:hAnsi="Arial" w:cs="Arial"/>
                <w:sz w:val="18"/>
                <w:szCs w:val="18"/>
              </w:rPr>
              <w:t>black</w:t>
            </w:r>
          </w:p>
          <w:p w:rsidR="00801559" w:rsidRPr="00760B9E"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760B9E" w:rsidRDefault="00801559" w:rsidP="00801559">
            <w:pPr>
              <w:spacing w:before="10"/>
              <w:rPr>
                <w:rFonts w:ascii="Arial" w:hAnsi="Arial" w:cs="Arial"/>
                <w:b/>
                <w:bCs/>
                <w:i/>
                <w:iCs/>
                <w:u w:val="single"/>
                <w:lang w:val="sr-Cyrl-CS"/>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sr-Cyrl-CS"/>
              </w:rPr>
              <w:t>Тонер за</w:t>
            </w:r>
            <w:r w:rsidRPr="00760B9E">
              <w:rPr>
                <w:rFonts w:ascii="Arial" w:hAnsi="Arial" w:cs="Arial"/>
                <w:sz w:val="18"/>
                <w:szCs w:val="18"/>
              </w:rPr>
              <w:t xml:space="preserve">  RICOH SP 1000 SF</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sr-Cyrl-CS"/>
              </w:rPr>
              <w:t xml:space="preserve">Кертриџ HP 85 A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760B9E" w:rsidRDefault="00801559" w:rsidP="00801559">
            <w:pPr>
              <w:spacing w:before="10"/>
              <w:rPr>
                <w:rFonts w:ascii="Arial" w:hAnsi="Arial" w:cs="Arial"/>
                <w:b/>
                <w:bCs/>
                <w:i/>
                <w:iCs/>
                <w:u w:val="single"/>
                <w:lang w:val="sr-Cyrl-CS"/>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 xml:space="preserve">Кертриџ Леxмарк 17 </w:t>
            </w:r>
            <w:r>
              <w:rPr>
                <w:rFonts w:ascii="Arial" w:hAnsi="Arial" w:cs="Arial"/>
                <w:sz w:val="18"/>
                <w:szCs w:val="18"/>
              </w:rPr>
              <w:t>black</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ru-RU"/>
              </w:rPr>
              <w:t>Кертриџ</w:t>
            </w:r>
            <w:r w:rsidRPr="00760B9E">
              <w:rPr>
                <w:rFonts w:ascii="Arial" w:hAnsi="Arial" w:cs="Arial"/>
                <w:sz w:val="18"/>
                <w:szCs w:val="18"/>
              </w:rPr>
              <w:t xml:space="preserve"> HP 2055 black</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ru-RU"/>
              </w:rPr>
              <w:t xml:space="preserve">Кертриџ за штампач Самсунг 2250 </w:t>
            </w:r>
            <w:r w:rsidRPr="00760B9E">
              <w:rPr>
                <w:rFonts w:ascii="Arial" w:hAnsi="Arial" w:cs="Arial"/>
                <w:sz w:val="18"/>
                <w:szCs w:val="18"/>
                <w:lang w:val="sr-Latn-CS"/>
              </w:rPr>
              <w:t>ML</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ru-RU"/>
              </w:rPr>
              <w:t>Кертриџ за штампач Самсунг МL-1710</w:t>
            </w:r>
            <w:r w:rsidRPr="00760B9E">
              <w:rPr>
                <w:rFonts w:ascii="Arial" w:hAnsi="Arial" w:cs="Arial"/>
                <w:sz w:val="18"/>
                <w:szCs w:val="18"/>
              </w:rPr>
              <w:t>D</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lang w:val="sr-Cyrl-CS"/>
              </w:rPr>
              <w:t>ком</w:t>
            </w:r>
            <w:r w:rsidRPr="00760B9E">
              <w:rPr>
                <w:rFonts w:ascii="Arial" w:hAnsi="Arial" w:cs="Arial"/>
                <w:sz w:val="18"/>
                <w:szCs w:val="18"/>
              </w:rPr>
              <w:t>.</w:t>
            </w:r>
          </w:p>
        </w:tc>
        <w:tc>
          <w:tcPr>
            <w:tcW w:w="1254" w:type="dxa"/>
            <w:shd w:val="clear" w:color="auto" w:fill="auto"/>
          </w:tcPr>
          <w:p w:rsidR="00801559" w:rsidRPr="00760B9E" w:rsidRDefault="00801559" w:rsidP="00801559">
            <w:pPr>
              <w:spacing w:before="10"/>
              <w:rPr>
                <w:rFonts w:ascii="Arial" w:hAnsi="Arial" w:cs="Arial"/>
                <w:b/>
                <w:bCs/>
                <w:i/>
                <w:iCs/>
                <w:u w:val="single"/>
                <w:lang w:val="sr-Cyrl-CS"/>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ru-RU"/>
              </w:rPr>
              <w:t>К</w:t>
            </w:r>
            <w:r w:rsidRPr="00760B9E">
              <w:rPr>
                <w:rFonts w:ascii="Arial" w:hAnsi="Arial" w:cs="Arial"/>
                <w:sz w:val="18"/>
                <w:szCs w:val="18"/>
                <w:lang w:val="sr-Cyrl-CS"/>
              </w:rPr>
              <w:t>асета</w:t>
            </w:r>
            <w:r w:rsidRPr="00760B9E">
              <w:rPr>
                <w:rFonts w:ascii="Arial" w:hAnsi="Arial" w:cs="Arial"/>
                <w:sz w:val="18"/>
                <w:szCs w:val="18"/>
                <w:lang w:val="ru-RU"/>
              </w:rPr>
              <w:t xml:space="preserve"> за штампач Самсунг М2625 ознака МLT-R116</w:t>
            </w:r>
            <w:r w:rsidRPr="00760B9E">
              <w:rPr>
                <w:rFonts w:ascii="Arial" w:hAnsi="Arial" w:cs="Arial"/>
                <w:sz w:val="18"/>
                <w:szCs w:val="18"/>
              </w:rPr>
              <w:t xml:space="preserve"> S</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6E4CB9"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ru-RU"/>
              </w:rPr>
              <w:t>Матрица</w:t>
            </w:r>
            <w:r w:rsidRPr="00760B9E">
              <w:rPr>
                <w:rFonts w:ascii="Arial" w:hAnsi="Arial" w:cs="Arial"/>
                <w:sz w:val="18"/>
                <w:szCs w:val="18"/>
              </w:rPr>
              <w:t xml:space="preserve"> </w:t>
            </w:r>
            <w:r w:rsidRPr="00760B9E">
              <w:rPr>
                <w:rFonts w:ascii="Arial" w:hAnsi="Arial" w:cs="Arial"/>
                <w:sz w:val="18"/>
                <w:szCs w:val="18"/>
                <w:lang w:val="ru-RU"/>
              </w:rPr>
              <w:t>за</w:t>
            </w:r>
            <w:r w:rsidRPr="00760B9E">
              <w:rPr>
                <w:rFonts w:ascii="Arial" w:hAnsi="Arial" w:cs="Arial"/>
                <w:sz w:val="18"/>
                <w:szCs w:val="18"/>
              </w:rPr>
              <w:t xml:space="preserve"> </w:t>
            </w:r>
            <w:r w:rsidRPr="00760B9E">
              <w:rPr>
                <w:rFonts w:ascii="Arial" w:hAnsi="Arial" w:cs="Arial"/>
                <w:sz w:val="18"/>
                <w:szCs w:val="18"/>
                <w:lang w:val="sr-Latn-CS"/>
              </w:rPr>
              <w:t>RISO</w:t>
            </w:r>
            <w:r w:rsidRPr="00760B9E">
              <w:rPr>
                <w:rFonts w:ascii="Arial" w:hAnsi="Arial" w:cs="Arial"/>
                <w:sz w:val="18"/>
                <w:szCs w:val="18"/>
              </w:rPr>
              <w:t xml:space="preserve"> </w:t>
            </w:r>
            <w:r w:rsidRPr="00760B9E">
              <w:rPr>
                <w:rFonts w:ascii="Arial" w:hAnsi="Arial" w:cs="Arial"/>
                <w:sz w:val="18"/>
                <w:szCs w:val="18"/>
                <w:lang w:val="sr-Latn-CS"/>
              </w:rPr>
              <w:t>S</w:t>
            </w:r>
            <w:r w:rsidRPr="00760B9E">
              <w:rPr>
                <w:rFonts w:ascii="Arial" w:hAnsi="Arial" w:cs="Arial"/>
                <w:sz w:val="18"/>
                <w:szCs w:val="18"/>
              </w:rPr>
              <w:t xml:space="preserve">-4249  </w:t>
            </w:r>
            <w:r w:rsidRPr="00760B9E">
              <w:rPr>
                <w:rFonts w:ascii="Arial" w:hAnsi="Arial" w:cs="Arial"/>
                <w:sz w:val="18"/>
                <w:szCs w:val="18"/>
                <w:lang w:val="sr-Latn-CS"/>
              </w:rPr>
              <w:t>type</w:t>
            </w:r>
            <w:r w:rsidRPr="00760B9E">
              <w:rPr>
                <w:rFonts w:ascii="Arial" w:hAnsi="Arial" w:cs="Arial"/>
                <w:sz w:val="18"/>
                <w:szCs w:val="18"/>
              </w:rPr>
              <w:t xml:space="preserve"> 33 </w:t>
            </w:r>
            <w:r w:rsidRPr="00760B9E">
              <w:rPr>
                <w:rFonts w:ascii="Arial" w:hAnsi="Arial" w:cs="Arial"/>
                <w:sz w:val="18"/>
                <w:szCs w:val="18"/>
                <w:lang w:val="sr-Latn-CS"/>
              </w:rPr>
              <w:t>S</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A76531"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Latn-CS"/>
              </w:rPr>
            </w:pPr>
            <w:r w:rsidRPr="00760B9E">
              <w:rPr>
                <w:rFonts w:ascii="Arial" w:hAnsi="Arial" w:cs="Arial"/>
                <w:sz w:val="18"/>
                <w:szCs w:val="18"/>
                <w:lang w:val="ru-RU"/>
              </w:rPr>
              <w:t>Боја</w:t>
            </w:r>
            <w:r w:rsidRPr="00760B9E">
              <w:rPr>
                <w:rFonts w:ascii="Arial" w:hAnsi="Arial" w:cs="Arial"/>
                <w:sz w:val="18"/>
                <w:szCs w:val="18"/>
              </w:rPr>
              <w:t xml:space="preserve"> </w:t>
            </w:r>
            <w:r w:rsidRPr="00760B9E">
              <w:rPr>
                <w:rFonts w:ascii="Arial" w:hAnsi="Arial" w:cs="Arial"/>
                <w:sz w:val="18"/>
                <w:szCs w:val="18"/>
                <w:lang w:val="ru-RU"/>
              </w:rPr>
              <w:t>за</w:t>
            </w:r>
            <w:r w:rsidRPr="00760B9E">
              <w:rPr>
                <w:rFonts w:ascii="Arial" w:hAnsi="Arial" w:cs="Arial"/>
                <w:sz w:val="18"/>
                <w:szCs w:val="18"/>
              </w:rPr>
              <w:t xml:space="preserve"> </w:t>
            </w:r>
            <w:r w:rsidRPr="00760B9E">
              <w:rPr>
                <w:rFonts w:ascii="Arial" w:hAnsi="Arial" w:cs="Arial"/>
                <w:sz w:val="18"/>
                <w:szCs w:val="18"/>
                <w:lang w:val="sr-Latn-CS"/>
              </w:rPr>
              <w:t>RISO</w:t>
            </w:r>
            <w:r w:rsidRPr="00760B9E">
              <w:rPr>
                <w:rFonts w:ascii="Arial" w:hAnsi="Arial" w:cs="Arial"/>
                <w:sz w:val="18"/>
                <w:szCs w:val="18"/>
              </w:rPr>
              <w:t xml:space="preserve"> </w:t>
            </w:r>
            <w:r w:rsidRPr="00760B9E">
              <w:rPr>
                <w:rFonts w:ascii="Arial" w:hAnsi="Arial" w:cs="Arial"/>
                <w:sz w:val="18"/>
                <w:szCs w:val="18"/>
                <w:lang w:val="sr-Latn-CS"/>
              </w:rPr>
              <w:t>S</w:t>
            </w:r>
            <w:r w:rsidRPr="00760B9E">
              <w:rPr>
                <w:rFonts w:ascii="Arial" w:hAnsi="Arial" w:cs="Arial"/>
                <w:sz w:val="18"/>
                <w:szCs w:val="18"/>
              </w:rPr>
              <w:t xml:space="preserve"> -4253 </w:t>
            </w:r>
            <w:r w:rsidRPr="00760B9E">
              <w:rPr>
                <w:rFonts w:ascii="Arial" w:hAnsi="Arial" w:cs="Arial"/>
                <w:sz w:val="18"/>
                <w:szCs w:val="18"/>
                <w:lang w:val="ru-RU"/>
              </w:rPr>
              <w:t>Е</w:t>
            </w:r>
            <w:r w:rsidRPr="00760B9E">
              <w:rPr>
                <w:rFonts w:ascii="Arial" w:hAnsi="Arial" w:cs="Arial"/>
                <w:sz w:val="18"/>
                <w:szCs w:val="18"/>
              </w:rPr>
              <w:t xml:space="preserve"> </w:t>
            </w:r>
            <w:r w:rsidRPr="00760B9E">
              <w:rPr>
                <w:rFonts w:ascii="Arial" w:hAnsi="Arial" w:cs="Arial"/>
                <w:sz w:val="18"/>
                <w:szCs w:val="18"/>
                <w:lang w:val="ru-RU"/>
              </w:rPr>
              <w:t>црна</w:t>
            </w:r>
            <w:r w:rsidRPr="00760B9E">
              <w:rPr>
                <w:rFonts w:ascii="Arial" w:hAnsi="Arial" w:cs="Arial"/>
                <w:sz w:val="18"/>
                <w:szCs w:val="18"/>
              </w:rPr>
              <w:t xml:space="preserve"> </w:t>
            </w:r>
            <w:r w:rsidRPr="00760B9E">
              <w:rPr>
                <w:rFonts w:ascii="Arial" w:hAnsi="Arial" w:cs="Arial"/>
                <w:sz w:val="18"/>
                <w:szCs w:val="18"/>
                <w:lang w:val="sr-Latn-CS"/>
              </w:rPr>
              <w:t>type</w:t>
            </w:r>
            <w:r w:rsidRPr="00760B9E">
              <w:rPr>
                <w:rFonts w:ascii="Arial" w:hAnsi="Arial" w:cs="Arial"/>
                <w:sz w:val="18"/>
                <w:szCs w:val="18"/>
              </w:rPr>
              <w:t xml:space="preserve"> </w:t>
            </w:r>
            <w:r w:rsidRPr="00760B9E">
              <w:rPr>
                <w:rFonts w:ascii="Arial" w:hAnsi="Arial" w:cs="Arial"/>
                <w:sz w:val="18"/>
                <w:szCs w:val="18"/>
                <w:lang w:val="ru-RU"/>
              </w:rPr>
              <w:t xml:space="preserve">Е </w:t>
            </w:r>
            <w:r>
              <w:rPr>
                <w:rFonts w:ascii="Arial" w:hAnsi="Arial" w:cs="Arial"/>
                <w:sz w:val="18"/>
                <w:szCs w:val="18"/>
                <w:lang w:val="ru-RU"/>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A76531"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Ke</w:t>
            </w:r>
            <w:r w:rsidRPr="00760B9E">
              <w:rPr>
                <w:rFonts w:ascii="Arial" w:hAnsi="Arial" w:cs="Arial"/>
                <w:sz w:val="18"/>
                <w:szCs w:val="18"/>
                <w:lang w:val="sr-Cyrl-CS"/>
              </w:rPr>
              <w:t>ртриџ</w:t>
            </w:r>
            <w:r w:rsidRPr="00760B9E">
              <w:rPr>
                <w:rFonts w:ascii="Arial" w:hAnsi="Arial" w:cs="Arial"/>
                <w:sz w:val="18"/>
                <w:szCs w:val="18"/>
              </w:rPr>
              <w:t xml:space="preserve"> Samsung ML –D101 S</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kом.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sr-Cyrl-CS"/>
              </w:rPr>
              <w:t xml:space="preserve">Кертриџ Samsung MLT-D116 </w:t>
            </w:r>
            <w:r w:rsidRPr="00760B9E">
              <w:rPr>
                <w:rFonts w:ascii="Arial" w:hAnsi="Arial" w:cs="Arial"/>
                <w:sz w:val="18"/>
                <w:szCs w:val="18"/>
              </w:rPr>
              <w:t xml:space="preserve">S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Кертриџ HP 1600 (4 боје)</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комплет</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sr-Cyrl-CS"/>
              </w:rPr>
              <w:t>Филм за факс К</w:t>
            </w:r>
            <w:r w:rsidRPr="00760B9E">
              <w:rPr>
                <w:rFonts w:ascii="Arial" w:hAnsi="Arial" w:cs="Arial"/>
                <w:sz w:val="18"/>
                <w:szCs w:val="18"/>
              </w:rPr>
              <w:t>XFP 258</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760B9E" w:rsidRDefault="00801559" w:rsidP="00801559">
            <w:pPr>
              <w:spacing w:before="10"/>
              <w:rPr>
                <w:rFonts w:ascii="Arial" w:hAnsi="Arial" w:cs="Arial"/>
                <w:b/>
                <w:bCs/>
                <w:i/>
                <w:iCs/>
                <w:u w:val="single"/>
                <w:lang w:val="sr-Cyrl-CS"/>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Кертриџ Леxмарк</w:t>
            </w:r>
            <w:r w:rsidRPr="00760B9E">
              <w:rPr>
                <w:rFonts w:ascii="Arial" w:hAnsi="Arial" w:cs="Arial"/>
                <w:sz w:val="18"/>
                <w:szCs w:val="18"/>
                <w:lang w:val="sr-Cyrl-CS"/>
              </w:rPr>
              <w:t xml:space="preserve"> </w:t>
            </w:r>
            <w:r w:rsidRPr="00760B9E">
              <w:rPr>
                <w:rFonts w:ascii="Arial" w:hAnsi="Arial" w:cs="Arial"/>
                <w:sz w:val="18"/>
                <w:szCs w:val="18"/>
                <w:lang w:val="sr-Latn-CS"/>
              </w:rPr>
              <w:t xml:space="preserve">X364dn </w:t>
            </w:r>
          </w:p>
          <w:p w:rsidR="00801559" w:rsidRPr="00760B9E"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7A25D3"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Рибон за Епсон FX1180</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0E1D00"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Тонер Canon IR 5000</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A76531"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ru-RU"/>
              </w:rPr>
              <w:t>Тонер</w:t>
            </w:r>
            <w:r w:rsidRPr="00760B9E">
              <w:rPr>
                <w:rFonts w:ascii="Arial" w:hAnsi="Arial" w:cs="Arial"/>
                <w:sz w:val="18"/>
                <w:szCs w:val="18"/>
              </w:rPr>
              <w:t xml:space="preserve"> AFICIO I TYPE R 6210 D</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A76531"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rPr>
            </w:pPr>
            <w:r w:rsidRPr="00760B9E">
              <w:rPr>
                <w:rFonts w:ascii="Arial" w:hAnsi="Arial" w:cs="Arial"/>
                <w:sz w:val="18"/>
                <w:szCs w:val="18"/>
                <w:lang w:val="ru-RU"/>
              </w:rPr>
              <w:t xml:space="preserve">Тонер CANON IR 2016 J GPR 18 </w:t>
            </w:r>
            <w:r>
              <w:rPr>
                <w:rFonts w:ascii="Arial" w:hAnsi="Arial" w:cs="Arial"/>
                <w:sz w:val="18"/>
                <w:szCs w:val="18"/>
                <w:lang w:val="ru-RU"/>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sr-Cyrl-CS"/>
              </w:rPr>
              <w:t xml:space="preserve">Кертриџ </w:t>
            </w:r>
            <w:r w:rsidRPr="00760B9E">
              <w:rPr>
                <w:rFonts w:ascii="Arial" w:hAnsi="Arial" w:cs="Arial"/>
                <w:sz w:val="18"/>
                <w:szCs w:val="18"/>
              </w:rPr>
              <w:t>HP 2025 black</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sr-Cyrl-CS"/>
              </w:rPr>
              <w:t xml:space="preserve">Кертриџ </w:t>
            </w:r>
            <w:r w:rsidRPr="00760B9E">
              <w:rPr>
                <w:rFonts w:ascii="Arial" w:hAnsi="Arial" w:cs="Arial"/>
                <w:sz w:val="18"/>
                <w:szCs w:val="18"/>
              </w:rPr>
              <w:t>HP 2025 magenta</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rPr>
            </w:pPr>
            <w:r w:rsidRPr="00760B9E">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w:t>
            </w:r>
            <w:r w:rsidRPr="00760B9E">
              <w:rPr>
                <w:rFonts w:ascii="Arial" w:hAnsi="Arial" w:cs="Arial"/>
                <w:sz w:val="18"/>
                <w:szCs w:val="18"/>
                <w:lang w:val="sr-Cyrl-CS"/>
              </w:rPr>
              <w:t xml:space="preserve">триџ </w:t>
            </w:r>
            <w:r w:rsidRPr="00760B9E">
              <w:rPr>
                <w:rFonts w:ascii="Arial" w:hAnsi="Arial" w:cs="Arial"/>
                <w:sz w:val="18"/>
                <w:szCs w:val="18"/>
              </w:rPr>
              <w:t>HP 2025 cyan</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rPr>
              <w:t>Кертриџ HP 2025 yellow</w:t>
            </w:r>
            <w:r w:rsidRPr="00760B9E">
              <w:rPr>
                <w:rFonts w:ascii="Arial" w:hAnsi="Arial" w:cs="Arial"/>
                <w:sz w:val="18"/>
                <w:szCs w:val="18"/>
                <w:lang w:val="sr-Cyrl-CS"/>
              </w:rPr>
              <w:t xml:space="preserve"> </w:t>
            </w:r>
          </w:p>
          <w:p w:rsidR="00801559" w:rsidRPr="00760B9E"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Pr="00760B9E" w:rsidRDefault="00801559" w:rsidP="00801559">
            <w:pPr>
              <w:jc w:val="center"/>
              <w:rPr>
                <w:rFonts w:ascii="Arial" w:hAnsi="Arial" w:cs="Arial"/>
                <w:sz w:val="18"/>
                <w:szCs w:val="18"/>
                <w:lang w:val="sr-Cyrl-CS"/>
              </w:rPr>
            </w:pPr>
            <w:r w:rsidRPr="00760B9E">
              <w:rPr>
                <w:rFonts w:ascii="Arial" w:hAnsi="Arial" w:cs="Arial"/>
                <w:sz w:val="18"/>
                <w:szCs w:val="18"/>
                <w:lang w:val="sr-Cyrl-CS"/>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A11511" w:rsidRDefault="00801559" w:rsidP="00801559">
            <w:pPr>
              <w:rPr>
                <w:rFonts w:ascii="Arial" w:hAnsi="Arial" w:cs="Arial"/>
                <w:sz w:val="18"/>
                <w:szCs w:val="18"/>
              </w:rPr>
            </w:pPr>
            <w:r>
              <w:rPr>
                <w:rFonts w:ascii="Arial" w:hAnsi="Arial" w:cs="Arial"/>
                <w:sz w:val="18"/>
                <w:szCs w:val="18"/>
              </w:rPr>
              <w:t>Кертриџ RICOH GC 41 K  black</w:t>
            </w:r>
          </w:p>
          <w:p w:rsidR="00801559" w:rsidRPr="00760B9E"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Pr="00A11511" w:rsidRDefault="00801559" w:rsidP="00801559">
            <w:pPr>
              <w:jc w:val="center"/>
              <w:rPr>
                <w:rFonts w:ascii="Arial" w:hAnsi="Arial" w:cs="Arial"/>
                <w:sz w:val="18"/>
                <w:szCs w:val="18"/>
              </w:rPr>
            </w:pPr>
            <w:r>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numPr>
                <w:ilvl w:val="0"/>
                <w:numId w:val="6"/>
              </w:numPr>
              <w:jc w:val="center"/>
              <w:rPr>
                <w:rFonts w:ascii="Arial" w:hAnsi="Arial" w:cs="Arial"/>
                <w:sz w:val="18"/>
                <w:szCs w:val="18"/>
              </w:rPr>
            </w:pPr>
          </w:p>
        </w:tc>
        <w:tc>
          <w:tcPr>
            <w:tcW w:w="2369" w:type="dxa"/>
            <w:shd w:val="clear" w:color="auto" w:fill="auto"/>
            <w:vAlign w:val="center"/>
          </w:tcPr>
          <w:p w:rsidR="00801559" w:rsidRPr="00A11511" w:rsidRDefault="00801559" w:rsidP="00801559">
            <w:pPr>
              <w:rPr>
                <w:rFonts w:ascii="Arial" w:hAnsi="Arial" w:cs="Arial"/>
                <w:sz w:val="18"/>
                <w:szCs w:val="18"/>
              </w:rPr>
            </w:pPr>
            <w:r>
              <w:rPr>
                <w:rFonts w:ascii="Arial" w:hAnsi="Arial" w:cs="Arial"/>
                <w:sz w:val="18"/>
                <w:szCs w:val="18"/>
              </w:rPr>
              <w:t>Кертриџ RICOH GC 41 C cyan</w:t>
            </w:r>
          </w:p>
          <w:p w:rsidR="00801559"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Default="00801559" w:rsidP="00801559">
            <w:pPr>
              <w:jc w:val="center"/>
              <w:rPr>
                <w:rFonts w:ascii="Arial" w:hAnsi="Arial" w:cs="Arial"/>
                <w:sz w:val="18"/>
                <w:szCs w:val="18"/>
              </w:rPr>
            </w:pPr>
            <w:r>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760B9E" w:rsidRDefault="00801559" w:rsidP="00801559">
            <w:pPr>
              <w:rPr>
                <w:rFonts w:ascii="Arial" w:hAnsi="Arial" w:cs="Arial"/>
                <w:sz w:val="18"/>
                <w:szCs w:val="18"/>
              </w:rPr>
            </w:pPr>
            <w:r>
              <w:rPr>
                <w:rFonts w:ascii="Arial" w:hAnsi="Arial" w:cs="Arial"/>
                <w:sz w:val="18"/>
                <w:szCs w:val="18"/>
              </w:rPr>
              <w:t xml:space="preserve">  48.</w:t>
            </w:r>
          </w:p>
        </w:tc>
        <w:tc>
          <w:tcPr>
            <w:tcW w:w="2369" w:type="dxa"/>
            <w:shd w:val="clear" w:color="auto" w:fill="auto"/>
            <w:vAlign w:val="center"/>
          </w:tcPr>
          <w:p w:rsidR="00801559" w:rsidRPr="00A11511" w:rsidRDefault="00801559" w:rsidP="00801559">
            <w:pPr>
              <w:rPr>
                <w:rFonts w:ascii="Arial" w:hAnsi="Arial" w:cs="Arial"/>
                <w:sz w:val="18"/>
                <w:szCs w:val="18"/>
              </w:rPr>
            </w:pPr>
            <w:r>
              <w:rPr>
                <w:rFonts w:ascii="Arial" w:hAnsi="Arial" w:cs="Arial"/>
                <w:sz w:val="18"/>
                <w:szCs w:val="18"/>
              </w:rPr>
              <w:t>Кертриџ RICOH GC 41 Y yellow</w:t>
            </w:r>
          </w:p>
          <w:p w:rsidR="00801559"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Default="00801559" w:rsidP="00801559">
            <w:pPr>
              <w:jc w:val="center"/>
              <w:rPr>
                <w:rFonts w:ascii="Arial" w:hAnsi="Arial" w:cs="Arial"/>
                <w:sz w:val="18"/>
                <w:szCs w:val="18"/>
              </w:rPr>
            </w:pPr>
            <w:r>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A11511" w:rsidRDefault="00801559" w:rsidP="00801559">
            <w:pPr>
              <w:rPr>
                <w:rFonts w:ascii="Arial" w:hAnsi="Arial" w:cs="Arial"/>
                <w:sz w:val="18"/>
                <w:szCs w:val="18"/>
              </w:rPr>
            </w:pPr>
            <w:r>
              <w:rPr>
                <w:rFonts w:ascii="Arial" w:hAnsi="Arial" w:cs="Arial"/>
                <w:sz w:val="18"/>
                <w:szCs w:val="18"/>
              </w:rPr>
              <w:t xml:space="preserve">  49.</w:t>
            </w:r>
          </w:p>
        </w:tc>
        <w:tc>
          <w:tcPr>
            <w:tcW w:w="2369" w:type="dxa"/>
            <w:shd w:val="clear" w:color="auto" w:fill="auto"/>
            <w:vAlign w:val="center"/>
          </w:tcPr>
          <w:p w:rsidR="00801559" w:rsidRPr="00A11511" w:rsidRDefault="00801559" w:rsidP="00801559">
            <w:pPr>
              <w:rPr>
                <w:rFonts w:ascii="Arial" w:hAnsi="Arial" w:cs="Arial"/>
                <w:sz w:val="18"/>
                <w:szCs w:val="18"/>
              </w:rPr>
            </w:pPr>
            <w:r>
              <w:rPr>
                <w:rFonts w:ascii="Arial" w:hAnsi="Arial" w:cs="Arial"/>
                <w:sz w:val="18"/>
                <w:szCs w:val="18"/>
              </w:rPr>
              <w:t>Кертриџ RICOH GC 41 M magenta</w:t>
            </w:r>
          </w:p>
          <w:p w:rsidR="00801559"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Default="00801559" w:rsidP="00801559">
            <w:pPr>
              <w:jc w:val="center"/>
              <w:rPr>
                <w:rFonts w:ascii="Arial" w:hAnsi="Arial" w:cs="Arial"/>
                <w:sz w:val="18"/>
                <w:szCs w:val="18"/>
              </w:rPr>
            </w:pPr>
            <w:r>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6F4D28" w:rsidRDefault="00801559" w:rsidP="00801559">
            <w:pPr>
              <w:rPr>
                <w:rFonts w:ascii="Arial" w:hAnsi="Arial" w:cs="Arial"/>
                <w:sz w:val="18"/>
                <w:szCs w:val="18"/>
              </w:rPr>
            </w:pPr>
            <w:r>
              <w:rPr>
                <w:rFonts w:ascii="Arial" w:hAnsi="Arial" w:cs="Arial"/>
                <w:sz w:val="18"/>
                <w:szCs w:val="18"/>
              </w:rPr>
              <w:t xml:space="preserve">  50.</w:t>
            </w:r>
          </w:p>
        </w:tc>
        <w:tc>
          <w:tcPr>
            <w:tcW w:w="2369" w:type="dxa"/>
            <w:shd w:val="clear" w:color="auto" w:fill="auto"/>
            <w:vAlign w:val="center"/>
          </w:tcPr>
          <w:p w:rsidR="00801559" w:rsidRPr="00760B9E" w:rsidRDefault="00801559" w:rsidP="00801559">
            <w:pPr>
              <w:rPr>
                <w:rFonts w:ascii="Arial" w:hAnsi="Arial" w:cs="Arial"/>
                <w:sz w:val="18"/>
                <w:szCs w:val="18"/>
                <w:lang w:val="sr-Cyrl-CS"/>
              </w:rPr>
            </w:pPr>
            <w:r w:rsidRPr="00760B9E">
              <w:rPr>
                <w:rFonts w:ascii="Arial" w:hAnsi="Arial" w:cs="Arial"/>
                <w:sz w:val="18"/>
                <w:szCs w:val="18"/>
                <w:lang w:val="sr-Cyrl-CS"/>
              </w:rPr>
              <w:t xml:space="preserve">Кертриџ </w:t>
            </w:r>
            <w:r>
              <w:rPr>
                <w:rFonts w:ascii="Arial" w:hAnsi="Arial" w:cs="Arial"/>
                <w:sz w:val="18"/>
                <w:szCs w:val="18"/>
              </w:rPr>
              <w:t>HP 400</w:t>
            </w:r>
            <w:r w:rsidRPr="00760B9E">
              <w:rPr>
                <w:rFonts w:ascii="Arial" w:hAnsi="Arial" w:cs="Arial"/>
                <w:sz w:val="18"/>
                <w:szCs w:val="18"/>
              </w:rPr>
              <w:t xml:space="preserve"> black</w:t>
            </w:r>
            <w:r w:rsidRPr="00760B9E">
              <w:rPr>
                <w:rFonts w:ascii="Arial" w:hAnsi="Arial" w:cs="Arial"/>
                <w:sz w:val="18"/>
                <w:szCs w:val="18"/>
                <w:lang w:val="sr-Cyrl-CS"/>
              </w:rPr>
              <w:t xml:space="preserve"> </w:t>
            </w:r>
          </w:p>
          <w:p w:rsidR="00801559"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Default="00801559" w:rsidP="00801559">
            <w:pPr>
              <w:jc w:val="center"/>
              <w:rPr>
                <w:rFonts w:ascii="Arial" w:hAnsi="Arial" w:cs="Arial"/>
                <w:sz w:val="18"/>
                <w:szCs w:val="18"/>
              </w:rPr>
            </w:pPr>
            <w:r>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6F4D28" w:rsidRDefault="00801559" w:rsidP="00801559">
            <w:pPr>
              <w:rPr>
                <w:rFonts w:ascii="Arial" w:hAnsi="Arial" w:cs="Arial"/>
                <w:sz w:val="18"/>
                <w:szCs w:val="18"/>
              </w:rPr>
            </w:pPr>
            <w:r>
              <w:rPr>
                <w:rFonts w:ascii="Arial" w:hAnsi="Arial" w:cs="Arial"/>
                <w:sz w:val="18"/>
                <w:szCs w:val="18"/>
              </w:rPr>
              <w:t xml:space="preserve">  51.</w:t>
            </w:r>
          </w:p>
        </w:tc>
        <w:tc>
          <w:tcPr>
            <w:tcW w:w="2369" w:type="dxa"/>
            <w:shd w:val="clear" w:color="auto" w:fill="auto"/>
            <w:vAlign w:val="center"/>
          </w:tcPr>
          <w:p w:rsidR="00801559" w:rsidRPr="006F4D28" w:rsidRDefault="00801559" w:rsidP="00801559">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401 cyan</w:t>
            </w:r>
          </w:p>
          <w:p w:rsidR="00801559"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Default="00801559" w:rsidP="00801559">
            <w:pPr>
              <w:jc w:val="center"/>
              <w:rPr>
                <w:rFonts w:ascii="Arial" w:hAnsi="Arial" w:cs="Arial"/>
                <w:sz w:val="18"/>
                <w:szCs w:val="18"/>
              </w:rPr>
            </w:pPr>
            <w:r>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6F4D28" w:rsidRDefault="00801559" w:rsidP="00801559">
            <w:pPr>
              <w:rPr>
                <w:rFonts w:ascii="Arial" w:hAnsi="Arial" w:cs="Arial"/>
                <w:sz w:val="18"/>
                <w:szCs w:val="18"/>
              </w:rPr>
            </w:pPr>
            <w:r>
              <w:rPr>
                <w:rFonts w:ascii="Arial" w:hAnsi="Arial" w:cs="Arial"/>
                <w:sz w:val="18"/>
                <w:szCs w:val="18"/>
              </w:rPr>
              <w:t xml:space="preserve"> 52.</w:t>
            </w:r>
          </w:p>
        </w:tc>
        <w:tc>
          <w:tcPr>
            <w:tcW w:w="2369" w:type="dxa"/>
            <w:shd w:val="clear" w:color="auto" w:fill="auto"/>
            <w:vAlign w:val="center"/>
          </w:tcPr>
          <w:p w:rsidR="00801559" w:rsidRPr="006F4D28" w:rsidRDefault="00801559" w:rsidP="00801559">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402 yellow</w:t>
            </w:r>
          </w:p>
          <w:p w:rsidR="00801559"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Default="00801559" w:rsidP="00801559">
            <w:pPr>
              <w:jc w:val="center"/>
              <w:rPr>
                <w:rFonts w:ascii="Arial" w:hAnsi="Arial" w:cs="Arial"/>
                <w:sz w:val="18"/>
                <w:szCs w:val="18"/>
              </w:rPr>
            </w:pPr>
            <w:r>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Pr="006F4D28" w:rsidRDefault="00801559" w:rsidP="00801559">
            <w:pPr>
              <w:rPr>
                <w:rFonts w:ascii="Arial" w:hAnsi="Arial" w:cs="Arial"/>
                <w:sz w:val="18"/>
                <w:szCs w:val="18"/>
              </w:rPr>
            </w:pPr>
            <w:r>
              <w:rPr>
                <w:rFonts w:ascii="Arial" w:hAnsi="Arial" w:cs="Arial"/>
                <w:sz w:val="18"/>
                <w:szCs w:val="18"/>
              </w:rPr>
              <w:t xml:space="preserve"> 53.</w:t>
            </w:r>
          </w:p>
        </w:tc>
        <w:tc>
          <w:tcPr>
            <w:tcW w:w="2369" w:type="dxa"/>
            <w:shd w:val="clear" w:color="auto" w:fill="auto"/>
            <w:vAlign w:val="center"/>
          </w:tcPr>
          <w:p w:rsidR="00801559" w:rsidRPr="006F4D28" w:rsidRDefault="00801559" w:rsidP="00801559">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403 magenta</w:t>
            </w:r>
          </w:p>
          <w:p w:rsidR="00801559" w:rsidRDefault="00801559" w:rsidP="00801559">
            <w:pPr>
              <w:rPr>
                <w:rFonts w:ascii="Arial" w:hAnsi="Arial" w:cs="Arial"/>
                <w:sz w:val="18"/>
                <w:szCs w:val="18"/>
              </w:rPr>
            </w:pPr>
            <w:r>
              <w:rPr>
                <w:rFonts w:ascii="Arial" w:hAnsi="Arial" w:cs="Arial"/>
                <w:sz w:val="18"/>
                <w:szCs w:val="18"/>
                <w:lang w:val="sr-Cyrl-CS"/>
              </w:rPr>
              <w:t xml:space="preserve"> </w:t>
            </w:r>
          </w:p>
        </w:tc>
        <w:tc>
          <w:tcPr>
            <w:tcW w:w="1306" w:type="dxa"/>
            <w:shd w:val="clear" w:color="auto" w:fill="auto"/>
            <w:vAlign w:val="center"/>
          </w:tcPr>
          <w:p w:rsidR="00801559" w:rsidRDefault="00801559" w:rsidP="00801559">
            <w:pPr>
              <w:jc w:val="center"/>
              <w:rPr>
                <w:rFonts w:ascii="Arial" w:hAnsi="Arial" w:cs="Arial"/>
                <w:sz w:val="18"/>
                <w:szCs w:val="18"/>
              </w:rPr>
            </w:pPr>
            <w:r>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Default="00801559" w:rsidP="00801559">
            <w:pPr>
              <w:rPr>
                <w:rFonts w:ascii="Arial" w:hAnsi="Arial" w:cs="Arial"/>
                <w:sz w:val="18"/>
                <w:szCs w:val="18"/>
              </w:rPr>
            </w:pPr>
            <w:r>
              <w:rPr>
                <w:rFonts w:ascii="Arial" w:hAnsi="Arial" w:cs="Arial"/>
                <w:sz w:val="18"/>
                <w:szCs w:val="18"/>
              </w:rPr>
              <w:t>54.</w:t>
            </w:r>
          </w:p>
        </w:tc>
        <w:tc>
          <w:tcPr>
            <w:tcW w:w="2369" w:type="dxa"/>
            <w:shd w:val="clear" w:color="auto" w:fill="auto"/>
            <w:vAlign w:val="center"/>
          </w:tcPr>
          <w:p w:rsidR="00801559" w:rsidRPr="00B93894" w:rsidRDefault="00801559" w:rsidP="00801559">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350 black</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Default="00801559" w:rsidP="00801559">
            <w:pPr>
              <w:jc w:val="center"/>
              <w:rPr>
                <w:rFonts w:ascii="Arial" w:hAnsi="Arial" w:cs="Arial"/>
                <w:sz w:val="18"/>
                <w:szCs w:val="18"/>
              </w:rPr>
            </w:pPr>
            <w:r>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r w:rsidR="00801559" w:rsidRPr="00760B9E" w:rsidTr="00801559">
        <w:tc>
          <w:tcPr>
            <w:tcW w:w="614" w:type="dxa"/>
            <w:shd w:val="clear" w:color="auto" w:fill="auto"/>
          </w:tcPr>
          <w:p w:rsidR="00801559" w:rsidRDefault="00801559" w:rsidP="00801559">
            <w:pPr>
              <w:rPr>
                <w:rFonts w:ascii="Arial" w:hAnsi="Arial" w:cs="Arial"/>
                <w:sz w:val="18"/>
                <w:szCs w:val="18"/>
              </w:rPr>
            </w:pPr>
            <w:r>
              <w:rPr>
                <w:rFonts w:ascii="Arial" w:hAnsi="Arial" w:cs="Arial"/>
                <w:sz w:val="18"/>
                <w:szCs w:val="18"/>
              </w:rPr>
              <w:t>55.</w:t>
            </w:r>
          </w:p>
        </w:tc>
        <w:tc>
          <w:tcPr>
            <w:tcW w:w="2369" w:type="dxa"/>
            <w:shd w:val="clear" w:color="auto" w:fill="auto"/>
            <w:vAlign w:val="center"/>
          </w:tcPr>
          <w:p w:rsidR="00801559" w:rsidRPr="00B93894" w:rsidRDefault="00801559" w:rsidP="00801559">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351 color</w:t>
            </w:r>
          </w:p>
          <w:p w:rsidR="00801559" w:rsidRPr="00760B9E" w:rsidRDefault="00801559" w:rsidP="00801559">
            <w:pPr>
              <w:rPr>
                <w:rFonts w:ascii="Arial" w:hAnsi="Arial" w:cs="Arial"/>
                <w:sz w:val="18"/>
                <w:szCs w:val="18"/>
                <w:lang w:val="sr-Cyrl-CS"/>
              </w:rPr>
            </w:pPr>
            <w:r>
              <w:rPr>
                <w:rFonts w:ascii="Arial" w:hAnsi="Arial" w:cs="Arial"/>
                <w:sz w:val="18"/>
                <w:szCs w:val="18"/>
                <w:lang w:val="sr-Cyrl-CS"/>
              </w:rPr>
              <w:t xml:space="preserve"> </w:t>
            </w:r>
          </w:p>
        </w:tc>
        <w:tc>
          <w:tcPr>
            <w:tcW w:w="1306" w:type="dxa"/>
            <w:shd w:val="clear" w:color="auto" w:fill="auto"/>
            <w:vAlign w:val="center"/>
          </w:tcPr>
          <w:p w:rsidR="00801559" w:rsidRDefault="00801559" w:rsidP="00801559">
            <w:pPr>
              <w:jc w:val="center"/>
              <w:rPr>
                <w:rFonts w:ascii="Arial" w:hAnsi="Arial" w:cs="Arial"/>
                <w:sz w:val="18"/>
                <w:szCs w:val="18"/>
              </w:rPr>
            </w:pPr>
            <w:r>
              <w:rPr>
                <w:rFonts w:ascii="Arial" w:hAnsi="Arial" w:cs="Arial"/>
                <w:sz w:val="18"/>
                <w:szCs w:val="18"/>
              </w:rPr>
              <w:t>ком</w:t>
            </w:r>
          </w:p>
        </w:tc>
        <w:tc>
          <w:tcPr>
            <w:tcW w:w="1254" w:type="dxa"/>
            <w:shd w:val="clear" w:color="auto" w:fill="auto"/>
          </w:tcPr>
          <w:p w:rsidR="00801559" w:rsidRPr="001C5BC5" w:rsidRDefault="00801559" w:rsidP="00801559">
            <w:pPr>
              <w:spacing w:before="10"/>
              <w:rPr>
                <w:rFonts w:ascii="Arial" w:hAnsi="Arial" w:cs="Arial"/>
                <w:b/>
                <w:bCs/>
                <w:i/>
                <w:iCs/>
                <w:u w:val="single"/>
              </w:rPr>
            </w:pPr>
          </w:p>
        </w:tc>
        <w:tc>
          <w:tcPr>
            <w:tcW w:w="1237" w:type="dxa"/>
            <w:shd w:val="clear" w:color="auto" w:fill="auto"/>
          </w:tcPr>
          <w:p w:rsidR="00801559" w:rsidRPr="00760B9E" w:rsidRDefault="00801559" w:rsidP="00801559">
            <w:pPr>
              <w:spacing w:before="10"/>
              <w:rPr>
                <w:rFonts w:ascii="Arial" w:hAnsi="Arial" w:cs="Arial"/>
                <w:b/>
                <w:bCs/>
                <w:i/>
                <w:iCs/>
                <w:u w:val="single"/>
                <w:lang w:val="sr-Cyrl-CS"/>
              </w:rPr>
            </w:pPr>
          </w:p>
        </w:tc>
        <w:tc>
          <w:tcPr>
            <w:tcW w:w="1486" w:type="dxa"/>
            <w:shd w:val="clear" w:color="auto" w:fill="auto"/>
          </w:tcPr>
          <w:p w:rsidR="00801559" w:rsidRPr="00760B9E" w:rsidRDefault="00801559" w:rsidP="00801559">
            <w:pPr>
              <w:spacing w:before="10"/>
              <w:rPr>
                <w:rFonts w:ascii="Arial" w:hAnsi="Arial" w:cs="Arial"/>
                <w:b/>
                <w:bCs/>
                <w:i/>
                <w:iCs/>
                <w:u w:val="single"/>
                <w:lang w:val="sr-Cyrl-CS"/>
              </w:rPr>
            </w:pPr>
          </w:p>
        </w:tc>
        <w:tc>
          <w:tcPr>
            <w:tcW w:w="1334" w:type="dxa"/>
            <w:shd w:val="clear" w:color="auto" w:fill="auto"/>
          </w:tcPr>
          <w:p w:rsidR="00801559" w:rsidRPr="00760B9E" w:rsidRDefault="00801559" w:rsidP="00801559">
            <w:pPr>
              <w:spacing w:before="10"/>
              <w:rPr>
                <w:rFonts w:ascii="Arial" w:hAnsi="Arial" w:cs="Arial"/>
                <w:b/>
                <w:bCs/>
                <w:i/>
                <w:iCs/>
                <w:u w:val="single"/>
                <w:lang w:val="sr-Cyrl-CS"/>
              </w:rPr>
            </w:pPr>
          </w:p>
        </w:tc>
      </w:tr>
    </w:tbl>
    <w:p w:rsidR="00801559" w:rsidRDefault="00801559" w:rsidP="002D683C">
      <w:pPr>
        <w:rPr>
          <w:rFonts w:ascii="Arial" w:hAnsi="Arial" w:cs="Arial"/>
          <w:b/>
          <w:shadow/>
        </w:rPr>
      </w:pPr>
      <w:r>
        <w:rPr>
          <w:rFonts w:ascii="Arial" w:hAnsi="Arial"/>
          <w:sz w:val="20"/>
          <w:szCs w:val="20"/>
          <w:lang w:val="sr-Cyrl-CS"/>
        </w:rPr>
        <w:t>М</w:t>
      </w:r>
      <w:r w:rsidRPr="00107D5C">
        <w:rPr>
          <w:rFonts w:ascii="Arial" w:hAnsi="Arial"/>
          <w:sz w:val="20"/>
          <w:szCs w:val="20"/>
          <w:lang w:val="sr-Cyrl-CS"/>
        </w:rPr>
        <w:t>есто испоруке добара је зграда Градске општине Нови Београд, Булевар Михаила Пупина 167</w:t>
      </w:r>
    </w:p>
    <w:p w:rsidR="00801559" w:rsidRDefault="00801559" w:rsidP="00801559">
      <w:pPr>
        <w:rPr>
          <w:rFonts w:ascii="Arial" w:hAnsi="Arial"/>
          <w:b/>
          <w:i/>
          <w:sz w:val="20"/>
          <w:szCs w:val="20"/>
          <w:lang w:val="sr-Cyrl-CS"/>
        </w:rPr>
      </w:pPr>
      <w:r w:rsidRPr="00D43C3C">
        <w:rPr>
          <w:rFonts w:ascii="Arial" w:hAnsi="Arial"/>
          <w:b/>
          <w:i/>
          <w:sz w:val="20"/>
          <w:szCs w:val="20"/>
          <w:lang w:val="sr-Cyrl-CS"/>
        </w:rPr>
        <w:t>Напомена:</w:t>
      </w:r>
      <w:r>
        <w:rPr>
          <w:rFonts w:ascii="Arial" w:hAnsi="Arial"/>
          <w:b/>
          <w:i/>
          <w:sz w:val="20"/>
          <w:szCs w:val="20"/>
          <w:lang w:val="sr-Cyrl-CS"/>
        </w:rPr>
        <w:t xml:space="preserve"> </w:t>
      </w:r>
    </w:p>
    <w:p w:rsidR="00801559" w:rsidRPr="007854AB" w:rsidRDefault="00801559" w:rsidP="00801559">
      <w:pPr>
        <w:ind w:left="-142" w:firstLine="142"/>
        <w:rPr>
          <w:rFonts w:ascii="Arial" w:hAnsi="Arial"/>
          <w:b/>
          <w:i/>
          <w:sz w:val="20"/>
          <w:szCs w:val="20"/>
          <w:lang w:val="sr-Cyrl-CS"/>
        </w:rPr>
      </w:pPr>
      <w:r w:rsidRPr="007854AB">
        <w:rPr>
          <w:rFonts w:ascii="Arial" w:hAnsi="Arial"/>
          <w:sz w:val="20"/>
          <w:szCs w:val="20"/>
          <w:lang w:val="sr-Cyrl-CS"/>
        </w:rPr>
        <w:t>1.</w:t>
      </w: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 xml:space="preserve">дуже </w:t>
      </w:r>
      <w:r w:rsidRPr="00B6775C">
        <w:rPr>
          <w:rFonts w:ascii="Arial" w:hAnsi="Arial" w:cs="Arial"/>
          <w:sz w:val="20"/>
          <w:szCs w:val="20"/>
          <w:lang w:val="sr-Latn-CS"/>
        </w:rPr>
        <w:t xml:space="preserve">од </w:t>
      </w:r>
      <w:r w:rsidRPr="005167FA">
        <w:rPr>
          <w:rFonts w:ascii="Arial" w:hAnsi="Arial" w:cs="Arial"/>
          <w:sz w:val="20"/>
          <w:szCs w:val="20"/>
          <w:lang w:val="sr-Latn-CS"/>
        </w:rPr>
        <w:t>24 сата</w:t>
      </w:r>
      <w:r w:rsidRPr="005167FA">
        <w:rPr>
          <w:rFonts w:ascii="Arial" w:hAnsi="Arial" w:cs="Arial"/>
          <w:sz w:val="20"/>
          <w:szCs w:val="20"/>
        </w:rPr>
        <w:t>.</w:t>
      </w:r>
    </w:p>
    <w:p w:rsidR="00801559" w:rsidRPr="00D43C3C" w:rsidRDefault="00801559" w:rsidP="00801559">
      <w:pPr>
        <w:ind w:left="-142"/>
        <w:rPr>
          <w:rFonts w:ascii="Arial" w:hAnsi="Arial"/>
          <w:sz w:val="20"/>
          <w:szCs w:val="20"/>
          <w:lang w:val="sr-Cyrl-CS"/>
        </w:rPr>
      </w:pPr>
      <w:r>
        <w:rPr>
          <w:rFonts w:ascii="Arial" w:hAnsi="Arial"/>
          <w:sz w:val="20"/>
          <w:szCs w:val="20"/>
          <w:lang w:val="sr-Cyrl-CS"/>
        </w:rPr>
        <w:t xml:space="preserve"> </w:t>
      </w:r>
      <w:r w:rsidRPr="00D43C3C">
        <w:rPr>
          <w:rFonts w:ascii="Arial" w:hAnsi="Arial"/>
          <w:sz w:val="20"/>
          <w:szCs w:val="20"/>
          <w:lang w:val="sr-Cyrl-CS"/>
        </w:rPr>
        <w:t xml:space="preserve"> </w:t>
      </w:r>
      <w:r>
        <w:rPr>
          <w:rFonts w:ascii="Arial" w:hAnsi="Arial"/>
          <w:sz w:val="20"/>
          <w:szCs w:val="20"/>
          <w:lang w:val="sr-Cyrl-CS"/>
        </w:rPr>
        <w:t xml:space="preserve">2. </w:t>
      </w:r>
      <w:r w:rsidRPr="00D43C3C">
        <w:rPr>
          <w:rFonts w:ascii="Arial" w:hAnsi="Arial"/>
          <w:sz w:val="20"/>
          <w:szCs w:val="20"/>
          <w:lang w:val="sr-Cyrl-CS"/>
        </w:rPr>
        <w:t xml:space="preserve">Добро које је предмет набавке испоручује се на адресу </w:t>
      </w:r>
      <w:r>
        <w:rPr>
          <w:rFonts w:ascii="Arial" w:hAnsi="Arial"/>
          <w:sz w:val="20"/>
          <w:szCs w:val="20"/>
          <w:lang w:val="sr-Cyrl-CS"/>
        </w:rPr>
        <w:t>наручиоца</w:t>
      </w:r>
      <w:r w:rsidRPr="00D43C3C">
        <w:rPr>
          <w:rFonts w:ascii="Arial" w:hAnsi="Arial"/>
          <w:sz w:val="20"/>
          <w:szCs w:val="20"/>
          <w:lang w:val="sr-Cyrl-CS"/>
        </w:rPr>
        <w:t xml:space="preserve"> о трошку добављача, у</w:t>
      </w:r>
      <w:r>
        <w:rPr>
          <w:rFonts w:ascii="Arial" w:hAnsi="Arial"/>
          <w:sz w:val="20"/>
          <w:szCs w:val="20"/>
          <w:lang w:val="sr-Cyrl-CS"/>
        </w:rPr>
        <w:t xml:space="preserve"> року </w:t>
      </w:r>
      <w:r w:rsidRPr="00D43C3C">
        <w:rPr>
          <w:rFonts w:ascii="Arial" w:hAnsi="Arial"/>
          <w:sz w:val="20"/>
          <w:szCs w:val="20"/>
          <w:lang w:val="sr-Cyrl-CS"/>
        </w:rPr>
        <w:t xml:space="preserve"> </w:t>
      </w:r>
      <w:r>
        <w:rPr>
          <w:rFonts w:ascii="Arial" w:hAnsi="Arial"/>
          <w:sz w:val="20"/>
          <w:szCs w:val="20"/>
          <w:lang w:val="sr-Cyrl-CS"/>
        </w:rPr>
        <w:t xml:space="preserve">који ће се    дефинисати између уговорних страна </w:t>
      </w:r>
    </w:p>
    <w:p w:rsidR="00801559" w:rsidRPr="00611E3F" w:rsidRDefault="00801559" w:rsidP="00801559">
      <w:pPr>
        <w:tabs>
          <w:tab w:val="left" w:pos="720"/>
        </w:tabs>
        <w:ind w:left="-142"/>
        <w:jc w:val="both"/>
        <w:rPr>
          <w:rFonts w:ascii="Arial" w:hAnsi="Arial"/>
          <w:sz w:val="20"/>
          <w:szCs w:val="20"/>
        </w:rPr>
      </w:pPr>
      <w:r>
        <w:rPr>
          <w:rFonts w:ascii="Arial" w:hAnsi="Arial"/>
          <w:sz w:val="20"/>
          <w:szCs w:val="20"/>
          <w:lang w:val="sr-Cyrl-CS"/>
        </w:rPr>
        <w:t xml:space="preserve">  3</w:t>
      </w:r>
      <w:r w:rsidRPr="00D43C3C">
        <w:rPr>
          <w:rFonts w:ascii="Arial" w:hAnsi="Arial"/>
          <w:sz w:val="20"/>
          <w:szCs w:val="20"/>
          <w:lang w:val="sr-Cyrl-CS"/>
        </w:rPr>
        <w:t>. Добро кој</w:t>
      </w:r>
      <w:r w:rsidRPr="00D43C3C">
        <w:rPr>
          <w:rFonts w:ascii="Arial" w:hAnsi="Arial"/>
          <w:sz w:val="20"/>
          <w:szCs w:val="20"/>
          <w:lang w:val="sr-Latn-CS"/>
        </w:rPr>
        <w:t>e</w:t>
      </w:r>
      <w:r w:rsidRPr="00D43C3C">
        <w:rPr>
          <w:rFonts w:ascii="Arial" w:hAnsi="Arial"/>
          <w:sz w:val="20"/>
          <w:szCs w:val="20"/>
          <w:lang w:val="sr-Cyrl-CS"/>
        </w:rPr>
        <w:t xml:space="preserve"> се испоручује мора бити фабрички ново, у оригиналном паковању, мора имати декларацију и гаранцију произвођача са уписаним датумом испоруке, које морају бити оверене печатом добављача.                        </w:t>
      </w:r>
      <w:r w:rsidRPr="00D43C3C">
        <w:rPr>
          <w:rFonts w:ascii="Arial" w:hAnsi="Arial"/>
          <w:sz w:val="20"/>
          <w:szCs w:val="20"/>
          <w:lang w:val="sr-Latn-CS"/>
        </w:rPr>
        <w:t xml:space="preserve">                                                                  </w:t>
      </w:r>
    </w:p>
    <w:p w:rsidR="00801559" w:rsidRDefault="00801559" w:rsidP="00801559">
      <w:pPr>
        <w:ind w:left="-142"/>
        <w:rPr>
          <w:rFonts w:ascii="Arial" w:hAnsi="Arial"/>
          <w:sz w:val="20"/>
          <w:szCs w:val="20"/>
          <w:lang w:val="sr-Cyrl-CS"/>
        </w:rPr>
      </w:pPr>
    </w:p>
    <w:p w:rsidR="00801559" w:rsidRPr="00D43C3C" w:rsidRDefault="00801559" w:rsidP="00801559">
      <w:pPr>
        <w:ind w:left="-142"/>
        <w:rPr>
          <w:rFonts w:ascii="Arial" w:hAnsi="Arial"/>
          <w:color w:val="FF0000"/>
          <w:sz w:val="20"/>
          <w:szCs w:val="20"/>
        </w:rPr>
      </w:pPr>
      <w:r w:rsidRPr="00D43C3C">
        <w:rPr>
          <w:rFonts w:ascii="Arial" w:hAnsi="Arial"/>
          <w:sz w:val="20"/>
          <w:szCs w:val="20"/>
          <w:lang w:val="sr-Cyrl-CS"/>
        </w:rPr>
        <w:t>У _____________</w:t>
      </w:r>
      <w:r w:rsidRPr="00D43C3C">
        <w:rPr>
          <w:rFonts w:ascii="Arial" w:hAnsi="Arial"/>
          <w:sz w:val="20"/>
          <w:szCs w:val="20"/>
        </w:rPr>
        <w:t>__</w:t>
      </w:r>
      <w:r w:rsidRPr="00D43C3C">
        <w:rPr>
          <w:rFonts w:ascii="Arial" w:hAnsi="Arial"/>
          <w:sz w:val="20"/>
          <w:szCs w:val="20"/>
          <w:lang w:val="sr-Cyrl-CS"/>
        </w:rPr>
        <w:t xml:space="preserve">, дана </w:t>
      </w:r>
      <w:r w:rsidRPr="00D43C3C">
        <w:rPr>
          <w:rFonts w:ascii="Arial" w:hAnsi="Arial"/>
          <w:sz w:val="20"/>
          <w:szCs w:val="20"/>
        </w:rPr>
        <w:t xml:space="preserve">_______________                        </w:t>
      </w:r>
      <w:r>
        <w:rPr>
          <w:rFonts w:ascii="Arial" w:hAnsi="Arial"/>
          <w:sz w:val="20"/>
          <w:szCs w:val="20"/>
        </w:rPr>
        <w:t xml:space="preserve">             </w:t>
      </w:r>
      <w:r w:rsidRPr="00D43C3C">
        <w:rPr>
          <w:rFonts w:ascii="Arial" w:hAnsi="Arial"/>
          <w:sz w:val="20"/>
          <w:szCs w:val="20"/>
        </w:rPr>
        <w:t xml:space="preserve"> </w:t>
      </w:r>
      <w:r>
        <w:rPr>
          <w:rFonts w:ascii="Arial" w:hAnsi="Arial"/>
          <w:sz w:val="20"/>
          <w:szCs w:val="20"/>
        </w:rPr>
        <w:t xml:space="preserve">   </w:t>
      </w:r>
      <w:r w:rsidRPr="00D43C3C">
        <w:rPr>
          <w:rFonts w:ascii="Arial" w:hAnsi="Arial"/>
          <w:sz w:val="20"/>
          <w:szCs w:val="20"/>
          <w:lang w:val="sr-Latn-CS"/>
        </w:rPr>
        <w:t>______________________________</w:t>
      </w:r>
    </w:p>
    <w:p w:rsidR="00801559" w:rsidRPr="00D43C3C" w:rsidRDefault="00801559" w:rsidP="00801559">
      <w:pPr>
        <w:ind w:left="-142"/>
        <w:rPr>
          <w:rFonts w:ascii="Arial" w:hAnsi="Arial"/>
          <w:sz w:val="20"/>
          <w:szCs w:val="20"/>
        </w:rPr>
      </w:pPr>
      <w:r w:rsidRPr="00D43C3C">
        <w:rPr>
          <w:rFonts w:ascii="Arial" w:hAnsi="Arial"/>
          <w:sz w:val="20"/>
          <w:szCs w:val="20"/>
          <w:lang w:val="sr-Cyrl-CS"/>
        </w:rPr>
        <w:t xml:space="preserve">                                                                              </w:t>
      </w:r>
      <w:r>
        <w:rPr>
          <w:rFonts w:ascii="Arial" w:hAnsi="Arial"/>
          <w:sz w:val="20"/>
          <w:szCs w:val="20"/>
        </w:rPr>
        <w:t xml:space="preserve">                   </w:t>
      </w:r>
      <w:r w:rsidRPr="00D43C3C">
        <w:rPr>
          <w:rFonts w:ascii="Arial" w:hAnsi="Arial"/>
          <w:sz w:val="20"/>
          <w:szCs w:val="20"/>
          <w:lang w:val="sr-Cyrl-CS"/>
        </w:rPr>
        <w:t>М.П</w:t>
      </w:r>
      <w:r w:rsidRPr="00D43C3C">
        <w:rPr>
          <w:rFonts w:ascii="Arial" w:hAnsi="Arial"/>
          <w:sz w:val="20"/>
          <w:szCs w:val="20"/>
          <w:lang w:val="sr-Latn-CS"/>
        </w:rPr>
        <w:t xml:space="preserve">     </w:t>
      </w:r>
      <w:r w:rsidRPr="00D43C3C">
        <w:rPr>
          <w:rFonts w:ascii="Arial" w:hAnsi="Arial"/>
          <w:sz w:val="20"/>
          <w:szCs w:val="20"/>
          <w:lang w:val="sr-Cyrl-CS"/>
        </w:rPr>
        <w:t xml:space="preserve">               </w:t>
      </w:r>
      <w:r>
        <w:rPr>
          <w:rFonts w:ascii="Arial" w:hAnsi="Arial"/>
          <w:sz w:val="20"/>
          <w:szCs w:val="20"/>
        </w:rPr>
        <w:t xml:space="preserve">   </w:t>
      </w:r>
      <w:r w:rsidRPr="00D43C3C">
        <w:rPr>
          <w:rFonts w:ascii="Arial" w:hAnsi="Arial"/>
          <w:sz w:val="20"/>
          <w:szCs w:val="20"/>
          <w:lang w:val="sr-Cyrl-CS"/>
        </w:rPr>
        <w:t xml:space="preserve">                                                                                          </w:t>
      </w:r>
    </w:p>
    <w:p w:rsidR="00801559" w:rsidRPr="004B3831" w:rsidRDefault="00801559" w:rsidP="00801559">
      <w:pPr>
        <w:ind w:left="-142"/>
        <w:jc w:val="center"/>
        <w:rPr>
          <w:rFonts w:ascii="Arial" w:hAnsi="Arial" w:cs="Arial"/>
          <w:b/>
          <w:lang w:val="pl-PL"/>
        </w:rPr>
      </w:pPr>
      <w:r w:rsidRPr="00D43C3C">
        <w:rPr>
          <w:rFonts w:ascii="Arial" w:hAnsi="Arial"/>
          <w:sz w:val="20"/>
          <w:szCs w:val="20"/>
          <w:lang w:val="sr-Cyrl-CS"/>
        </w:rPr>
        <w:t xml:space="preserve">                                                                                              </w:t>
      </w:r>
      <w:r>
        <w:rPr>
          <w:rFonts w:ascii="Arial" w:hAnsi="Arial" w:cs="Arial"/>
          <w:sz w:val="22"/>
          <w:szCs w:val="22"/>
          <w:lang w:val="sr-Cyrl-CS"/>
        </w:rPr>
        <w:t xml:space="preserve">  </w:t>
      </w:r>
      <w:r w:rsidRPr="004D3BFB">
        <w:rPr>
          <w:rFonts w:ascii="Arial" w:hAnsi="Arial" w:cs="Arial"/>
          <w:lang w:val="sr-Cyrl-CS"/>
        </w:rPr>
        <w:t>Одговорно лице понуђача</w:t>
      </w:r>
      <w:r>
        <w:rPr>
          <w:rFonts w:ascii="Arial" w:hAnsi="Arial"/>
          <w:sz w:val="20"/>
          <w:szCs w:val="20"/>
          <w:lang w:val="sr-Latn-CS"/>
        </w:rPr>
        <w:t xml:space="preserve"> </w:t>
      </w:r>
    </w:p>
    <w:p w:rsidR="00801559" w:rsidRDefault="00284DA4" w:rsidP="002D683C">
      <w:pPr>
        <w:ind w:left="-142"/>
        <w:jc w:val="center"/>
        <w:rPr>
          <w:rFonts w:ascii="Arial" w:hAnsi="Arial" w:cs="Arial"/>
          <w:b/>
          <w:shadow/>
        </w:rPr>
      </w:pPr>
      <w:r w:rsidRPr="00284DA4">
        <w:rPr>
          <w:rFonts w:ascii="Arial" w:hAnsi="Arial" w:cs="Arial"/>
          <w:b/>
          <w:sz w:val="22"/>
          <w:szCs w:val="22"/>
          <w:lang w:val="sr-Cyrl-CS"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13.45pt;margin-top:1.55pt;width:70.25pt;height:24pt;z-index:251658240;mso-width-relative:margin;mso-height-relative:margin" strokecolor="white">
            <v:textbox style="mso-next-textbox:#_x0000_s1026">
              <w:txbxContent>
                <w:p w:rsidR="004E28BA" w:rsidRPr="002D683C" w:rsidRDefault="004E28BA" w:rsidP="002D683C">
                  <w:pPr>
                    <w:rPr>
                      <w:szCs w:val="22"/>
                    </w:rPr>
                  </w:pPr>
                </w:p>
              </w:txbxContent>
            </v:textbox>
          </v:shape>
        </w:pict>
      </w:r>
    </w:p>
    <w:p w:rsidR="00801559" w:rsidRDefault="00801559" w:rsidP="00AD2A74">
      <w:pPr>
        <w:jc w:val="center"/>
        <w:rPr>
          <w:rFonts w:ascii="Arial" w:hAnsi="Arial" w:cs="Arial"/>
          <w:b/>
          <w:shadow/>
        </w:rPr>
      </w:pPr>
    </w:p>
    <w:p w:rsidR="0090635E" w:rsidRDefault="0090635E" w:rsidP="0090635E">
      <w:pPr>
        <w:jc w:val="center"/>
        <w:rPr>
          <w:rFonts w:ascii="Arial" w:hAnsi="Arial" w:cs="Arial"/>
          <w:b/>
          <w:sz w:val="26"/>
          <w:szCs w:val="26"/>
          <w:lang w:val="sr-Cyrl-CS"/>
        </w:rPr>
      </w:pPr>
      <w:r w:rsidRPr="00F479E4">
        <w:rPr>
          <w:rFonts w:ascii="Arial" w:hAnsi="Arial" w:cs="Arial"/>
          <w:b/>
          <w:sz w:val="26"/>
          <w:szCs w:val="26"/>
          <w:lang w:val="sr-Latn-CS"/>
        </w:rPr>
        <w:t>ОБРАЗАЦ СТРУКТУРЕ ЦЕН</w:t>
      </w:r>
      <w:r w:rsidRPr="00F479E4">
        <w:rPr>
          <w:rFonts w:ascii="Arial" w:hAnsi="Arial" w:cs="Arial"/>
          <w:b/>
          <w:sz w:val="26"/>
          <w:szCs w:val="26"/>
          <w:lang w:val="sr-Cyrl-CS"/>
        </w:rPr>
        <w:t>Е</w:t>
      </w:r>
    </w:p>
    <w:p w:rsidR="0090635E" w:rsidRDefault="0090635E" w:rsidP="0090635E">
      <w:pPr>
        <w:jc w:val="center"/>
        <w:rPr>
          <w:rFonts w:ascii="Arial" w:hAnsi="Arial" w:cs="Arial"/>
          <w:b/>
          <w:shadow/>
        </w:rPr>
      </w:pPr>
      <w:r>
        <w:rPr>
          <w:rFonts w:ascii="Arial" w:hAnsi="Arial" w:cs="Arial"/>
          <w:b/>
          <w:shadow/>
        </w:rPr>
        <w:t>ОБРАЗАЦ 4а</w:t>
      </w:r>
    </w:p>
    <w:p w:rsidR="0090635E" w:rsidRPr="009C2A3B" w:rsidRDefault="0090635E" w:rsidP="0090635E">
      <w:pPr>
        <w:jc w:val="center"/>
        <w:rPr>
          <w:rFonts w:ascii="Arial" w:hAnsi="Arial" w:cs="Arial"/>
          <w:b/>
          <w:shadow/>
        </w:rPr>
      </w:pPr>
    </w:p>
    <w:p w:rsidR="0090635E" w:rsidRDefault="0090635E" w:rsidP="0090635E">
      <w:pPr>
        <w:rPr>
          <w:rFonts w:ascii="Arial" w:hAnsi="Arial" w:cs="Arial"/>
          <w:b/>
          <w:lang w:val="sr-Cyrl-CS"/>
        </w:rPr>
      </w:pPr>
      <w:r>
        <w:rPr>
          <w:rFonts w:ascii="Arial" w:hAnsi="Arial" w:cs="Arial"/>
          <w:b/>
          <w:lang w:val="sr-Cyrl-CS"/>
        </w:rPr>
        <w:t xml:space="preserve">ПАРТИЈА 2-  </w:t>
      </w:r>
      <w:r w:rsidRPr="007A5EB4">
        <w:rPr>
          <w:rFonts w:ascii="Arial" w:hAnsi="Arial" w:cs="Arial"/>
          <w:b/>
          <w:lang w:val="sr-Cyrl-CS"/>
        </w:rPr>
        <w:t>РИБОНИ, КЕРТРИЏИ, ТОНЕРИ И БОЈЕ</w:t>
      </w:r>
    </w:p>
    <w:p w:rsidR="0090635E" w:rsidRDefault="0090635E" w:rsidP="0090635E">
      <w:pPr>
        <w:jc w:val="both"/>
        <w:rPr>
          <w:rFonts w:ascii="Arial" w:hAnsi="Arial" w:cs="Arial"/>
          <w:b/>
          <w:lang w:val="sr-Cyrl-CS"/>
        </w:rPr>
      </w:pPr>
      <w:r w:rsidRPr="00D73B31">
        <w:rPr>
          <w:rFonts w:ascii="Arial" w:hAnsi="Arial" w:cs="Arial"/>
          <w:b/>
          <w:lang w:val="sr-Cyrl-CS"/>
        </w:rPr>
        <w:t>Добра морају да буду фабрички нова у оригиналном паковању произвођача робе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2375"/>
        <w:gridCol w:w="1309"/>
        <w:gridCol w:w="1257"/>
        <w:gridCol w:w="1240"/>
        <w:gridCol w:w="1490"/>
        <w:gridCol w:w="1337"/>
      </w:tblGrid>
      <w:tr w:rsidR="0090635E" w:rsidRPr="00760B9E" w:rsidTr="0090635E">
        <w:tc>
          <w:tcPr>
            <w:tcW w:w="614" w:type="dxa"/>
            <w:shd w:val="clear" w:color="auto" w:fill="auto"/>
          </w:tcPr>
          <w:p w:rsidR="0090635E" w:rsidRPr="00760B9E" w:rsidRDefault="0090635E" w:rsidP="0090635E">
            <w:pPr>
              <w:spacing w:before="10"/>
              <w:rPr>
                <w:rFonts w:ascii="Arial" w:hAnsi="Arial" w:cs="Arial"/>
                <w:b/>
                <w:bCs/>
                <w:iCs/>
                <w:sz w:val="18"/>
                <w:szCs w:val="18"/>
                <w:lang w:val="sr-Cyrl-CS"/>
              </w:rPr>
            </w:pPr>
            <w:r w:rsidRPr="00760B9E">
              <w:rPr>
                <w:rFonts w:ascii="Arial" w:hAnsi="Arial" w:cs="Arial"/>
                <w:b/>
                <w:bCs/>
                <w:iCs/>
                <w:sz w:val="18"/>
                <w:szCs w:val="18"/>
                <w:lang w:val="sr-Cyrl-CS"/>
              </w:rPr>
              <w:t>Ред. број</w:t>
            </w:r>
          </w:p>
        </w:tc>
        <w:tc>
          <w:tcPr>
            <w:tcW w:w="2375" w:type="dxa"/>
            <w:shd w:val="clear" w:color="auto" w:fill="auto"/>
          </w:tcPr>
          <w:p w:rsidR="0090635E" w:rsidRPr="00760B9E" w:rsidRDefault="0090635E" w:rsidP="0090635E">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Назив производа</w:t>
            </w:r>
          </w:p>
        </w:tc>
        <w:tc>
          <w:tcPr>
            <w:tcW w:w="1309" w:type="dxa"/>
            <w:shd w:val="clear" w:color="auto" w:fill="auto"/>
          </w:tcPr>
          <w:p w:rsidR="0090635E" w:rsidRDefault="0090635E" w:rsidP="0090635E">
            <w:pPr>
              <w:spacing w:before="10"/>
              <w:jc w:val="center"/>
              <w:rPr>
                <w:rFonts w:ascii="Arial" w:hAnsi="Arial" w:cs="Arial"/>
                <w:b/>
                <w:bCs/>
                <w:iCs/>
                <w:sz w:val="18"/>
                <w:szCs w:val="18"/>
                <w:lang w:val="sr-Cyrl-CS"/>
              </w:rPr>
            </w:pPr>
          </w:p>
          <w:p w:rsidR="0090635E" w:rsidRPr="00760B9E" w:rsidRDefault="0090635E" w:rsidP="0090635E">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Јединица мере</w:t>
            </w:r>
          </w:p>
        </w:tc>
        <w:tc>
          <w:tcPr>
            <w:tcW w:w="1257" w:type="dxa"/>
            <w:shd w:val="clear" w:color="auto" w:fill="auto"/>
          </w:tcPr>
          <w:p w:rsidR="0090635E" w:rsidRDefault="0090635E" w:rsidP="0090635E">
            <w:pPr>
              <w:spacing w:before="10"/>
              <w:jc w:val="center"/>
              <w:rPr>
                <w:rFonts w:ascii="Arial" w:hAnsi="Arial" w:cs="Arial"/>
                <w:b/>
                <w:bCs/>
                <w:iCs/>
                <w:sz w:val="18"/>
                <w:szCs w:val="18"/>
                <w:lang w:val="sr-Cyrl-CS"/>
              </w:rPr>
            </w:pPr>
          </w:p>
          <w:p w:rsidR="0090635E" w:rsidRPr="00760B9E" w:rsidRDefault="0090635E" w:rsidP="0090635E">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земља порекла</w:t>
            </w:r>
          </w:p>
        </w:tc>
        <w:tc>
          <w:tcPr>
            <w:tcW w:w="1240" w:type="dxa"/>
            <w:shd w:val="clear" w:color="auto" w:fill="auto"/>
          </w:tcPr>
          <w:p w:rsidR="0090635E" w:rsidRDefault="0090635E" w:rsidP="0090635E">
            <w:pPr>
              <w:spacing w:before="10"/>
              <w:jc w:val="center"/>
              <w:rPr>
                <w:rFonts w:ascii="Arial" w:hAnsi="Arial" w:cs="Arial"/>
                <w:b/>
                <w:bCs/>
                <w:iCs/>
                <w:sz w:val="18"/>
                <w:szCs w:val="18"/>
                <w:lang w:val="sr-Cyrl-CS"/>
              </w:rPr>
            </w:pPr>
          </w:p>
          <w:p w:rsidR="0090635E" w:rsidRPr="00760B9E" w:rsidRDefault="0090635E" w:rsidP="0090635E">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паковање</w:t>
            </w:r>
          </w:p>
        </w:tc>
        <w:tc>
          <w:tcPr>
            <w:tcW w:w="1490" w:type="dxa"/>
            <w:shd w:val="clear" w:color="auto" w:fill="auto"/>
          </w:tcPr>
          <w:p w:rsidR="0090635E" w:rsidRPr="00760B9E" w:rsidRDefault="0090635E" w:rsidP="0090635E">
            <w:pPr>
              <w:spacing w:before="10"/>
              <w:rPr>
                <w:rFonts w:ascii="Arial" w:hAnsi="Arial" w:cs="Arial"/>
                <w:b/>
                <w:bCs/>
                <w:iCs/>
                <w:sz w:val="18"/>
                <w:szCs w:val="18"/>
                <w:lang w:val="sr-Cyrl-CS"/>
              </w:rPr>
            </w:pPr>
            <w:r w:rsidRPr="00760B9E">
              <w:rPr>
                <w:rFonts w:ascii="Arial" w:hAnsi="Arial" w:cs="Arial"/>
                <w:b/>
                <w:sz w:val="18"/>
                <w:szCs w:val="18"/>
                <w:lang w:val="sr-Cyrl-CS"/>
              </w:rPr>
              <w:t>Комерцијални назив производа</w:t>
            </w:r>
            <w:r w:rsidRPr="00760B9E">
              <w:rPr>
                <w:rFonts w:ascii="Arial" w:hAnsi="Arial" w:cs="Arial"/>
                <w:b/>
                <w:sz w:val="18"/>
                <w:szCs w:val="18"/>
              </w:rPr>
              <w:t xml:space="preserve"> (</w:t>
            </w:r>
            <w:r w:rsidRPr="00760B9E">
              <w:rPr>
                <w:rFonts w:ascii="Arial" w:hAnsi="Arial" w:cs="Arial"/>
                <w:b/>
                <w:sz w:val="18"/>
                <w:szCs w:val="18"/>
                <w:lang w:val="sr-Cyrl-CS"/>
              </w:rPr>
              <w:t>назив са паковања)</w:t>
            </w:r>
          </w:p>
        </w:tc>
        <w:tc>
          <w:tcPr>
            <w:tcW w:w="1337" w:type="dxa"/>
            <w:shd w:val="clear" w:color="auto" w:fill="auto"/>
          </w:tcPr>
          <w:p w:rsidR="0090635E" w:rsidRPr="00760B9E" w:rsidRDefault="0090635E" w:rsidP="0090635E">
            <w:pPr>
              <w:spacing w:before="10"/>
              <w:rPr>
                <w:rFonts w:ascii="Arial" w:hAnsi="Arial" w:cs="Arial"/>
                <w:b/>
                <w:bCs/>
                <w:iCs/>
                <w:sz w:val="18"/>
                <w:szCs w:val="18"/>
                <w:lang w:val="sr-Cyrl-CS"/>
              </w:rPr>
            </w:pPr>
            <w:r w:rsidRPr="00760B9E">
              <w:rPr>
                <w:rFonts w:ascii="Arial" w:hAnsi="Arial" w:cs="Arial"/>
                <w:b/>
                <w:sz w:val="18"/>
                <w:szCs w:val="18"/>
                <w:lang w:val="sr-Cyrl-CS"/>
              </w:rPr>
              <w:t>произвођач</w:t>
            </w: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 xml:space="preserve">Кертриџ HP 12 А </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1005-P1006,</w:t>
            </w:r>
            <w:r>
              <w:rPr>
                <w:rFonts w:ascii="Arial" w:hAnsi="Arial" w:cs="Arial"/>
                <w:sz w:val="18"/>
                <w:szCs w:val="18"/>
                <w:lang w:val="sr-Cyrl-CS"/>
              </w:rPr>
              <w:t xml:space="preserve"> </w:t>
            </w:r>
            <w:r w:rsidRPr="00760B9E">
              <w:rPr>
                <w:rFonts w:ascii="Arial" w:hAnsi="Arial" w:cs="Arial"/>
                <w:sz w:val="18"/>
                <w:szCs w:val="18"/>
              </w:rPr>
              <w:t>35А</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 xml:space="preserve">џ </w:t>
            </w:r>
            <w:r w:rsidRPr="00760B9E">
              <w:rPr>
                <w:rFonts w:ascii="Arial" w:hAnsi="Arial" w:cs="Arial"/>
                <w:sz w:val="18"/>
                <w:szCs w:val="18"/>
              </w:rPr>
              <w:t>HP 36 А</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rPr>
          <w:trHeight w:val="507"/>
        </w:trPr>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ru-RU"/>
              </w:rPr>
            </w:pPr>
            <w:r w:rsidRPr="00760B9E">
              <w:rPr>
                <w:rFonts w:ascii="Arial" w:hAnsi="Arial" w:cs="Arial"/>
                <w:sz w:val="18"/>
                <w:szCs w:val="18"/>
                <w:lang w:val="ru-RU"/>
              </w:rPr>
              <w:t xml:space="preserve">Кертриџ </w:t>
            </w:r>
            <w:r w:rsidRPr="00760B9E">
              <w:rPr>
                <w:rFonts w:ascii="Arial" w:hAnsi="Arial" w:cs="Arial"/>
                <w:sz w:val="18"/>
                <w:szCs w:val="18"/>
              </w:rPr>
              <w:t>HP</w:t>
            </w:r>
            <w:r w:rsidRPr="00760B9E">
              <w:rPr>
                <w:rFonts w:ascii="Arial" w:hAnsi="Arial" w:cs="Arial"/>
                <w:sz w:val="18"/>
                <w:szCs w:val="18"/>
                <w:lang w:val="ru-RU"/>
              </w:rPr>
              <w:t xml:space="preserve"> 920 </w:t>
            </w:r>
            <w:r w:rsidRPr="00760B9E">
              <w:rPr>
                <w:rFonts w:ascii="Arial" w:hAnsi="Arial" w:cs="Arial"/>
                <w:sz w:val="18"/>
                <w:szCs w:val="18"/>
              </w:rPr>
              <w:t>XL</w:t>
            </w:r>
            <w:r w:rsidRPr="00760B9E">
              <w:rPr>
                <w:rFonts w:ascii="Arial" w:hAnsi="Arial" w:cs="Arial"/>
                <w:sz w:val="18"/>
                <w:szCs w:val="18"/>
                <w:lang w:val="ru-RU"/>
              </w:rPr>
              <w:t xml:space="preserve"> </w:t>
            </w:r>
          </w:p>
          <w:p w:rsidR="0090635E" w:rsidRPr="00760B9E" w:rsidRDefault="0090635E" w:rsidP="0090635E">
            <w:pPr>
              <w:rPr>
                <w:rFonts w:ascii="Arial" w:hAnsi="Arial" w:cs="Arial"/>
                <w:sz w:val="18"/>
                <w:szCs w:val="18"/>
                <w:lang w:val="ru-RU"/>
              </w:rPr>
            </w:pPr>
            <w:r w:rsidRPr="00760B9E">
              <w:rPr>
                <w:rFonts w:ascii="Arial" w:hAnsi="Arial" w:cs="Arial"/>
                <w:sz w:val="18"/>
                <w:szCs w:val="18"/>
                <w:lang w:val="ru-RU"/>
              </w:rPr>
              <w:t xml:space="preserve">(4 боје комплет) </w:t>
            </w:r>
          </w:p>
          <w:p w:rsidR="0090635E" w:rsidRPr="00760B9E" w:rsidRDefault="0090635E" w:rsidP="0090635E">
            <w:pPr>
              <w:rPr>
                <w:rFonts w:ascii="Arial" w:hAnsi="Arial" w:cs="Arial"/>
                <w:sz w:val="18"/>
                <w:szCs w:val="18"/>
                <w:lang w:val="ru-RU"/>
              </w:rPr>
            </w:pPr>
            <w:r>
              <w:rPr>
                <w:rFonts w:ascii="Arial" w:hAnsi="Arial" w:cs="Arial"/>
                <w:sz w:val="18"/>
                <w:szCs w:val="18"/>
                <w:lang w:val="ru-RU"/>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комплет</w:t>
            </w:r>
          </w:p>
        </w:tc>
        <w:tc>
          <w:tcPr>
            <w:tcW w:w="1257" w:type="dxa"/>
            <w:shd w:val="clear" w:color="auto" w:fill="auto"/>
          </w:tcPr>
          <w:p w:rsidR="0090635E" w:rsidRPr="00DE1698" w:rsidRDefault="0090635E" w:rsidP="0090635E">
            <w:pPr>
              <w:spacing w:before="10"/>
              <w:rPr>
                <w:rStyle w:val="Emphasis"/>
                <w:b/>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78</w:t>
            </w:r>
            <w:r w:rsidRPr="00760B9E">
              <w:rPr>
                <w:rFonts w:ascii="Arial" w:hAnsi="Arial" w:cs="Arial"/>
                <w:sz w:val="18"/>
                <w:szCs w:val="18"/>
                <w:lang w:val="sr-Cyrl-CS"/>
              </w:rPr>
              <w:t xml:space="preserve"> А</w:t>
            </w:r>
            <w:r w:rsidRPr="00760B9E">
              <w:rPr>
                <w:rFonts w:ascii="Arial" w:hAnsi="Arial" w:cs="Arial"/>
                <w:sz w:val="18"/>
                <w:szCs w:val="18"/>
              </w:rPr>
              <w:t xml:space="preserve"> laserjet </w:t>
            </w:r>
            <w:r w:rsidRPr="00760B9E">
              <w:rPr>
                <w:rFonts w:ascii="Arial" w:hAnsi="Arial" w:cs="Arial"/>
                <w:sz w:val="18"/>
                <w:szCs w:val="18"/>
                <w:lang w:val="sr-Cyrl-CS"/>
              </w:rPr>
              <w:t xml:space="preserve"> црни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760B9E" w:rsidRDefault="0090635E" w:rsidP="0090635E">
            <w:pPr>
              <w:spacing w:before="10"/>
              <w:rPr>
                <w:rFonts w:ascii="Arial" w:hAnsi="Arial" w:cs="Arial"/>
                <w:b/>
                <w:bCs/>
                <w:i/>
                <w:iCs/>
                <w:u w:val="single"/>
                <w:lang w:val="sr-Cyrl-CS"/>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78 color</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C80C6C"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DA364C" w:rsidRDefault="0090635E" w:rsidP="0090635E">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w:t>
            </w:r>
            <w:r>
              <w:rPr>
                <w:rFonts w:ascii="Arial" w:hAnsi="Arial" w:cs="Arial"/>
                <w:sz w:val="18"/>
                <w:szCs w:val="18"/>
                <w:lang w:val="sr-Cyrl-CS"/>
              </w:rPr>
              <w:t xml:space="preserve">45 </w:t>
            </w:r>
            <w:r>
              <w:rPr>
                <w:rFonts w:ascii="Arial" w:hAnsi="Arial" w:cs="Arial"/>
                <w:sz w:val="18"/>
                <w:szCs w:val="18"/>
              </w:rPr>
              <w:t>black</w:t>
            </w:r>
          </w:p>
          <w:p w:rsidR="0090635E" w:rsidRPr="00760B9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6E4CB9"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w:t>
            </w:r>
            <w:r w:rsidRPr="00760B9E">
              <w:rPr>
                <w:rFonts w:ascii="Arial" w:hAnsi="Arial" w:cs="Arial"/>
                <w:sz w:val="18"/>
                <w:szCs w:val="18"/>
                <w:lang w:val="sr-Cyrl-CS"/>
              </w:rPr>
              <w:t>83 А</w:t>
            </w:r>
            <w:r w:rsidRPr="00760B9E">
              <w:rPr>
                <w:rFonts w:ascii="Arial" w:hAnsi="Arial" w:cs="Arial"/>
                <w:sz w:val="18"/>
                <w:szCs w:val="18"/>
              </w:rPr>
              <w:t xml:space="preserve"> laserjet </w:t>
            </w:r>
            <w:r>
              <w:rPr>
                <w:rFonts w:ascii="Arial" w:hAnsi="Arial" w:cs="Arial"/>
                <w:sz w:val="18"/>
                <w:szCs w:val="18"/>
                <w:lang w:val="sr-Cyrl-CS"/>
              </w:rPr>
              <w:t xml:space="preserve"> </w:t>
            </w:r>
            <w:r>
              <w:rPr>
                <w:rFonts w:ascii="Arial" w:hAnsi="Arial" w:cs="Arial"/>
                <w:sz w:val="18"/>
                <w:szCs w:val="18"/>
              </w:rPr>
              <w:t xml:space="preserve">black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C80C6C"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Кертриџ HP 1100</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C80C6C"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Кертриџ HP 1200</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Кертриџ HP 1320-49А</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Latn-CS"/>
              </w:rPr>
              <w:t>P</w:t>
            </w:r>
            <w:r>
              <w:rPr>
                <w:rFonts w:ascii="Arial" w:hAnsi="Arial" w:cs="Arial"/>
                <w:sz w:val="18"/>
                <w:szCs w:val="18"/>
              </w:rPr>
              <w:t>2016</w:t>
            </w:r>
            <w:r w:rsidRPr="00760B9E">
              <w:rPr>
                <w:rFonts w:ascii="Arial" w:hAnsi="Arial" w:cs="Arial"/>
                <w:sz w:val="18"/>
                <w:szCs w:val="18"/>
              </w:rPr>
              <w:t>DBR53А</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sr-Cyrl-CS"/>
              </w:rPr>
              <w:t>Тонер</w:t>
            </w:r>
            <w:r w:rsidRPr="00760B9E">
              <w:rPr>
                <w:rFonts w:ascii="Arial" w:hAnsi="Arial" w:cs="Arial"/>
                <w:sz w:val="18"/>
                <w:szCs w:val="18"/>
              </w:rPr>
              <w:t xml:space="preserve"> </w:t>
            </w:r>
            <w:r w:rsidRPr="00760B9E">
              <w:rPr>
                <w:rFonts w:ascii="Arial" w:hAnsi="Arial" w:cs="Arial"/>
                <w:sz w:val="18"/>
                <w:szCs w:val="18"/>
                <w:lang w:val="sr-Cyrl-CS"/>
              </w:rPr>
              <w:t xml:space="preserve">за Коника Минолта </w:t>
            </w:r>
            <w:r w:rsidRPr="00760B9E">
              <w:rPr>
                <w:rFonts w:ascii="Arial" w:hAnsi="Arial" w:cs="Arial"/>
                <w:sz w:val="18"/>
                <w:szCs w:val="18"/>
              </w:rPr>
              <w:t xml:space="preserve">BIZHUB 163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Кертриџ Самсунг D 1042 S</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6E4CB9"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lang w:val="sr-Cyrl-CS"/>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 xml:space="preserve">Кертриџ HP 22 </w:t>
            </w:r>
            <w:r>
              <w:rPr>
                <w:rFonts w:ascii="Arial" w:hAnsi="Arial" w:cs="Arial"/>
                <w:sz w:val="18"/>
                <w:szCs w:val="18"/>
              </w:rPr>
              <w:t xml:space="preserve">color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760B9E" w:rsidRDefault="0090635E" w:rsidP="0090635E">
            <w:pPr>
              <w:spacing w:before="10"/>
              <w:rPr>
                <w:rFonts w:ascii="Arial" w:hAnsi="Arial" w:cs="Arial"/>
                <w:b/>
                <w:bCs/>
                <w:i/>
                <w:iCs/>
                <w:u w:val="single"/>
                <w:lang w:val="sr-Cyrl-CS"/>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lang w:val="sr-Cyrl-CS"/>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Кертриџ HP 56</w:t>
            </w:r>
            <w:r w:rsidRPr="00760B9E">
              <w:rPr>
                <w:rFonts w:ascii="Arial" w:hAnsi="Arial" w:cs="Arial"/>
                <w:sz w:val="18"/>
                <w:szCs w:val="18"/>
                <w:lang w:val="sr-Cyrl-CS"/>
              </w:rPr>
              <w:t xml:space="preserve"> XL</w:t>
            </w:r>
            <w:r w:rsidRPr="00760B9E">
              <w:rPr>
                <w:rFonts w:ascii="Arial" w:hAnsi="Arial" w:cs="Arial"/>
                <w:sz w:val="18"/>
                <w:szCs w:val="18"/>
              </w:rPr>
              <w:t xml:space="preserve"> </w:t>
            </w:r>
            <w:r>
              <w:rPr>
                <w:rFonts w:ascii="Arial" w:hAnsi="Arial" w:cs="Arial"/>
                <w:sz w:val="18"/>
                <w:szCs w:val="18"/>
              </w:rPr>
              <w:t xml:space="preserve">black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760B9E" w:rsidRDefault="0090635E" w:rsidP="0090635E">
            <w:pPr>
              <w:spacing w:before="10"/>
              <w:rPr>
                <w:rFonts w:ascii="Arial" w:hAnsi="Arial" w:cs="Arial"/>
                <w:b/>
                <w:bCs/>
                <w:i/>
                <w:iCs/>
                <w:u w:val="single"/>
                <w:lang w:val="sr-Cyrl-CS"/>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 xml:space="preserve">312 А </w:t>
            </w:r>
            <w:r w:rsidRPr="00760B9E">
              <w:rPr>
                <w:rFonts w:ascii="Arial" w:hAnsi="Arial" w:cs="Arial"/>
                <w:sz w:val="18"/>
                <w:szCs w:val="18"/>
              </w:rPr>
              <w:t>black</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636A60"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lang w:val="sr-Cyrl-CS"/>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cyan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636A60"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magenta </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636A60"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yellow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636A60"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LEXMARK X 203,204 </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760B9E" w:rsidRDefault="0090635E" w:rsidP="0090635E">
            <w:pPr>
              <w:spacing w:before="10"/>
              <w:rPr>
                <w:rFonts w:ascii="Arial" w:hAnsi="Arial" w:cs="Arial"/>
                <w:b/>
                <w:bCs/>
                <w:i/>
                <w:iCs/>
                <w:u w:val="single"/>
                <w:lang w:val="sr-Cyrl-CS"/>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DA364C" w:rsidRDefault="0090635E" w:rsidP="0090635E">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3</w:t>
            </w:r>
            <w:r w:rsidRPr="00760B9E">
              <w:rPr>
                <w:rFonts w:ascii="Arial" w:hAnsi="Arial" w:cs="Arial"/>
                <w:sz w:val="18"/>
                <w:szCs w:val="18"/>
                <w:lang w:val="sr-Cyrl-CS"/>
              </w:rPr>
              <w:t>44</w:t>
            </w:r>
            <w:r w:rsidRPr="00760B9E">
              <w:rPr>
                <w:rFonts w:ascii="Arial" w:hAnsi="Arial" w:cs="Arial"/>
                <w:sz w:val="18"/>
                <w:szCs w:val="18"/>
              </w:rPr>
              <w:t xml:space="preserve"> </w:t>
            </w:r>
            <w:r>
              <w:rPr>
                <w:rFonts w:ascii="Arial" w:hAnsi="Arial" w:cs="Arial"/>
                <w:sz w:val="18"/>
                <w:szCs w:val="18"/>
              </w:rPr>
              <w:t>color</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760B9E" w:rsidRDefault="0090635E" w:rsidP="0090635E">
            <w:pPr>
              <w:spacing w:before="10"/>
              <w:rPr>
                <w:rFonts w:ascii="Arial" w:hAnsi="Arial" w:cs="Arial"/>
                <w:b/>
                <w:bCs/>
                <w:i/>
                <w:iCs/>
                <w:u w:val="single"/>
                <w:lang w:val="sr-Cyrl-CS"/>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DA364C" w:rsidRDefault="0090635E" w:rsidP="0090635E">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3</w:t>
            </w:r>
            <w:r w:rsidRPr="00760B9E">
              <w:rPr>
                <w:rFonts w:ascii="Arial" w:hAnsi="Arial" w:cs="Arial"/>
                <w:sz w:val="18"/>
                <w:szCs w:val="18"/>
                <w:lang w:val="sr-Cyrl-CS"/>
              </w:rPr>
              <w:t>39</w:t>
            </w:r>
            <w:r w:rsidRPr="00760B9E">
              <w:rPr>
                <w:rFonts w:ascii="Arial" w:hAnsi="Arial" w:cs="Arial"/>
                <w:sz w:val="18"/>
                <w:szCs w:val="18"/>
              </w:rPr>
              <w:t xml:space="preserve"> </w:t>
            </w:r>
            <w:r>
              <w:rPr>
                <w:rFonts w:ascii="Arial" w:hAnsi="Arial" w:cs="Arial"/>
                <w:sz w:val="18"/>
                <w:szCs w:val="18"/>
              </w:rPr>
              <w:t>black</w:t>
            </w:r>
          </w:p>
          <w:p w:rsidR="0090635E" w:rsidRPr="00760B9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760B9E" w:rsidRDefault="0090635E" w:rsidP="0090635E">
            <w:pPr>
              <w:spacing w:before="10"/>
              <w:rPr>
                <w:rFonts w:ascii="Arial" w:hAnsi="Arial" w:cs="Arial"/>
                <w:b/>
                <w:bCs/>
                <w:i/>
                <w:iCs/>
                <w:u w:val="single"/>
                <w:lang w:val="sr-Cyrl-CS"/>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sr-Cyrl-CS"/>
              </w:rPr>
              <w:t>Тонер за</w:t>
            </w:r>
            <w:r w:rsidRPr="00760B9E">
              <w:rPr>
                <w:rFonts w:ascii="Arial" w:hAnsi="Arial" w:cs="Arial"/>
                <w:sz w:val="18"/>
                <w:szCs w:val="18"/>
              </w:rPr>
              <w:t xml:space="preserve">  RICOH SP 1000 SF</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sr-Cyrl-CS"/>
              </w:rPr>
              <w:t xml:space="preserve">Кертриџ HP 85 A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760B9E" w:rsidRDefault="0090635E" w:rsidP="0090635E">
            <w:pPr>
              <w:spacing w:before="10"/>
              <w:rPr>
                <w:rFonts w:ascii="Arial" w:hAnsi="Arial" w:cs="Arial"/>
                <w:b/>
                <w:bCs/>
                <w:i/>
                <w:iCs/>
                <w:u w:val="single"/>
                <w:lang w:val="sr-Cyrl-CS"/>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 xml:space="preserve">Кертриџ Леxмарк 17 </w:t>
            </w:r>
            <w:r>
              <w:rPr>
                <w:rFonts w:ascii="Arial" w:hAnsi="Arial" w:cs="Arial"/>
                <w:sz w:val="18"/>
                <w:szCs w:val="18"/>
              </w:rPr>
              <w:t>black</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ru-RU"/>
              </w:rPr>
              <w:t>Кертриџ</w:t>
            </w:r>
            <w:r w:rsidRPr="00760B9E">
              <w:rPr>
                <w:rFonts w:ascii="Arial" w:hAnsi="Arial" w:cs="Arial"/>
                <w:sz w:val="18"/>
                <w:szCs w:val="18"/>
              </w:rPr>
              <w:t xml:space="preserve"> HP 2055 black</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ru-RU"/>
              </w:rPr>
              <w:t xml:space="preserve">Кертриџ за штампач Самсунг 2250 </w:t>
            </w:r>
            <w:r w:rsidRPr="00760B9E">
              <w:rPr>
                <w:rFonts w:ascii="Arial" w:hAnsi="Arial" w:cs="Arial"/>
                <w:sz w:val="18"/>
                <w:szCs w:val="18"/>
                <w:lang w:val="sr-Latn-CS"/>
              </w:rPr>
              <w:t>ML</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ru-RU"/>
              </w:rPr>
              <w:t>Кертриџ за штампач Самсунг МL-1710</w:t>
            </w:r>
            <w:r w:rsidRPr="00760B9E">
              <w:rPr>
                <w:rFonts w:ascii="Arial" w:hAnsi="Arial" w:cs="Arial"/>
                <w:sz w:val="18"/>
                <w:szCs w:val="18"/>
              </w:rPr>
              <w:t>D</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lang w:val="sr-Cyrl-CS"/>
              </w:rPr>
              <w:t>ком</w:t>
            </w:r>
            <w:r w:rsidRPr="00760B9E">
              <w:rPr>
                <w:rFonts w:ascii="Arial" w:hAnsi="Arial" w:cs="Arial"/>
                <w:sz w:val="18"/>
                <w:szCs w:val="18"/>
              </w:rPr>
              <w:t>.</w:t>
            </w:r>
          </w:p>
        </w:tc>
        <w:tc>
          <w:tcPr>
            <w:tcW w:w="1257" w:type="dxa"/>
            <w:shd w:val="clear" w:color="auto" w:fill="auto"/>
          </w:tcPr>
          <w:p w:rsidR="0090635E" w:rsidRPr="00760B9E" w:rsidRDefault="0090635E" w:rsidP="0090635E">
            <w:pPr>
              <w:spacing w:before="10"/>
              <w:rPr>
                <w:rFonts w:ascii="Arial" w:hAnsi="Arial" w:cs="Arial"/>
                <w:b/>
                <w:bCs/>
                <w:i/>
                <w:iCs/>
                <w:u w:val="single"/>
                <w:lang w:val="sr-Cyrl-CS"/>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ru-RU"/>
              </w:rPr>
              <w:t>К</w:t>
            </w:r>
            <w:r w:rsidRPr="00760B9E">
              <w:rPr>
                <w:rFonts w:ascii="Arial" w:hAnsi="Arial" w:cs="Arial"/>
                <w:sz w:val="18"/>
                <w:szCs w:val="18"/>
                <w:lang w:val="sr-Cyrl-CS"/>
              </w:rPr>
              <w:t>асета</w:t>
            </w:r>
            <w:r w:rsidRPr="00760B9E">
              <w:rPr>
                <w:rFonts w:ascii="Arial" w:hAnsi="Arial" w:cs="Arial"/>
                <w:sz w:val="18"/>
                <w:szCs w:val="18"/>
                <w:lang w:val="ru-RU"/>
              </w:rPr>
              <w:t xml:space="preserve"> за штампач Самсунг М2625 ознака МLT-R116</w:t>
            </w:r>
            <w:r w:rsidRPr="00760B9E">
              <w:rPr>
                <w:rFonts w:ascii="Arial" w:hAnsi="Arial" w:cs="Arial"/>
                <w:sz w:val="18"/>
                <w:szCs w:val="18"/>
              </w:rPr>
              <w:t xml:space="preserve"> S</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6E4CB9"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ru-RU"/>
              </w:rPr>
              <w:t>Матрица</w:t>
            </w:r>
            <w:r w:rsidRPr="00760B9E">
              <w:rPr>
                <w:rFonts w:ascii="Arial" w:hAnsi="Arial" w:cs="Arial"/>
                <w:sz w:val="18"/>
                <w:szCs w:val="18"/>
              </w:rPr>
              <w:t xml:space="preserve"> </w:t>
            </w:r>
            <w:r w:rsidRPr="00760B9E">
              <w:rPr>
                <w:rFonts w:ascii="Arial" w:hAnsi="Arial" w:cs="Arial"/>
                <w:sz w:val="18"/>
                <w:szCs w:val="18"/>
                <w:lang w:val="ru-RU"/>
              </w:rPr>
              <w:t>за</w:t>
            </w:r>
            <w:r w:rsidRPr="00760B9E">
              <w:rPr>
                <w:rFonts w:ascii="Arial" w:hAnsi="Arial" w:cs="Arial"/>
                <w:sz w:val="18"/>
                <w:szCs w:val="18"/>
              </w:rPr>
              <w:t xml:space="preserve"> </w:t>
            </w:r>
            <w:r w:rsidRPr="00760B9E">
              <w:rPr>
                <w:rFonts w:ascii="Arial" w:hAnsi="Arial" w:cs="Arial"/>
                <w:sz w:val="18"/>
                <w:szCs w:val="18"/>
                <w:lang w:val="sr-Latn-CS"/>
              </w:rPr>
              <w:t>RISO</w:t>
            </w:r>
            <w:r w:rsidRPr="00760B9E">
              <w:rPr>
                <w:rFonts w:ascii="Arial" w:hAnsi="Arial" w:cs="Arial"/>
                <w:sz w:val="18"/>
                <w:szCs w:val="18"/>
              </w:rPr>
              <w:t xml:space="preserve"> </w:t>
            </w:r>
            <w:r w:rsidRPr="00760B9E">
              <w:rPr>
                <w:rFonts w:ascii="Arial" w:hAnsi="Arial" w:cs="Arial"/>
                <w:sz w:val="18"/>
                <w:szCs w:val="18"/>
                <w:lang w:val="sr-Latn-CS"/>
              </w:rPr>
              <w:t>S</w:t>
            </w:r>
            <w:r w:rsidRPr="00760B9E">
              <w:rPr>
                <w:rFonts w:ascii="Arial" w:hAnsi="Arial" w:cs="Arial"/>
                <w:sz w:val="18"/>
                <w:szCs w:val="18"/>
              </w:rPr>
              <w:t xml:space="preserve">-4249  </w:t>
            </w:r>
            <w:r w:rsidRPr="00760B9E">
              <w:rPr>
                <w:rFonts w:ascii="Arial" w:hAnsi="Arial" w:cs="Arial"/>
                <w:sz w:val="18"/>
                <w:szCs w:val="18"/>
                <w:lang w:val="sr-Latn-CS"/>
              </w:rPr>
              <w:t>type</w:t>
            </w:r>
            <w:r w:rsidRPr="00760B9E">
              <w:rPr>
                <w:rFonts w:ascii="Arial" w:hAnsi="Arial" w:cs="Arial"/>
                <w:sz w:val="18"/>
                <w:szCs w:val="18"/>
              </w:rPr>
              <w:t xml:space="preserve"> 33 </w:t>
            </w:r>
            <w:r w:rsidRPr="00760B9E">
              <w:rPr>
                <w:rFonts w:ascii="Arial" w:hAnsi="Arial" w:cs="Arial"/>
                <w:sz w:val="18"/>
                <w:szCs w:val="18"/>
                <w:lang w:val="sr-Latn-CS"/>
              </w:rPr>
              <w:t>S</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A76531"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Latn-CS"/>
              </w:rPr>
            </w:pPr>
            <w:r w:rsidRPr="00760B9E">
              <w:rPr>
                <w:rFonts w:ascii="Arial" w:hAnsi="Arial" w:cs="Arial"/>
                <w:sz w:val="18"/>
                <w:szCs w:val="18"/>
                <w:lang w:val="ru-RU"/>
              </w:rPr>
              <w:t>Боја</w:t>
            </w:r>
            <w:r w:rsidRPr="00760B9E">
              <w:rPr>
                <w:rFonts w:ascii="Arial" w:hAnsi="Arial" w:cs="Arial"/>
                <w:sz w:val="18"/>
                <w:szCs w:val="18"/>
              </w:rPr>
              <w:t xml:space="preserve"> </w:t>
            </w:r>
            <w:r w:rsidRPr="00760B9E">
              <w:rPr>
                <w:rFonts w:ascii="Arial" w:hAnsi="Arial" w:cs="Arial"/>
                <w:sz w:val="18"/>
                <w:szCs w:val="18"/>
                <w:lang w:val="ru-RU"/>
              </w:rPr>
              <w:t>за</w:t>
            </w:r>
            <w:r w:rsidRPr="00760B9E">
              <w:rPr>
                <w:rFonts w:ascii="Arial" w:hAnsi="Arial" w:cs="Arial"/>
                <w:sz w:val="18"/>
                <w:szCs w:val="18"/>
              </w:rPr>
              <w:t xml:space="preserve"> </w:t>
            </w:r>
            <w:r w:rsidRPr="00760B9E">
              <w:rPr>
                <w:rFonts w:ascii="Arial" w:hAnsi="Arial" w:cs="Arial"/>
                <w:sz w:val="18"/>
                <w:szCs w:val="18"/>
                <w:lang w:val="sr-Latn-CS"/>
              </w:rPr>
              <w:t>RISO</w:t>
            </w:r>
            <w:r w:rsidRPr="00760B9E">
              <w:rPr>
                <w:rFonts w:ascii="Arial" w:hAnsi="Arial" w:cs="Arial"/>
                <w:sz w:val="18"/>
                <w:szCs w:val="18"/>
              </w:rPr>
              <w:t xml:space="preserve"> </w:t>
            </w:r>
            <w:r w:rsidRPr="00760B9E">
              <w:rPr>
                <w:rFonts w:ascii="Arial" w:hAnsi="Arial" w:cs="Arial"/>
                <w:sz w:val="18"/>
                <w:szCs w:val="18"/>
                <w:lang w:val="sr-Latn-CS"/>
              </w:rPr>
              <w:t>S</w:t>
            </w:r>
            <w:r w:rsidRPr="00760B9E">
              <w:rPr>
                <w:rFonts w:ascii="Arial" w:hAnsi="Arial" w:cs="Arial"/>
                <w:sz w:val="18"/>
                <w:szCs w:val="18"/>
              </w:rPr>
              <w:t xml:space="preserve"> -4253 </w:t>
            </w:r>
            <w:r w:rsidRPr="00760B9E">
              <w:rPr>
                <w:rFonts w:ascii="Arial" w:hAnsi="Arial" w:cs="Arial"/>
                <w:sz w:val="18"/>
                <w:szCs w:val="18"/>
                <w:lang w:val="ru-RU"/>
              </w:rPr>
              <w:t>Е</w:t>
            </w:r>
            <w:r w:rsidRPr="00760B9E">
              <w:rPr>
                <w:rFonts w:ascii="Arial" w:hAnsi="Arial" w:cs="Arial"/>
                <w:sz w:val="18"/>
                <w:szCs w:val="18"/>
              </w:rPr>
              <w:t xml:space="preserve"> </w:t>
            </w:r>
            <w:r w:rsidRPr="00760B9E">
              <w:rPr>
                <w:rFonts w:ascii="Arial" w:hAnsi="Arial" w:cs="Arial"/>
                <w:sz w:val="18"/>
                <w:szCs w:val="18"/>
                <w:lang w:val="ru-RU"/>
              </w:rPr>
              <w:t>црна</w:t>
            </w:r>
            <w:r w:rsidRPr="00760B9E">
              <w:rPr>
                <w:rFonts w:ascii="Arial" w:hAnsi="Arial" w:cs="Arial"/>
                <w:sz w:val="18"/>
                <w:szCs w:val="18"/>
              </w:rPr>
              <w:t xml:space="preserve"> </w:t>
            </w:r>
            <w:r w:rsidRPr="00760B9E">
              <w:rPr>
                <w:rFonts w:ascii="Arial" w:hAnsi="Arial" w:cs="Arial"/>
                <w:sz w:val="18"/>
                <w:szCs w:val="18"/>
                <w:lang w:val="sr-Latn-CS"/>
              </w:rPr>
              <w:t>type</w:t>
            </w:r>
            <w:r w:rsidRPr="00760B9E">
              <w:rPr>
                <w:rFonts w:ascii="Arial" w:hAnsi="Arial" w:cs="Arial"/>
                <w:sz w:val="18"/>
                <w:szCs w:val="18"/>
              </w:rPr>
              <w:t xml:space="preserve"> </w:t>
            </w:r>
            <w:r w:rsidRPr="00760B9E">
              <w:rPr>
                <w:rFonts w:ascii="Arial" w:hAnsi="Arial" w:cs="Arial"/>
                <w:sz w:val="18"/>
                <w:szCs w:val="18"/>
                <w:lang w:val="ru-RU"/>
              </w:rPr>
              <w:t xml:space="preserve">Е </w:t>
            </w:r>
            <w:r>
              <w:rPr>
                <w:rFonts w:ascii="Arial" w:hAnsi="Arial" w:cs="Arial"/>
                <w:sz w:val="18"/>
                <w:szCs w:val="18"/>
                <w:lang w:val="ru-RU"/>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A76531"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Ke</w:t>
            </w:r>
            <w:r w:rsidRPr="00760B9E">
              <w:rPr>
                <w:rFonts w:ascii="Arial" w:hAnsi="Arial" w:cs="Arial"/>
                <w:sz w:val="18"/>
                <w:szCs w:val="18"/>
                <w:lang w:val="sr-Cyrl-CS"/>
              </w:rPr>
              <w:t>ртриџ</w:t>
            </w:r>
            <w:r w:rsidRPr="00760B9E">
              <w:rPr>
                <w:rFonts w:ascii="Arial" w:hAnsi="Arial" w:cs="Arial"/>
                <w:sz w:val="18"/>
                <w:szCs w:val="18"/>
              </w:rPr>
              <w:t xml:space="preserve"> Samsung ML –D101 S</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kом.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sr-Cyrl-CS"/>
              </w:rPr>
              <w:t xml:space="preserve">Кертриџ Samsung MLT-D116 </w:t>
            </w:r>
            <w:r w:rsidRPr="00760B9E">
              <w:rPr>
                <w:rFonts w:ascii="Arial" w:hAnsi="Arial" w:cs="Arial"/>
                <w:sz w:val="18"/>
                <w:szCs w:val="18"/>
              </w:rPr>
              <w:t xml:space="preserve">S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Кертриџ HP 1600 (4 боје)</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комплет</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sr-Cyrl-CS"/>
              </w:rPr>
              <w:t>Филм за факс К</w:t>
            </w:r>
            <w:r w:rsidRPr="00760B9E">
              <w:rPr>
                <w:rFonts w:ascii="Arial" w:hAnsi="Arial" w:cs="Arial"/>
                <w:sz w:val="18"/>
                <w:szCs w:val="18"/>
              </w:rPr>
              <w:t>XFP 258</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760B9E" w:rsidRDefault="0090635E" w:rsidP="0090635E">
            <w:pPr>
              <w:spacing w:before="10"/>
              <w:rPr>
                <w:rFonts w:ascii="Arial" w:hAnsi="Arial" w:cs="Arial"/>
                <w:b/>
                <w:bCs/>
                <w:i/>
                <w:iCs/>
                <w:u w:val="single"/>
                <w:lang w:val="sr-Cyrl-CS"/>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Кертриџ Леxмарк</w:t>
            </w:r>
            <w:r w:rsidRPr="00760B9E">
              <w:rPr>
                <w:rFonts w:ascii="Arial" w:hAnsi="Arial" w:cs="Arial"/>
                <w:sz w:val="18"/>
                <w:szCs w:val="18"/>
                <w:lang w:val="sr-Cyrl-CS"/>
              </w:rPr>
              <w:t xml:space="preserve"> </w:t>
            </w:r>
            <w:r w:rsidRPr="00760B9E">
              <w:rPr>
                <w:rFonts w:ascii="Arial" w:hAnsi="Arial" w:cs="Arial"/>
                <w:sz w:val="18"/>
                <w:szCs w:val="18"/>
                <w:lang w:val="sr-Latn-CS"/>
              </w:rPr>
              <w:t xml:space="preserve">X364dn </w:t>
            </w:r>
          </w:p>
          <w:p w:rsidR="0090635E" w:rsidRPr="00760B9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7A25D3"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Рибон за Епсон FX1180</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0E1D00"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Тонер Canon IR 5000</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A76531"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ru-RU"/>
              </w:rPr>
              <w:t>Тонер</w:t>
            </w:r>
            <w:r w:rsidRPr="00760B9E">
              <w:rPr>
                <w:rFonts w:ascii="Arial" w:hAnsi="Arial" w:cs="Arial"/>
                <w:sz w:val="18"/>
                <w:szCs w:val="18"/>
              </w:rPr>
              <w:t xml:space="preserve"> AFICIO I TYPE R 6210 D</w:t>
            </w:r>
            <w:r w:rsidRPr="00760B9E">
              <w:rPr>
                <w:rFonts w:ascii="Arial" w:hAnsi="Arial" w:cs="Arial"/>
                <w:sz w:val="18"/>
                <w:szCs w:val="18"/>
                <w:lang w:val="sr-Cyrl-CS"/>
              </w:rPr>
              <w:t xml:space="preserve"> </w:t>
            </w: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A76531"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rPr>
            </w:pPr>
            <w:r w:rsidRPr="00760B9E">
              <w:rPr>
                <w:rFonts w:ascii="Arial" w:hAnsi="Arial" w:cs="Arial"/>
                <w:sz w:val="18"/>
                <w:szCs w:val="18"/>
                <w:lang w:val="ru-RU"/>
              </w:rPr>
              <w:t xml:space="preserve">Тонер CANON IR 2016 J GPR 18 </w:t>
            </w:r>
            <w:r>
              <w:rPr>
                <w:rFonts w:ascii="Arial" w:hAnsi="Arial" w:cs="Arial"/>
                <w:sz w:val="18"/>
                <w:szCs w:val="18"/>
                <w:lang w:val="ru-RU"/>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sr-Cyrl-CS"/>
              </w:rPr>
              <w:t xml:space="preserve">Кертриџ </w:t>
            </w:r>
            <w:r w:rsidRPr="00760B9E">
              <w:rPr>
                <w:rFonts w:ascii="Arial" w:hAnsi="Arial" w:cs="Arial"/>
                <w:sz w:val="18"/>
                <w:szCs w:val="18"/>
              </w:rPr>
              <w:t>HP 2025 black</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sr-Cyrl-CS"/>
              </w:rPr>
              <w:t xml:space="preserve">Кертриџ </w:t>
            </w:r>
            <w:r w:rsidRPr="00760B9E">
              <w:rPr>
                <w:rFonts w:ascii="Arial" w:hAnsi="Arial" w:cs="Arial"/>
                <w:sz w:val="18"/>
                <w:szCs w:val="18"/>
              </w:rPr>
              <w:t>HP 2025 magenta</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w:t>
            </w:r>
            <w:r w:rsidRPr="00760B9E">
              <w:rPr>
                <w:rFonts w:ascii="Arial" w:hAnsi="Arial" w:cs="Arial"/>
                <w:sz w:val="18"/>
                <w:szCs w:val="18"/>
                <w:lang w:val="sr-Cyrl-CS"/>
              </w:rPr>
              <w:t xml:space="preserve">триџ </w:t>
            </w:r>
            <w:r w:rsidRPr="00760B9E">
              <w:rPr>
                <w:rFonts w:ascii="Arial" w:hAnsi="Arial" w:cs="Arial"/>
                <w:sz w:val="18"/>
                <w:szCs w:val="18"/>
              </w:rPr>
              <w:t>HP 2025 cyan</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rPr>
              <w:t>Кертриџ HP 2025 yellow</w:t>
            </w:r>
            <w:r w:rsidRPr="00760B9E">
              <w:rPr>
                <w:rFonts w:ascii="Arial" w:hAnsi="Arial" w:cs="Arial"/>
                <w:sz w:val="18"/>
                <w:szCs w:val="18"/>
                <w:lang w:val="sr-Cyrl-CS"/>
              </w:rPr>
              <w:t xml:space="preserve"> </w:t>
            </w:r>
          </w:p>
          <w:p w:rsidR="0090635E" w:rsidRPr="00760B9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Pr="00760B9E" w:rsidRDefault="0090635E" w:rsidP="0090635E">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A11511" w:rsidRDefault="0090635E" w:rsidP="0090635E">
            <w:pPr>
              <w:rPr>
                <w:rFonts w:ascii="Arial" w:hAnsi="Arial" w:cs="Arial"/>
                <w:sz w:val="18"/>
                <w:szCs w:val="18"/>
              </w:rPr>
            </w:pPr>
            <w:r>
              <w:rPr>
                <w:rFonts w:ascii="Arial" w:hAnsi="Arial" w:cs="Arial"/>
                <w:sz w:val="18"/>
                <w:szCs w:val="18"/>
              </w:rPr>
              <w:t>Кертриџ RICOH GC 41 K  black</w:t>
            </w:r>
          </w:p>
          <w:p w:rsidR="0090635E" w:rsidRPr="00760B9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Pr="00A11511" w:rsidRDefault="0090635E" w:rsidP="0090635E">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numPr>
                <w:ilvl w:val="0"/>
                <w:numId w:val="1"/>
              </w:numPr>
              <w:jc w:val="center"/>
              <w:rPr>
                <w:rFonts w:ascii="Arial" w:hAnsi="Arial" w:cs="Arial"/>
                <w:sz w:val="18"/>
                <w:szCs w:val="18"/>
              </w:rPr>
            </w:pPr>
          </w:p>
        </w:tc>
        <w:tc>
          <w:tcPr>
            <w:tcW w:w="2375" w:type="dxa"/>
            <w:shd w:val="clear" w:color="auto" w:fill="auto"/>
            <w:vAlign w:val="center"/>
          </w:tcPr>
          <w:p w:rsidR="0090635E" w:rsidRPr="00A11511" w:rsidRDefault="0090635E" w:rsidP="0090635E">
            <w:pPr>
              <w:rPr>
                <w:rFonts w:ascii="Arial" w:hAnsi="Arial" w:cs="Arial"/>
                <w:sz w:val="18"/>
                <w:szCs w:val="18"/>
              </w:rPr>
            </w:pPr>
            <w:r>
              <w:rPr>
                <w:rFonts w:ascii="Arial" w:hAnsi="Arial" w:cs="Arial"/>
                <w:sz w:val="18"/>
                <w:szCs w:val="18"/>
              </w:rPr>
              <w:t>Кертриџ RICOH GC 41 C cyan</w:t>
            </w:r>
          </w:p>
          <w:p w:rsidR="0090635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Default="0090635E" w:rsidP="0090635E">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760B9E" w:rsidRDefault="0090635E" w:rsidP="0090635E">
            <w:pPr>
              <w:rPr>
                <w:rFonts w:ascii="Arial" w:hAnsi="Arial" w:cs="Arial"/>
                <w:sz w:val="18"/>
                <w:szCs w:val="18"/>
              </w:rPr>
            </w:pPr>
            <w:r>
              <w:rPr>
                <w:rFonts w:ascii="Arial" w:hAnsi="Arial" w:cs="Arial"/>
                <w:sz w:val="18"/>
                <w:szCs w:val="18"/>
              </w:rPr>
              <w:t xml:space="preserve">  48.</w:t>
            </w:r>
          </w:p>
        </w:tc>
        <w:tc>
          <w:tcPr>
            <w:tcW w:w="2375" w:type="dxa"/>
            <w:shd w:val="clear" w:color="auto" w:fill="auto"/>
            <w:vAlign w:val="center"/>
          </w:tcPr>
          <w:p w:rsidR="0090635E" w:rsidRPr="00A11511" w:rsidRDefault="0090635E" w:rsidP="0090635E">
            <w:pPr>
              <w:rPr>
                <w:rFonts w:ascii="Arial" w:hAnsi="Arial" w:cs="Arial"/>
                <w:sz w:val="18"/>
                <w:szCs w:val="18"/>
              </w:rPr>
            </w:pPr>
            <w:r>
              <w:rPr>
                <w:rFonts w:ascii="Arial" w:hAnsi="Arial" w:cs="Arial"/>
                <w:sz w:val="18"/>
                <w:szCs w:val="18"/>
              </w:rPr>
              <w:t>Кертриџ RICOH GC 41 Y yellow</w:t>
            </w:r>
          </w:p>
          <w:p w:rsidR="0090635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Default="0090635E" w:rsidP="0090635E">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A11511" w:rsidRDefault="0090635E" w:rsidP="0090635E">
            <w:pPr>
              <w:rPr>
                <w:rFonts w:ascii="Arial" w:hAnsi="Arial" w:cs="Arial"/>
                <w:sz w:val="18"/>
                <w:szCs w:val="18"/>
              </w:rPr>
            </w:pPr>
            <w:r>
              <w:rPr>
                <w:rFonts w:ascii="Arial" w:hAnsi="Arial" w:cs="Arial"/>
                <w:sz w:val="18"/>
                <w:szCs w:val="18"/>
              </w:rPr>
              <w:t xml:space="preserve">  49.</w:t>
            </w:r>
          </w:p>
        </w:tc>
        <w:tc>
          <w:tcPr>
            <w:tcW w:w="2375" w:type="dxa"/>
            <w:shd w:val="clear" w:color="auto" w:fill="auto"/>
            <w:vAlign w:val="center"/>
          </w:tcPr>
          <w:p w:rsidR="0090635E" w:rsidRPr="00A11511" w:rsidRDefault="0090635E" w:rsidP="0090635E">
            <w:pPr>
              <w:rPr>
                <w:rFonts w:ascii="Arial" w:hAnsi="Arial" w:cs="Arial"/>
                <w:sz w:val="18"/>
                <w:szCs w:val="18"/>
              </w:rPr>
            </w:pPr>
            <w:r>
              <w:rPr>
                <w:rFonts w:ascii="Arial" w:hAnsi="Arial" w:cs="Arial"/>
                <w:sz w:val="18"/>
                <w:szCs w:val="18"/>
              </w:rPr>
              <w:t>Кертриџ RICOH GC 41 M magenta</w:t>
            </w:r>
          </w:p>
          <w:p w:rsidR="0090635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Default="0090635E" w:rsidP="0090635E">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6F4D28" w:rsidRDefault="0090635E" w:rsidP="0090635E">
            <w:pPr>
              <w:rPr>
                <w:rFonts w:ascii="Arial" w:hAnsi="Arial" w:cs="Arial"/>
                <w:sz w:val="18"/>
                <w:szCs w:val="18"/>
              </w:rPr>
            </w:pPr>
            <w:r>
              <w:rPr>
                <w:rFonts w:ascii="Arial" w:hAnsi="Arial" w:cs="Arial"/>
                <w:sz w:val="18"/>
                <w:szCs w:val="18"/>
              </w:rPr>
              <w:t xml:space="preserve">  50.</w:t>
            </w:r>
          </w:p>
        </w:tc>
        <w:tc>
          <w:tcPr>
            <w:tcW w:w="2375" w:type="dxa"/>
            <w:shd w:val="clear" w:color="auto" w:fill="auto"/>
            <w:vAlign w:val="center"/>
          </w:tcPr>
          <w:p w:rsidR="0090635E" w:rsidRPr="00760B9E" w:rsidRDefault="0090635E" w:rsidP="0090635E">
            <w:pPr>
              <w:rPr>
                <w:rFonts w:ascii="Arial" w:hAnsi="Arial" w:cs="Arial"/>
                <w:sz w:val="18"/>
                <w:szCs w:val="18"/>
                <w:lang w:val="sr-Cyrl-CS"/>
              </w:rPr>
            </w:pPr>
            <w:r w:rsidRPr="00760B9E">
              <w:rPr>
                <w:rFonts w:ascii="Arial" w:hAnsi="Arial" w:cs="Arial"/>
                <w:sz w:val="18"/>
                <w:szCs w:val="18"/>
                <w:lang w:val="sr-Cyrl-CS"/>
              </w:rPr>
              <w:t xml:space="preserve">Кертриџ </w:t>
            </w:r>
            <w:r>
              <w:rPr>
                <w:rFonts w:ascii="Arial" w:hAnsi="Arial" w:cs="Arial"/>
                <w:sz w:val="18"/>
                <w:szCs w:val="18"/>
              </w:rPr>
              <w:t>HP 400</w:t>
            </w:r>
            <w:r w:rsidRPr="00760B9E">
              <w:rPr>
                <w:rFonts w:ascii="Arial" w:hAnsi="Arial" w:cs="Arial"/>
                <w:sz w:val="18"/>
                <w:szCs w:val="18"/>
              </w:rPr>
              <w:t xml:space="preserve"> black</w:t>
            </w:r>
            <w:r w:rsidRPr="00760B9E">
              <w:rPr>
                <w:rFonts w:ascii="Arial" w:hAnsi="Arial" w:cs="Arial"/>
                <w:sz w:val="18"/>
                <w:szCs w:val="18"/>
                <w:lang w:val="sr-Cyrl-CS"/>
              </w:rPr>
              <w:t xml:space="preserve"> </w:t>
            </w:r>
          </w:p>
          <w:p w:rsidR="0090635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Default="0090635E" w:rsidP="0090635E">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6F4D28" w:rsidRDefault="0090635E" w:rsidP="0090635E">
            <w:pPr>
              <w:rPr>
                <w:rFonts w:ascii="Arial" w:hAnsi="Arial" w:cs="Arial"/>
                <w:sz w:val="18"/>
                <w:szCs w:val="18"/>
              </w:rPr>
            </w:pPr>
            <w:r>
              <w:rPr>
                <w:rFonts w:ascii="Arial" w:hAnsi="Arial" w:cs="Arial"/>
                <w:sz w:val="18"/>
                <w:szCs w:val="18"/>
              </w:rPr>
              <w:t xml:space="preserve">  51.</w:t>
            </w:r>
          </w:p>
        </w:tc>
        <w:tc>
          <w:tcPr>
            <w:tcW w:w="2375" w:type="dxa"/>
            <w:shd w:val="clear" w:color="auto" w:fill="auto"/>
            <w:vAlign w:val="center"/>
          </w:tcPr>
          <w:p w:rsidR="0090635E" w:rsidRPr="006F4D28" w:rsidRDefault="0090635E" w:rsidP="0090635E">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401 cyan</w:t>
            </w:r>
          </w:p>
          <w:p w:rsidR="0090635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Default="0090635E" w:rsidP="0090635E">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6F4D28" w:rsidRDefault="0090635E" w:rsidP="0090635E">
            <w:pPr>
              <w:rPr>
                <w:rFonts w:ascii="Arial" w:hAnsi="Arial" w:cs="Arial"/>
                <w:sz w:val="18"/>
                <w:szCs w:val="18"/>
              </w:rPr>
            </w:pPr>
            <w:r>
              <w:rPr>
                <w:rFonts w:ascii="Arial" w:hAnsi="Arial" w:cs="Arial"/>
                <w:sz w:val="18"/>
                <w:szCs w:val="18"/>
              </w:rPr>
              <w:t xml:space="preserve"> 52.</w:t>
            </w:r>
          </w:p>
        </w:tc>
        <w:tc>
          <w:tcPr>
            <w:tcW w:w="2375" w:type="dxa"/>
            <w:shd w:val="clear" w:color="auto" w:fill="auto"/>
            <w:vAlign w:val="center"/>
          </w:tcPr>
          <w:p w:rsidR="0090635E" w:rsidRPr="006F4D28" w:rsidRDefault="0090635E" w:rsidP="0090635E">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402 yellow</w:t>
            </w:r>
          </w:p>
          <w:p w:rsidR="0090635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Default="0090635E" w:rsidP="0090635E">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Pr="006F4D28" w:rsidRDefault="0090635E" w:rsidP="0090635E">
            <w:pPr>
              <w:rPr>
                <w:rFonts w:ascii="Arial" w:hAnsi="Arial" w:cs="Arial"/>
                <w:sz w:val="18"/>
                <w:szCs w:val="18"/>
              </w:rPr>
            </w:pPr>
            <w:r>
              <w:rPr>
                <w:rFonts w:ascii="Arial" w:hAnsi="Arial" w:cs="Arial"/>
                <w:sz w:val="18"/>
                <w:szCs w:val="18"/>
              </w:rPr>
              <w:t xml:space="preserve"> 53.</w:t>
            </w:r>
          </w:p>
        </w:tc>
        <w:tc>
          <w:tcPr>
            <w:tcW w:w="2375" w:type="dxa"/>
            <w:shd w:val="clear" w:color="auto" w:fill="auto"/>
            <w:vAlign w:val="center"/>
          </w:tcPr>
          <w:p w:rsidR="0090635E" w:rsidRPr="006F4D28" w:rsidRDefault="0090635E" w:rsidP="0090635E">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403 magenta</w:t>
            </w:r>
          </w:p>
          <w:p w:rsidR="0090635E" w:rsidRDefault="0090635E" w:rsidP="0090635E">
            <w:pPr>
              <w:rPr>
                <w:rFonts w:ascii="Arial" w:hAnsi="Arial" w:cs="Arial"/>
                <w:sz w:val="18"/>
                <w:szCs w:val="18"/>
              </w:rPr>
            </w:pPr>
            <w:r>
              <w:rPr>
                <w:rFonts w:ascii="Arial" w:hAnsi="Arial" w:cs="Arial"/>
                <w:sz w:val="18"/>
                <w:szCs w:val="18"/>
                <w:lang w:val="sr-Cyrl-CS"/>
              </w:rPr>
              <w:t xml:space="preserve"> </w:t>
            </w:r>
          </w:p>
        </w:tc>
        <w:tc>
          <w:tcPr>
            <w:tcW w:w="1309" w:type="dxa"/>
            <w:shd w:val="clear" w:color="auto" w:fill="auto"/>
            <w:vAlign w:val="center"/>
          </w:tcPr>
          <w:p w:rsidR="0090635E" w:rsidRDefault="0090635E" w:rsidP="0090635E">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Default="0090635E" w:rsidP="0090635E">
            <w:pPr>
              <w:rPr>
                <w:rFonts w:ascii="Arial" w:hAnsi="Arial" w:cs="Arial"/>
                <w:sz w:val="18"/>
                <w:szCs w:val="18"/>
              </w:rPr>
            </w:pPr>
            <w:r>
              <w:rPr>
                <w:rFonts w:ascii="Arial" w:hAnsi="Arial" w:cs="Arial"/>
                <w:sz w:val="18"/>
                <w:szCs w:val="18"/>
              </w:rPr>
              <w:t>54.</w:t>
            </w:r>
          </w:p>
        </w:tc>
        <w:tc>
          <w:tcPr>
            <w:tcW w:w="2375" w:type="dxa"/>
            <w:shd w:val="clear" w:color="auto" w:fill="auto"/>
            <w:vAlign w:val="center"/>
          </w:tcPr>
          <w:p w:rsidR="0090635E" w:rsidRPr="00B93894" w:rsidRDefault="0090635E" w:rsidP="0090635E">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350 black</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Default="0090635E" w:rsidP="0090635E">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r w:rsidR="0090635E" w:rsidRPr="00760B9E" w:rsidTr="0090635E">
        <w:tc>
          <w:tcPr>
            <w:tcW w:w="614" w:type="dxa"/>
            <w:shd w:val="clear" w:color="auto" w:fill="auto"/>
          </w:tcPr>
          <w:p w:rsidR="0090635E" w:rsidRDefault="0090635E" w:rsidP="0090635E">
            <w:pPr>
              <w:rPr>
                <w:rFonts w:ascii="Arial" w:hAnsi="Arial" w:cs="Arial"/>
                <w:sz w:val="18"/>
                <w:szCs w:val="18"/>
              </w:rPr>
            </w:pPr>
            <w:r>
              <w:rPr>
                <w:rFonts w:ascii="Arial" w:hAnsi="Arial" w:cs="Arial"/>
                <w:sz w:val="18"/>
                <w:szCs w:val="18"/>
              </w:rPr>
              <w:t>55.</w:t>
            </w:r>
          </w:p>
        </w:tc>
        <w:tc>
          <w:tcPr>
            <w:tcW w:w="2375" w:type="dxa"/>
            <w:shd w:val="clear" w:color="auto" w:fill="auto"/>
            <w:vAlign w:val="center"/>
          </w:tcPr>
          <w:p w:rsidR="0090635E" w:rsidRPr="00B93894" w:rsidRDefault="0090635E" w:rsidP="0090635E">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351 color</w:t>
            </w:r>
          </w:p>
          <w:p w:rsidR="0090635E" w:rsidRPr="00760B9E" w:rsidRDefault="0090635E" w:rsidP="0090635E">
            <w:pPr>
              <w:rPr>
                <w:rFonts w:ascii="Arial" w:hAnsi="Arial" w:cs="Arial"/>
                <w:sz w:val="18"/>
                <w:szCs w:val="18"/>
                <w:lang w:val="sr-Cyrl-CS"/>
              </w:rPr>
            </w:pPr>
            <w:r>
              <w:rPr>
                <w:rFonts w:ascii="Arial" w:hAnsi="Arial" w:cs="Arial"/>
                <w:sz w:val="18"/>
                <w:szCs w:val="18"/>
                <w:lang w:val="sr-Cyrl-CS"/>
              </w:rPr>
              <w:t xml:space="preserve"> </w:t>
            </w:r>
          </w:p>
        </w:tc>
        <w:tc>
          <w:tcPr>
            <w:tcW w:w="1309" w:type="dxa"/>
            <w:shd w:val="clear" w:color="auto" w:fill="auto"/>
            <w:vAlign w:val="center"/>
          </w:tcPr>
          <w:p w:rsidR="0090635E" w:rsidRDefault="0090635E" w:rsidP="0090635E">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0635E" w:rsidRPr="001C5BC5" w:rsidRDefault="0090635E" w:rsidP="0090635E">
            <w:pPr>
              <w:spacing w:before="10"/>
              <w:rPr>
                <w:rFonts w:ascii="Arial" w:hAnsi="Arial" w:cs="Arial"/>
                <w:b/>
                <w:bCs/>
                <w:i/>
                <w:iCs/>
                <w:u w:val="single"/>
              </w:rPr>
            </w:pPr>
          </w:p>
        </w:tc>
        <w:tc>
          <w:tcPr>
            <w:tcW w:w="1240" w:type="dxa"/>
            <w:shd w:val="clear" w:color="auto" w:fill="auto"/>
          </w:tcPr>
          <w:p w:rsidR="0090635E" w:rsidRPr="00760B9E" w:rsidRDefault="0090635E" w:rsidP="0090635E">
            <w:pPr>
              <w:spacing w:before="10"/>
              <w:rPr>
                <w:rFonts w:ascii="Arial" w:hAnsi="Arial" w:cs="Arial"/>
                <w:b/>
                <w:bCs/>
                <w:i/>
                <w:iCs/>
                <w:u w:val="single"/>
                <w:lang w:val="sr-Cyrl-CS"/>
              </w:rPr>
            </w:pPr>
          </w:p>
        </w:tc>
        <w:tc>
          <w:tcPr>
            <w:tcW w:w="1490" w:type="dxa"/>
            <w:shd w:val="clear" w:color="auto" w:fill="auto"/>
          </w:tcPr>
          <w:p w:rsidR="0090635E" w:rsidRPr="00760B9E" w:rsidRDefault="0090635E" w:rsidP="0090635E">
            <w:pPr>
              <w:spacing w:before="10"/>
              <w:rPr>
                <w:rFonts w:ascii="Arial" w:hAnsi="Arial" w:cs="Arial"/>
                <w:b/>
                <w:bCs/>
                <w:i/>
                <w:iCs/>
                <w:u w:val="single"/>
                <w:lang w:val="sr-Cyrl-CS"/>
              </w:rPr>
            </w:pPr>
          </w:p>
        </w:tc>
        <w:tc>
          <w:tcPr>
            <w:tcW w:w="1337" w:type="dxa"/>
            <w:shd w:val="clear" w:color="auto" w:fill="auto"/>
          </w:tcPr>
          <w:p w:rsidR="0090635E" w:rsidRPr="00760B9E" w:rsidRDefault="0090635E" w:rsidP="0090635E">
            <w:pPr>
              <w:spacing w:before="10"/>
              <w:rPr>
                <w:rFonts w:ascii="Arial" w:hAnsi="Arial" w:cs="Arial"/>
                <w:b/>
                <w:bCs/>
                <w:i/>
                <w:iCs/>
                <w:u w:val="single"/>
                <w:lang w:val="sr-Cyrl-CS"/>
              </w:rPr>
            </w:pPr>
          </w:p>
        </w:tc>
      </w:tr>
    </w:tbl>
    <w:p w:rsidR="0090635E" w:rsidRDefault="0090635E" w:rsidP="0090635E">
      <w:pPr>
        <w:jc w:val="both"/>
        <w:rPr>
          <w:rFonts w:ascii="Arial" w:hAnsi="Arial" w:cs="Arial"/>
          <w:b/>
          <w:shadow/>
        </w:rPr>
      </w:pPr>
    </w:p>
    <w:p w:rsidR="0090635E" w:rsidRDefault="0090635E" w:rsidP="0090635E">
      <w:pPr>
        <w:jc w:val="both"/>
        <w:rPr>
          <w:rFonts w:ascii="Arial" w:hAnsi="Arial" w:cs="Arial"/>
          <w:b/>
          <w:shadow/>
        </w:rPr>
      </w:pPr>
    </w:p>
    <w:p w:rsidR="0090635E" w:rsidRDefault="0090635E" w:rsidP="0090635E">
      <w:pPr>
        <w:jc w:val="both"/>
        <w:rPr>
          <w:rFonts w:ascii="Arial" w:hAnsi="Arial" w:cs="Arial"/>
          <w:b/>
          <w:shadow/>
        </w:rPr>
      </w:pPr>
    </w:p>
    <w:p w:rsidR="0090635E" w:rsidRDefault="0090635E" w:rsidP="0090635E">
      <w:pPr>
        <w:jc w:val="both"/>
        <w:rPr>
          <w:rFonts w:ascii="Arial" w:hAnsi="Arial" w:cs="Arial"/>
          <w:b/>
          <w:shadow/>
        </w:rPr>
      </w:pPr>
    </w:p>
    <w:p w:rsidR="00867D10" w:rsidRDefault="00867D10" w:rsidP="0090635E">
      <w:pPr>
        <w:jc w:val="both"/>
        <w:rPr>
          <w:rFonts w:ascii="Arial" w:hAnsi="Arial" w:cs="Arial"/>
          <w:b/>
          <w:shadow/>
        </w:rPr>
      </w:pPr>
    </w:p>
    <w:p w:rsidR="0090635E" w:rsidRPr="00DF0259" w:rsidRDefault="0090635E" w:rsidP="0090635E">
      <w:pPr>
        <w:ind w:firstLine="720"/>
        <w:rPr>
          <w:rFonts w:ascii="Arial" w:hAnsi="Arial" w:cs="Arial"/>
          <w:u w:val="single"/>
          <w:lang w:val="sr-Cyrl-CS"/>
        </w:rPr>
      </w:pPr>
      <w:r w:rsidRPr="00DF0259">
        <w:rPr>
          <w:rFonts w:ascii="Arial" w:hAnsi="Arial" w:cs="Arial"/>
          <w:u w:val="single"/>
          <w:lang w:val="sr-Cyrl-CS"/>
        </w:rPr>
        <w:lastRenderedPageBreak/>
        <w:t xml:space="preserve">РЕКАПИТУЛАЦИЈА ЗА ПАРТИЈУ </w:t>
      </w:r>
      <w:r>
        <w:rPr>
          <w:rFonts w:ascii="Arial" w:hAnsi="Arial" w:cs="Arial"/>
          <w:u w:val="single"/>
          <w:lang w:val="sr-Cyrl-CS"/>
        </w:rPr>
        <w:t>2</w:t>
      </w:r>
      <w:r w:rsidRPr="00DF0259">
        <w:rPr>
          <w:rFonts w:ascii="Arial" w:hAnsi="Arial" w:cs="Arial"/>
          <w:u w:val="single"/>
          <w:lang w:val="sr-Cyrl-CS"/>
        </w:rPr>
        <w:t>:</w:t>
      </w:r>
    </w:p>
    <w:p w:rsidR="0090635E" w:rsidRDefault="0090635E" w:rsidP="0090635E">
      <w:pPr>
        <w:jc w:val="both"/>
        <w:rPr>
          <w:rFonts w:ascii="Arial" w:hAnsi="Arial" w:cs="Arial"/>
          <w:b/>
          <w:shadow/>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ook w:val="04A0"/>
      </w:tblPr>
      <w:tblGrid>
        <w:gridCol w:w="5758"/>
        <w:gridCol w:w="3864"/>
      </w:tblGrid>
      <w:tr w:rsidR="0090635E" w:rsidRPr="004B3831" w:rsidTr="0090635E">
        <w:trPr>
          <w:trHeight w:val="511"/>
        </w:trPr>
        <w:tc>
          <w:tcPr>
            <w:tcW w:w="5920" w:type="dxa"/>
            <w:tcBorders>
              <w:top w:val="double" w:sz="4" w:space="0" w:color="auto"/>
              <w:bottom w:val="double" w:sz="4" w:space="0" w:color="auto"/>
            </w:tcBorders>
            <w:vAlign w:val="center"/>
          </w:tcPr>
          <w:p w:rsidR="0090635E" w:rsidRPr="00643E22" w:rsidRDefault="0090635E" w:rsidP="0090635E">
            <w:pPr>
              <w:jc w:val="right"/>
              <w:rPr>
                <w:rFonts w:ascii="Arial" w:hAnsi="Arial" w:cs="Arial"/>
                <w:lang w:val="sr-Cyrl-CS"/>
              </w:rPr>
            </w:pPr>
            <w:r w:rsidRPr="00643E22">
              <w:rPr>
                <w:rFonts w:ascii="Arial" w:hAnsi="Arial" w:cs="Arial"/>
                <w:lang w:val="sr-Cyrl-CS"/>
              </w:rPr>
              <w:t>УКУПНА ЦЕНА (</w:t>
            </w:r>
            <w:r w:rsidRPr="00643E22">
              <w:rPr>
                <w:rFonts w:ascii="Arial" w:hAnsi="Arial" w:cs="Arial"/>
                <w:b/>
                <w:bCs/>
                <w:sz w:val="20"/>
                <w:szCs w:val="20"/>
                <w:lang w:val="sr-Cyrl-CS"/>
              </w:rPr>
              <w:t>1+2+</w:t>
            </w:r>
            <w:r>
              <w:rPr>
                <w:rFonts w:ascii="Arial" w:hAnsi="Arial" w:cs="Arial"/>
                <w:b/>
                <w:bCs/>
                <w:sz w:val="20"/>
                <w:szCs w:val="20"/>
                <w:lang w:val="sr-Cyrl-CS"/>
              </w:rPr>
              <w:t>.....55</w:t>
            </w:r>
            <w:r w:rsidRPr="00643E22">
              <w:rPr>
                <w:rFonts w:ascii="Arial" w:hAnsi="Arial" w:cs="Arial"/>
                <w:b/>
                <w:bCs/>
                <w:sz w:val="20"/>
                <w:szCs w:val="20"/>
              </w:rPr>
              <w:t>)</w:t>
            </w:r>
            <w:r w:rsidRPr="00643E22">
              <w:rPr>
                <w:rFonts w:ascii="Arial" w:hAnsi="Arial" w:cs="Arial"/>
                <w:b/>
                <w:bCs/>
                <w:sz w:val="20"/>
                <w:szCs w:val="20"/>
                <w:lang w:val="sr-Cyrl-CS"/>
              </w:rPr>
              <w:t xml:space="preserve"> </w:t>
            </w:r>
            <w:r w:rsidRPr="00643E22">
              <w:rPr>
                <w:rFonts w:ascii="Arial" w:hAnsi="Arial" w:cs="Arial"/>
                <w:lang w:val="sr-Cyrl-CS"/>
              </w:rPr>
              <w:t xml:space="preserve">без ПДВ-а:  </w:t>
            </w:r>
          </w:p>
        </w:tc>
        <w:tc>
          <w:tcPr>
            <w:tcW w:w="3998" w:type="dxa"/>
            <w:tcBorders>
              <w:top w:val="double" w:sz="4" w:space="0" w:color="auto"/>
              <w:bottom w:val="double" w:sz="4" w:space="0" w:color="auto"/>
            </w:tcBorders>
            <w:vAlign w:val="center"/>
          </w:tcPr>
          <w:p w:rsidR="0090635E" w:rsidRPr="004B3831" w:rsidRDefault="0090635E" w:rsidP="0090635E">
            <w:pPr>
              <w:jc w:val="center"/>
              <w:rPr>
                <w:rFonts w:ascii="Arial" w:hAnsi="Arial" w:cs="Arial"/>
                <w:lang w:val="sr-Cyrl-CS"/>
              </w:rPr>
            </w:pPr>
          </w:p>
        </w:tc>
      </w:tr>
      <w:tr w:rsidR="0090635E" w:rsidRPr="004B3831" w:rsidTr="0090635E">
        <w:trPr>
          <w:trHeight w:val="511"/>
        </w:trPr>
        <w:tc>
          <w:tcPr>
            <w:tcW w:w="5920" w:type="dxa"/>
            <w:tcBorders>
              <w:top w:val="double" w:sz="4" w:space="0" w:color="auto"/>
              <w:bottom w:val="double" w:sz="4" w:space="0" w:color="auto"/>
            </w:tcBorders>
            <w:vAlign w:val="center"/>
          </w:tcPr>
          <w:p w:rsidR="0090635E" w:rsidRPr="00643E22" w:rsidRDefault="0090635E" w:rsidP="0090635E">
            <w:pPr>
              <w:jc w:val="right"/>
              <w:rPr>
                <w:rFonts w:ascii="Arial" w:hAnsi="Arial" w:cs="Arial"/>
                <w:lang w:val="sr-Cyrl-CS"/>
              </w:rPr>
            </w:pPr>
            <w:r w:rsidRPr="00643E22">
              <w:rPr>
                <w:rFonts w:ascii="Arial" w:hAnsi="Arial" w:cs="Arial"/>
                <w:lang w:val="sr-Cyrl-CS"/>
              </w:rPr>
              <w:t>УКУПНО ПДВ</w:t>
            </w:r>
            <w:r>
              <w:rPr>
                <w:rFonts w:ascii="Arial" w:hAnsi="Arial" w:cs="Arial"/>
                <w:lang w:val="sr-Cyrl-CS"/>
              </w:rPr>
              <w:t>:</w:t>
            </w:r>
          </w:p>
        </w:tc>
        <w:tc>
          <w:tcPr>
            <w:tcW w:w="3998" w:type="dxa"/>
            <w:tcBorders>
              <w:top w:val="double" w:sz="4" w:space="0" w:color="auto"/>
              <w:bottom w:val="double" w:sz="4" w:space="0" w:color="auto"/>
            </w:tcBorders>
            <w:vAlign w:val="center"/>
          </w:tcPr>
          <w:p w:rsidR="0090635E" w:rsidRPr="004B3831" w:rsidRDefault="0090635E" w:rsidP="0090635E">
            <w:pPr>
              <w:jc w:val="center"/>
              <w:rPr>
                <w:rFonts w:ascii="Arial" w:hAnsi="Arial" w:cs="Arial"/>
                <w:lang w:val="sr-Cyrl-CS"/>
              </w:rPr>
            </w:pPr>
          </w:p>
        </w:tc>
      </w:tr>
      <w:tr w:rsidR="0090635E" w:rsidRPr="004B3831" w:rsidTr="0090635E">
        <w:trPr>
          <w:trHeight w:val="519"/>
        </w:trPr>
        <w:tc>
          <w:tcPr>
            <w:tcW w:w="5920" w:type="dxa"/>
            <w:tcBorders>
              <w:top w:val="double" w:sz="4" w:space="0" w:color="auto"/>
            </w:tcBorders>
            <w:vAlign w:val="center"/>
          </w:tcPr>
          <w:p w:rsidR="0090635E" w:rsidRPr="00643E22" w:rsidRDefault="0090635E" w:rsidP="0090635E">
            <w:pPr>
              <w:jc w:val="right"/>
              <w:rPr>
                <w:rFonts w:ascii="Arial" w:hAnsi="Arial" w:cs="Arial"/>
                <w:lang w:val="sr-Cyrl-CS"/>
              </w:rPr>
            </w:pPr>
            <w:r w:rsidRPr="00643E22">
              <w:rPr>
                <w:rFonts w:ascii="Arial" w:hAnsi="Arial" w:cs="Arial"/>
                <w:lang w:val="sr-Cyrl-CS"/>
              </w:rPr>
              <w:t xml:space="preserve">УКУПНА ЦЕНА </w:t>
            </w:r>
            <w:r w:rsidRPr="00643E22">
              <w:rPr>
                <w:rFonts w:ascii="Arial" w:hAnsi="Arial" w:cs="Arial"/>
                <w:b/>
                <w:bCs/>
                <w:sz w:val="20"/>
                <w:szCs w:val="20"/>
              </w:rPr>
              <w:t>(</w:t>
            </w:r>
            <w:r w:rsidRPr="00643E22">
              <w:rPr>
                <w:rFonts w:ascii="Arial" w:hAnsi="Arial" w:cs="Arial"/>
                <w:lang w:val="sr-Cyrl-CS"/>
              </w:rPr>
              <w:t>(</w:t>
            </w:r>
            <w:r w:rsidRPr="00643E22">
              <w:rPr>
                <w:rFonts w:ascii="Arial" w:hAnsi="Arial" w:cs="Arial"/>
                <w:b/>
                <w:bCs/>
                <w:sz w:val="20"/>
                <w:szCs w:val="20"/>
                <w:lang w:val="sr-Cyrl-CS"/>
              </w:rPr>
              <w:t>1+2+</w:t>
            </w:r>
            <w:r>
              <w:rPr>
                <w:rFonts w:ascii="Arial" w:hAnsi="Arial" w:cs="Arial"/>
                <w:b/>
                <w:bCs/>
                <w:sz w:val="20"/>
                <w:szCs w:val="20"/>
                <w:lang w:val="sr-Cyrl-CS"/>
              </w:rPr>
              <w:t>....55</w:t>
            </w:r>
            <w:r w:rsidRPr="00643E22">
              <w:rPr>
                <w:rFonts w:ascii="Arial" w:hAnsi="Arial" w:cs="Arial"/>
                <w:b/>
                <w:bCs/>
                <w:sz w:val="20"/>
                <w:szCs w:val="20"/>
              </w:rPr>
              <w:t>)</w:t>
            </w:r>
            <w:r w:rsidRPr="00643E22">
              <w:rPr>
                <w:rFonts w:ascii="Arial" w:hAnsi="Arial" w:cs="Arial"/>
                <w:b/>
                <w:bCs/>
                <w:sz w:val="20"/>
                <w:szCs w:val="20"/>
                <w:lang w:val="sr-Cyrl-CS"/>
              </w:rPr>
              <w:t xml:space="preserve"> </w:t>
            </w:r>
            <w:r w:rsidRPr="00643E22">
              <w:rPr>
                <w:rFonts w:ascii="Arial" w:hAnsi="Arial" w:cs="Arial"/>
                <w:lang w:val="sr-Cyrl-CS"/>
              </w:rPr>
              <w:t>са ПДВ-ом</w:t>
            </w:r>
            <w:r>
              <w:rPr>
                <w:rFonts w:ascii="Arial" w:hAnsi="Arial" w:cs="Arial"/>
                <w:lang w:val="sr-Cyrl-CS"/>
              </w:rPr>
              <w:t>:</w:t>
            </w:r>
            <w:r w:rsidRPr="00643E22">
              <w:rPr>
                <w:rFonts w:ascii="Arial" w:hAnsi="Arial" w:cs="Arial"/>
                <w:lang w:val="sr-Cyrl-CS"/>
              </w:rPr>
              <w:t xml:space="preserve">  </w:t>
            </w:r>
          </w:p>
        </w:tc>
        <w:tc>
          <w:tcPr>
            <w:tcW w:w="3998" w:type="dxa"/>
            <w:tcBorders>
              <w:top w:val="double" w:sz="4" w:space="0" w:color="auto"/>
            </w:tcBorders>
            <w:vAlign w:val="center"/>
          </w:tcPr>
          <w:p w:rsidR="0090635E" w:rsidRPr="004B3831" w:rsidRDefault="0090635E" w:rsidP="0090635E">
            <w:pPr>
              <w:jc w:val="center"/>
              <w:rPr>
                <w:rFonts w:ascii="Arial" w:hAnsi="Arial" w:cs="Arial"/>
                <w:lang w:val="sr-Cyrl-CS"/>
              </w:rPr>
            </w:pPr>
          </w:p>
        </w:tc>
      </w:tr>
    </w:tbl>
    <w:p w:rsidR="0090635E" w:rsidRDefault="0090635E" w:rsidP="0090635E">
      <w:pPr>
        <w:jc w:val="both"/>
        <w:rPr>
          <w:rFonts w:ascii="Arial" w:hAnsi="Arial" w:cs="Arial"/>
          <w:b/>
          <w:shadow/>
        </w:rPr>
      </w:pPr>
    </w:p>
    <w:p w:rsidR="0090635E" w:rsidRDefault="0090635E" w:rsidP="0090635E">
      <w:pPr>
        <w:jc w:val="both"/>
        <w:rPr>
          <w:rFonts w:ascii="Arial" w:hAnsi="Arial" w:cs="Arial"/>
          <w:b/>
          <w:shadow/>
        </w:rPr>
      </w:pPr>
    </w:p>
    <w:p w:rsidR="0090635E" w:rsidRPr="004B3831" w:rsidRDefault="0090635E" w:rsidP="0090635E">
      <w:pPr>
        <w:jc w:val="both"/>
        <w:rPr>
          <w:rFonts w:ascii="Arial" w:hAnsi="Arial" w:cs="Arial"/>
          <w:b/>
          <w:lang w:val="sr-Cyrl-CS"/>
        </w:rPr>
      </w:pPr>
    </w:p>
    <w:p w:rsidR="00801559" w:rsidRDefault="0090635E" w:rsidP="0090635E">
      <w:pPr>
        <w:rPr>
          <w:rFonts w:ascii="Arial" w:hAnsi="Arial" w:cs="Arial"/>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p>
    <w:p w:rsidR="00801559" w:rsidRDefault="0090635E" w:rsidP="00801559">
      <w:pPr>
        <w:jc w:val="right"/>
        <w:rPr>
          <w:rFonts w:ascii="Arial" w:hAnsi="Arial" w:cs="Arial"/>
          <w:sz w:val="22"/>
          <w:szCs w:val="22"/>
          <w:lang w:val="sr-Cyrl-CS"/>
        </w:rPr>
      </w:pPr>
      <w:r w:rsidRPr="00E76C18">
        <w:rPr>
          <w:rFonts w:ascii="Arial" w:hAnsi="Arial" w:cs="Arial"/>
          <w:sz w:val="22"/>
          <w:szCs w:val="22"/>
          <w:lang w:val="sr-Cyrl-CS"/>
        </w:rPr>
        <w:t>Одговорно лице</w:t>
      </w:r>
    </w:p>
    <w:p w:rsidR="0090635E" w:rsidRPr="00E76C18" w:rsidRDefault="00801559" w:rsidP="00801559">
      <w:pPr>
        <w:jc w:val="center"/>
        <w:rPr>
          <w:rFonts w:ascii="Arial" w:hAnsi="Arial" w:cs="Arial"/>
          <w:b/>
          <w:sz w:val="22"/>
          <w:szCs w:val="22"/>
          <w:lang w:val="sr-Cyrl-CS"/>
        </w:rPr>
      </w:pPr>
      <w:r>
        <w:rPr>
          <w:rFonts w:ascii="Arial" w:hAnsi="Arial" w:cs="Arial"/>
          <w:sz w:val="22"/>
          <w:szCs w:val="22"/>
          <w:lang w:val="sr-Cyrl-CS"/>
        </w:rPr>
        <w:t xml:space="preserve">                                                                                                                             </w:t>
      </w:r>
      <w:r w:rsidR="0090635E" w:rsidRPr="00E76C18">
        <w:rPr>
          <w:rFonts w:ascii="Arial" w:hAnsi="Arial" w:cs="Arial"/>
          <w:sz w:val="22"/>
          <w:szCs w:val="22"/>
          <w:lang w:val="sr-Cyrl-CS"/>
        </w:rPr>
        <w:t xml:space="preserve"> понуђача</w:t>
      </w:r>
    </w:p>
    <w:p w:rsidR="0090635E" w:rsidRDefault="0090635E" w:rsidP="0090635E">
      <w:pPr>
        <w:ind w:left="567"/>
        <w:jc w:val="both"/>
        <w:rPr>
          <w:rFonts w:ascii="Arial" w:hAnsi="Arial" w:cs="Arial"/>
          <w:lang w:val="sr-Cyrl-CS"/>
        </w:rPr>
      </w:pPr>
    </w:p>
    <w:p w:rsidR="0090635E" w:rsidRDefault="0090635E" w:rsidP="0090635E">
      <w:pPr>
        <w:ind w:left="2160" w:firstLine="720"/>
        <w:jc w:val="right"/>
        <w:rPr>
          <w:rFonts w:ascii="Arial" w:hAnsi="Arial" w:cs="Arial"/>
          <w:sz w:val="22"/>
          <w:szCs w:val="22"/>
          <w:lang w:val="sr-Cyrl-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801559" w:rsidRPr="004B3831" w:rsidRDefault="0090635E" w:rsidP="00801559">
      <w:pPr>
        <w:jc w:val="both"/>
        <w:rPr>
          <w:rFonts w:ascii="Arial" w:hAnsi="Arial" w:cs="Arial"/>
          <w:sz w:val="20"/>
          <w:szCs w:val="20"/>
          <w:lang w:val="sr-Cyrl-CS"/>
        </w:rPr>
      </w:pPr>
      <w:r>
        <w:rPr>
          <w:rFonts w:ascii="Arial" w:hAnsi="Arial" w:cs="Arial"/>
          <w:b/>
          <w:shadow/>
        </w:rPr>
        <w:t xml:space="preserve"> </w:t>
      </w:r>
      <w:r w:rsidR="00801559" w:rsidRPr="004B3831">
        <w:rPr>
          <w:rFonts w:ascii="Arial" w:hAnsi="Arial" w:cs="Arial"/>
          <w:b/>
          <w:sz w:val="20"/>
          <w:szCs w:val="20"/>
          <w:lang w:val="sr-Cyrl-CS"/>
        </w:rPr>
        <w:t>Напомена:</w:t>
      </w:r>
      <w:r w:rsidR="00801559" w:rsidRPr="004B3831">
        <w:rPr>
          <w:rFonts w:ascii="Arial" w:hAnsi="Arial" w:cs="Arial"/>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801559" w:rsidRPr="004B3831" w:rsidRDefault="00801559" w:rsidP="00801559">
      <w:pPr>
        <w:jc w:val="both"/>
        <w:rPr>
          <w:rFonts w:ascii="Arial" w:hAnsi="Arial" w:cs="Arial"/>
          <w:sz w:val="20"/>
          <w:szCs w:val="20"/>
          <w:lang w:val="sr-Cyrl-CS"/>
        </w:rPr>
      </w:pPr>
      <w:r w:rsidRPr="004B3831">
        <w:rPr>
          <w:rFonts w:ascii="Arial" w:hAnsi="Arial" w:cs="Arial"/>
          <w:sz w:val="20"/>
          <w:szCs w:val="20"/>
          <w:lang w:val="sr-Cyrl-CS"/>
        </w:rPr>
        <w:t xml:space="preserve">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Arial" w:hAnsi="Arial" w:cs="Arial"/>
          <w:sz w:val="20"/>
          <w:szCs w:val="20"/>
          <w:lang w:val="sr-Cyrl-CS"/>
        </w:rPr>
        <w:t>оверити</w:t>
      </w:r>
      <w:r w:rsidRPr="004B3831">
        <w:rPr>
          <w:rFonts w:ascii="Arial" w:hAnsi="Arial" w:cs="Arial"/>
          <w:sz w:val="20"/>
          <w:szCs w:val="20"/>
          <w:lang w:val="sr-Cyrl-CS"/>
        </w:rPr>
        <w:t xml:space="preserve"> </w:t>
      </w:r>
      <w:r>
        <w:rPr>
          <w:rFonts w:ascii="Arial" w:hAnsi="Arial" w:cs="Arial"/>
          <w:sz w:val="20"/>
          <w:szCs w:val="20"/>
          <w:lang w:val="sr-Cyrl-CS"/>
        </w:rPr>
        <w:t>печатом</w:t>
      </w:r>
      <w:r w:rsidRPr="004B3831">
        <w:rPr>
          <w:rFonts w:ascii="Arial" w:hAnsi="Arial" w:cs="Arial"/>
          <w:sz w:val="20"/>
          <w:szCs w:val="20"/>
          <w:lang w:val="sr-Cyrl-CS"/>
        </w:rPr>
        <w:t xml:space="preserve"> </w:t>
      </w:r>
      <w:r>
        <w:rPr>
          <w:rFonts w:ascii="Arial" w:hAnsi="Arial" w:cs="Arial"/>
          <w:sz w:val="20"/>
          <w:szCs w:val="20"/>
          <w:lang w:val="sr-Cyrl-CS"/>
        </w:rPr>
        <w:t>образац</w:t>
      </w:r>
      <w:r w:rsidRPr="004B3831">
        <w:rPr>
          <w:rFonts w:ascii="Arial" w:hAnsi="Arial" w:cs="Arial"/>
          <w:sz w:val="20"/>
          <w:szCs w:val="20"/>
          <w:lang w:val="sr-Cyrl-CS"/>
        </w:rPr>
        <w:t xml:space="preserve"> </w:t>
      </w:r>
      <w:r>
        <w:rPr>
          <w:rFonts w:ascii="Arial" w:hAnsi="Arial" w:cs="Arial"/>
          <w:sz w:val="20"/>
          <w:szCs w:val="20"/>
          <w:lang w:val="sr-Cyrl-CS"/>
        </w:rPr>
        <w:t>структуре</w:t>
      </w:r>
      <w:r w:rsidRPr="004B3831">
        <w:rPr>
          <w:rFonts w:ascii="Arial" w:hAnsi="Arial" w:cs="Arial"/>
          <w:sz w:val="20"/>
          <w:szCs w:val="20"/>
          <w:lang w:val="sr-Cyrl-CS"/>
        </w:rPr>
        <w:t xml:space="preserve"> </w:t>
      </w:r>
      <w:r>
        <w:rPr>
          <w:rFonts w:ascii="Arial" w:hAnsi="Arial" w:cs="Arial"/>
          <w:sz w:val="20"/>
          <w:szCs w:val="20"/>
          <w:lang w:val="sr-Cyrl-CS"/>
        </w:rPr>
        <w:t>цене</w:t>
      </w:r>
      <w:r w:rsidRPr="004B3831">
        <w:rPr>
          <w:rFonts w:ascii="Arial" w:hAnsi="Arial" w:cs="Arial"/>
          <w:sz w:val="20"/>
          <w:szCs w:val="20"/>
          <w:lang w:val="sr-Cyrl-CS"/>
        </w:rPr>
        <w:t>.</w:t>
      </w:r>
    </w:p>
    <w:p w:rsidR="0090635E" w:rsidRPr="0090635E" w:rsidRDefault="0090635E" w:rsidP="0090635E">
      <w:pPr>
        <w:jc w:val="both"/>
        <w:rPr>
          <w:rFonts w:ascii="Arial" w:hAnsi="Arial" w:cs="Arial"/>
          <w:b/>
          <w:shadow/>
        </w:rPr>
      </w:pPr>
    </w:p>
    <w:sectPr w:rsidR="0090635E" w:rsidRPr="0090635E" w:rsidSect="00EE515D">
      <w:pgSz w:w="12240" w:h="15840"/>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58B"/>
    <w:multiLevelType w:val="multilevel"/>
    <w:tmpl w:val="8BF6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9344C"/>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E5A1C"/>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35F6FC8"/>
    <w:multiLevelType w:val="hybridMultilevel"/>
    <w:tmpl w:val="976E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AD2A74"/>
    <w:rsid w:val="000515AA"/>
    <w:rsid w:val="000838CF"/>
    <w:rsid w:val="000F75AB"/>
    <w:rsid w:val="001406F3"/>
    <w:rsid w:val="001626F1"/>
    <w:rsid w:val="00171489"/>
    <w:rsid w:val="00186A5E"/>
    <w:rsid w:val="001B15BB"/>
    <w:rsid w:val="001C3073"/>
    <w:rsid w:val="002131C7"/>
    <w:rsid w:val="0022547A"/>
    <w:rsid w:val="00245F30"/>
    <w:rsid w:val="00284DA4"/>
    <w:rsid w:val="002A0F4E"/>
    <w:rsid w:val="002B0D08"/>
    <w:rsid w:val="002D59EB"/>
    <w:rsid w:val="002D683C"/>
    <w:rsid w:val="00331B80"/>
    <w:rsid w:val="003D37E8"/>
    <w:rsid w:val="003E701E"/>
    <w:rsid w:val="003E79EA"/>
    <w:rsid w:val="00440359"/>
    <w:rsid w:val="00484E03"/>
    <w:rsid w:val="004E28BA"/>
    <w:rsid w:val="004E2969"/>
    <w:rsid w:val="005945EA"/>
    <w:rsid w:val="005B16F1"/>
    <w:rsid w:val="005C3175"/>
    <w:rsid w:val="006224E1"/>
    <w:rsid w:val="00654496"/>
    <w:rsid w:val="006C51C7"/>
    <w:rsid w:val="006D48C9"/>
    <w:rsid w:val="006E4FDD"/>
    <w:rsid w:val="007F2879"/>
    <w:rsid w:val="0080042C"/>
    <w:rsid w:val="00801559"/>
    <w:rsid w:val="008251C1"/>
    <w:rsid w:val="00832024"/>
    <w:rsid w:val="00867D10"/>
    <w:rsid w:val="008B512C"/>
    <w:rsid w:val="0090469C"/>
    <w:rsid w:val="0090635E"/>
    <w:rsid w:val="0093737D"/>
    <w:rsid w:val="00943FCC"/>
    <w:rsid w:val="0094429D"/>
    <w:rsid w:val="00992A16"/>
    <w:rsid w:val="009F6F38"/>
    <w:rsid w:val="00A357DB"/>
    <w:rsid w:val="00A4191E"/>
    <w:rsid w:val="00AD0C6C"/>
    <w:rsid w:val="00AD2A74"/>
    <w:rsid w:val="00B02B27"/>
    <w:rsid w:val="00B45DE6"/>
    <w:rsid w:val="00B531EE"/>
    <w:rsid w:val="00B65D5A"/>
    <w:rsid w:val="00B72ED3"/>
    <w:rsid w:val="00B94F9B"/>
    <w:rsid w:val="00BA2F8D"/>
    <w:rsid w:val="00BA73F7"/>
    <w:rsid w:val="00C0338F"/>
    <w:rsid w:val="00CE2040"/>
    <w:rsid w:val="00D0038D"/>
    <w:rsid w:val="00D3655F"/>
    <w:rsid w:val="00D376C1"/>
    <w:rsid w:val="00DF2529"/>
    <w:rsid w:val="00E309CB"/>
    <w:rsid w:val="00E30EC5"/>
    <w:rsid w:val="00E37560"/>
    <w:rsid w:val="00EC32AC"/>
    <w:rsid w:val="00EC6640"/>
    <w:rsid w:val="00ED2968"/>
    <w:rsid w:val="00EE515D"/>
    <w:rsid w:val="00F5023A"/>
    <w:rsid w:val="00F9391F"/>
    <w:rsid w:val="00FE550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7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2A74"/>
    <w:rPr>
      <w:i/>
      <w:iCs/>
    </w:rPr>
  </w:style>
  <w:style w:type="paragraph" w:styleId="Header">
    <w:name w:val="header"/>
    <w:basedOn w:val="Normal"/>
    <w:link w:val="HeaderChar"/>
    <w:uiPriority w:val="99"/>
    <w:rsid w:val="00AD2A74"/>
    <w:pPr>
      <w:tabs>
        <w:tab w:val="center" w:pos="4703"/>
        <w:tab w:val="right" w:pos="9406"/>
      </w:tabs>
    </w:pPr>
    <w:rPr>
      <w:noProof w:val="0"/>
    </w:rPr>
  </w:style>
  <w:style w:type="character" w:customStyle="1" w:styleId="HeaderChar">
    <w:name w:val="Header Char"/>
    <w:basedOn w:val="DefaultParagraphFont"/>
    <w:link w:val="Header"/>
    <w:uiPriority w:val="99"/>
    <w:rsid w:val="00AD2A74"/>
    <w:rPr>
      <w:rFonts w:ascii="Times New Roman" w:eastAsia="Times New Roman" w:hAnsi="Times New Roman" w:cs="Times New Roman"/>
      <w:sz w:val="24"/>
      <w:szCs w:val="24"/>
    </w:rPr>
  </w:style>
  <w:style w:type="paragraph" w:styleId="ListParagraph">
    <w:name w:val="List Paragraph"/>
    <w:basedOn w:val="Normal"/>
    <w:uiPriority w:val="34"/>
    <w:qFormat/>
    <w:rsid w:val="00AD2A74"/>
    <w:pPr>
      <w:ind w:left="720"/>
      <w:contextualSpacing/>
    </w:pPr>
    <w:rPr>
      <w:b/>
      <w:sz w:val="22"/>
      <w:szCs w:val="22"/>
    </w:rPr>
  </w:style>
  <w:style w:type="paragraph" w:styleId="NoSpacing">
    <w:name w:val="No Spacing"/>
    <w:uiPriority w:val="1"/>
    <w:qFormat/>
    <w:rsid w:val="006E4FD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15AA"/>
    <w:rPr>
      <w:b/>
      <w:bCs/>
    </w:rPr>
  </w:style>
  <w:style w:type="paragraph" w:styleId="BodyText">
    <w:name w:val="Body Text"/>
    <w:aliases w:val="Char Char"/>
    <w:basedOn w:val="Normal"/>
    <w:link w:val="BodyTextChar"/>
    <w:unhideWhenUsed/>
    <w:rsid w:val="000515AA"/>
    <w:pPr>
      <w:spacing w:after="120"/>
    </w:pPr>
    <w:rPr>
      <w:noProof w:val="0"/>
    </w:rPr>
  </w:style>
  <w:style w:type="character" w:customStyle="1" w:styleId="BodyTextChar">
    <w:name w:val="Body Text Char"/>
    <w:aliases w:val="Char Char Char"/>
    <w:basedOn w:val="DefaultParagraphFont"/>
    <w:link w:val="BodyText"/>
    <w:rsid w:val="000515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5BB"/>
    <w:rPr>
      <w:rFonts w:ascii="Tahoma" w:hAnsi="Tahoma" w:cs="Tahoma"/>
      <w:sz w:val="16"/>
      <w:szCs w:val="16"/>
    </w:rPr>
  </w:style>
  <w:style w:type="character" w:customStyle="1" w:styleId="BalloonTextChar">
    <w:name w:val="Balloon Text Char"/>
    <w:basedOn w:val="DefaultParagraphFont"/>
    <w:link w:val="BalloonText"/>
    <w:uiPriority w:val="99"/>
    <w:semiHidden/>
    <w:rsid w:val="001B15BB"/>
    <w:rPr>
      <w:rFonts w:ascii="Tahoma" w:eastAsia="Times New Roman" w:hAnsi="Tahoma" w:cs="Tahoma"/>
      <w:noProof/>
      <w:sz w:val="16"/>
      <w:szCs w:val="16"/>
    </w:rPr>
  </w:style>
  <w:style w:type="paragraph" w:customStyle="1" w:styleId="Default">
    <w:name w:val="Default"/>
    <w:rsid w:val="00E309C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840186">
      <w:bodyDiv w:val="1"/>
      <w:marLeft w:val="0"/>
      <w:marRight w:val="0"/>
      <w:marTop w:val="0"/>
      <w:marBottom w:val="0"/>
      <w:divBdr>
        <w:top w:val="none" w:sz="0" w:space="0" w:color="auto"/>
        <w:left w:val="none" w:sz="0" w:space="0" w:color="auto"/>
        <w:bottom w:val="none" w:sz="0" w:space="0" w:color="auto"/>
        <w:right w:val="none" w:sz="0" w:space="0" w:color="auto"/>
      </w:divBdr>
    </w:div>
    <w:div w:id="432865828">
      <w:bodyDiv w:val="1"/>
      <w:marLeft w:val="0"/>
      <w:marRight w:val="0"/>
      <w:marTop w:val="0"/>
      <w:marBottom w:val="0"/>
      <w:divBdr>
        <w:top w:val="none" w:sz="0" w:space="0" w:color="auto"/>
        <w:left w:val="none" w:sz="0" w:space="0" w:color="auto"/>
        <w:bottom w:val="none" w:sz="0" w:space="0" w:color="auto"/>
        <w:right w:val="none" w:sz="0" w:space="0" w:color="auto"/>
      </w:divBdr>
    </w:div>
    <w:div w:id="1733894566">
      <w:bodyDiv w:val="1"/>
      <w:marLeft w:val="0"/>
      <w:marRight w:val="0"/>
      <w:marTop w:val="0"/>
      <w:marBottom w:val="0"/>
      <w:divBdr>
        <w:top w:val="none" w:sz="0" w:space="0" w:color="auto"/>
        <w:left w:val="none" w:sz="0" w:space="0" w:color="auto"/>
        <w:bottom w:val="none" w:sz="0" w:space="0" w:color="auto"/>
        <w:right w:val="none" w:sz="0" w:space="0" w:color="auto"/>
      </w:divBdr>
    </w:div>
    <w:div w:id="19194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2016-03-03T14:12:00Z</cp:lastPrinted>
  <dcterms:created xsi:type="dcterms:W3CDTF">2016-03-03T13:09:00Z</dcterms:created>
  <dcterms:modified xsi:type="dcterms:W3CDTF">2016-03-03T14:15:00Z</dcterms:modified>
</cp:coreProperties>
</file>