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FF760D" w:rsidP="00C55F5F">
      <w:pPr>
        <w:pStyle w:val="Heading2"/>
        <w:tabs>
          <w:tab w:val="left" w:pos="2835"/>
        </w:tabs>
        <w:rPr>
          <w:rFonts w:ascii="Arial" w:hAnsi="Arial" w:cs="Arial"/>
        </w:rPr>
      </w:pPr>
      <w:r>
        <w:rPr>
          <w:rFonts w:ascii="Arial" w:hAnsi="Arial" w:cs="Arial"/>
          <w:noProof/>
        </w:rPr>
        <w:pict>
          <v:line id="_x0000_s1027" style="position:absolute;left:0;text-align:left;flip:y;z-index:251656704"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4B3831" w:rsidRPr="004B3831" w:rsidRDefault="004B3831">
      <w:pPr>
        <w:jc w:val="center"/>
        <w:rPr>
          <w:rFonts w:ascii="Arial" w:hAnsi="Arial" w:cs="Arial"/>
        </w:rPr>
      </w:pPr>
    </w:p>
    <w:p w:rsidR="009B5B9E" w:rsidRPr="004B3831" w:rsidRDefault="00680EBE">
      <w:pPr>
        <w:pStyle w:val="Heading2"/>
        <w:rPr>
          <w:rFonts w:ascii="Arial" w:hAnsi="Arial" w:cs="Arial"/>
          <w:sz w:val="40"/>
          <w:szCs w:val="40"/>
          <w:lang w:val="sr-Latn-CS"/>
        </w:rPr>
      </w:pPr>
      <w:r w:rsidRPr="004B3831">
        <w:rPr>
          <w:rFonts w:ascii="Arial" w:hAnsi="Arial" w:cs="Arial"/>
          <w:sz w:val="40"/>
          <w:szCs w:val="40"/>
        </w:rPr>
        <w:t>КОНКУРСНА</w:t>
      </w:r>
      <w:r w:rsidR="009B5B9E" w:rsidRPr="004B3831">
        <w:rPr>
          <w:rFonts w:ascii="Arial" w:hAnsi="Arial" w:cs="Arial"/>
          <w:sz w:val="40"/>
          <w:szCs w:val="40"/>
        </w:rPr>
        <w:t xml:space="preserve"> </w:t>
      </w:r>
      <w:r w:rsidRPr="004B3831">
        <w:rPr>
          <w:rFonts w:ascii="Arial" w:hAnsi="Arial" w:cs="Arial"/>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AF3461" w:rsidRPr="004B3831" w:rsidRDefault="00AF3461" w:rsidP="004B3831">
      <w:pPr>
        <w:jc w:val="center"/>
        <w:rPr>
          <w:rFonts w:ascii="Arial" w:hAnsi="Arial" w:cs="Arial"/>
          <w:b/>
          <w:lang w:val="sr-Cyrl-CS"/>
        </w:rPr>
      </w:pPr>
      <w:r w:rsidRPr="004B3831">
        <w:rPr>
          <w:rFonts w:ascii="Arial" w:hAnsi="Arial" w:cs="Arial"/>
          <w:b/>
          <w:lang w:val="sr-Cyrl-CS"/>
        </w:rPr>
        <w:t>ОТВОРЕНИ ПОСТУПАК</w:t>
      </w: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E732E1" w:rsidRDefault="004B3831" w:rsidP="004B3831">
      <w:pPr>
        <w:jc w:val="center"/>
        <w:rPr>
          <w:rFonts w:ascii="Arial" w:hAnsi="Arial" w:cs="Arial"/>
          <w:b/>
        </w:rPr>
      </w:pPr>
      <w:r w:rsidRPr="00E732E1">
        <w:rPr>
          <w:rFonts w:ascii="Arial" w:hAnsi="Arial" w:cs="Arial"/>
          <w:b/>
          <w:lang w:val="sr-Cyrl-CS"/>
        </w:rPr>
        <w:t>ПРЕДМЕТ ЈАВНЕ НАБАВКЕ:</w:t>
      </w:r>
    </w:p>
    <w:p w:rsidR="009B5B9E" w:rsidRPr="004B3831" w:rsidRDefault="009B5B9E" w:rsidP="004B3831">
      <w:pPr>
        <w:jc w:val="center"/>
        <w:rPr>
          <w:rFonts w:ascii="Arial" w:hAnsi="Arial" w:cs="Arial"/>
          <w:lang w:val="sr-Cyrl-CS"/>
        </w:rPr>
      </w:pPr>
    </w:p>
    <w:p w:rsidR="00EF790F" w:rsidRPr="006C6F4A" w:rsidRDefault="006C6F4A" w:rsidP="00736902">
      <w:pPr>
        <w:jc w:val="center"/>
        <w:rPr>
          <w:rFonts w:ascii="Arial" w:hAnsi="Arial" w:cs="Arial"/>
          <w:b/>
          <w:lang w:val="sr-Cyrl-CS"/>
        </w:rPr>
      </w:pPr>
      <w:r w:rsidRPr="006C6F4A">
        <w:rPr>
          <w:rFonts w:ascii="Arial" w:hAnsi="Arial" w:cs="Arial"/>
          <w:b/>
          <w:lang w:val="sr-Cyrl-CS"/>
        </w:rPr>
        <w:t>Радови- грађевински радови на уређењу сервер канцеларије</w:t>
      </w:r>
    </w:p>
    <w:p w:rsidR="00C5455F" w:rsidRPr="004B3831" w:rsidRDefault="00736902" w:rsidP="006C6F4A">
      <w:pPr>
        <w:jc w:val="center"/>
        <w:rPr>
          <w:rFonts w:ascii="Arial" w:hAnsi="Arial" w:cs="Arial"/>
          <w:b/>
          <w:sz w:val="22"/>
        </w:rPr>
      </w:pPr>
      <w:r w:rsidRPr="004B3831">
        <w:rPr>
          <w:rFonts w:ascii="Arial" w:hAnsi="Arial" w:cs="Arial"/>
          <w:lang w:val="sr-Cyrl-CS"/>
        </w:rPr>
        <w:t xml:space="preserve">Ознака из општег речника набавке: </w:t>
      </w:r>
      <w:r w:rsidR="006C6F4A" w:rsidRPr="006C6F4A">
        <w:rPr>
          <w:rFonts w:ascii="Arial" w:hAnsi="Arial"/>
          <w:b/>
          <w:bCs/>
          <w:sz w:val="22"/>
          <w:szCs w:val="22"/>
        </w:rPr>
        <w:t>45</w:t>
      </w:r>
      <w:r w:rsidR="006C6F4A" w:rsidRPr="006C6F4A">
        <w:rPr>
          <w:rFonts w:ascii="Arial" w:hAnsi="Arial"/>
          <w:b/>
          <w:bCs/>
          <w:sz w:val="22"/>
          <w:szCs w:val="22"/>
          <w:lang w:val="sr-Cyrl-CS"/>
        </w:rPr>
        <w:t>400000</w:t>
      </w:r>
    </w:p>
    <w:p w:rsidR="00871DED" w:rsidRPr="004B3831" w:rsidRDefault="009B5B9E" w:rsidP="00311F1D">
      <w:pPr>
        <w:rPr>
          <w:rFonts w:ascii="Arial" w:hAnsi="Arial" w:cs="Arial"/>
          <w:sz w:val="28"/>
          <w:szCs w:val="28"/>
          <w:lang w:val="sr-Latn-CS"/>
        </w:rPr>
      </w:pPr>
      <w:r w:rsidRPr="004B3831">
        <w:rPr>
          <w:rFonts w:ascii="Arial" w:hAnsi="Arial" w:cs="Arial"/>
          <w:sz w:val="28"/>
          <w:szCs w:val="28"/>
          <w:lang w:val="sr-Cyrl-CS"/>
        </w:rPr>
        <w:tab/>
      </w:r>
    </w:p>
    <w:p w:rsidR="00871DED" w:rsidRPr="004B3831" w:rsidRDefault="00871DED">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4B3831" w:rsidRPr="00180077" w:rsidRDefault="004B3831" w:rsidP="004B3831">
      <w:pPr>
        <w:jc w:val="center"/>
        <w:rPr>
          <w:rFonts w:ascii="Arial" w:hAnsi="Arial" w:cs="Arial"/>
          <w:b/>
          <w:lang w:val="sr-Cyrl-CS"/>
        </w:rPr>
      </w:pPr>
      <w:r w:rsidRPr="00180077">
        <w:rPr>
          <w:rFonts w:ascii="Arial" w:hAnsi="Arial" w:cs="Arial"/>
          <w:b/>
          <w:lang w:val="sr-Cyrl-CS"/>
        </w:rPr>
        <w:t>РОК ЗА ДОСТАВЉАЊЕ ПОНУДА:</w:t>
      </w:r>
    </w:p>
    <w:p w:rsidR="004B3831" w:rsidRPr="00180077" w:rsidRDefault="00B95C5C" w:rsidP="004B3831">
      <w:pPr>
        <w:jc w:val="center"/>
        <w:rPr>
          <w:rFonts w:ascii="Arial" w:hAnsi="Arial" w:cs="Arial"/>
          <w:b/>
          <w:lang w:val="sr-Cyrl-CS"/>
        </w:rPr>
      </w:pPr>
      <w:r w:rsidRPr="00180077">
        <w:rPr>
          <w:rFonts w:ascii="Arial" w:hAnsi="Arial" w:cs="Arial"/>
          <w:b/>
        </w:rPr>
        <w:t>23.</w:t>
      </w:r>
      <w:r w:rsidR="007A4CCB" w:rsidRPr="00180077">
        <w:rPr>
          <w:rFonts w:ascii="Arial" w:hAnsi="Arial" w:cs="Arial"/>
          <w:b/>
        </w:rPr>
        <w:t>10</w:t>
      </w:r>
      <w:r w:rsidR="004B3831" w:rsidRPr="00180077">
        <w:rPr>
          <w:rFonts w:ascii="Arial" w:hAnsi="Arial" w:cs="Arial"/>
          <w:b/>
          <w:lang w:val="sr-Cyrl-CS"/>
        </w:rPr>
        <w:t>.201</w:t>
      </w:r>
      <w:r w:rsidR="006B7808" w:rsidRPr="00180077">
        <w:rPr>
          <w:rFonts w:ascii="Arial" w:hAnsi="Arial" w:cs="Arial"/>
          <w:b/>
          <w:lang w:val="sr-Latn-CS"/>
        </w:rPr>
        <w:t>5</w:t>
      </w:r>
      <w:r w:rsidR="004B3831" w:rsidRPr="00180077">
        <w:rPr>
          <w:rFonts w:ascii="Arial" w:hAnsi="Arial" w:cs="Arial"/>
          <w:b/>
          <w:lang w:val="sr-Cyrl-CS"/>
        </w:rPr>
        <w:t xml:space="preserve">. </w:t>
      </w:r>
      <w:proofErr w:type="gramStart"/>
      <w:r w:rsidR="004B3831" w:rsidRPr="00180077">
        <w:rPr>
          <w:rFonts w:ascii="Arial" w:hAnsi="Arial" w:cs="Arial"/>
          <w:b/>
          <w:lang w:val="sr-Cyrl-CS"/>
        </w:rPr>
        <w:t>године</w:t>
      </w:r>
      <w:proofErr w:type="gramEnd"/>
      <w:r w:rsidR="004B3831" w:rsidRPr="00180077">
        <w:rPr>
          <w:rFonts w:ascii="Arial" w:hAnsi="Arial" w:cs="Arial"/>
          <w:b/>
          <w:lang w:val="sr-Cyrl-CS"/>
        </w:rPr>
        <w:t xml:space="preserve"> до 10:00 часова</w:t>
      </w:r>
    </w:p>
    <w:p w:rsidR="004B3831" w:rsidRPr="00180077" w:rsidRDefault="004B3831" w:rsidP="004B3831">
      <w:pPr>
        <w:jc w:val="center"/>
        <w:rPr>
          <w:rFonts w:ascii="Arial" w:hAnsi="Arial" w:cs="Arial"/>
          <w:b/>
          <w:lang w:val="sr-Cyrl-CS"/>
        </w:rPr>
      </w:pPr>
    </w:p>
    <w:p w:rsidR="004B3831" w:rsidRPr="00180077" w:rsidRDefault="004B3831" w:rsidP="004B3831">
      <w:pPr>
        <w:jc w:val="center"/>
        <w:rPr>
          <w:rFonts w:ascii="Arial" w:hAnsi="Arial" w:cs="Arial"/>
          <w:b/>
          <w:lang w:val="sr-Cyrl-CS"/>
        </w:rPr>
      </w:pPr>
      <w:r w:rsidRPr="00180077">
        <w:rPr>
          <w:rFonts w:ascii="Arial" w:hAnsi="Arial" w:cs="Arial"/>
          <w:b/>
          <w:lang w:val="sr-Cyrl-CS"/>
        </w:rPr>
        <w:t>ДАТУМ ОТВАРАЊА ПОНУДА:</w:t>
      </w:r>
    </w:p>
    <w:p w:rsidR="004B3831" w:rsidRPr="00180077" w:rsidRDefault="00B95C5C" w:rsidP="004B3831">
      <w:pPr>
        <w:jc w:val="center"/>
        <w:rPr>
          <w:rFonts w:ascii="Arial" w:hAnsi="Arial" w:cs="Arial"/>
          <w:b/>
          <w:lang w:val="sr-Cyrl-CS"/>
        </w:rPr>
      </w:pPr>
      <w:r w:rsidRPr="00180077">
        <w:rPr>
          <w:rFonts w:ascii="Arial" w:hAnsi="Arial" w:cs="Arial"/>
          <w:b/>
        </w:rPr>
        <w:t>23.</w:t>
      </w:r>
      <w:r w:rsidR="007A4CCB" w:rsidRPr="00180077">
        <w:rPr>
          <w:rFonts w:ascii="Arial" w:hAnsi="Arial" w:cs="Arial"/>
          <w:b/>
        </w:rPr>
        <w:t>10</w:t>
      </w:r>
      <w:r w:rsidR="004B3831" w:rsidRPr="00180077">
        <w:rPr>
          <w:rFonts w:ascii="Arial" w:hAnsi="Arial" w:cs="Arial"/>
          <w:b/>
          <w:lang w:val="sr-Cyrl-CS"/>
        </w:rPr>
        <w:t>.201</w:t>
      </w:r>
      <w:r w:rsidR="006B7808" w:rsidRPr="00180077">
        <w:rPr>
          <w:rFonts w:ascii="Arial" w:hAnsi="Arial" w:cs="Arial"/>
          <w:b/>
          <w:lang w:val="sr-Latn-CS"/>
        </w:rPr>
        <w:t>5</w:t>
      </w:r>
      <w:r w:rsidR="004B3831" w:rsidRPr="00180077">
        <w:rPr>
          <w:rFonts w:ascii="Arial" w:hAnsi="Arial" w:cs="Arial"/>
          <w:b/>
          <w:lang w:val="sr-Cyrl-CS"/>
        </w:rPr>
        <w:t xml:space="preserve">. </w:t>
      </w:r>
      <w:proofErr w:type="gramStart"/>
      <w:r w:rsidR="004B3831" w:rsidRPr="00180077">
        <w:rPr>
          <w:rFonts w:ascii="Arial" w:hAnsi="Arial" w:cs="Arial"/>
          <w:b/>
          <w:lang w:val="sr-Cyrl-CS"/>
        </w:rPr>
        <w:t>године</w:t>
      </w:r>
      <w:proofErr w:type="gramEnd"/>
      <w:r w:rsidR="004B3831" w:rsidRPr="00180077">
        <w:rPr>
          <w:rFonts w:ascii="Arial" w:hAnsi="Arial" w:cs="Arial"/>
          <w:b/>
          <w:lang w:val="sr-Cyrl-CS"/>
        </w:rPr>
        <w:t xml:space="preserve"> у 1</w:t>
      </w:r>
      <w:r w:rsidR="00157A7B" w:rsidRPr="00180077">
        <w:rPr>
          <w:rFonts w:ascii="Arial" w:hAnsi="Arial" w:cs="Arial"/>
          <w:b/>
          <w:lang w:val="sr-Cyrl-CS"/>
        </w:rPr>
        <w:t>1</w:t>
      </w:r>
      <w:r w:rsidR="004B3831" w:rsidRPr="00180077">
        <w:rPr>
          <w:rFonts w:ascii="Arial" w:hAnsi="Arial" w:cs="Arial"/>
          <w:b/>
          <w:lang w:val="sr-Cyrl-CS"/>
        </w:rPr>
        <w:t>:</w:t>
      </w:r>
      <w:r w:rsidR="007A4CCB" w:rsidRPr="00180077">
        <w:rPr>
          <w:rFonts w:ascii="Arial" w:hAnsi="Arial" w:cs="Arial"/>
          <w:b/>
        </w:rPr>
        <w:t>0</w:t>
      </w:r>
      <w:r w:rsidR="004B3831" w:rsidRPr="00180077">
        <w:rPr>
          <w:rFonts w:ascii="Arial" w:hAnsi="Arial" w:cs="Arial"/>
          <w:b/>
          <w:lang w:val="sr-Cyrl-CS"/>
        </w:rPr>
        <w:t>0 часова</w:t>
      </w:r>
    </w:p>
    <w:p w:rsidR="00871DED" w:rsidRPr="00180077" w:rsidRDefault="00871DED" w:rsidP="00090673">
      <w:pPr>
        <w:jc w:val="center"/>
        <w:rPr>
          <w:rFonts w:ascii="Arial" w:hAnsi="Arial" w:cs="Arial"/>
          <w:i/>
          <w:sz w:val="28"/>
          <w:szCs w:val="28"/>
          <w:lang w:val="sr-Latn-CS"/>
        </w:rPr>
      </w:pPr>
    </w:p>
    <w:p w:rsidR="00110E19" w:rsidRPr="004B3831" w:rsidRDefault="00110E19">
      <w:pPr>
        <w:jc w:val="center"/>
        <w:rPr>
          <w:rFonts w:ascii="Arial" w:hAnsi="Arial" w:cs="Arial"/>
          <w:sz w:val="28"/>
          <w:szCs w:val="28"/>
          <w:lang w:val="sr-Cyrl-CS"/>
        </w:rPr>
      </w:pPr>
    </w:p>
    <w:p w:rsidR="00871DED" w:rsidRDefault="00871DED">
      <w:pPr>
        <w:jc w:val="center"/>
        <w:rPr>
          <w:rFonts w:ascii="Arial" w:hAnsi="Arial" w:cs="Arial"/>
          <w:sz w:val="28"/>
          <w:szCs w:val="28"/>
        </w:rPr>
      </w:pPr>
    </w:p>
    <w:p w:rsidR="00766779" w:rsidRDefault="00766779">
      <w:pPr>
        <w:jc w:val="center"/>
        <w:rPr>
          <w:rFonts w:ascii="Arial" w:hAnsi="Arial" w:cs="Arial"/>
          <w:sz w:val="28"/>
          <w:szCs w:val="28"/>
        </w:rPr>
      </w:pPr>
    </w:p>
    <w:p w:rsidR="00766779" w:rsidRPr="00766779" w:rsidRDefault="00766779">
      <w:pPr>
        <w:jc w:val="center"/>
        <w:rPr>
          <w:rFonts w:ascii="Arial" w:hAnsi="Arial" w:cs="Arial"/>
          <w:sz w:val="28"/>
          <w:szCs w:val="28"/>
        </w:rPr>
      </w:pPr>
    </w:p>
    <w:p w:rsidR="00A4532C" w:rsidRPr="004B3831" w:rsidRDefault="00A4532C" w:rsidP="00A4532C">
      <w:pPr>
        <w:jc w:val="center"/>
        <w:rPr>
          <w:rFonts w:ascii="Arial" w:hAnsi="Arial" w:cs="Arial"/>
          <w:sz w:val="28"/>
          <w:szCs w:val="28"/>
          <w:lang w:val="sr-Latn-CS"/>
        </w:rPr>
      </w:pPr>
    </w:p>
    <w:p w:rsidR="00A73FF2" w:rsidRPr="004B3831" w:rsidRDefault="00A73FF2" w:rsidP="00A73FF2">
      <w:pPr>
        <w:pStyle w:val="Header"/>
        <w:tabs>
          <w:tab w:val="clear" w:pos="4703"/>
          <w:tab w:val="clear" w:pos="9406"/>
        </w:tabs>
        <w:jc w:val="both"/>
        <w:rPr>
          <w:rFonts w:ascii="Arial" w:hAnsi="Arial" w:cs="Arial"/>
          <w:lang w:val="sr-Cyrl-CS"/>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4B3831" w:rsidRDefault="00A73FF2" w:rsidP="006C6F4A">
      <w:pPr>
        <w:jc w:val="both"/>
        <w:rPr>
          <w:rFonts w:ascii="Arial" w:hAnsi="Arial" w:cs="Arial"/>
          <w:lang w:val="sr-Cyrl-CS"/>
        </w:rPr>
      </w:pPr>
      <w:r w:rsidRPr="004B3831">
        <w:rPr>
          <w:rFonts w:ascii="Arial" w:hAnsi="Arial" w:cs="Arial"/>
          <w:lang w:val="sr-Cyrl-CS"/>
        </w:rPr>
        <w:lastRenderedPageBreak/>
        <w:t>На основу члана 32. и 61. Закона о јавним набавкама (“Службени гласник Републике Србије” број 124/12</w:t>
      </w:r>
      <w:r w:rsidR="004F18EE">
        <w:rPr>
          <w:rFonts w:ascii="Arial" w:hAnsi="Arial" w:cs="Arial"/>
          <w:lang w:val="sr-Cyrl-CS"/>
        </w:rPr>
        <w:t>, 14/15</w:t>
      </w:r>
      <w:r w:rsidR="00C4198C">
        <w:rPr>
          <w:rFonts w:ascii="Arial" w:hAnsi="Arial" w:cs="Arial"/>
        </w:rPr>
        <w:t xml:space="preserve"> и</w:t>
      </w:r>
      <w:r w:rsidR="004F18EE">
        <w:rPr>
          <w:rFonts w:ascii="Arial" w:hAnsi="Arial" w:cs="Arial"/>
          <w:lang w:val="sr-Cyrl-CS"/>
        </w:rPr>
        <w:t xml:space="preserve"> 68/15</w:t>
      </w:r>
      <w:r w:rsidR="004B3831">
        <w:rPr>
          <w:rFonts w:ascii="Arial" w:hAnsi="Arial" w:cs="Arial"/>
        </w:rPr>
        <w:t>)</w:t>
      </w:r>
      <w:r w:rsidRPr="004B3831">
        <w:rPr>
          <w:rFonts w:ascii="Arial" w:hAnsi="Arial" w:cs="Arial"/>
          <w:lang w:val="sr-Cyrl-CS"/>
        </w:rPr>
        <w:t xml:space="preserve">, </w:t>
      </w:r>
      <w:r w:rsidR="004B3831">
        <w:rPr>
          <w:rFonts w:ascii="Arial" w:hAnsi="Arial" w:cs="Arial"/>
        </w:rPr>
        <w:t>(</w:t>
      </w:r>
      <w:r w:rsidRPr="004B3831">
        <w:rPr>
          <w:rFonts w:ascii="Arial" w:hAnsi="Arial" w:cs="Arial"/>
          <w:lang w:val="sr-Cyrl-CS"/>
        </w:rPr>
        <w:t>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w:t>
      </w:r>
      <w:r w:rsidR="006C6F4A" w:rsidRPr="006C6F4A">
        <w:rPr>
          <w:rFonts w:ascii="Arial" w:hAnsi="Arial" w:cs="Arial"/>
          <w:lang w:val="sr-Cyrl-CS"/>
        </w:rPr>
        <w:t>Радови</w:t>
      </w:r>
      <w:r w:rsidR="00EB240D">
        <w:rPr>
          <w:rFonts w:ascii="Arial" w:hAnsi="Arial" w:cs="Arial"/>
        </w:rPr>
        <w:t xml:space="preserve"> </w:t>
      </w:r>
      <w:r w:rsidR="006C6F4A" w:rsidRPr="006C6F4A">
        <w:rPr>
          <w:rFonts w:ascii="Arial" w:hAnsi="Arial" w:cs="Arial"/>
          <w:lang w:val="sr-Cyrl-CS"/>
        </w:rPr>
        <w:t>- грађевински радови на уређењу сервер канцеларије</w:t>
      </w:r>
      <w:r w:rsidR="00157A7B">
        <w:rPr>
          <w:rFonts w:ascii="Arial" w:hAnsi="Arial" w:cs="Arial"/>
          <w:lang w:val="sr-Cyrl-CS"/>
        </w:rPr>
        <w:t xml:space="preserve">, </w:t>
      </w:r>
      <w:r w:rsidRPr="004B3831">
        <w:rPr>
          <w:rFonts w:ascii="Arial" w:hAnsi="Arial" w:cs="Arial"/>
          <w:lang w:val="sr-Cyrl-CS"/>
        </w:rPr>
        <w:t xml:space="preserve">број </w:t>
      </w:r>
      <w:r w:rsidR="002B298E" w:rsidRPr="002B298E">
        <w:rPr>
          <w:rFonts w:ascii="Arial" w:hAnsi="Arial" w:cs="Arial"/>
          <w:lang w:val="sr-Latn-CS"/>
        </w:rPr>
        <w:t>VII-404-1/2015-</w:t>
      </w:r>
      <w:r w:rsidR="002B298E" w:rsidRPr="002B298E">
        <w:rPr>
          <w:rFonts w:ascii="Arial" w:hAnsi="Arial" w:cs="Arial"/>
          <w:lang w:val="sr-Cyrl-CS"/>
        </w:rPr>
        <w:t>6</w:t>
      </w:r>
      <w:r w:rsidR="006C6F4A">
        <w:rPr>
          <w:rFonts w:ascii="Arial" w:hAnsi="Arial" w:cs="Arial"/>
          <w:lang w:val="sr-Cyrl-CS"/>
        </w:rPr>
        <w:t>6</w:t>
      </w:r>
      <w:r w:rsidR="00457619" w:rsidRPr="002B298E">
        <w:rPr>
          <w:rFonts w:ascii="Arial" w:hAnsi="Arial" w:cs="Arial"/>
          <w:lang w:val="sr-Latn-CS"/>
        </w:rPr>
        <w:t xml:space="preserve"> </w:t>
      </w:r>
      <w:r w:rsidR="005072C9" w:rsidRPr="002B298E">
        <w:rPr>
          <w:rFonts w:ascii="Arial" w:hAnsi="Arial" w:cs="Arial"/>
        </w:rPr>
        <w:t xml:space="preserve"> </w:t>
      </w:r>
      <w:r w:rsidR="000409EF" w:rsidRPr="002B298E">
        <w:rPr>
          <w:rFonts w:ascii="Arial" w:hAnsi="Arial" w:cs="Arial"/>
          <w:lang w:val="sr-Cyrl-CS"/>
        </w:rPr>
        <w:t xml:space="preserve">од </w:t>
      </w:r>
      <w:r w:rsidR="00311F1D" w:rsidRPr="002B298E">
        <w:rPr>
          <w:rFonts w:ascii="Arial" w:hAnsi="Arial" w:cs="Arial"/>
        </w:rPr>
        <w:t xml:space="preserve"> </w:t>
      </w:r>
      <w:r w:rsidR="006C6F4A">
        <w:rPr>
          <w:rFonts w:ascii="Arial" w:hAnsi="Arial" w:cs="Arial"/>
          <w:lang w:val="sr-Cyrl-CS"/>
        </w:rPr>
        <w:t>17</w:t>
      </w:r>
      <w:r w:rsidR="002B298E" w:rsidRPr="002B298E">
        <w:rPr>
          <w:rFonts w:ascii="Arial" w:hAnsi="Arial" w:cs="Arial"/>
          <w:lang w:val="sr-Latn-CS"/>
        </w:rPr>
        <w:t>.0</w:t>
      </w:r>
      <w:r w:rsidR="002B298E" w:rsidRPr="002B298E">
        <w:rPr>
          <w:rFonts w:ascii="Arial" w:hAnsi="Arial" w:cs="Arial"/>
          <w:lang w:val="sr-Cyrl-CS"/>
        </w:rPr>
        <w:t>9</w:t>
      </w:r>
      <w:r w:rsidR="00157A7B" w:rsidRPr="002B298E">
        <w:rPr>
          <w:rFonts w:ascii="Arial" w:hAnsi="Arial" w:cs="Arial"/>
          <w:lang w:val="sr-Latn-CS"/>
        </w:rPr>
        <w:t>.2015.</w:t>
      </w:r>
      <w:r w:rsidR="000409EF" w:rsidRPr="002B298E">
        <w:rPr>
          <w:rFonts w:ascii="Arial" w:hAnsi="Arial" w:cs="Arial"/>
          <w:lang w:val="sr-Cyrl-CS"/>
        </w:rPr>
        <w:t>године</w:t>
      </w:r>
      <w:r w:rsidR="000409EF" w:rsidRPr="004B3831">
        <w:rPr>
          <w:rFonts w:ascii="Arial" w:hAnsi="Arial" w:cs="Arial"/>
          <w:lang w:val="sr-Cyrl-CS"/>
        </w:rPr>
        <w:t xml:space="preserve"> и </w:t>
      </w:r>
      <w:r w:rsidR="004B3831">
        <w:rPr>
          <w:rFonts w:ascii="Arial" w:hAnsi="Arial" w:cs="Arial"/>
          <w:lang w:val="sr-Cyrl-CS"/>
        </w:rPr>
        <w:t>р</w:t>
      </w:r>
      <w:r w:rsidR="002B298E">
        <w:rPr>
          <w:rFonts w:ascii="Arial" w:hAnsi="Arial" w:cs="Arial"/>
          <w:lang w:val="sr-Cyrl-CS"/>
        </w:rPr>
        <w:t>ешења о образовању К</w:t>
      </w:r>
      <w:r w:rsidR="000409EF" w:rsidRPr="004B3831">
        <w:rPr>
          <w:rFonts w:ascii="Arial" w:hAnsi="Arial" w:cs="Arial"/>
          <w:lang w:val="sr-Cyrl-CS"/>
        </w:rPr>
        <w:t xml:space="preserve">омисије за јавну набавку број </w:t>
      </w:r>
      <w:r w:rsidR="00157A7B" w:rsidRPr="008A1BB3">
        <w:rPr>
          <w:rFonts w:ascii="Arial" w:hAnsi="Arial" w:cs="Arial"/>
        </w:rPr>
        <w:t>VII-404-2/2015-</w:t>
      </w:r>
      <w:r w:rsidR="00D026BA" w:rsidRPr="008A1BB3">
        <w:rPr>
          <w:rFonts w:ascii="Arial" w:hAnsi="Arial" w:cs="Arial"/>
        </w:rPr>
        <w:t>1</w:t>
      </w:r>
      <w:r w:rsidR="008A1BB3" w:rsidRPr="008A1BB3">
        <w:rPr>
          <w:rFonts w:ascii="Arial" w:hAnsi="Arial" w:cs="Arial"/>
        </w:rPr>
        <w:t>90</w:t>
      </w:r>
      <w:r w:rsidR="00157A7B" w:rsidRPr="008A1BB3">
        <w:rPr>
          <w:rFonts w:ascii="Arial" w:hAnsi="Arial" w:cs="Arial"/>
        </w:rPr>
        <w:t xml:space="preserve"> </w:t>
      </w:r>
      <w:r w:rsidR="000409EF" w:rsidRPr="008A1BB3">
        <w:rPr>
          <w:rFonts w:ascii="Arial" w:hAnsi="Arial" w:cs="Arial"/>
          <w:lang w:val="sr-Cyrl-CS"/>
        </w:rPr>
        <w:t>од</w:t>
      </w:r>
      <w:r w:rsidR="00311F1D" w:rsidRPr="008A1BB3">
        <w:rPr>
          <w:rFonts w:ascii="Arial" w:hAnsi="Arial" w:cs="Arial"/>
        </w:rPr>
        <w:t xml:space="preserve"> </w:t>
      </w:r>
      <w:r w:rsidR="008A1BB3" w:rsidRPr="008A1BB3">
        <w:rPr>
          <w:rFonts w:ascii="Arial" w:hAnsi="Arial" w:cs="Arial"/>
        </w:rPr>
        <w:t>1</w:t>
      </w:r>
      <w:r w:rsidR="00D026BA" w:rsidRPr="008A1BB3">
        <w:rPr>
          <w:rFonts w:ascii="Arial" w:hAnsi="Arial" w:cs="Arial"/>
        </w:rPr>
        <w:t>8</w:t>
      </w:r>
      <w:r w:rsidR="00157A7B" w:rsidRPr="008A1BB3">
        <w:rPr>
          <w:rFonts w:ascii="Arial" w:hAnsi="Arial" w:cs="Arial"/>
        </w:rPr>
        <w:t>.0</w:t>
      </w:r>
      <w:r w:rsidR="00D026BA" w:rsidRPr="008A1BB3">
        <w:rPr>
          <w:rFonts w:ascii="Arial" w:hAnsi="Arial" w:cs="Arial"/>
        </w:rPr>
        <w:t>9</w:t>
      </w:r>
      <w:r w:rsidR="00157A7B" w:rsidRPr="008A1BB3">
        <w:rPr>
          <w:rFonts w:ascii="Arial" w:hAnsi="Arial" w:cs="Arial"/>
        </w:rPr>
        <w:t>.2015.</w:t>
      </w:r>
      <w:r w:rsidR="00273258" w:rsidRPr="008A1BB3">
        <w:rPr>
          <w:rFonts w:ascii="Arial" w:hAnsi="Arial" w:cs="Arial"/>
          <w:lang w:val="sr-Cyrl-CS"/>
        </w:rPr>
        <w:t>године</w:t>
      </w:r>
      <w:r w:rsidR="00273258">
        <w:rPr>
          <w:rFonts w:ascii="Arial" w:hAnsi="Arial" w:cs="Arial"/>
          <w:lang w:val="sr-Cyrl-CS"/>
        </w:rPr>
        <w:t>, припрем</w:t>
      </w:r>
      <w:r w:rsidR="000409EF" w:rsidRPr="004B3831">
        <w:rPr>
          <w:rFonts w:ascii="Arial" w:hAnsi="Arial" w:cs="Arial"/>
          <w:lang w:val="sr-Cyrl-CS"/>
        </w:rPr>
        <w:t>љена је :</w:t>
      </w:r>
    </w:p>
    <w:p w:rsidR="000409EF" w:rsidRPr="004B3831"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0409EF" w:rsidRPr="004B3831" w:rsidRDefault="000409EF" w:rsidP="000409EF">
      <w:pPr>
        <w:pStyle w:val="Header"/>
        <w:tabs>
          <w:tab w:val="clear" w:pos="4703"/>
          <w:tab w:val="clear" w:pos="9406"/>
        </w:tabs>
        <w:jc w:val="center"/>
        <w:rPr>
          <w:rFonts w:ascii="Arial" w:hAnsi="Arial" w:cs="Arial"/>
          <w:lang w:val="sr-Cyrl-CS"/>
        </w:rPr>
      </w:pPr>
    </w:p>
    <w:p w:rsidR="004B3831" w:rsidRDefault="000409EF" w:rsidP="009009EF">
      <w:pPr>
        <w:jc w:val="center"/>
        <w:rPr>
          <w:rFonts w:ascii="Arial" w:hAnsi="Arial" w:cs="Arial"/>
          <w:lang w:val="sr-Cyrl-CS"/>
        </w:rPr>
      </w:pPr>
      <w:r w:rsidRPr="004B3831">
        <w:rPr>
          <w:rFonts w:ascii="Arial" w:hAnsi="Arial" w:cs="Arial"/>
          <w:lang w:val="sr-Cyrl-CS"/>
        </w:rPr>
        <w:t xml:space="preserve">у отвореном поступку за јавну набавку – </w:t>
      </w:r>
    </w:p>
    <w:p w:rsidR="006C6F4A" w:rsidRPr="006C6F4A" w:rsidRDefault="006C6F4A" w:rsidP="006C6F4A">
      <w:pPr>
        <w:jc w:val="center"/>
        <w:rPr>
          <w:rFonts w:ascii="Arial" w:hAnsi="Arial" w:cs="Arial"/>
          <w:b/>
          <w:lang w:val="sr-Cyrl-CS"/>
        </w:rPr>
      </w:pPr>
      <w:r w:rsidRPr="006C6F4A">
        <w:rPr>
          <w:rFonts w:ascii="Arial" w:hAnsi="Arial" w:cs="Arial"/>
          <w:b/>
          <w:lang w:val="sr-Cyrl-CS"/>
        </w:rPr>
        <w:t>Радови- грађевински радови на уређењу сервер канцеларије</w:t>
      </w:r>
    </w:p>
    <w:p w:rsidR="009A3F4C" w:rsidRPr="002B298E" w:rsidRDefault="000409EF" w:rsidP="009A3F4C">
      <w:pPr>
        <w:pStyle w:val="Header"/>
        <w:tabs>
          <w:tab w:val="clear" w:pos="4703"/>
          <w:tab w:val="clear" w:pos="9406"/>
        </w:tabs>
        <w:jc w:val="center"/>
        <w:rPr>
          <w:rFonts w:ascii="Arial" w:hAnsi="Arial" w:cs="Arial"/>
          <w:sz w:val="28"/>
          <w:szCs w:val="28"/>
          <w:lang w:val="sr-Cyrl-CS"/>
        </w:rPr>
      </w:pPr>
      <w:r w:rsidRPr="002B298E">
        <w:rPr>
          <w:rFonts w:ascii="Arial" w:hAnsi="Arial" w:cs="Arial"/>
          <w:lang w:val="sr-Cyrl-CS"/>
        </w:rPr>
        <w:t>ЈН број</w:t>
      </w:r>
      <w:r w:rsidR="009A3F4C" w:rsidRPr="002B298E">
        <w:rPr>
          <w:rFonts w:ascii="Arial" w:hAnsi="Arial" w:cs="Arial"/>
          <w:lang w:val="sv-SE"/>
        </w:rPr>
        <w:t xml:space="preserve"> </w:t>
      </w:r>
      <w:r w:rsidR="00157A7B" w:rsidRPr="002B298E">
        <w:rPr>
          <w:rFonts w:ascii="Arial" w:hAnsi="Arial" w:cs="Arial"/>
          <w:lang w:val="sr-Latn-CS"/>
        </w:rPr>
        <w:t>VII-404-1/2015-</w:t>
      </w:r>
      <w:r w:rsidR="002B298E" w:rsidRPr="002B298E">
        <w:rPr>
          <w:rFonts w:ascii="Arial" w:hAnsi="Arial" w:cs="Arial"/>
          <w:lang w:val="sr-Cyrl-CS"/>
        </w:rPr>
        <w:t>6</w:t>
      </w:r>
      <w:r w:rsidR="006C6F4A">
        <w:rPr>
          <w:rFonts w:ascii="Arial" w:hAnsi="Arial" w:cs="Arial"/>
          <w:lang w:val="sr-Cyrl-CS"/>
        </w:rPr>
        <w:t>6</w:t>
      </w:r>
    </w:p>
    <w:p w:rsidR="009A3F4C" w:rsidRPr="004B3831" w:rsidRDefault="009A3F4C" w:rsidP="009A3F4C">
      <w:pPr>
        <w:pStyle w:val="Header"/>
        <w:tabs>
          <w:tab w:val="clear" w:pos="4703"/>
          <w:tab w:val="clear" w:pos="9406"/>
        </w:tabs>
        <w:jc w:val="center"/>
        <w:rPr>
          <w:rFonts w:ascii="Arial" w:hAnsi="Arial" w:cs="Arial"/>
          <w:sz w:val="28"/>
          <w:lang w:val="sr-Latn-CS"/>
        </w:rPr>
      </w:pPr>
    </w:p>
    <w:p w:rsidR="009A3F4C" w:rsidRPr="004B3831"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1D3275" w:rsidRPr="004B3831" w:rsidRDefault="001D3275"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8292"/>
      </w:tblGrid>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292"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sidRPr="004B3831">
              <w:rPr>
                <w:rFonts w:ascii="Arial" w:hAnsi="Arial" w:cs="Arial"/>
                <w:sz w:val="22"/>
                <w:szCs w:val="22"/>
              </w:rPr>
              <w:t>1.</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lang w:val="sr-Cyrl-CS"/>
              </w:rPr>
            </w:pPr>
            <w:r w:rsidRPr="004B3831">
              <w:rPr>
                <w:rFonts w:ascii="Arial" w:hAnsi="Arial" w:cs="Arial"/>
                <w:sz w:val="22"/>
                <w:szCs w:val="22"/>
              </w:rPr>
              <w:t>2.</w:t>
            </w:r>
          </w:p>
        </w:tc>
        <w:tc>
          <w:tcPr>
            <w:tcW w:w="8292"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rPr>
            </w:pPr>
            <w:r>
              <w:rPr>
                <w:rFonts w:ascii="Arial" w:hAnsi="Arial" w:cs="Arial"/>
                <w:sz w:val="22"/>
                <w:szCs w:val="22"/>
              </w:rPr>
              <w:t>3</w:t>
            </w:r>
            <w:r w:rsidRPr="004B3831">
              <w:rPr>
                <w:rFonts w:ascii="Arial" w:hAnsi="Arial" w:cs="Arial"/>
                <w:sz w:val="22"/>
                <w:szCs w:val="22"/>
              </w:rPr>
              <w:t>.</w:t>
            </w:r>
          </w:p>
        </w:tc>
        <w:tc>
          <w:tcPr>
            <w:tcW w:w="8292"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lang w:val="sr-Cyrl-CS"/>
              </w:rPr>
            </w:pPr>
            <w:r>
              <w:rPr>
                <w:rFonts w:ascii="Arial" w:hAnsi="Arial" w:cs="Arial"/>
                <w:sz w:val="22"/>
                <w:szCs w:val="22"/>
                <w:lang w:val="sr-Latn-CS"/>
              </w:rPr>
              <w:t>4</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6B7808">
        <w:trPr>
          <w:trHeight w:val="376"/>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rPr>
              <w:t>5</w:t>
            </w:r>
            <w:r w:rsidRPr="004B3831">
              <w:rPr>
                <w:rFonts w:ascii="Arial" w:hAnsi="Arial" w:cs="Arial"/>
                <w:sz w:val="22"/>
                <w:szCs w:val="22"/>
              </w:rPr>
              <w:t>.</w:t>
            </w:r>
          </w:p>
        </w:tc>
        <w:tc>
          <w:tcPr>
            <w:tcW w:w="8292" w:type="dxa"/>
            <w:vAlign w:val="center"/>
          </w:tcPr>
          <w:p w:rsidR="006B7808" w:rsidRPr="004B3831" w:rsidRDefault="00101A56" w:rsidP="00101A56">
            <w:pPr>
              <w:numPr>
                <w:ilvl w:val="0"/>
                <w:numId w:val="19"/>
              </w:numPr>
              <w:rPr>
                <w:rFonts w:ascii="Arial" w:hAnsi="Arial" w:cs="Arial"/>
                <w:sz w:val="22"/>
                <w:szCs w:val="22"/>
              </w:rPr>
            </w:pPr>
            <w:r w:rsidRPr="00101A56">
              <w:rPr>
                <w:rFonts w:ascii="Arial" w:hAnsi="Arial" w:cs="Arial"/>
                <w:b/>
                <w:sz w:val="22"/>
                <w:szCs w:val="22"/>
                <w:lang w:val="sr-Cyrl-CS"/>
              </w:rPr>
              <w:t xml:space="preserve">ПРЕДМЕР РАДОВА </w:t>
            </w:r>
            <w:r w:rsidRPr="004B3831">
              <w:rPr>
                <w:rFonts w:ascii="Arial" w:hAnsi="Arial" w:cs="Arial"/>
                <w:b/>
                <w:i/>
                <w:sz w:val="22"/>
                <w:szCs w:val="22"/>
                <w:lang w:val="sr-Cyrl-CS"/>
              </w:rPr>
              <w:t xml:space="preserve"> </w:t>
            </w:r>
            <w:r w:rsidR="006B7808" w:rsidRPr="004B3831">
              <w:rPr>
                <w:rFonts w:ascii="Arial" w:hAnsi="Arial" w:cs="Arial"/>
                <w:b/>
                <w:i/>
                <w:sz w:val="22"/>
                <w:szCs w:val="22"/>
                <w:lang w:val="sr-Cyrl-CS"/>
              </w:rPr>
              <w:t>(образац 1)</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6</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7</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Pr>
                <w:rFonts w:ascii="Arial" w:hAnsi="Arial" w:cs="Arial"/>
                <w:sz w:val="22"/>
                <w:szCs w:val="22"/>
                <w:lang w:val="sr-Latn-CS"/>
              </w:rPr>
              <w:t>8</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9</w:t>
            </w:r>
            <w:r w:rsidRPr="004B3831">
              <w:rPr>
                <w:rFonts w:ascii="Arial" w:hAnsi="Arial" w:cs="Arial"/>
                <w:sz w:val="22"/>
                <w:szCs w:val="22"/>
              </w:rPr>
              <w:t>.</w:t>
            </w:r>
          </w:p>
        </w:tc>
        <w:tc>
          <w:tcPr>
            <w:tcW w:w="8292" w:type="dxa"/>
            <w:vAlign w:val="center"/>
          </w:tcPr>
          <w:p w:rsidR="006B7808" w:rsidRPr="004B3831" w:rsidRDefault="006B7808" w:rsidP="00EB240D">
            <w:pPr>
              <w:rPr>
                <w:rFonts w:ascii="Arial" w:hAnsi="Arial" w:cs="Arial"/>
                <w:sz w:val="22"/>
                <w:szCs w:val="22"/>
              </w:rPr>
            </w:pPr>
            <w:r w:rsidRPr="004B3831">
              <w:rPr>
                <w:rFonts w:ascii="Arial" w:hAnsi="Arial" w:cs="Arial"/>
                <w:sz w:val="22"/>
                <w:szCs w:val="22"/>
                <w:lang w:val="sr-Cyrl-CS"/>
              </w:rPr>
              <w:t xml:space="preserve">МОДЕЛ </w:t>
            </w:r>
            <w:r w:rsidR="00EB240D">
              <w:rPr>
                <w:rFonts w:ascii="Arial" w:hAnsi="Arial" w:cs="Arial"/>
                <w:sz w:val="22"/>
                <w:szCs w:val="22"/>
              </w:rPr>
              <w:t>УГОВОРА</w:t>
            </w:r>
            <w:r w:rsidRPr="004B3831">
              <w:rPr>
                <w:rFonts w:ascii="Arial" w:hAnsi="Arial" w:cs="Arial"/>
                <w:sz w:val="22"/>
                <w:szCs w:val="22"/>
                <w:lang w:val="sr-Cyrl-CS"/>
              </w:rPr>
              <w:t xml:space="preserve"> </w:t>
            </w:r>
            <w:r w:rsidRPr="004B3831">
              <w:rPr>
                <w:rFonts w:ascii="Arial" w:hAnsi="Arial" w:cs="Arial"/>
                <w:b/>
                <w:i/>
                <w:sz w:val="22"/>
                <w:szCs w:val="22"/>
                <w:lang w:val="sr-Cyrl-CS"/>
              </w:rPr>
              <w:t>(образац 3)</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0</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Pr="004B3831">
              <w:rPr>
                <w:rFonts w:ascii="Arial" w:hAnsi="Arial" w:cs="Arial"/>
                <w:b/>
                <w:i/>
                <w:sz w:val="22"/>
                <w:szCs w:val="22"/>
                <w:lang w:val="sr-Cyrl-CS"/>
              </w:rPr>
              <w:t>(образац 4)</w:t>
            </w:r>
          </w:p>
        </w:tc>
      </w:tr>
      <w:tr w:rsidR="006B7808" w:rsidRPr="004B3831" w:rsidTr="006B7808">
        <w:trPr>
          <w:trHeight w:val="376"/>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1</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2</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3</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rPr>
              <w:t>4</w:t>
            </w:r>
            <w:r w:rsidRPr="004B3831">
              <w:rPr>
                <w:rFonts w:ascii="Arial" w:hAnsi="Arial" w:cs="Arial"/>
                <w:sz w:val="22"/>
                <w:szCs w:val="22"/>
              </w:rPr>
              <w:t>.</w:t>
            </w:r>
          </w:p>
        </w:tc>
        <w:tc>
          <w:tcPr>
            <w:tcW w:w="8292"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5072C9" w:rsidRDefault="005072C9" w:rsidP="00311F1D">
      <w:pPr>
        <w:jc w:val="center"/>
        <w:rPr>
          <w:rFonts w:ascii="Arial" w:hAnsi="Arial" w:cs="Arial"/>
          <w:b/>
          <w:sz w:val="28"/>
          <w:szCs w:val="28"/>
          <w:lang w:val="sr-Cyrl-CS"/>
        </w:rPr>
      </w:pPr>
    </w:p>
    <w:p w:rsidR="006C6F4A" w:rsidRDefault="006C6F4A" w:rsidP="00311F1D">
      <w:pPr>
        <w:jc w:val="center"/>
        <w:rPr>
          <w:rFonts w:ascii="Arial" w:hAnsi="Arial" w:cs="Arial"/>
          <w:b/>
          <w:sz w:val="28"/>
          <w:szCs w:val="28"/>
          <w:lang w:val="sr-Cyrl-CS"/>
        </w:rPr>
      </w:pPr>
    </w:p>
    <w:p w:rsidR="006C6F4A" w:rsidRPr="004B3831" w:rsidRDefault="006C6F4A" w:rsidP="00311F1D">
      <w:pPr>
        <w:jc w:val="center"/>
        <w:rPr>
          <w:rFonts w:ascii="Arial" w:hAnsi="Arial" w:cs="Arial"/>
          <w:b/>
          <w:sz w:val="28"/>
          <w:szCs w:val="28"/>
          <w:lang w:val="sr-Cyrl-CS"/>
        </w:rPr>
      </w:pPr>
    </w:p>
    <w:p w:rsidR="009A3F4C" w:rsidRPr="00EB240D" w:rsidRDefault="009A3D32" w:rsidP="009A3D32">
      <w:pPr>
        <w:jc w:val="center"/>
        <w:rPr>
          <w:rFonts w:ascii="Arial" w:hAnsi="Arial" w:cs="Arial"/>
          <w:b/>
          <w:lang w:val="sr-Cyrl-CS"/>
        </w:rPr>
      </w:pPr>
      <w:r w:rsidRPr="00EB240D">
        <w:rPr>
          <w:rFonts w:ascii="Arial" w:hAnsi="Arial" w:cs="Arial"/>
          <w:b/>
          <w:lang w:val="sr-Cyrl-CS"/>
        </w:rPr>
        <w:lastRenderedPageBreak/>
        <w:t>ОПШТИ ПОДАЦИ О ЈАВНОЈ НАБАВЦИ</w:t>
      </w:r>
    </w:p>
    <w:p w:rsidR="009A3D32" w:rsidRPr="00EB240D" w:rsidRDefault="009A3D32" w:rsidP="009A3D32">
      <w:pPr>
        <w:jc w:val="center"/>
        <w:rPr>
          <w:rFonts w:ascii="Arial" w:hAnsi="Arial" w:cs="Arial"/>
          <w:b/>
          <w:lang w:val="sr-Cyrl-CS"/>
        </w:rPr>
      </w:pPr>
    </w:p>
    <w:p w:rsidR="009A3D32" w:rsidRPr="00EB240D" w:rsidRDefault="009A3D32" w:rsidP="009A3D32">
      <w:pPr>
        <w:jc w:val="center"/>
        <w:rPr>
          <w:rFonts w:ascii="Arial" w:hAnsi="Arial" w:cs="Arial"/>
          <w:b/>
          <w:lang w:val="sr-Cyrl-CS"/>
        </w:rPr>
      </w:pPr>
    </w:p>
    <w:p w:rsidR="009A3D32" w:rsidRPr="00EB240D" w:rsidRDefault="006F1CDC" w:rsidP="006502D0">
      <w:pPr>
        <w:numPr>
          <w:ilvl w:val="0"/>
          <w:numId w:val="1"/>
        </w:numPr>
        <w:spacing w:line="360" w:lineRule="auto"/>
        <w:jc w:val="both"/>
        <w:rPr>
          <w:rFonts w:ascii="Arial" w:hAnsi="Arial" w:cs="Arial"/>
          <w:b/>
          <w:lang w:val="sr-Cyrl-CS"/>
        </w:rPr>
      </w:pPr>
      <w:r w:rsidRPr="00EB240D">
        <w:rPr>
          <w:rFonts w:ascii="Arial" w:hAnsi="Arial" w:cs="Arial"/>
          <w:b/>
          <w:lang w:val="sr-Cyrl-CS"/>
        </w:rPr>
        <w:t>Подаци о наручиоцу</w:t>
      </w:r>
    </w:p>
    <w:p w:rsidR="006F1CDC" w:rsidRPr="00EB240D" w:rsidRDefault="006F1CDC" w:rsidP="006F1CDC">
      <w:pPr>
        <w:ind w:left="360"/>
        <w:jc w:val="both"/>
        <w:rPr>
          <w:rFonts w:ascii="Arial" w:hAnsi="Arial" w:cs="Arial"/>
          <w:lang w:val="sr-Cyrl-CS"/>
        </w:rPr>
      </w:pPr>
      <w:r w:rsidRPr="00EB240D">
        <w:rPr>
          <w:rFonts w:ascii="Arial" w:hAnsi="Arial" w:cs="Arial"/>
          <w:lang w:val="sr-Cyrl-CS"/>
        </w:rPr>
        <w:t xml:space="preserve">Наручилац: </w:t>
      </w:r>
      <w:r w:rsidR="00344120" w:rsidRPr="00EB240D">
        <w:rPr>
          <w:rFonts w:ascii="Arial" w:hAnsi="Arial" w:cs="Arial"/>
          <w:lang w:val="sr-Cyrl-CS"/>
        </w:rPr>
        <w:t>ГО Нови Београд</w:t>
      </w:r>
    </w:p>
    <w:p w:rsidR="006F1CDC" w:rsidRPr="00EB240D" w:rsidRDefault="006F1CDC" w:rsidP="006F1CDC">
      <w:pPr>
        <w:ind w:left="360"/>
        <w:jc w:val="both"/>
        <w:rPr>
          <w:rFonts w:ascii="Arial" w:hAnsi="Arial" w:cs="Arial"/>
          <w:lang w:val="sr-Cyrl-CS"/>
        </w:rPr>
      </w:pPr>
      <w:r w:rsidRPr="00EB240D">
        <w:rPr>
          <w:rFonts w:ascii="Arial" w:hAnsi="Arial" w:cs="Arial"/>
          <w:lang w:val="sr-Cyrl-CS"/>
        </w:rPr>
        <w:t xml:space="preserve">Адреса: </w:t>
      </w:r>
      <w:r w:rsidR="00344120" w:rsidRPr="00EB240D">
        <w:rPr>
          <w:rFonts w:ascii="Arial" w:hAnsi="Arial" w:cs="Arial"/>
          <w:lang w:val="sr-Cyrl-CS"/>
        </w:rPr>
        <w:t>Булевар Михаила Пупина 167</w:t>
      </w:r>
      <w:r w:rsidRPr="00EB240D">
        <w:rPr>
          <w:rFonts w:ascii="Arial" w:hAnsi="Arial" w:cs="Arial"/>
          <w:lang w:val="sr-Cyrl-CS"/>
        </w:rPr>
        <w:t>, Нови Београд</w:t>
      </w:r>
    </w:p>
    <w:p w:rsidR="006F1CDC" w:rsidRPr="00EB240D" w:rsidRDefault="006F1CDC" w:rsidP="006F1CDC">
      <w:pPr>
        <w:ind w:firstLine="360"/>
        <w:rPr>
          <w:rFonts w:ascii="Arial" w:hAnsi="Arial" w:cs="Arial"/>
        </w:rPr>
      </w:pPr>
      <w:r w:rsidRPr="00EB240D">
        <w:rPr>
          <w:rFonts w:ascii="Arial" w:hAnsi="Arial" w:cs="Arial"/>
          <w:lang w:val="sr-Cyrl-CS"/>
        </w:rPr>
        <w:t xml:space="preserve">Интернет страница: </w:t>
      </w:r>
      <w:r w:rsidR="00344120" w:rsidRPr="00EB240D">
        <w:rPr>
          <w:rFonts w:ascii="Arial" w:hAnsi="Arial" w:cs="Arial"/>
        </w:rPr>
        <w:t>http://www.novibeograd.rs/</w:t>
      </w:r>
    </w:p>
    <w:p w:rsidR="006F1CDC" w:rsidRPr="00EB240D" w:rsidRDefault="006F1CDC" w:rsidP="006F1CDC">
      <w:pPr>
        <w:ind w:left="360"/>
        <w:jc w:val="both"/>
        <w:rPr>
          <w:rFonts w:ascii="Arial" w:hAnsi="Arial" w:cs="Arial"/>
          <w:lang w:val="sr-Cyrl-CS"/>
        </w:rPr>
      </w:pPr>
    </w:p>
    <w:p w:rsidR="009A3D32" w:rsidRPr="00EB240D" w:rsidRDefault="006F1CDC" w:rsidP="006502D0">
      <w:pPr>
        <w:numPr>
          <w:ilvl w:val="0"/>
          <w:numId w:val="1"/>
        </w:numPr>
        <w:spacing w:line="360" w:lineRule="auto"/>
        <w:jc w:val="both"/>
        <w:rPr>
          <w:rFonts w:ascii="Arial" w:hAnsi="Arial" w:cs="Arial"/>
          <w:b/>
          <w:lang w:val="sr-Cyrl-CS"/>
        </w:rPr>
      </w:pPr>
      <w:r w:rsidRPr="00EB240D">
        <w:rPr>
          <w:rFonts w:ascii="Arial" w:hAnsi="Arial" w:cs="Arial"/>
          <w:b/>
          <w:lang w:val="sr-Cyrl-CS"/>
        </w:rPr>
        <w:t>Врста поступка јавне набавке</w:t>
      </w:r>
    </w:p>
    <w:p w:rsidR="009A3D32" w:rsidRPr="00EB240D" w:rsidRDefault="006F1CDC" w:rsidP="006F1CDC">
      <w:pPr>
        <w:ind w:left="360"/>
        <w:jc w:val="both"/>
        <w:rPr>
          <w:rFonts w:ascii="Arial" w:hAnsi="Arial" w:cs="Arial"/>
          <w:lang w:val="sr-Cyrl-CS"/>
        </w:rPr>
      </w:pPr>
      <w:r w:rsidRPr="00EB240D">
        <w:rPr>
          <w:rFonts w:ascii="Arial" w:hAnsi="Arial" w:cs="Arial"/>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EB240D" w:rsidRDefault="006F1CDC" w:rsidP="006F1CDC">
      <w:pPr>
        <w:ind w:left="360"/>
        <w:jc w:val="both"/>
        <w:rPr>
          <w:rFonts w:ascii="Arial" w:hAnsi="Arial" w:cs="Arial"/>
          <w:lang w:val="sr-Cyrl-CS"/>
        </w:rPr>
      </w:pPr>
    </w:p>
    <w:p w:rsidR="009A3D32" w:rsidRPr="00EB240D" w:rsidRDefault="006F1CDC" w:rsidP="006502D0">
      <w:pPr>
        <w:numPr>
          <w:ilvl w:val="0"/>
          <w:numId w:val="1"/>
        </w:numPr>
        <w:spacing w:line="360" w:lineRule="auto"/>
        <w:jc w:val="both"/>
        <w:rPr>
          <w:rFonts w:ascii="Arial" w:hAnsi="Arial" w:cs="Arial"/>
          <w:b/>
          <w:lang w:val="sr-Cyrl-CS"/>
        </w:rPr>
      </w:pPr>
      <w:r w:rsidRPr="00EB240D">
        <w:rPr>
          <w:rFonts w:ascii="Arial" w:hAnsi="Arial" w:cs="Arial"/>
          <w:b/>
          <w:lang w:val="sr-Cyrl-CS"/>
        </w:rPr>
        <w:t>Предмет јавне набавке</w:t>
      </w:r>
    </w:p>
    <w:p w:rsidR="00C4198C" w:rsidRPr="00EB240D" w:rsidRDefault="006F1CDC" w:rsidP="00C4198C">
      <w:pPr>
        <w:ind w:left="360"/>
        <w:jc w:val="both"/>
        <w:rPr>
          <w:rFonts w:ascii="Arial" w:hAnsi="Arial" w:cs="Arial"/>
          <w:b/>
          <w:lang w:val="sr-Cyrl-CS"/>
        </w:rPr>
      </w:pPr>
      <w:r w:rsidRPr="00EB240D">
        <w:rPr>
          <w:rFonts w:ascii="Arial" w:hAnsi="Arial" w:cs="Arial"/>
          <w:lang w:val="sr-Cyrl-CS"/>
        </w:rPr>
        <w:t xml:space="preserve">Предмет јавне набавке број </w:t>
      </w:r>
      <w:r w:rsidR="00E24076" w:rsidRPr="00EB240D">
        <w:rPr>
          <w:rFonts w:ascii="Arial" w:hAnsi="Arial" w:cs="Arial"/>
          <w:lang w:val="sr-Latn-CS"/>
        </w:rPr>
        <w:t>VII-404-1/201</w:t>
      </w:r>
      <w:r w:rsidR="00E24076" w:rsidRPr="00EB240D">
        <w:rPr>
          <w:rFonts w:ascii="Arial" w:hAnsi="Arial" w:cs="Arial"/>
        </w:rPr>
        <w:t>5</w:t>
      </w:r>
      <w:r w:rsidR="006C6F4A" w:rsidRPr="00EB240D">
        <w:rPr>
          <w:rFonts w:ascii="Arial" w:hAnsi="Arial" w:cs="Arial"/>
          <w:lang w:val="sr-Latn-CS"/>
        </w:rPr>
        <w:t>-66</w:t>
      </w:r>
      <w:r w:rsidR="00E24076" w:rsidRPr="00EB240D">
        <w:rPr>
          <w:rFonts w:ascii="Arial" w:hAnsi="Arial" w:cs="Arial"/>
          <w:lang w:val="sr-Cyrl-CS"/>
        </w:rPr>
        <w:t xml:space="preserve"> </w:t>
      </w:r>
      <w:r w:rsidRPr="00EB240D">
        <w:rPr>
          <w:rFonts w:ascii="Arial" w:hAnsi="Arial" w:cs="Arial"/>
          <w:lang w:val="sr-Cyrl-CS"/>
        </w:rPr>
        <w:t xml:space="preserve">су </w:t>
      </w:r>
      <w:r w:rsidR="006C6F4A" w:rsidRPr="00EB240D">
        <w:rPr>
          <w:rFonts w:ascii="Arial" w:hAnsi="Arial" w:cs="Arial"/>
          <w:b/>
          <w:lang w:val="sr-Cyrl-CS"/>
        </w:rPr>
        <w:t>Радови</w:t>
      </w:r>
      <w:r w:rsidR="00213A10" w:rsidRPr="00EB240D">
        <w:rPr>
          <w:rFonts w:ascii="Arial" w:hAnsi="Arial" w:cs="Arial"/>
          <w:b/>
          <w:lang w:val="sr-Cyrl-CS"/>
        </w:rPr>
        <w:t xml:space="preserve"> </w:t>
      </w:r>
      <w:r w:rsidR="006C6F4A" w:rsidRPr="00EB240D">
        <w:rPr>
          <w:rFonts w:ascii="Arial" w:hAnsi="Arial" w:cs="Arial"/>
          <w:b/>
          <w:lang w:val="sr-Cyrl-CS"/>
        </w:rPr>
        <w:t>- грађевински радови на уређењу сервер канцеларије</w:t>
      </w:r>
      <w:r w:rsidR="00C4198C" w:rsidRPr="00EB240D">
        <w:rPr>
          <w:rFonts w:ascii="Arial" w:hAnsi="Arial" w:cs="Arial"/>
          <w:b/>
          <w:lang w:val="sr-Cyrl-CS"/>
        </w:rPr>
        <w:t xml:space="preserve"> </w:t>
      </w:r>
    </w:p>
    <w:p w:rsidR="00C4198C" w:rsidRPr="00EB240D" w:rsidRDefault="00C4198C" w:rsidP="00C4198C">
      <w:pPr>
        <w:ind w:left="360"/>
        <w:jc w:val="both"/>
        <w:rPr>
          <w:rFonts w:ascii="Arial" w:hAnsi="Arial" w:cs="Arial"/>
          <w:b/>
          <w:lang w:val="sr-Cyrl-CS"/>
        </w:rPr>
      </w:pPr>
    </w:p>
    <w:p w:rsidR="006C6F4A" w:rsidRPr="00EB240D" w:rsidRDefault="006C6F4A" w:rsidP="00C4198C">
      <w:pPr>
        <w:pStyle w:val="ListParagraph"/>
        <w:numPr>
          <w:ilvl w:val="0"/>
          <w:numId w:val="1"/>
        </w:numPr>
        <w:jc w:val="both"/>
        <w:rPr>
          <w:rFonts w:ascii="Arial" w:hAnsi="Arial" w:cs="Arial"/>
          <w:sz w:val="24"/>
          <w:szCs w:val="24"/>
          <w:lang w:val="sr-Cyrl-CS"/>
        </w:rPr>
      </w:pPr>
      <w:r w:rsidRPr="00EB240D">
        <w:rPr>
          <w:rFonts w:ascii="Arial" w:hAnsi="Arial" w:cs="Arial"/>
          <w:sz w:val="24"/>
          <w:szCs w:val="24"/>
          <w:lang w:val="sr-Cyrl-CS"/>
        </w:rPr>
        <w:t>У поступку јавне набавке закључиће се уговор о јавној набавци радова</w:t>
      </w:r>
    </w:p>
    <w:p w:rsidR="006C6F4A" w:rsidRPr="00EB240D" w:rsidRDefault="006C6F4A" w:rsidP="006C6F4A">
      <w:pPr>
        <w:ind w:left="360"/>
        <w:jc w:val="both"/>
        <w:rPr>
          <w:rFonts w:ascii="Arial" w:hAnsi="Arial" w:cs="Arial"/>
          <w:b/>
          <w:lang w:val="sr-Cyrl-CS"/>
        </w:rPr>
      </w:pPr>
    </w:p>
    <w:p w:rsidR="009A3D32" w:rsidRPr="00EB240D" w:rsidRDefault="006F1CDC" w:rsidP="006502D0">
      <w:pPr>
        <w:numPr>
          <w:ilvl w:val="0"/>
          <w:numId w:val="1"/>
        </w:numPr>
        <w:spacing w:line="360" w:lineRule="auto"/>
        <w:jc w:val="both"/>
        <w:rPr>
          <w:rFonts w:ascii="Arial" w:hAnsi="Arial" w:cs="Arial"/>
          <w:b/>
          <w:lang w:val="sr-Cyrl-CS"/>
        </w:rPr>
      </w:pPr>
      <w:r w:rsidRPr="00EB240D">
        <w:rPr>
          <w:rFonts w:ascii="Arial" w:hAnsi="Arial" w:cs="Arial"/>
          <w:b/>
          <w:lang w:val="sr-Cyrl-CS"/>
        </w:rPr>
        <w:t xml:space="preserve">Контакт </w:t>
      </w:r>
      <w:r w:rsidR="00E24076" w:rsidRPr="00EB240D">
        <w:rPr>
          <w:rFonts w:ascii="Arial" w:hAnsi="Arial" w:cs="Arial"/>
          <w:b/>
          <w:lang w:val="sr-Cyrl-CS"/>
        </w:rPr>
        <w:t>особа</w:t>
      </w:r>
      <w:r w:rsidRPr="00EB240D">
        <w:rPr>
          <w:rFonts w:ascii="Arial" w:hAnsi="Arial" w:cs="Arial"/>
          <w:b/>
          <w:lang w:val="sr-Cyrl-CS"/>
        </w:rPr>
        <w:t xml:space="preserve"> </w:t>
      </w:r>
    </w:p>
    <w:p w:rsidR="00E24076" w:rsidRPr="00EB240D" w:rsidRDefault="001D3275" w:rsidP="00E24076">
      <w:pPr>
        <w:spacing w:line="360" w:lineRule="auto"/>
        <w:ind w:left="360"/>
        <w:jc w:val="both"/>
        <w:rPr>
          <w:rFonts w:ascii="Arial" w:hAnsi="Arial" w:cs="Arial"/>
          <w:lang w:val="sr-Cyrl-CS"/>
        </w:rPr>
      </w:pPr>
      <w:r w:rsidRPr="00EB240D">
        <w:rPr>
          <w:rFonts w:ascii="Arial" w:hAnsi="Arial" w:cs="Arial"/>
          <w:lang w:val="sr-Cyrl-CS"/>
        </w:rPr>
        <w:t xml:space="preserve">Лице за контакт: </w:t>
      </w:r>
      <w:r w:rsidR="00D82D39" w:rsidRPr="00EB240D">
        <w:rPr>
          <w:rFonts w:ascii="Arial" w:hAnsi="Arial" w:cs="Arial"/>
          <w:lang w:val="sr-Cyrl-CS"/>
        </w:rPr>
        <w:t xml:space="preserve">Татјана </w:t>
      </w:r>
      <w:r w:rsidR="00EB240D">
        <w:rPr>
          <w:rFonts w:ascii="Arial" w:hAnsi="Arial" w:cs="Arial"/>
          <w:lang w:val="sr-Cyrl-CS"/>
        </w:rPr>
        <w:t>Ђукић</w:t>
      </w:r>
      <w:r w:rsidR="00EB240D" w:rsidRPr="00EB240D">
        <w:rPr>
          <w:rFonts w:ascii="Arial" w:hAnsi="Arial" w:cs="Arial"/>
          <w:lang w:val="sr-Cyrl-CS"/>
        </w:rPr>
        <w:t xml:space="preserve">  </w:t>
      </w:r>
    </w:p>
    <w:p w:rsidR="001D3275" w:rsidRPr="00EB240D" w:rsidRDefault="001D3275" w:rsidP="00E24076">
      <w:pPr>
        <w:spacing w:line="360" w:lineRule="auto"/>
        <w:ind w:left="360"/>
        <w:jc w:val="both"/>
        <w:rPr>
          <w:rFonts w:ascii="Arial" w:hAnsi="Arial" w:cs="Arial"/>
          <w:lang w:val="sr-Cyrl-CS"/>
        </w:rPr>
      </w:pPr>
      <w:r w:rsidRPr="00EB240D">
        <w:rPr>
          <w:rFonts w:ascii="Arial" w:hAnsi="Arial" w:cs="Arial"/>
          <w:lang w:val="sr-Cyrl-CS"/>
        </w:rPr>
        <w:t xml:space="preserve">тел: </w:t>
      </w:r>
      <w:r w:rsidR="00157A7B" w:rsidRPr="00EB240D">
        <w:rPr>
          <w:rFonts w:ascii="Arial" w:hAnsi="Arial" w:cs="Arial"/>
          <w:lang w:val="sr-Cyrl-CS"/>
        </w:rPr>
        <w:t>011/ 3106-708</w:t>
      </w:r>
    </w:p>
    <w:p w:rsidR="00E24076" w:rsidRPr="00EB240D" w:rsidRDefault="00E24076" w:rsidP="00E24076">
      <w:pPr>
        <w:spacing w:line="360" w:lineRule="auto"/>
        <w:ind w:firstLine="360"/>
        <w:rPr>
          <w:rFonts w:ascii="Arial" w:hAnsi="Arial" w:cs="Arial"/>
          <w:lang w:val="sr-Cyrl-CS"/>
        </w:rPr>
      </w:pPr>
      <w:r w:rsidRPr="00EB240D">
        <w:rPr>
          <w:rFonts w:ascii="Arial" w:hAnsi="Arial" w:cs="Arial"/>
          <w:lang w:val="sr-Cyrl-CS"/>
        </w:rPr>
        <w:t>Е</w:t>
      </w:r>
      <w:r w:rsidRPr="00EB240D">
        <w:rPr>
          <w:rFonts w:ascii="Arial" w:hAnsi="Arial" w:cs="Arial"/>
          <w:lang w:val="sr-Latn-CS"/>
        </w:rPr>
        <w:t>mail:</w:t>
      </w:r>
      <w:hyperlink r:id="rId8" w:history="1">
        <w:r w:rsidRPr="00EB240D">
          <w:rPr>
            <w:rStyle w:val="Hyperlink"/>
            <w:rFonts w:ascii="Arial" w:hAnsi="Arial" w:cs="Arial"/>
            <w:color w:val="auto"/>
            <w:u w:val="none"/>
            <w:lang w:val="sr-Cyrl-CS"/>
          </w:rPr>
          <w:t xml:space="preserve"> </w:t>
        </w:r>
        <w:r w:rsidRPr="00EB240D">
          <w:rPr>
            <w:rStyle w:val="Hyperlink"/>
            <w:rFonts w:ascii="Arial" w:hAnsi="Arial" w:cs="Arial"/>
            <w:color w:val="auto"/>
            <w:u w:val="none"/>
            <w:lang w:val="sr-Latn-CS"/>
          </w:rPr>
          <w:t>javnenabavke@novibeograd.rs</w:t>
        </w:r>
      </w:hyperlink>
      <w:r w:rsidRPr="00EB240D">
        <w:rPr>
          <w:rFonts w:ascii="Arial" w:hAnsi="Arial" w:cs="Arial"/>
          <w:lang w:val="sr-Cyrl-CS"/>
        </w:rPr>
        <w:t xml:space="preserve"> </w:t>
      </w:r>
    </w:p>
    <w:p w:rsidR="009A3D32" w:rsidRPr="00EB240D" w:rsidRDefault="001D3275" w:rsidP="00E24076">
      <w:pPr>
        <w:spacing w:line="360" w:lineRule="auto"/>
        <w:ind w:firstLine="360"/>
        <w:rPr>
          <w:rFonts w:ascii="Arial" w:hAnsi="Arial" w:cs="Arial"/>
          <w:b/>
          <w:lang w:val="sr-Cyrl-CS"/>
        </w:rPr>
      </w:pPr>
      <w:r w:rsidRPr="00EB240D">
        <w:rPr>
          <w:rFonts w:ascii="Arial" w:hAnsi="Arial" w:cs="Arial"/>
          <w:lang w:val="sr-Cyrl-CS"/>
        </w:rPr>
        <w:t xml:space="preserve">факс: </w:t>
      </w:r>
      <w:r w:rsidR="00157A7B" w:rsidRPr="00EB240D">
        <w:rPr>
          <w:rFonts w:ascii="Arial" w:hAnsi="Arial" w:cs="Arial"/>
          <w:lang w:val="sr-Cyrl-CS"/>
        </w:rPr>
        <w:t>011/ 311-4523</w:t>
      </w:r>
    </w:p>
    <w:p w:rsidR="009A3D32" w:rsidRPr="00EB240D" w:rsidRDefault="009A3D32" w:rsidP="009A3D32">
      <w:pPr>
        <w:jc w:val="center"/>
        <w:rPr>
          <w:rFonts w:ascii="Arial" w:hAnsi="Arial" w:cs="Arial"/>
          <w:b/>
          <w:lang w:val="sr-Cyrl-CS"/>
        </w:rPr>
      </w:pPr>
    </w:p>
    <w:p w:rsidR="009A3D32" w:rsidRPr="00EB240D" w:rsidRDefault="009A3D32" w:rsidP="00D82D39">
      <w:pPr>
        <w:rPr>
          <w:rFonts w:ascii="Arial" w:hAnsi="Arial" w:cs="Arial"/>
          <w:b/>
          <w:lang w:val="sr-Cyrl-CS"/>
        </w:rPr>
      </w:pPr>
    </w:p>
    <w:p w:rsidR="004B1962" w:rsidRPr="00EB240D" w:rsidRDefault="004B1962"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r w:rsidRPr="00EB240D">
        <w:rPr>
          <w:rFonts w:ascii="Arial" w:hAnsi="Arial" w:cs="Arial"/>
          <w:b/>
          <w:lang w:val="sr-Cyrl-CS"/>
        </w:rPr>
        <w:t>ПОДАЦИ О ПРЕДМЕТУ ЈАВНЕ НАБАВКЕ</w:t>
      </w:r>
    </w:p>
    <w:p w:rsidR="006F1CDC" w:rsidRPr="00EB240D" w:rsidRDefault="006F1CDC"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EB240D" w:rsidRDefault="006F1CDC" w:rsidP="006502D0">
      <w:pPr>
        <w:numPr>
          <w:ilvl w:val="0"/>
          <w:numId w:val="2"/>
        </w:numPr>
        <w:jc w:val="both"/>
        <w:rPr>
          <w:rFonts w:ascii="Arial" w:hAnsi="Arial" w:cs="Arial"/>
          <w:b/>
          <w:lang w:val="sr-Cyrl-CS"/>
        </w:rPr>
      </w:pPr>
      <w:r w:rsidRPr="00EB240D">
        <w:rPr>
          <w:rFonts w:ascii="Arial" w:hAnsi="Arial" w:cs="Arial"/>
          <w:b/>
          <w:lang w:val="sr-Cyrl-CS"/>
        </w:rPr>
        <w:t>Предмет јавне набавке</w:t>
      </w:r>
    </w:p>
    <w:p w:rsidR="00E54102" w:rsidRPr="00EB240D" w:rsidRDefault="00E54102" w:rsidP="00E54102">
      <w:pPr>
        <w:ind w:left="720"/>
        <w:jc w:val="both"/>
        <w:rPr>
          <w:rFonts w:ascii="Arial" w:hAnsi="Arial" w:cs="Arial"/>
          <w:b/>
          <w:lang w:val="sr-Cyrl-CS"/>
        </w:rPr>
      </w:pPr>
    </w:p>
    <w:p w:rsidR="00CA2A41" w:rsidRPr="00EB240D" w:rsidRDefault="007C479C" w:rsidP="00CA2A41">
      <w:pPr>
        <w:ind w:left="360"/>
        <w:jc w:val="both"/>
        <w:rPr>
          <w:rFonts w:ascii="Arial" w:hAnsi="Arial" w:cs="Arial"/>
          <w:b/>
          <w:lang w:val="sr-Cyrl-CS"/>
        </w:rPr>
      </w:pPr>
      <w:r w:rsidRPr="00EB240D">
        <w:rPr>
          <w:rFonts w:ascii="Arial" w:hAnsi="Arial" w:cs="Arial"/>
          <w:lang w:val="sr-Cyrl-CS"/>
        </w:rPr>
        <w:t xml:space="preserve">Предмет јавне набавке број </w:t>
      </w:r>
      <w:r w:rsidR="00C775C6" w:rsidRPr="00EB240D">
        <w:rPr>
          <w:rFonts w:ascii="Arial" w:hAnsi="Arial" w:cs="Arial"/>
          <w:lang w:val="sr-Latn-CS"/>
        </w:rPr>
        <w:t>VII-404-1/201</w:t>
      </w:r>
      <w:r w:rsidR="00C775C6" w:rsidRPr="00EB240D">
        <w:rPr>
          <w:rFonts w:ascii="Arial" w:hAnsi="Arial" w:cs="Arial"/>
        </w:rPr>
        <w:t>5</w:t>
      </w:r>
      <w:r w:rsidR="006C6F4A" w:rsidRPr="00EB240D">
        <w:rPr>
          <w:rFonts w:ascii="Arial" w:hAnsi="Arial" w:cs="Arial"/>
          <w:lang w:val="sr-Latn-CS"/>
        </w:rPr>
        <w:t>-66</w:t>
      </w:r>
      <w:r w:rsidR="00157A7B" w:rsidRPr="00EB240D">
        <w:rPr>
          <w:rFonts w:ascii="Arial" w:hAnsi="Arial" w:cs="Arial"/>
          <w:lang w:val="sr-Cyrl-CS"/>
        </w:rPr>
        <w:t xml:space="preserve"> </w:t>
      </w:r>
      <w:r w:rsidRPr="00EB240D">
        <w:rPr>
          <w:rFonts w:ascii="Arial" w:hAnsi="Arial" w:cs="Arial"/>
          <w:lang w:val="sr-Cyrl-CS"/>
        </w:rPr>
        <w:t xml:space="preserve">су </w:t>
      </w:r>
      <w:r w:rsidR="00CA2A41" w:rsidRPr="00EB240D">
        <w:rPr>
          <w:rFonts w:ascii="Arial" w:hAnsi="Arial" w:cs="Arial"/>
          <w:b/>
          <w:lang w:val="sr-Cyrl-CS"/>
        </w:rPr>
        <w:t>Радови</w:t>
      </w:r>
      <w:r w:rsidR="00213A10" w:rsidRPr="00EB240D">
        <w:rPr>
          <w:rFonts w:ascii="Arial" w:hAnsi="Arial" w:cs="Arial"/>
          <w:b/>
          <w:lang w:val="sr-Cyrl-CS"/>
        </w:rPr>
        <w:t xml:space="preserve"> </w:t>
      </w:r>
      <w:r w:rsidR="00CA2A41" w:rsidRPr="00EB240D">
        <w:rPr>
          <w:rFonts w:ascii="Arial" w:hAnsi="Arial" w:cs="Arial"/>
          <w:b/>
          <w:lang w:val="sr-Cyrl-CS"/>
        </w:rPr>
        <w:t>- грађевински радови на уређењу сервер канцеларије</w:t>
      </w:r>
    </w:p>
    <w:p w:rsidR="00CA2A41" w:rsidRPr="00EB240D" w:rsidRDefault="00CA2A41" w:rsidP="00CA2A41">
      <w:pPr>
        <w:ind w:left="360"/>
        <w:jc w:val="both"/>
        <w:rPr>
          <w:rFonts w:ascii="Arial" w:hAnsi="Arial" w:cs="Arial"/>
          <w:b/>
          <w:lang w:val="sr-Cyrl-CS"/>
        </w:rPr>
      </w:pPr>
    </w:p>
    <w:p w:rsidR="009761C7" w:rsidRPr="00EB240D" w:rsidRDefault="007C479C" w:rsidP="00CA2A41">
      <w:pPr>
        <w:spacing w:line="360" w:lineRule="auto"/>
        <w:ind w:left="360"/>
        <w:jc w:val="both"/>
        <w:rPr>
          <w:rFonts w:ascii="Arial" w:hAnsi="Arial" w:cs="Arial"/>
        </w:rPr>
      </w:pPr>
      <w:r w:rsidRPr="00EB240D">
        <w:rPr>
          <w:rFonts w:ascii="Arial" w:hAnsi="Arial" w:cs="Arial"/>
          <w:lang w:val="sr-Cyrl-CS"/>
        </w:rPr>
        <w:t xml:space="preserve">Ознака </w:t>
      </w:r>
      <w:r w:rsidR="00DF0E12" w:rsidRPr="00EB240D">
        <w:rPr>
          <w:rFonts w:ascii="Arial" w:hAnsi="Arial" w:cs="Arial"/>
          <w:lang w:val="sr-Cyrl-CS"/>
        </w:rPr>
        <w:t xml:space="preserve"> и назив </w:t>
      </w:r>
      <w:r w:rsidRPr="00EB240D">
        <w:rPr>
          <w:rFonts w:ascii="Arial" w:hAnsi="Arial" w:cs="Arial"/>
          <w:lang w:val="sr-Cyrl-CS"/>
        </w:rPr>
        <w:t xml:space="preserve">из општег речника набавке: </w:t>
      </w:r>
      <w:r w:rsidR="00CA2A41" w:rsidRPr="00EB240D">
        <w:rPr>
          <w:rFonts w:ascii="Arial" w:hAnsi="Arial" w:cs="Arial"/>
          <w:lang w:val="sr-Cyrl-CS"/>
        </w:rPr>
        <w:t>45400000 Завршни грађевински радови</w:t>
      </w:r>
      <w:r w:rsidR="00CA2A41" w:rsidRPr="00EB240D">
        <w:rPr>
          <w:rFonts w:ascii="Arial" w:hAnsi="Arial" w:cs="Arial"/>
          <w:bCs/>
          <w:lang w:val="sr-Cyrl-CS"/>
        </w:rPr>
        <w:t xml:space="preserve"> </w:t>
      </w:r>
      <w:r w:rsidR="00CA2A41" w:rsidRPr="00EB240D">
        <w:rPr>
          <w:rFonts w:ascii="Arial" w:hAnsi="Arial" w:cs="Arial"/>
          <w:lang w:val="sr-Latn-CS"/>
        </w:rPr>
        <w:t xml:space="preserve"> </w:t>
      </w:r>
    </w:p>
    <w:p w:rsidR="006F1CDC" w:rsidRPr="00EB240D" w:rsidRDefault="006F1CDC"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EB240D"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Default="006F1CDC" w:rsidP="009A3D32">
      <w:pPr>
        <w:jc w:val="center"/>
        <w:rPr>
          <w:rFonts w:ascii="Arial" w:hAnsi="Arial" w:cs="Arial"/>
          <w:b/>
          <w:lang w:val="sr-Cyrl-CS"/>
        </w:rPr>
      </w:pPr>
    </w:p>
    <w:p w:rsidR="00213A10" w:rsidRDefault="00213A10" w:rsidP="009A3D32">
      <w:pPr>
        <w:jc w:val="center"/>
        <w:rPr>
          <w:rFonts w:ascii="Arial" w:hAnsi="Arial" w:cs="Arial"/>
          <w:b/>
          <w:lang w:val="sr-Cyrl-CS"/>
        </w:rPr>
      </w:pPr>
    </w:p>
    <w:p w:rsidR="00213A10" w:rsidRDefault="00213A10" w:rsidP="009A3D32">
      <w:pPr>
        <w:jc w:val="center"/>
        <w:rPr>
          <w:rFonts w:ascii="Arial" w:hAnsi="Arial" w:cs="Arial"/>
          <w:b/>
          <w:lang w:val="sr-Cyrl-CS"/>
        </w:rPr>
      </w:pPr>
    </w:p>
    <w:p w:rsidR="00213A10" w:rsidRDefault="00213A10" w:rsidP="009A3D32">
      <w:pPr>
        <w:jc w:val="center"/>
        <w:rPr>
          <w:rFonts w:ascii="Arial" w:hAnsi="Arial" w:cs="Arial"/>
          <w:b/>
          <w:lang w:val="sr-Cyrl-CS"/>
        </w:rPr>
      </w:pPr>
    </w:p>
    <w:p w:rsidR="00213A10" w:rsidRPr="004B3831" w:rsidRDefault="00213A10" w:rsidP="009A3D32">
      <w:pPr>
        <w:jc w:val="center"/>
        <w:rPr>
          <w:rFonts w:ascii="Arial" w:hAnsi="Arial" w:cs="Arial"/>
          <w:b/>
          <w:lang w:val="sr-Cyrl-CS"/>
        </w:rPr>
      </w:pPr>
    </w:p>
    <w:p w:rsidR="00691634" w:rsidRPr="0069144E" w:rsidRDefault="00691634" w:rsidP="00691634">
      <w:pPr>
        <w:jc w:val="right"/>
        <w:rPr>
          <w:rFonts w:ascii="Arial" w:hAnsi="Arial" w:cs="Arial"/>
          <w:b/>
          <w:bCs/>
          <w:sz w:val="16"/>
          <w:szCs w:val="16"/>
          <w:lang w:val="sr-Cyrl-CS"/>
        </w:rPr>
      </w:pPr>
      <w:r w:rsidRPr="0069144E">
        <w:rPr>
          <w:rFonts w:ascii="Arial" w:hAnsi="Arial" w:cs="Arial"/>
          <w:b/>
          <w:bCs/>
          <w:sz w:val="16"/>
          <w:szCs w:val="16"/>
          <w:lang w:val="sr-Cyrl-CS"/>
        </w:rPr>
        <w:t>ОБРАЗАЦ 1</w:t>
      </w:r>
    </w:p>
    <w:p w:rsidR="00214D45" w:rsidRPr="00214D45" w:rsidRDefault="00101A56" w:rsidP="00214D45">
      <w:pPr>
        <w:numPr>
          <w:ilvl w:val="0"/>
          <w:numId w:val="19"/>
        </w:numPr>
        <w:rPr>
          <w:rFonts w:ascii="Arial" w:hAnsi="Arial" w:cs="Arial"/>
          <w:b/>
          <w:sz w:val="22"/>
          <w:szCs w:val="22"/>
        </w:rPr>
      </w:pPr>
      <w:r w:rsidRPr="00214D45">
        <w:rPr>
          <w:rFonts w:ascii="Arial" w:hAnsi="Arial" w:cs="Arial"/>
          <w:b/>
          <w:sz w:val="22"/>
          <w:szCs w:val="22"/>
          <w:lang w:val="sr-Cyrl-CS"/>
        </w:rPr>
        <w:t xml:space="preserve">ПРЕДМЕР РАДОВА </w:t>
      </w:r>
    </w:p>
    <w:p w:rsidR="00214D45" w:rsidRDefault="00214D45" w:rsidP="00214D45">
      <w:pPr>
        <w:rPr>
          <w:rFonts w:ascii="Arial Narrow" w:hAnsi="Arial Narrow"/>
          <w:color w:val="000000"/>
          <w:sz w:val="28"/>
          <w:szCs w:val="28"/>
          <w:lang w:val="sr-Latn-CS"/>
        </w:rPr>
      </w:pPr>
    </w:p>
    <w:p w:rsidR="00214D45" w:rsidRPr="00817059" w:rsidRDefault="00214D45" w:rsidP="00214D45">
      <w:pPr>
        <w:jc w:val="center"/>
        <w:rPr>
          <w:rFonts w:ascii="Arial Narrow" w:hAnsi="Arial Narrow"/>
          <w:color w:val="000000"/>
          <w:sz w:val="28"/>
          <w:szCs w:val="28"/>
          <w:lang w:val="sr-Latn-CS"/>
        </w:rPr>
      </w:pPr>
      <w:r w:rsidRPr="00817059">
        <w:rPr>
          <w:rFonts w:ascii="Arial Narrow" w:hAnsi="Arial Narrow"/>
          <w:color w:val="000000"/>
          <w:sz w:val="28"/>
          <w:szCs w:val="28"/>
          <w:lang w:val="sr-Latn-CS"/>
        </w:rPr>
        <w:t xml:space="preserve">PREDMER  </w:t>
      </w:r>
    </w:p>
    <w:p w:rsidR="00214D45" w:rsidRPr="00817059" w:rsidRDefault="00214D45" w:rsidP="00214D45">
      <w:pPr>
        <w:jc w:val="center"/>
        <w:rPr>
          <w:rFonts w:ascii="Arial Narrow" w:hAnsi="Arial Narrow"/>
          <w:color w:val="000000"/>
          <w:sz w:val="28"/>
          <w:szCs w:val="28"/>
          <w:lang w:val="sr-Latn-CS"/>
        </w:rPr>
      </w:pPr>
      <w:r w:rsidRPr="00817059">
        <w:rPr>
          <w:rFonts w:ascii="Arial Narrow" w:hAnsi="Arial Narrow"/>
          <w:color w:val="000000"/>
          <w:sz w:val="28"/>
          <w:szCs w:val="28"/>
          <w:lang w:val="sr-Latn-CS"/>
        </w:rPr>
        <w:t>REKONSTRUKCIJA SERVER SOBE</w:t>
      </w: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7090"/>
        <w:gridCol w:w="1418"/>
        <w:gridCol w:w="1558"/>
      </w:tblGrid>
      <w:tr w:rsidR="00801559" w:rsidRPr="00817059" w:rsidTr="00F61165">
        <w:trPr>
          <w:trHeight w:val="335"/>
        </w:trPr>
        <w:tc>
          <w:tcPr>
            <w:tcW w:w="565" w:type="dxa"/>
          </w:tcPr>
          <w:p w:rsidR="00801559" w:rsidRPr="00817059" w:rsidRDefault="00801559" w:rsidP="00214D45">
            <w:pPr>
              <w:ind w:left="-3"/>
              <w:jc w:val="center"/>
              <w:rPr>
                <w:rFonts w:ascii="Arial Narrow" w:hAnsi="Arial Narrow"/>
                <w:color w:val="000000"/>
              </w:rPr>
            </w:pPr>
          </w:p>
          <w:p w:rsidR="00801559" w:rsidRPr="00817059" w:rsidRDefault="00801559" w:rsidP="00214D45">
            <w:pPr>
              <w:ind w:left="-3"/>
              <w:jc w:val="center"/>
              <w:rPr>
                <w:rFonts w:ascii="Arial Narrow" w:hAnsi="Arial Narrow"/>
                <w:color w:val="000000"/>
              </w:rPr>
            </w:pPr>
            <w:r w:rsidRPr="00817059">
              <w:rPr>
                <w:rFonts w:ascii="Arial Narrow" w:hAnsi="Arial Narrow"/>
                <w:color w:val="000000"/>
              </w:rPr>
              <w:t>I</w:t>
            </w:r>
          </w:p>
        </w:tc>
        <w:tc>
          <w:tcPr>
            <w:tcW w:w="10066" w:type="dxa"/>
            <w:gridSpan w:val="3"/>
          </w:tcPr>
          <w:p w:rsidR="00801559" w:rsidRPr="00817059" w:rsidRDefault="00801559" w:rsidP="00214D45">
            <w:pPr>
              <w:tabs>
                <w:tab w:val="left" w:pos="1380"/>
                <w:tab w:val="center" w:pos="2142"/>
              </w:tabs>
              <w:rPr>
                <w:rFonts w:ascii="Arial Narrow" w:hAnsi="Arial Narrow"/>
                <w:color w:val="000000"/>
              </w:rPr>
            </w:pPr>
          </w:p>
          <w:p w:rsidR="00801559" w:rsidRPr="00817059" w:rsidRDefault="00801559" w:rsidP="00801559">
            <w:pPr>
              <w:rPr>
                <w:rFonts w:ascii="Arial Narrow" w:hAnsi="Arial Narrow"/>
                <w:color w:val="000000"/>
                <w:sz w:val="20"/>
                <w:szCs w:val="20"/>
              </w:rPr>
            </w:pPr>
            <w:r w:rsidRPr="00817059">
              <w:rPr>
                <w:rFonts w:ascii="Arial Narrow" w:hAnsi="Arial Narrow"/>
                <w:color w:val="000000"/>
              </w:rPr>
              <w:t>PRIPREMNI  RADOVI</w:t>
            </w:r>
          </w:p>
        </w:tc>
      </w:tr>
      <w:tr w:rsidR="00801559" w:rsidRPr="00817059" w:rsidTr="00F61165">
        <w:trPr>
          <w:trHeight w:val="335"/>
        </w:trPr>
        <w:tc>
          <w:tcPr>
            <w:tcW w:w="565" w:type="dxa"/>
          </w:tcPr>
          <w:p w:rsidR="00801559" w:rsidRPr="00817059" w:rsidRDefault="00801559" w:rsidP="00214D45">
            <w:pPr>
              <w:jc w:val="center"/>
              <w:rPr>
                <w:rFonts w:ascii="Arial Narrow" w:hAnsi="Arial Narrow"/>
                <w:color w:val="000000"/>
              </w:rPr>
            </w:pPr>
          </w:p>
          <w:p w:rsidR="00801559" w:rsidRPr="00817059" w:rsidRDefault="00801559" w:rsidP="00214D45">
            <w:pPr>
              <w:jc w:val="center"/>
              <w:rPr>
                <w:rFonts w:ascii="Arial Narrow" w:hAnsi="Arial Narrow"/>
                <w:color w:val="000000"/>
              </w:rPr>
            </w:pPr>
            <w:r w:rsidRPr="00817059">
              <w:rPr>
                <w:rFonts w:ascii="Arial Narrow" w:hAnsi="Arial Narrow"/>
                <w:color w:val="000000"/>
              </w:rPr>
              <w:t>1</w:t>
            </w:r>
          </w:p>
        </w:tc>
        <w:tc>
          <w:tcPr>
            <w:tcW w:w="7090" w:type="dxa"/>
          </w:tcPr>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Obezbeđenje ulaza u prostoriju, od nepoželjnih posetilaca. Obezbeđenje izvesti tablom za upozorenje na radove, trakama i fizičkom preprekom</w:t>
            </w:r>
            <w:r>
              <w:rPr>
                <w:rFonts w:ascii="Arial Narrow" w:hAnsi="Arial Narrow"/>
                <w:color w:val="000000"/>
              </w:rPr>
              <w:t>. Cenom je obuhvaćen materijal i rad.</w:t>
            </w:r>
          </w:p>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Obračun paušalno</w:t>
            </w:r>
          </w:p>
        </w:tc>
        <w:tc>
          <w:tcPr>
            <w:tcW w:w="1418" w:type="dxa"/>
            <w:vAlign w:val="bottom"/>
          </w:tcPr>
          <w:p w:rsidR="00801559" w:rsidRPr="00817059" w:rsidRDefault="00801559" w:rsidP="00214D45">
            <w:pPr>
              <w:jc w:val="center"/>
              <w:rPr>
                <w:rFonts w:ascii="Arial Narrow" w:hAnsi="Arial Narrow"/>
                <w:color w:val="000000"/>
              </w:rPr>
            </w:pPr>
            <w:r w:rsidRPr="00817059">
              <w:rPr>
                <w:rFonts w:ascii="Arial Narrow" w:hAnsi="Arial Narrow"/>
                <w:color w:val="000000"/>
              </w:rPr>
              <w:t>paušal</w:t>
            </w:r>
          </w:p>
        </w:tc>
        <w:tc>
          <w:tcPr>
            <w:tcW w:w="1558" w:type="dxa"/>
            <w:vAlign w:val="bottom"/>
          </w:tcPr>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rPr>
              <w:t>1,00</w:t>
            </w:r>
          </w:p>
        </w:tc>
      </w:tr>
    </w:tbl>
    <w:p w:rsidR="00801559" w:rsidRDefault="00801559" w:rsidP="00214D45">
      <w:pPr>
        <w:rPr>
          <w:rFonts w:ascii="Arial Narrow" w:hAnsi="Arial Narrow"/>
          <w:b/>
          <w:color w:val="000000"/>
          <w:lang w:val="sr-Latn-CS"/>
        </w:rPr>
      </w:pPr>
    </w:p>
    <w:p w:rsidR="00AC5D09" w:rsidRPr="00817059" w:rsidRDefault="00AC5D09" w:rsidP="00214D45">
      <w:pPr>
        <w:rPr>
          <w:rFonts w:ascii="Arial Narrow" w:hAnsi="Arial Narrow"/>
          <w:b/>
          <w:color w:val="000000"/>
          <w:lang w:val="sr-Latn-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087"/>
        <w:gridCol w:w="1340"/>
        <w:gridCol w:w="1637"/>
      </w:tblGrid>
      <w:tr w:rsidR="00801559" w:rsidRPr="00817059" w:rsidTr="00F61165">
        <w:trPr>
          <w:trHeight w:val="335"/>
        </w:trPr>
        <w:tc>
          <w:tcPr>
            <w:tcW w:w="568" w:type="dxa"/>
          </w:tcPr>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sz w:val="20"/>
                <w:szCs w:val="20"/>
              </w:rPr>
              <w:t>Redni</w:t>
            </w:r>
          </w:p>
          <w:p w:rsidR="00801559" w:rsidRPr="00817059" w:rsidRDefault="00801559" w:rsidP="00214D45">
            <w:pPr>
              <w:ind w:left="-18" w:firstLine="18"/>
              <w:jc w:val="center"/>
              <w:rPr>
                <w:rFonts w:ascii="Arial Narrow" w:hAnsi="Arial Narrow"/>
                <w:color w:val="000000"/>
                <w:sz w:val="20"/>
                <w:szCs w:val="20"/>
              </w:rPr>
            </w:pPr>
            <w:r w:rsidRPr="00817059">
              <w:rPr>
                <w:rFonts w:ascii="Arial Narrow" w:hAnsi="Arial Narrow"/>
                <w:color w:val="000000"/>
                <w:sz w:val="20"/>
                <w:szCs w:val="20"/>
              </w:rPr>
              <w:t>broj</w:t>
            </w:r>
          </w:p>
        </w:tc>
        <w:tc>
          <w:tcPr>
            <w:tcW w:w="7087" w:type="dxa"/>
          </w:tcPr>
          <w:p w:rsidR="00801559" w:rsidRPr="00817059" w:rsidRDefault="00801559"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801559" w:rsidRPr="00817059" w:rsidRDefault="00801559"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340" w:type="dxa"/>
          </w:tcPr>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1637" w:type="dxa"/>
          </w:tcPr>
          <w:p w:rsidR="00801559" w:rsidRPr="00817059" w:rsidRDefault="00801559" w:rsidP="00214D45">
            <w:pPr>
              <w:jc w:val="center"/>
              <w:rPr>
                <w:rFonts w:ascii="Arial Narrow" w:hAnsi="Arial Narrow"/>
                <w:color w:val="000000"/>
                <w:sz w:val="20"/>
                <w:szCs w:val="20"/>
              </w:rPr>
            </w:pPr>
          </w:p>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r>
      <w:tr w:rsidR="00801559" w:rsidRPr="00817059" w:rsidTr="00F61165">
        <w:trPr>
          <w:trHeight w:val="335"/>
        </w:trPr>
        <w:tc>
          <w:tcPr>
            <w:tcW w:w="568" w:type="dxa"/>
          </w:tcPr>
          <w:p w:rsidR="00801559" w:rsidRPr="00817059" w:rsidRDefault="00801559" w:rsidP="00214D45">
            <w:pPr>
              <w:jc w:val="center"/>
              <w:rPr>
                <w:rFonts w:ascii="Arial Narrow" w:hAnsi="Arial Narrow"/>
                <w:color w:val="000000"/>
              </w:rPr>
            </w:pPr>
          </w:p>
          <w:p w:rsidR="00801559" w:rsidRPr="00817059" w:rsidRDefault="00801559" w:rsidP="00214D45">
            <w:pPr>
              <w:jc w:val="center"/>
              <w:rPr>
                <w:rFonts w:ascii="Arial Narrow" w:hAnsi="Arial Narrow"/>
                <w:color w:val="000000"/>
              </w:rPr>
            </w:pPr>
            <w:r w:rsidRPr="00817059">
              <w:rPr>
                <w:rFonts w:ascii="Arial Narrow" w:hAnsi="Arial Narrow"/>
                <w:color w:val="000000"/>
              </w:rPr>
              <w:t>II</w:t>
            </w:r>
          </w:p>
        </w:tc>
        <w:tc>
          <w:tcPr>
            <w:tcW w:w="10064" w:type="dxa"/>
            <w:gridSpan w:val="3"/>
          </w:tcPr>
          <w:p w:rsidR="00801559" w:rsidRPr="00817059" w:rsidRDefault="00801559" w:rsidP="00214D45">
            <w:pPr>
              <w:tabs>
                <w:tab w:val="left" w:pos="1380"/>
                <w:tab w:val="center" w:pos="2142"/>
              </w:tabs>
              <w:rPr>
                <w:rFonts w:ascii="Arial Narrow" w:hAnsi="Arial Narrow"/>
                <w:color w:val="000000"/>
              </w:rPr>
            </w:pPr>
          </w:p>
          <w:p w:rsidR="00801559" w:rsidRPr="00817059" w:rsidRDefault="00801559" w:rsidP="00801559">
            <w:pPr>
              <w:rPr>
                <w:rFonts w:ascii="Arial Narrow" w:hAnsi="Arial Narrow"/>
                <w:color w:val="000000"/>
                <w:sz w:val="20"/>
                <w:szCs w:val="20"/>
              </w:rPr>
            </w:pPr>
            <w:r w:rsidRPr="00817059">
              <w:rPr>
                <w:rFonts w:ascii="Arial Narrow" w:hAnsi="Arial Narrow"/>
                <w:color w:val="000000"/>
              </w:rPr>
              <w:t>RADOVI  NA  RUŠENJU</w:t>
            </w:r>
          </w:p>
        </w:tc>
      </w:tr>
      <w:tr w:rsidR="00801559" w:rsidRPr="00817059" w:rsidTr="00F61165">
        <w:trPr>
          <w:trHeight w:val="335"/>
        </w:trPr>
        <w:tc>
          <w:tcPr>
            <w:tcW w:w="568" w:type="dxa"/>
          </w:tcPr>
          <w:p w:rsidR="00801559" w:rsidRPr="00817059" w:rsidRDefault="00801559" w:rsidP="00214D45">
            <w:pPr>
              <w:jc w:val="center"/>
              <w:rPr>
                <w:rFonts w:ascii="Arial Narrow" w:hAnsi="Arial Narrow"/>
                <w:color w:val="000000"/>
              </w:rPr>
            </w:pPr>
          </w:p>
          <w:p w:rsidR="00801559" w:rsidRPr="00817059" w:rsidRDefault="00801559" w:rsidP="00214D45">
            <w:pPr>
              <w:jc w:val="center"/>
              <w:rPr>
                <w:rFonts w:ascii="Arial Narrow" w:hAnsi="Arial Narrow"/>
                <w:color w:val="000000"/>
              </w:rPr>
            </w:pPr>
            <w:r w:rsidRPr="00817059">
              <w:rPr>
                <w:rFonts w:ascii="Arial Narrow" w:hAnsi="Arial Narrow"/>
                <w:color w:val="000000"/>
              </w:rPr>
              <w:t>1</w:t>
            </w:r>
          </w:p>
        </w:tc>
        <w:tc>
          <w:tcPr>
            <w:tcW w:w="7087" w:type="dxa"/>
          </w:tcPr>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Demontaža kompletne postojeće staklene pregrade u ramu od aluminijumskih profila dimenzija 13</w:t>
            </w:r>
            <w:proofErr w:type="gramStart"/>
            <w:r w:rsidRPr="00817059">
              <w:rPr>
                <w:rFonts w:ascii="Arial Narrow" w:hAnsi="Arial Narrow"/>
                <w:color w:val="000000"/>
              </w:rPr>
              <w:t>,00x3,05</w:t>
            </w:r>
            <w:proofErr w:type="gramEnd"/>
            <w:r w:rsidRPr="00817059">
              <w:rPr>
                <w:rFonts w:ascii="Arial Narrow" w:hAnsi="Arial Narrow"/>
                <w:color w:val="000000"/>
              </w:rPr>
              <w:t>.</w:t>
            </w:r>
          </w:p>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Pregrada je rađena iz delova pa je potrebna pažljiva demontaža, da ne bi došlo do oštećenja. Donji deo pregrade je panel, dok je gornji zastakljen. Delove pregrade deponovati na mesto koje odredi investitor ili odneti na gradsku deponiju</w:t>
            </w:r>
            <w:r>
              <w:rPr>
                <w:rFonts w:ascii="Arial Narrow" w:hAnsi="Arial Narrow"/>
                <w:color w:val="000000"/>
              </w:rPr>
              <w:t>.Cenom je obuhvaćen rad, radna skela i transport.</w:t>
            </w:r>
          </w:p>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340" w:type="dxa"/>
            <w:vAlign w:val="bottom"/>
          </w:tcPr>
          <w:p w:rsidR="00801559" w:rsidRPr="00817059" w:rsidRDefault="00801559" w:rsidP="00214D45">
            <w:pPr>
              <w:jc w:val="center"/>
              <w:rPr>
                <w:rFonts w:ascii="Arial Narrow" w:hAnsi="Arial Narrow"/>
                <w:color w:val="000000"/>
              </w:rPr>
            </w:pPr>
            <w:r w:rsidRPr="00817059">
              <w:rPr>
                <w:rFonts w:ascii="Arial Narrow" w:hAnsi="Arial Narrow"/>
                <w:color w:val="000000"/>
              </w:rPr>
              <w:t>m²</w:t>
            </w:r>
          </w:p>
        </w:tc>
        <w:tc>
          <w:tcPr>
            <w:tcW w:w="1637" w:type="dxa"/>
            <w:vAlign w:val="bottom"/>
          </w:tcPr>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rPr>
              <w:t>39,65</w:t>
            </w:r>
          </w:p>
        </w:tc>
      </w:tr>
      <w:tr w:rsidR="00801559" w:rsidRPr="00817059" w:rsidTr="00F61165">
        <w:trPr>
          <w:trHeight w:val="335"/>
        </w:trPr>
        <w:tc>
          <w:tcPr>
            <w:tcW w:w="568" w:type="dxa"/>
          </w:tcPr>
          <w:p w:rsidR="00801559" w:rsidRPr="00817059" w:rsidRDefault="00801559" w:rsidP="00214D45">
            <w:pPr>
              <w:jc w:val="center"/>
              <w:rPr>
                <w:rFonts w:ascii="Arial Narrow" w:hAnsi="Arial Narrow"/>
                <w:color w:val="000000"/>
              </w:rPr>
            </w:pPr>
          </w:p>
          <w:p w:rsidR="00801559" w:rsidRPr="00817059" w:rsidRDefault="00801559" w:rsidP="00214D45">
            <w:pPr>
              <w:jc w:val="center"/>
              <w:rPr>
                <w:rFonts w:ascii="Arial Narrow" w:hAnsi="Arial Narrow"/>
                <w:color w:val="000000"/>
              </w:rPr>
            </w:pPr>
            <w:r w:rsidRPr="00817059">
              <w:rPr>
                <w:rFonts w:ascii="Arial Narrow" w:hAnsi="Arial Narrow"/>
                <w:color w:val="000000"/>
              </w:rPr>
              <w:t>2</w:t>
            </w:r>
          </w:p>
        </w:tc>
        <w:tc>
          <w:tcPr>
            <w:tcW w:w="7087" w:type="dxa"/>
          </w:tcPr>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Demontaža postojeće staklene pregrade u ramu od aluminijumskih profila sa vratima. Pregrada se nalazi u hodniku dimenzija 3</w:t>
            </w:r>
            <w:proofErr w:type="gramStart"/>
            <w:r w:rsidRPr="00817059">
              <w:rPr>
                <w:rFonts w:ascii="Arial Narrow" w:hAnsi="Arial Narrow"/>
                <w:color w:val="000000"/>
              </w:rPr>
              <w:t>,05x5,00</w:t>
            </w:r>
            <w:proofErr w:type="gramEnd"/>
            <w:r w:rsidRPr="00817059">
              <w:rPr>
                <w:rFonts w:ascii="Arial Narrow" w:hAnsi="Arial Narrow"/>
                <w:color w:val="000000"/>
              </w:rPr>
              <w:t>, kao vrata na sanitarnom čvoru dimenzija 1,10x2,30, koja je potrebno takođe demontirati. Pregradu i vrata deponovati na mesto koje odredi investitor ili odneti na gradsku deponiju</w:t>
            </w:r>
            <w:r>
              <w:rPr>
                <w:rFonts w:ascii="Arial Narrow" w:hAnsi="Arial Narrow"/>
                <w:color w:val="000000"/>
              </w:rPr>
              <w:t>. Cenom je obuhvaćen rad, radna skela i transport.</w:t>
            </w:r>
          </w:p>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340" w:type="dxa"/>
            <w:vAlign w:val="bottom"/>
          </w:tcPr>
          <w:p w:rsidR="00801559" w:rsidRPr="00817059" w:rsidRDefault="00801559" w:rsidP="00214D45">
            <w:pPr>
              <w:jc w:val="center"/>
              <w:rPr>
                <w:rFonts w:ascii="Arial Narrow" w:hAnsi="Arial Narrow"/>
                <w:color w:val="000000"/>
              </w:rPr>
            </w:pPr>
            <w:r w:rsidRPr="00817059">
              <w:rPr>
                <w:rFonts w:ascii="Arial Narrow" w:hAnsi="Arial Narrow"/>
                <w:color w:val="000000"/>
              </w:rPr>
              <w:t>m²</w:t>
            </w:r>
          </w:p>
        </w:tc>
        <w:tc>
          <w:tcPr>
            <w:tcW w:w="1637" w:type="dxa"/>
            <w:vAlign w:val="bottom"/>
          </w:tcPr>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rPr>
              <w:t>17,78</w:t>
            </w:r>
          </w:p>
        </w:tc>
      </w:tr>
      <w:tr w:rsidR="00801559" w:rsidRPr="00817059" w:rsidTr="00F61165">
        <w:trPr>
          <w:trHeight w:val="335"/>
        </w:trPr>
        <w:tc>
          <w:tcPr>
            <w:tcW w:w="568" w:type="dxa"/>
          </w:tcPr>
          <w:p w:rsidR="00801559" w:rsidRPr="00817059" w:rsidRDefault="00801559" w:rsidP="00214D45">
            <w:pPr>
              <w:jc w:val="center"/>
              <w:rPr>
                <w:rFonts w:ascii="Arial Narrow" w:hAnsi="Arial Narrow"/>
                <w:color w:val="000000"/>
              </w:rPr>
            </w:pPr>
          </w:p>
          <w:p w:rsidR="00801559" w:rsidRPr="00817059" w:rsidRDefault="00801559" w:rsidP="00214D45">
            <w:pPr>
              <w:jc w:val="center"/>
              <w:rPr>
                <w:rFonts w:ascii="Arial Narrow" w:hAnsi="Arial Narrow"/>
                <w:color w:val="000000"/>
              </w:rPr>
            </w:pPr>
            <w:r w:rsidRPr="00817059">
              <w:rPr>
                <w:rFonts w:ascii="Arial Narrow" w:hAnsi="Arial Narrow"/>
                <w:color w:val="000000"/>
              </w:rPr>
              <w:t>3</w:t>
            </w:r>
          </w:p>
        </w:tc>
        <w:tc>
          <w:tcPr>
            <w:tcW w:w="7087" w:type="dxa"/>
          </w:tcPr>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Demontaža kompletne postojeće staklene pregrade u ramu od aluminijumskih profila dimenzija 2</w:t>
            </w:r>
            <w:proofErr w:type="gramStart"/>
            <w:r w:rsidRPr="00817059">
              <w:rPr>
                <w:rFonts w:ascii="Arial Narrow" w:hAnsi="Arial Narrow"/>
                <w:color w:val="000000"/>
              </w:rPr>
              <w:t>,60x2,65</w:t>
            </w:r>
            <w:proofErr w:type="gramEnd"/>
            <w:r w:rsidRPr="00817059">
              <w:rPr>
                <w:rFonts w:ascii="Arial Narrow" w:hAnsi="Arial Narrow"/>
                <w:color w:val="000000"/>
              </w:rPr>
              <w:t>. Pregrada je rađena iz delova pa je potrebna pažljiva demontaža, da ne bi došlo do oštećenja. Donji deo pregrade je panel, dok je gornji zastakljen. Pregrada se nalazi između hodnika i serverske sobe. Delove pregrade deponovati na mesto koje odredi investitor ili odneti na gradsku deponiju</w:t>
            </w:r>
            <w:r>
              <w:rPr>
                <w:rFonts w:ascii="Arial Narrow" w:hAnsi="Arial Narrow"/>
                <w:color w:val="000000"/>
              </w:rPr>
              <w:t>. Cenom je obuhvaćen rad, radna skela i transport.</w:t>
            </w:r>
          </w:p>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340" w:type="dxa"/>
            <w:vAlign w:val="bottom"/>
          </w:tcPr>
          <w:p w:rsidR="00801559" w:rsidRPr="00817059" w:rsidRDefault="00801559" w:rsidP="00214D45">
            <w:pPr>
              <w:jc w:val="center"/>
              <w:rPr>
                <w:rFonts w:ascii="Arial Narrow" w:hAnsi="Arial Narrow"/>
                <w:color w:val="000000"/>
              </w:rPr>
            </w:pPr>
            <w:r w:rsidRPr="00817059">
              <w:rPr>
                <w:rFonts w:ascii="Arial Narrow" w:hAnsi="Arial Narrow"/>
                <w:color w:val="000000"/>
              </w:rPr>
              <w:t>m²</w:t>
            </w:r>
          </w:p>
        </w:tc>
        <w:tc>
          <w:tcPr>
            <w:tcW w:w="1637" w:type="dxa"/>
            <w:vAlign w:val="bottom"/>
          </w:tcPr>
          <w:p w:rsidR="00801559" w:rsidRPr="00817059" w:rsidRDefault="00801559" w:rsidP="00214D45">
            <w:pPr>
              <w:jc w:val="center"/>
              <w:rPr>
                <w:rFonts w:ascii="Arial Narrow" w:hAnsi="Arial Narrow"/>
                <w:color w:val="000000"/>
                <w:sz w:val="20"/>
                <w:szCs w:val="20"/>
              </w:rPr>
            </w:pPr>
            <w:r>
              <w:rPr>
                <w:rFonts w:ascii="Arial Narrow" w:hAnsi="Arial Narrow"/>
                <w:color w:val="000000"/>
              </w:rPr>
              <w:t>7,93</w:t>
            </w:r>
          </w:p>
        </w:tc>
      </w:tr>
      <w:tr w:rsidR="00801559" w:rsidRPr="00817059" w:rsidTr="00F61165">
        <w:trPr>
          <w:trHeight w:val="335"/>
        </w:trPr>
        <w:tc>
          <w:tcPr>
            <w:tcW w:w="568" w:type="dxa"/>
          </w:tcPr>
          <w:p w:rsidR="00801559" w:rsidRPr="00817059" w:rsidRDefault="00801559" w:rsidP="00214D45">
            <w:pPr>
              <w:jc w:val="center"/>
              <w:rPr>
                <w:rFonts w:ascii="Arial Narrow" w:hAnsi="Arial Narrow"/>
                <w:color w:val="000000"/>
              </w:rPr>
            </w:pPr>
          </w:p>
          <w:p w:rsidR="00801559" w:rsidRPr="00817059" w:rsidRDefault="00801559" w:rsidP="00214D45">
            <w:pPr>
              <w:jc w:val="center"/>
              <w:rPr>
                <w:rFonts w:ascii="Arial Narrow" w:hAnsi="Arial Narrow"/>
                <w:color w:val="000000"/>
              </w:rPr>
            </w:pPr>
            <w:r w:rsidRPr="00817059">
              <w:rPr>
                <w:rFonts w:ascii="Arial Narrow" w:hAnsi="Arial Narrow"/>
                <w:color w:val="000000"/>
              </w:rPr>
              <w:t>4</w:t>
            </w:r>
          </w:p>
        </w:tc>
        <w:tc>
          <w:tcPr>
            <w:tcW w:w="7087" w:type="dxa"/>
          </w:tcPr>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Rušenje pregradnog zida od opeke d=12 cm, dimenzija 3</w:t>
            </w:r>
            <w:proofErr w:type="gramStart"/>
            <w:r w:rsidRPr="00817059">
              <w:rPr>
                <w:rFonts w:ascii="Arial Narrow" w:hAnsi="Arial Narrow"/>
                <w:color w:val="000000"/>
              </w:rPr>
              <w:t>,05x6,00</w:t>
            </w:r>
            <w:proofErr w:type="gramEnd"/>
            <w:r w:rsidRPr="00817059">
              <w:rPr>
                <w:rFonts w:ascii="Arial Narrow" w:hAnsi="Arial Narrow"/>
                <w:color w:val="000000"/>
              </w:rPr>
              <w:t xml:space="preserve">. Rušenje zida izvesti zajedno sa serklažom i svim oblogama. Šut prikupiti, izneti utovariti na kamion </w:t>
            </w:r>
            <w:proofErr w:type="gramStart"/>
            <w:r w:rsidRPr="00817059">
              <w:rPr>
                <w:rFonts w:ascii="Arial Narrow" w:hAnsi="Arial Narrow"/>
                <w:color w:val="000000"/>
              </w:rPr>
              <w:t>i  odvesti</w:t>
            </w:r>
            <w:proofErr w:type="gramEnd"/>
            <w:r w:rsidRPr="00817059">
              <w:rPr>
                <w:rFonts w:ascii="Arial Narrow" w:hAnsi="Arial Narrow"/>
                <w:color w:val="000000"/>
              </w:rPr>
              <w:t xml:space="preserve"> na gradsku deponiju. Cenom je obuhvaćen rad</w:t>
            </w:r>
            <w:r>
              <w:rPr>
                <w:rFonts w:ascii="Arial Narrow" w:hAnsi="Arial Narrow"/>
                <w:color w:val="000000"/>
              </w:rPr>
              <w:t>, radna skela</w:t>
            </w:r>
            <w:r w:rsidRPr="00817059">
              <w:rPr>
                <w:rFonts w:ascii="Arial Narrow" w:hAnsi="Arial Narrow"/>
                <w:color w:val="000000"/>
              </w:rPr>
              <w:t xml:space="preserve"> i transport.</w:t>
            </w:r>
          </w:p>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340" w:type="dxa"/>
            <w:vAlign w:val="bottom"/>
          </w:tcPr>
          <w:p w:rsidR="00801559" w:rsidRPr="00817059" w:rsidRDefault="00801559" w:rsidP="00214D45">
            <w:pPr>
              <w:jc w:val="center"/>
              <w:rPr>
                <w:rFonts w:ascii="Arial Narrow" w:hAnsi="Arial Narrow"/>
                <w:color w:val="000000"/>
              </w:rPr>
            </w:pPr>
            <w:r w:rsidRPr="00817059">
              <w:rPr>
                <w:rFonts w:ascii="Arial Narrow" w:hAnsi="Arial Narrow"/>
                <w:color w:val="000000"/>
              </w:rPr>
              <w:t>m²</w:t>
            </w:r>
          </w:p>
        </w:tc>
        <w:tc>
          <w:tcPr>
            <w:tcW w:w="1637" w:type="dxa"/>
            <w:vAlign w:val="bottom"/>
          </w:tcPr>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rPr>
              <w:t>18,30</w:t>
            </w:r>
          </w:p>
        </w:tc>
      </w:tr>
      <w:tr w:rsidR="00801559" w:rsidRPr="00817059" w:rsidTr="00F61165">
        <w:trPr>
          <w:trHeight w:val="335"/>
        </w:trPr>
        <w:tc>
          <w:tcPr>
            <w:tcW w:w="568" w:type="dxa"/>
          </w:tcPr>
          <w:p w:rsidR="00801559" w:rsidRPr="00817059" w:rsidRDefault="00801559" w:rsidP="00214D45">
            <w:pPr>
              <w:jc w:val="center"/>
              <w:rPr>
                <w:rFonts w:ascii="Arial Narrow" w:hAnsi="Arial Narrow"/>
                <w:color w:val="000000"/>
              </w:rPr>
            </w:pPr>
          </w:p>
          <w:p w:rsidR="00801559" w:rsidRPr="00817059" w:rsidRDefault="00801559" w:rsidP="00214D45">
            <w:pPr>
              <w:jc w:val="center"/>
              <w:rPr>
                <w:rFonts w:ascii="Arial Narrow" w:hAnsi="Arial Narrow"/>
                <w:color w:val="000000"/>
              </w:rPr>
            </w:pPr>
            <w:r w:rsidRPr="00817059">
              <w:rPr>
                <w:rFonts w:ascii="Arial Narrow" w:hAnsi="Arial Narrow"/>
                <w:color w:val="000000"/>
              </w:rPr>
              <w:t>5</w:t>
            </w:r>
          </w:p>
        </w:tc>
        <w:tc>
          <w:tcPr>
            <w:tcW w:w="7087" w:type="dxa"/>
          </w:tcPr>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 xml:space="preserve">Obijanje zidnih keramičkih pločica postavljenih na sloju cementnog maltera. Obiti pločice zajedno sa cementnim malterom i očistiti površinu postoječih opeka. Šut prikupiti, izneti utovariti na kamion </w:t>
            </w:r>
            <w:proofErr w:type="gramStart"/>
            <w:r w:rsidRPr="00817059">
              <w:rPr>
                <w:rFonts w:ascii="Arial Narrow" w:hAnsi="Arial Narrow"/>
                <w:color w:val="000000"/>
              </w:rPr>
              <w:t>i  odvesti</w:t>
            </w:r>
            <w:proofErr w:type="gramEnd"/>
            <w:r w:rsidRPr="00817059">
              <w:rPr>
                <w:rFonts w:ascii="Arial Narrow" w:hAnsi="Arial Narrow"/>
                <w:color w:val="000000"/>
              </w:rPr>
              <w:t xml:space="preserve"> na gradsku deponiju. Cenom je obuhvaćen rad, radna skela i transport.</w:t>
            </w:r>
          </w:p>
          <w:p w:rsidR="00801559" w:rsidRPr="00817059" w:rsidRDefault="00801559"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340" w:type="dxa"/>
            <w:vAlign w:val="bottom"/>
          </w:tcPr>
          <w:p w:rsidR="00801559" w:rsidRPr="00817059" w:rsidRDefault="00801559" w:rsidP="00214D45">
            <w:pPr>
              <w:jc w:val="center"/>
              <w:rPr>
                <w:rFonts w:ascii="Arial Narrow" w:hAnsi="Arial Narrow"/>
                <w:color w:val="000000"/>
              </w:rPr>
            </w:pPr>
            <w:r w:rsidRPr="00817059">
              <w:rPr>
                <w:rFonts w:ascii="Arial Narrow" w:hAnsi="Arial Narrow"/>
                <w:color w:val="000000"/>
              </w:rPr>
              <w:t>m²</w:t>
            </w:r>
          </w:p>
        </w:tc>
        <w:tc>
          <w:tcPr>
            <w:tcW w:w="1637" w:type="dxa"/>
            <w:vAlign w:val="bottom"/>
          </w:tcPr>
          <w:p w:rsidR="00801559" w:rsidRPr="00817059" w:rsidRDefault="00801559" w:rsidP="00214D45">
            <w:pPr>
              <w:jc w:val="center"/>
              <w:rPr>
                <w:rFonts w:ascii="Arial Narrow" w:hAnsi="Arial Narrow"/>
                <w:color w:val="000000"/>
                <w:sz w:val="20"/>
                <w:szCs w:val="20"/>
              </w:rPr>
            </w:pPr>
            <w:r w:rsidRPr="00817059">
              <w:rPr>
                <w:rFonts w:ascii="Arial Narrow" w:hAnsi="Arial Narrow"/>
                <w:color w:val="000000"/>
              </w:rPr>
              <w:t>23,00</w:t>
            </w:r>
          </w:p>
        </w:tc>
      </w:tr>
      <w:tr w:rsidR="00F61165" w:rsidRPr="00817059" w:rsidTr="00F61165">
        <w:trPr>
          <w:trHeight w:val="335"/>
        </w:trPr>
        <w:tc>
          <w:tcPr>
            <w:tcW w:w="568"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6</w:t>
            </w:r>
          </w:p>
        </w:tc>
        <w:tc>
          <w:tcPr>
            <w:tcW w:w="7087"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Obijanje poda od keramičkih pločica postavljenih na sloju cementnog maltera. Obiti pločice zajedno sa cementnom košuljicom</w:t>
            </w:r>
            <w:proofErr w:type="gramStart"/>
            <w:r w:rsidRPr="00817059">
              <w:rPr>
                <w:rFonts w:ascii="Arial Narrow" w:hAnsi="Arial Narrow"/>
                <w:color w:val="000000"/>
              </w:rPr>
              <w:t>,do</w:t>
            </w:r>
            <w:proofErr w:type="gramEnd"/>
            <w:r w:rsidRPr="00817059">
              <w:rPr>
                <w:rFonts w:ascii="Arial Narrow" w:hAnsi="Arial Narrow"/>
                <w:color w:val="000000"/>
              </w:rPr>
              <w:t xml:space="preserve"> sloja hidroizolacije. Šut prikupiti, izneti utovariti na kamion </w:t>
            </w:r>
            <w:proofErr w:type="gramStart"/>
            <w:r w:rsidRPr="00817059">
              <w:rPr>
                <w:rFonts w:ascii="Arial Narrow" w:hAnsi="Arial Narrow"/>
                <w:color w:val="000000"/>
              </w:rPr>
              <w:t>i  odvesti</w:t>
            </w:r>
            <w:proofErr w:type="gramEnd"/>
            <w:r w:rsidRPr="00817059">
              <w:rPr>
                <w:rFonts w:ascii="Arial Narrow" w:hAnsi="Arial Narrow"/>
                <w:color w:val="000000"/>
              </w:rPr>
              <w:t xml:space="preserve"> na gradsku deponiju. Cenom je obuhvaćen rad i transport.                Obračun po m²</w:t>
            </w:r>
          </w:p>
        </w:tc>
        <w:tc>
          <w:tcPr>
            <w:tcW w:w="1340"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m²</w:t>
            </w:r>
          </w:p>
        </w:tc>
        <w:tc>
          <w:tcPr>
            <w:tcW w:w="1637"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4,00</w:t>
            </w:r>
          </w:p>
        </w:tc>
      </w:tr>
      <w:tr w:rsidR="00F61165" w:rsidRPr="00817059" w:rsidTr="00F61165">
        <w:trPr>
          <w:trHeight w:val="335"/>
        </w:trPr>
        <w:tc>
          <w:tcPr>
            <w:tcW w:w="568"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7</w:t>
            </w:r>
          </w:p>
        </w:tc>
        <w:tc>
          <w:tcPr>
            <w:tcW w:w="7087"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Izvršiti demontažu svih postojećih sanitarnih uređaja. Demontirani materijal prikupiti, utovariti u kamion i odneti na gradsku deponiju. Cenom je obuhvaćen rad i transport.</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paušalno</w:t>
            </w:r>
          </w:p>
        </w:tc>
        <w:tc>
          <w:tcPr>
            <w:tcW w:w="1340"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paušal</w:t>
            </w:r>
          </w:p>
        </w:tc>
        <w:tc>
          <w:tcPr>
            <w:tcW w:w="1637"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1,00</w:t>
            </w:r>
          </w:p>
        </w:tc>
      </w:tr>
      <w:tr w:rsidR="00F61165" w:rsidRPr="00817059" w:rsidTr="00F61165">
        <w:trPr>
          <w:trHeight w:val="335"/>
        </w:trPr>
        <w:tc>
          <w:tcPr>
            <w:tcW w:w="568"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8</w:t>
            </w:r>
          </w:p>
        </w:tc>
        <w:tc>
          <w:tcPr>
            <w:tcW w:w="7087"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Izvržiti demontažu vodovodne mreže u mokrim čvorovima. Obzirom da se mokri čvor kompletno rekonstruiše potrebno je izvršiti identifikovanje, kompletnu demontažu vodovodne mreže u tom mokrom čvoru i odvoz na deponiju. Postojeća vodovodna mreža je od pocinkovanih cevi i fazonskih komada. Demontirani materijal prikupiti, izneti, utovariti u kamion i odneti na gradsku de</w:t>
            </w:r>
            <w:r>
              <w:rPr>
                <w:rFonts w:ascii="Arial Narrow" w:hAnsi="Arial Narrow"/>
                <w:color w:val="000000"/>
              </w:rPr>
              <w:t xml:space="preserve">poniju. Cenom je obuhvaćen rad </w:t>
            </w:r>
            <w:r w:rsidRPr="00817059">
              <w:rPr>
                <w:rFonts w:ascii="Arial Narrow" w:hAnsi="Arial Narrow"/>
                <w:color w:val="000000"/>
              </w:rPr>
              <w:t>i transport.</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m¹</w:t>
            </w:r>
          </w:p>
        </w:tc>
        <w:tc>
          <w:tcPr>
            <w:tcW w:w="1340"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m¹</w:t>
            </w:r>
          </w:p>
        </w:tc>
        <w:tc>
          <w:tcPr>
            <w:tcW w:w="1637"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125,00</w:t>
            </w:r>
          </w:p>
        </w:tc>
      </w:tr>
      <w:tr w:rsidR="00F61165" w:rsidRPr="00817059" w:rsidTr="00F61165">
        <w:trPr>
          <w:trHeight w:val="335"/>
        </w:trPr>
        <w:tc>
          <w:tcPr>
            <w:tcW w:w="568"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9</w:t>
            </w:r>
          </w:p>
        </w:tc>
        <w:tc>
          <w:tcPr>
            <w:tcW w:w="7087"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Izvršiti demontažu kanalizacione mreže. Obzirom da se mokri čvor kompletno rekonstruiše potrebno je izvršiti identifikovanje i kompletnu demontažu kanalizacione mreže u mokrom čvoru. Demontirani materijal prikupiti, izneti, utovariti u kamion i odneti na gradsku de</w:t>
            </w:r>
            <w:r>
              <w:rPr>
                <w:rFonts w:ascii="Arial Narrow" w:hAnsi="Arial Narrow"/>
                <w:color w:val="000000"/>
              </w:rPr>
              <w:t xml:space="preserve">poniju. Cenom je obuhvaćen rad </w:t>
            </w:r>
            <w:r w:rsidRPr="00817059">
              <w:rPr>
                <w:rFonts w:ascii="Arial Narrow" w:hAnsi="Arial Narrow"/>
                <w:color w:val="000000"/>
              </w:rPr>
              <w:t>i transport.</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m¹</w:t>
            </w:r>
          </w:p>
        </w:tc>
        <w:tc>
          <w:tcPr>
            <w:tcW w:w="1340"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m¹</w:t>
            </w:r>
          </w:p>
        </w:tc>
        <w:tc>
          <w:tcPr>
            <w:tcW w:w="1637"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3,50</w:t>
            </w:r>
          </w:p>
        </w:tc>
      </w:tr>
      <w:tr w:rsidR="00F61165" w:rsidRPr="00817059" w:rsidTr="00F61165">
        <w:trPr>
          <w:trHeight w:val="335"/>
        </w:trPr>
        <w:tc>
          <w:tcPr>
            <w:tcW w:w="568"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10</w:t>
            </w:r>
          </w:p>
        </w:tc>
        <w:tc>
          <w:tcPr>
            <w:tcW w:w="7087"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 xml:space="preserve">Demontaža postojeće elektro instalacije.  Šut prikupiti, izneti, utovariti u kamion </w:t>
            </w:r>
            <w:proofErr w:type="gramStart"/>
            <w:r w:rsidRPr="00817059">
              <w:rPr>
                <w:rFonts w:ascii="Arial Narrow" w:hAnsi="Arial Narrow"/>
                <w:color w:val="000000"/>
              </w:rPr>
              <w:t>i  odvesti</w:t>
            </w:r>
            <w:proofErr w:type="gramEnd"/>
            <w:r w:rsidRPr="00817059">
              <w:rPr>
                <w:rFonts w:ascii="Arial Narrow" w:hAnsi="Arial Narrow"/>
                <w:color w:val="000000"/>
              </w:rPr>
              <w:t xml:space="preserve"> na gradsku deponiju. Cenom je obuhvaćen rad i transport.</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paušalno</w:t>
            </w:r>
          </w:p>
        </w:tc>
        <w:tc>
          <w:tcPr>
            <w:tcW w:w="1340"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paušal</w:t>
            </w:r>
          </w:p>
        </w:tc>
        <w:tc>
          <w:tcPr>
            <w:tcW w:w="1637"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1,00</w:t>
            </w:r>
          </w:p>
        </w:tc>
      </w:tr>
      <w:tr w:rsidR="00F61165" w:rsidRPr="00817059" w:rsidTr="00F61165">
        <w:trPr>
          <w:trHeight w:val="335"/>
        </w:trPr>
        <w:tc>
          <w:tcPr>
            <w:tcW w:w="568"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11</w:t>
            </w:r>
          </w:p>
        </w:tc>
        <w:tc>
          <w:tcPr>
            <w:tcW w:w="7087"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Demontaža postojeće drvene maske sa plafona i stubova, koja služi za maskiranje postojeće elektro instalacije. Demontirani materijal prikupiti, izneti, utovariti u kamion i odneti na gradsku deponiju. Cenom je obuhvaćen rad, radna skela i transport.</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paušalno</w:t>
            </w:r>
          </w:p>
        </w:tc>
        <w:tc>
          <w:tcPr>
            <w:tcW w:w="1340"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paušal</w:t>
            </w:r>
          </w:p>
        </w:tc>
        <w:tc>
          <w:tcPr>
            <w:tcW w:w="1637"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1,00</w:t>
            </w:r>
          </w:p>
        </w:tc>
      </w:tr>
      <w:tr w:rsidR="00F61165" w:rsidRPr="00817059" w:rsidTr="00F61165">
        <w:trPr>
          <w:trHeight w:val="335"/>
        </w:trPr>
        <w:tc>
          <w:tcPr>
            <w:tcW w:w="568"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12</w:t>
            </w:r>
          </w:p>
        </w:tc>
        <w:tc>
          <w:tcPr>
            <w:tcW w:w="7087"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Demontaža postojećih podova od laminatne obloge. Demontirani materijal prikupiti, izneti, utovariti u kamion i odneti na gradsku deponiju. Cenom je obuhvaćen rad i transport.</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340"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m²</w:t>
            </w:r>
          </w:p>
        </w:tc>
        <w:tc>
          <w:tcPr>
            <w:tcW w:w="1637"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78,00</w:t>
            </w:r>
          </w:p>
        </w:tc>
      </w:tr>
      <w:tr w:rsidR="00F61165" w:rsidRPr="00817059" w:rsidTr="00F61165">
        <w:trPr>
          <w:trHeight w:val="335"/>
        </w:trPr>
        <w:tc>
          <w:tcPr>
            <w:tcW w:w="568"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13</w:t>
            </w:r>
          </w:p>
        </w:tc>
        <w:tc>
          <w:tcPr>
            <w:tcW w:w="7087"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Demontaža postojeće zaštitne čelične rešetke sa prozora dimenzija 1</w:t>
            </w:r>
            <w:proofErr w:type="gramStart"/>
            <w:r w:rsidRPr="00817059">
              <w:rPr>
                <w:rFonts w:ascii="Arial Narrow" w:hAnsi="Arial Narrow"/>
                <w:color w:val="000000"/>
              </w:rPr>
              <w:t>,40x2,00</w:t>
            </w:r>
            <w:proofErr w:type="gramEnd"/>
            <w:r w:rsidRPr="00817059">
              <w:rPr>
                <w:rFonts w:ascii="Arial Narrow" w:hAnsi="Arial Narrow"/>
                <w:color w:val="000000"/>
              </w:rPr>
              <w:t xml:space="preserve">, prostorije sa serverom. </w:t>
            </w:r>
            <w:proofErr w:type="gramStart"/>
            <w:r w:rsidRPr="00817059">
              <w:rPr>
                <w:rFonts w:ascii="Arial Narrow" w:hAnsi="Arial Narrow"/>
                <w:color w:val="000000"/>
              </w:rPr>
              <w:t>Rešetku  izneti</w:t>
            </w:r>
            <w:proofErr w:type="gramEnd"/>
            <w:r w:rsidRPr="00817059">
              <w:rPr>
                <w:rFonts w:ascii="Arial Narrow" w:hAnsi="Arial Narrow"/>
                <w:color w:val="000000"/>
              </w:rPr>
              <w:t>, utovariti na kamion i odvesti na gradsku deponiju. Cenom je obuhvaćen rad, radna skela i transport.</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komadu</w:t>
            </w:r>
          </w:p>
        </w:tc>
        <w:tc>
          <w:tcPr>
            <w:tcW w:w="1340"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kom</w:t>
            </w:r>
          </w:p>
        </w:tc>
        <w:tc>
          <w:tcPr>
            <w:tcW w:w="1637"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1,00</w:t>
            </w:r>
          </w:p>
        </w:tc>
      </w:tr>
    </w:tbl>
    <w:p w:rsidR="00214D45" w:rsidRDefault="00214D45" w:rsidP="00214D45">
      <w:pPr>
        <w:rPr>
          <w:rFonts w:ascii="Arial Narrow" w:hAnsi="Arial Narrow"/>
          <w:b/>
          <w:color w:val="000000"/>
          <w:lang w:val="sr-Latn-CS"/>
        </w:rPr>
      </w:pPr>
    </w:p>
    <w:p w:rsidR="00214D45" w:rsidRPr="00817059" w:rsidRDefault="00214D45" w:rsidP="00214D45">
      <w:pPr>
        <w:rPr>
          <w:rFonts w:ascii="Arial Narrow" w:hAnsi="Arial Narrow"/>
          <w:b/>
          <w:color w:val="000000"/>
          <w:lang w:val="sr-Latn-CS"/>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7010"/>
        <w:gridCol w:w="1418"/>
        <w:gridCol w:w="1558"/>
      </w:tblGrid>
      <w:tr w:rsidR="00F61165" w:rsidRPr="00817059" w:rsidTr="00F61165">
        <w:trPr>
          <w:trHeight w:val="335"/>
        </w:trPr>
        <w:tc>
          <w:tcPr>
            <w:tcW w:w="645" w:type="dxa"/>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Redni</w:t>
            </w:r>
          </w:p>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broj</w:t>
            </w:r>
          </w:p>
        </w:tc>
        <w:tc>
          <w:tcPr>
            <w:tcW w:w="7010" w:type="dxa"/>
          </w:tcPr>
          <w:p w:rsidR="00F61165" w:rsidRPr="00817059" w:rsidRDefault="00F61165"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F61165" w:rsidRPr="00817059" w:rsidRDefault="00F61165"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418" w:type="dxa"/>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1558" w:type="dxa"/>
          </w:tcPr>
          <w:p w:rsidR="00F61165" w:rsidRPr="00817059" w:rsidRDefault="00F61165" w:rsidP="00214D45">
            <w:pPr>
              <w:jc w:val="center"/>
              <w:rPr>
                <w:rFonts w:ascii="Arial Narrow" w:hAnsi="Arial Narrow"/>
                <w:color w:val="000000"/>
                <w:sz w:val="20"/>
                <w:szCs w:val="20"/>
              </w:rPr>
            </w:pPr>
          </w:p>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r>
      <w:tr w:rsidR="00F61165" w:rsidRPr="00817059" w:rsidTr="00F61165">
        <w:trPr>
          <w:trHeight w:val="335"/>
        </w:trPr>
        <w:tc>
          <w:tcPr>
            <w:tcW w:w="645"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III</w:t>
            </w:r>
          </w:p>
        </w:tc>
        <w:tc>
          <w:tcPr>
            <w:tcW w:w="9986" w:type="dxa"/>
            <w:gridSpan w:val="3"/>
          </w:tcPr>
          <w:p w:rsidR="00F61165" w:rsidRPr="00817059" w:rsidRDefault="00F61165" w:rsidP="00214D45">
            <w:pPr>
              <w:tabs>
                <w:tab w:val="left" w:pos="1380"/>
                <w:tab w:val="center" w:pos="2142"/>
              </w:tabs>
              <w:rPr>
                <w:rFonts w:ascii="Arial Narrow" w:hAnsi="Arial Narrow"/>
                <w:color w:val="000000"/>
              </w:rPr>
            </w:pPr>
          </w:p>
          <w:p w:rsidR="00F61165" w:rsidRPr="00817059" w:rsidRDefault="00F61165" w:rsidP="00F61165">
            <w:pPr>
              <w:rPr>
                <w:rFonts w:ascii="Arial Narrow" w:hAnsi="Arial Narrow"/>
                <w:color w:val="000000"/>
                <w:sz w:val="20"/>
                <w:szCs w:val="20"/>
              </w:rPr>
            </w:pPr>
            <w:r w:rsidRPr="00817059">
              <w:rPr>
                <w:rFonts w:ascii="Arial Narrow" w:hAnsi="Arial Narrow"/>
                <w:color w:val="000000"/>
              </w:rPr>
              <w:t>ZANATSKI  RADOVI</w:t>
            </w:r>
          </w:p>
        </w:tc>
      </w:tr>
      <w:tr w:rsidR="00F61165" w:rsidRPr="00817059" w:rsidTr="00F61165">
        <w:trPr>
          <w:trHeight w:val="335"/>
        </w:trPr>
        <w:tc>
          <w:tcPr>
            <w:tcW w:w="645"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1</w:t>
            </w:r>
          </w:p>
        </w:tc>
        <w:tc>
          <w:tcPr>
            <w:tcW w:w="7010"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 xml:space="preserve">Nabavka materijala, transport, izrada i ugradnja pregrada od eloksiranih aluminijumskih profila sa termo prekidom i staklenom ispunom od termopan stakla 4-16-4. Podela i raspored panela po ugledu na postojeću podelu i raspored, širina </w:t>
            </w:r>
            <w:r>
              <w:rPr>
                <w:rFonts w:ascii="Arial Narrow" w:hAnsi="Arial Narrow"/>
                <w:color w:val="000000"/>
              </w:rPr>
              <w:t xml:space="preserve">jednog segmenta </w:t>
            </w:r>
            <w:r w:rsidRPr="00817059">
              <w:rPr>
                <w:rFonts w:ascii="Arial Narrow" w:hAnsi="Arial Narrow"/>
                <w:color w:val="000000"/>
              </w:rPr>
              <w:t xml:space="preserve">ne sme biti </w:t>
            </w:r>
            <w:proofErr w:type="gramStart"/>
            <w:r w:rsidRPr="00817059">
              <w:rPr>
                <w:rFonts w:ascii="Arial Narrow" w:hAnsi="Arial Narrow"/>
                <w:color w:val="000000"/>
              </w:rPr>
              <w:t>veća  od</w:t>
            </w:r>
            <w:proofErr w:type="gramEnd"/>
            <w:r w:rsidRPr="00817059">
              <w:rPr>
                <w:rFonts w:ascii="Arial Narrow" w:hAnsi="Arial Narrow"/>
                <w:color w:val="000000"/>
              </w:rPr>
              <w:t xml:space="preserve"> 2,00 m¹. Cenom je obuhvaćen rad, sav neophodan prateći materijal i radna skela.</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418"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m²</w:t>
            </w:r>
          </w:p>
        </w:tc>
        <w:tc>
          <w:tcPr>
            <w:tcW w:w="1558"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42,00</w:t>
            </w:r>
          </w:p>
        </w:tc>
      </w:tr>
      <w:tr w:rsidR="00F61165" w:rsidRPr="00817059" w:rsidTr="00F61165">
        <w:trPr>
          <w:trHeight w:val="335"/>
        </w:trPr>
        <w:tc>
          <w:tcPr>
            <w:tcW w:w="645"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2</w:t>
            </w:r>
          </w:p>
        </w:tc>
        <w:tc>
          <w:tcPr>
            <w:tcW w:w="7010"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Nabavka materijala, transport, izrada i ugradnja jednokrilnih vrata dimenzija 1</w:t>
            </w:r>
            <w:proofErr w:type="gramStart"/>
            <w:r w:rsidRPr="00817059">
              <w:rPr>
                <w:rFonts w:ascii="Arial Narrow" w:hAnsi="Arial Narrow"/>
                <w:color w:val="000000"/>
              </w:rPr>
              <w:t>,10x2,30</w:t>
            </w:r>
            <w:proofErr w:type="gramEnd"/>
            <w:r w:rsidRPr="00817059">
              <w:rPr>
                <w:rFonts w:ascii="Arial Narrow" w:hAnsi="Arial Narrow"/>
                <w:color w:val="000000"/>
              </w:rPr>
              <w:t xml:space="preserve"> od eloksiranih aluminijumskih profila sa termo prekidom, zastakljena termopan staklom 4-16-4 i termo ispunom 20 mm u donjem delu. Vrata imaju </w:t>
            </w:r>
            <w:r>
              <w:rPr>
                <w:rFonts w:ascii="Arial Narrow" w:hAnsi="Arial Narrow"/>
                <w:color w:val="000000"/>
              </w:rPr>
              <w:t xml:space="preserve">fiksno </w:t>
            </w:r>
            <w:r w:rsidRPr="00817059">
              <w:rPr>
                <w:rFonts w:ascii="Arial Narrow" w:hAnsi="Arial Narrow"/>
                <w:color w:val="000000"/>
              </w:rPr>
              <w:t>nadsvetlo zastakljeno termopan staklom 4-16-4. Vrata su snabdevena odgovarajućim okovom i bravom sa tri ključa.U cenu je uračunat rad i radna skela.</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komadu</w:t>
            </w:r>
          </w:p>
        </w:tc>
        <w:tc>
          <w:tcPr>
            <w:tcW w:w="1418"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kom</w:t>
            </w:r>
          </w:p>
        </w:tc>
        <w:tc>
          <w:tcPr>
            <w:tcW w:w="1558"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6,00</w:t>
            </w:r>
          </w:p>
        </w:tc>
      </w:tr>
    </w:tbl>
    <w:p w:rsidR="00214D45" w:rsidRDefault="00214D45" w:rsidP="00214D45">
      <w:pPr>
        <w:rPr>
          <w:rFonts w:ascii="Arial Narrow" w:hAnsi="Arial Narrow"/>
          <w:b/>
          <w:color w:val="000000"/>
          <w:lang w:val="sr-Latn-CS"/>
        </w:rPr>
      </w:pPr>
    </w:p>
    <w:p w:rsidR="00AC5D09" w:rsidRPr="00817059" w:rsidRDefault="00AC5D09" w:rsidP="00214D45">
      <w:pPr>
        <w:rPr>
          <w:rFonts w:ascii="Arial Narrow" w:hAnsi="Arial Narrow"/>
          <w:b/>
          <w:color w:val="000000"/>
          <w:lang w:val="sr-Latn-CS"/>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6883"/>
        <w:gridCol w:w="1418"/>
        <w:gridCol w:w="1558"/>
      </w:tblGrid>
      <w:tr w:rsidR="00F61165" w:rsidRPr="00817059" w:rsidTr="00F61165">
        <w:trPr>
          <w:trHeight w:val="335"/>
        </w:trPr>
        <w:tc>
          <w:tcPr>
            <w:tcW w:w="772" w:type="dxa"/>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Redni</w:t>
            </w:r>
          </w:p>
          <w:p w:rsidR="00F61165" w:rsidRPr="00817059" w:rsidRDefault="00F61165" w:rsidP="00214D45">
            <w:pPr>
              <w:ind w:left="-93" w:firstLine="15"/>
              <w:jc w:val="center"/>
              <w:rPr>
                <w:rFonts w:ascii="Arial Narrow" w:hAnsi="Arial Narrow"/>
                <w:color w:val="000000"/>
                <w:sz w:val="20"/>
                <w:szCs w:val="20"/>
              </w:rPr>
            </w:pPr>
            <w:r w:rsidRPr="00817059">
              <w:rPr>
                <w:rFonts w:ascii="Arial Narrow" w:hAnsi="Arial Narrow"/>
                <w:color w:val="000000"/>
                <w:sz w:val="20"/>
                <w:szCs w:val="20"/>
              </w:rPr>
              <w:t>broj</w:t>
            </w:r>
          </w:p>
        </w:tc>
        <w:tc>
          <w:tcPr>
            <w:tcW w:w="6883" w:type="dxa"/>
          </w:tcPr>
          <w:p w:rsidR="00F61165" w:rsidRPr="00817059" w:rsidRDefault="00F61165"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F61165" w:rsidRPr="00817059" w:rsidRDefault="00F61165"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418" w:type="dxa"/>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1558" w:type="dxa"/>
          </w:tcPr>
          <w:p w:rsidR="00F61165" w:rsidRPr="00817059" w:rsidRDefault="00F61165" w:rsidP="00214D45">
            <w:pPr>
              <w:jc w:val="center"/>
              <w:rPr>
                <w:rFonts w:ascii="Arial Narrow" w:hAnsi="Arial Narrow"/>
                <w:color w:val="000000"/>
                <w:sz w:val="20"/>
                <w:szCs w:val="20"/>
              </w:rPr>
            </w:pPr>
          </w:p>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r>
      <w:tr w:rsidR="00F61165" w:rsidRPr="00817059" w:rsidTr="00F61165">
        <w:trPr>
          <w:trHeight w:val="335"/>
        </w:trPr>
        <w:tc>
          <w:tcPr>
            <w:tcW w:w="772"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IV</w:t>
            </w:r>
          </w:p>
        </w:tc>
        <w:tc>
          <w:tcPr>
            <w:tcW w:w="9859" w:type="dxa"/>
            <w:gridSpan w:val="3"/>
          </w:tcPr>
          <w:p w:rsidR="00F61165" w:rsidRPr="00817059" w:rsidRDefault="00F61165" w:rsidP="00214D45">
            <w:pPr>
              <w:tabs>
                <w:tab w:val="left" w:pos="1380"/>
                <w:tab w:val="center" w:pos="2142"/>
              </w:tabs>
              <w:rPr>
                <w:rFonts w:ascii="Arial Narrow" w:hAnsi="Arial Narrow"/>
                <w:color w:val="000000"/>
              </w:rPr>
            </w:pPr>
          </w:p>
          <w:p w:rsidR="00F61165" w:rsidRPr="00817059" w:rsidRDefault="00F61165" w:rsidP="00F61165">
            <w:pPr>
              <w:rPr>
                <w:rFonts w:ascii="Arial Narrow" w:hAnsi="Arial Narrow"/>
                <w:color w:val="000000"/>
                <w:sz w:val="20"/>
                <w:szCs w:val="20"/>
              </w:rPr>
            </w:pPr>
            <w:r w:rsidRPr="00817059">
              <w:rPr>
                <w:rFonts w:ascii="Arial Narrow" w:hAnsi="Arial Narrow"/>
                <w:color w:val="000000"/>
              </w:rPr>
              <w:t>ZIDARSKI  RADOVI</w:t>
            </w:r>
          </w:p>
        </w:tc>
      </w:tr>
      <w:tr w:rsidR="00F61165" w:rsidRPr="00817059" w:rsidTr="00F61165">
        <w:trPr>
          <w:trHeight w:val="335"/>
        </w:trPr>
        <w:tc>
          <w:tcPr>
            <w:tcW w:w="772"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1</w:t>
            </w:r>
          </w:p>
        </w:tc>
        <w:tc>
          <w:tcPr>
            <w:tcW w:w="6883"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 xml:space="preserve">Malterisanje zidova mokrog čvora cementnim malterom razmere 1:3 u dva sloja. Pre malterisanja površine očistiti i isprskati vementnim mlekom. Omalterisane površine moraju biti ravne bez preloma i talasa a ivice </w:t>
            </w:r>
            <w:proofErr w:type="gramStart"/>
            <w:r w:rsidRPr="00817059">
              <w:rPr>
                <w:rFonts w:ascii="Arial Narrow" w:hAnsi="Arial Narrow"/>
                <w:color w:val="000000"/>
              </w:rPr>
              <w:t>oštre  i</w:t>
            </w:r>
            <w:proofErr w:type="gramEnd"/>
            <w:r w:rsidRPr="00817059">
              <w:rPr>
                <w:rFonts w:ascii="Arial Narrow" w:hAnsi="Arial Narrow"/>
                <w:color w:val="000000"/>
              </w:rPr>
              <w:t xml:space="preserve"> prave. Cenom je obuhvaćen materijal, transport, radna skela i rad</w:t>
            </w:r>
            <w:r>
              <w:rPr>
                <w:rFonts w:ascii="Arial Narrow" w:hAnsi="Arial Narrow"/>
                <w:color w:val="000000"/>
              </w:rPr>
              <w:t>.</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418"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m²</w:t>
            </w:r>
          </w:p>
        </w:tc>
        <w:tc>
          <w:tcPr>
            <w:tcW w:w="1558"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23,00</w:t>
            </w:r>
          </w:p>
        </w:tc>
      </w:tr>
      <w:tr w:rsidR="00F61165" w:rsidRPr="00817059" w:rsidTr="00F61165">
        <w:trPr>
          <w:trHeight w:val="335"/>
        </w:trPr>
        <w:tc>
          <w:tcPr>
            <w:tcW w:w="772"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2</w:t>
            </w:r>
          </w:p>
        </w:tc>
        <w:tc>
          <w:tcPr>
            <w:tcW w:w="6883"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Malterisanje šliceva i</w:t>
            </w:r>
            <w:r>
              <w:rPr>
                <w:rFonts w:ascii="Arial Narrow" w:hAnsi="Arial Narrow"/>
                <w:color w:val="000000"/>
              </w:rPr>
              <w:t xml:space="preserve"> špaletni posle rušenja </w:t>
            </w:r>
            <w:proofErr w:type="gramStart"/>
            <w:r>
              <w:rPr>
                <w:rFonts w:ascii="Arial Narrow" w:hAnsi="Arial Narrow"/>
                <w:color w:val="000000"/>
              </w:rPr>
              <w:t>zidova  i</w:t>
            </w:r>
            <w:proofErr w:type="gramEnd"/>
            <w:r>
              <w:rPr>
                <w:rFonts w:ascii="Arial Narrow" w:hAnsi="Arial Narrow"/>
                <w:color w:val="000000"/>
              </w:rPr>
              <w:t xml:space="preserve"> polaganja instalacija. </w:t>
            </w:r>
            <w:r w:rsidRPr="00817059">
              <w:rPr>
                <w:rFonts w:ascii="Arial Narrow" w:hAnsi="Arial Narrow"/>
                <w:color w:val="000000"/>
              </w:rPr>
              <w:t>Pre malterisanja zidne površine nakvasiti vodom, naneti sloj maltera, spravljen sa prosejanim šljunkom "jedinicom". Na prosušeni prvi sloj naneti drugi spravljen sa sitnim peskom i fino ga isperdašiti uz kvašenje.  Omalterisane površine moraju biti ravne bez preloma i talasa, sastavi sa postojećim površinama ne smeju biti vidljivi. Cenom je obuhvaćen materijal, transport, rad i radna skela</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m¹</w:t>
            </w:r>
          </w:p>
        </w:tc>
        <w:tc>
          <w:tcPr>
            <w:tcW w:w="1418"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m¹</w:t>
            </w:r>
          </w:p>
        </w:tc>
        <w:tc>
          <w:tcPr>
            <w:tcW w:w="1558" w:type="dxa"/>
            <w:vAlign w:val="bottom"/>
          </w:tcPr>
          <w:p w:rsidR="00F61165" w:rsidRPr="00817059" w:rsidRDefault="00F61165" w:rsidP="00214D45">
            <w:pPr>
              <w:jc w:val="center"/>
              <w:rPr>
                <w:rFonts w:ascii="Arial Narrow" w:hAnsi="Arial Narrow"/>
                <w:color w:val="000000"/>
                <w:sz w:val="20"/>
                <w:szCs w:val="20"/>
              </w:rPr>
            </w:pPr>
            <w:r>
              <w:rPr>
                <w:rFonts w:ascii="Arial Narrow" w:hAnsi="Arial Narrow"/>
                <w:color w:val="000000"/>
              </w:rPr>
              <w:t>124</w:t>
            </w:r>
            <w:r w:rsidRPr="00817059">
              <w:rPr>
                <w:rFonts w:ascii="Arial Narrow" w:hAnsi="Arial Narrow"/>
                <w:color w:val="000000"/>
              </w:rPr>
              <w:t>,00</w:t>
            </w:r>
          </w:p>
        </w:tc>
      </w:tr>
      <w:tr w:rsidR="00F61165" w:rsidRPr="00817059" w:rsidTr="00F61165">
        <w:trPr>
          <w:trHeight w:val="335"/>
        </w:trPr>
        <w:tc>
          <w:tcPr>
            <w:tcW w:w="772" w:type="dxa"/>
          </w:tcPr>
          <w:p w:rsidR="00F61165" w:rsidRPr="00817059" w:rsidRDefault="00F61165" w:rsidP="00214D45">
            <w:pPr>
              <w:jc w:val="center"/>
              <w:rPr>
                <w:rFonts w:ascii="Arial Narrow" w:hAnsi="Arial Narrow"/>
                <w:color w:val="000000"/>
              </w:rPr>
            </w:pPr>
          </w:p>
          <w:p w:rsidR="00F61165" w:rsidRPr="00817059" w:rsidRDefault="00F61165" w:rsidP="00214D45">
            <w:pPr>
              <w:jc w:val="center"/>
              <w:rPr>
                <w:rFonts w:ascii="Arial Narrow" w:hAnsi="Arial Narrow"/>
                <w:color w:val="000000"/>
              </w:rPr>
            </w:pPr>
            <w:r w:rsidRPr="00817059">
              <w:rPr>
                <w:rFonts w:ascii="Arial Narrow" w:hAnsi="Arial Narrow"/>
                <w:color w:val="000000"/>
              </w:rPr>
              <w:t>3</w:t>
            </w:r>
          </w:p>
        </w:tc>
        <w:tc>
          <w:tcPr>
            <w:tcW w:w="6883" w:type="dxa"/>
          </w:tcPr>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 xml:space="preserve">Izravnavanje podova </w:t>
            </w:r>
            <w:r>
              <w:rPr>
                <w:rFonts w:ascii="Arial Narrow" w:hAnsi="Arial Narrow"/>
                <w:color w:val="000000"/>
              </w:rPr>
              <w:t>″</w:t>
            </w:r>
            <w:r w:rsidRPr="00817059">
              <w:rPr>
                <w:rFonts w:ascii="Arial Narrow" w:hAnsi="Arial Narrow"/>
                <w:color w:val="000000"/>
              </w:rPr>
              <w:t>OLMO</w:t>
            </w:r>
            <w:r>
              <w:rPr>
                <w:rFonts w:ascii="Arial Narrow" w:hAnsi="Arial Narrow"/>
                <w:color w:val="000000"/>
              </w:rPr>
              <w:t>″</w:t>
            </w:r>
            <w:r w:rsidRPr="00817059">
              <w:rPr>
                <w:rFonts w:ascii="Arial Narrow" w:hAnsi="Arial Narrow"/>
                <w:color w:val="000000"/>
              </w:rPr>
              <w:t xml:space="preserve"> masom "CN 69" </w:t>
            </w:r>
            <w:r>
              <w:rPr>
                <w:rFonts w:ascii="Arial Narrow" w:hAnsi="Arial Narrow"/>
                <w:color w:val="000000"/>
              </w:rPr>
              <w:t>u više slojeva po potrebi i uputstvu proizvođača sa tolerancijom ± 0</w:t>
            </w:r>
            <w:proofErr w:type="gramStart"/>
            <w:r>
              <w:rPr>
                <w:rFonts w:ascii="Arial Narrow" w:hAnsi="Arial Narrow"/>
                <w:color w:val="000000"/>
              </w:rPr>
              <w:t>,5</w:t>
            </w:r>
            <w:proofErr w:type="gramEnd"/>
            <w:r>
              <w:rPr>
                <w:rFonts w:ascii="Arial Narrow" w:hAnsi="Arial Narrow"/>
                <w:color w:val="000000"/>
              </w:rPr>
              <w:t xml:space="preserve"> cm, </w:t>
            </w:r>
            <w:r w:rsidRPr="00817059">
              <w:rPr>
                <w:rFonts w:ascii="Arial Narrow" w:hAnsi="Arial Narrow"/>
                <w:color w:val="000000"/>
              </w:rPr>
              <w:t>pre postavljanja laminatnog poda. Cenom je obuhvaćen materijal, transport i rad.</w:t>
            </w:r>
          </w:p>
          <w:p w:rsidR="00F61165" w:rsidRPr="00817059" w:rsidRDefault="00F61165" w:rsidP="00214D45">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418" w:type="dxa"/>
            <w:vAlign w:val="bottom"/>
          </w:tcPr>
          <w:p w:rsidR="00F61165" w:rsidRPr="00817059" w:rsidRDefault="00F61165" w:rsidP="00214D45">
            <w:pPr>
              <w:jc w:val="center"/>
              <w:rPr>
                <w:rFonts w:ascii="Arial Narrow" w:hAnsi="Arial Narrow"/>
                <w:color w:val="000000"/>
              </w:rPr>
            </w:pPr>
            <w:r w:rsidRPr="00817059">
              <w:rPr>
                <w:rFonts w:ascii="Arial Narrow" w:hAnsi="Arial Narrow"/>
                <w:color w:val="000000"/>
              </w:rPr>
              <w:t>m²</w:t>
            </w:r>
          </w:p>
        </w:tc>
        <w:tc>
          <w:tcPr>
            <w:tcW w:w="1558" w:type="dxa"/>
            <w:vAlign w:val="bottom"/>
          </w:tcPr>
          <w:p w:rsidR="00F61165" w:rsidRPr="00817059" w:rsidRDefault="00F61165" w:rsidP="00214D45">
            <w:pPr>
              <w:jc w:val="center"/>
              <w:rPr>
                <w:rFonts w:ascii="Arial Narrow" w:hAnsi="Arial Narrow"/>
                <w:color w:val="000000"/>
                <w:sz w:val="20"/>
                <w:szCs w:val="20"/>
              </w:rPr>
            </w:pPr>
            <w:r w:rsidRPr="00817059">
              <w:rPr>
                <w:rFonts w:ascii="Arial Narrow" w:hAnsi="Arial Narrow"/>
                <w:color w:val="000000"/>
              </w:rPr>
              <w:t>81,00</w:t>
            </w:r>
          </w:p>
        </w:tc>
      </w:tr>
    </w:tbl>
    <w:p w:rsidR="00214D45" w:rsidRDefault="00214D45" w:rsidP="00214D45">
      <w:pPr>
        <w:rPr>
          <w:rFonts w:ascii="Arial Narrow" w:hAnsi="Arial Narrow"/>
          <w:b/>
          <w:color w:val="000000"/>
          <w:lang w:val="sr-Latn-CS"/>
        </w:rPr>
      </w:pPr>
    </w:p>
    <w:p w:rsidR="00AC5D09" w:rsidRDefault="00AC5D09" w:rsidP="00214D45">
      <w:pPr>
        <w:rPr>
          <w:rFonts w:ascii="Arial Narrow" w:hAnsi="Arial Narrow"/>
          <w:b/>
          <w:color w:val="000000"/>
          <w:lang w:val="sr-Latn-CS"/>
        </w:rPr>
      </w:pPr>
    </w:p>
    <w:p w:rsidR="00AC5D09" w:rsidRPr="00817059" w:rsidRDefault="00AC5D09" w:rsidP="00214D45">
      <w:pPr>
        <w:rPr>
          <w:rFonts w:ascii="Arial Narrow" w:hAnsi="Arial Narrow"/>
          <w:b/>
          <w:color w:val="000000"/>
          <w:lang w:val="sr-Latn-CS"/>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7010"/>
        <w:gridCol w:w="1418"/>
        <w:gridCol w:w="1558"/>
      </w:tblGrid>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Redni</w:t>
            </w:r>
          </w:p>
          <w:p w:rsidR="006B7C12" w:rsidRPr="00817059" w:rsidRDefault="006B7C12" w:rsidP="00214D45">
            <w:pPr>
              <w:ind w:left="12"/>
              <w:jc w:val="center"/>
              <w:rPr>
                <w:rFonts w:ascii="Arial Narrow" w:hAnsi="Arial Narrow"/>
                <w:color w:val="000000"/>
                <w:sz w:val="20"/>
                <w:szCs w:val="20"/>
              </w:rPr>
            </w:pPr>
            <w:r w:rsidRPr="00817059">
              <w:rPr>
                <w:rFonts w:ascii="Arial Narrow" w:hAnsi="Arial Narrow"/>
                <w:color w:val="000000"/>
                <w:sz w:val="20"/>
                <w:szCs w:val="20"/>
              </w:rPr>
              <w:t>broj</w:t>
            </w:r>
          </w:p>
        </w:tc>
        <w:tc>
          <w:tcPr>
            <w:tcW w:w="7010" w:type="dxa"/>
          </w:tcPr>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418"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1558" w:type="dxa"/>
          </w:tcPr>
          <w:p w:rsidR="006B7C12" w:rsidRPr="00817059" w:rsidRDefault="006B7C12" w:rsidP="00214D45">
            <w:pPr>
              <w:jc w:val="center"/>
              <w:rPr>
                <w:rFonts w:ascii="Arial Narrow" w:hAnsi="Arial Narrow"/>
                <w:color w:val="000000"/>
                <w:sz w:val="20"/>
                <w:szCs w:val="20"/>
              </w:rPr>
            </w:pP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r>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V</w:t>
            </w:r>
          </w:p>
        </w:tc>
        <w:tc>
          <w:tcPr>
            <w:tcW w:w="9986" w:type="dxa"/>
            <w:gridSpan w:val="3"/>
          </w:tcPr>
          <w:p w:rsidR="006B7C12" w:rsidRPr="00817059" w:rsidRDefault="006B7C12" w:rsidP="00214D45">
            <w:pPr>
              <w:tabs>
                <w:tab w:val="left" w:pos="1380"/>
                <w:tab w:val="center" w:pos="2142"/>
              </w:tabs>
              <w:rPr>
                <w:rFonts w:ascii="Arial Narrow" w:hAnsi="Arial Narrow"/>
                <w:color w:val="000000"/>
              </w:rPr>
            </w:pPr>
          </w:p>
          <w:p w:rsidR="006B7C12" w:rsidRPr="00817059" w:rsidRDefault="006B7C12" w:rsidP="006B7C12">
            <w:pPr>
              <w:rPr>
                <w:rFonts w:ascii="Arial Narrow" w:hAnsi="Arial Narrow"/>
                <w:color w:val="000000"/>
                <w:sz w:val="20"/>
                <w:szCs w:val="20"/>
              </w:rPr>
            </w:pPr>
            <w:r w:rsidRPr="00817059">
              <w:rPr>
                <w:rFonts w:ascii="Arial Narrow" w:hAnsi="Arial Narrow"/>
                <w:color w:val="000000"/>
              </w:rPr>
              <w:t>MOLERSKO FARBARSKI   RADOVI</w:t>
            </w:r>
          </w:p>
        </w:tc>
      </w:tr>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1</w:t>
            </w:r>
          </w:p>
        </w:tc>
        <w:tc>
          <w:tcPr>
            <w:tcW w:w="7010" w:type="dxa"/>
          </w:tcPr>
          <w:p w:rsidR="006B7C12" w:rsidRPr="00817059" w:rsidRDefault="006B7C12" w:rsidP="00214D45">
            <w:pPr>
              <w:tabs>
                <w:tab w:val="left" w:pos="1380"/>
                <w:tab w:val="center" w:pos="2142"/>
              </w:tabs>
              <w:rPr>
                <w:rFonts w:ascii="Arial Narrow" w:hAnsi="Arial Narrow"/>
                <w:color w:val="000000"/>
              </w:rPr>
            </w:pPr>
            <w:r w:rsidRPr="00817059">
              <w:rPr>
                <w:rFonts w:ascii="Arial Narrow" w:hAnsi="Arial Narrow"/>
                <w:color w:val="000000"/>
              </w:rPr>
              <w:t>Obrada betonskih zidova, greda i stubova postavljenjem gips karton ploča d= 12</w:t>
            </w:r>
            <w:proofErr w:type="gramStart"/>
            <w:r w:rsidRPr="00817059">
              <w:rPr>
                <w:rFonts w:ascii="Arial Narrow" w:hAnsi="Arial Narrow"/>
                <w:color w:val="000000"/>
              </w:rPr>
              <w:t>,5</w:t>
            </w:r>
            <w:proofErr w:type="gramEnd"/>
            <w:r w:rsidRPr="00817059">
              <w:rPr>
                <w:rFonts w:ascii="Arial Narrow" w:hAnsi="Arial Narrow"/>
                <w:color w:val="000000"/>
              </w:rPr>
              <w:t xml:space="preserve"> mm sa postavljanjem ugaonih aluminijumskih lajsni</w:t>
            </w:r>
            <w:r>
              <w:rPr>
                <w:rFonts w:ascii="Arial Narrow" w:hAnsi="Arial Narrow"/>
                <w:color w:val="000000"/>
              </w:rPr>
              <w:t xml:space="preserve"> i bandažiranjem slojeva</w:t>
            </w:r>
            <w:r w:rsidRPr="00817059">
              <w:rPr>
                <w:rFonts w:ascii="Arial Narrow" w:hAnsi="Arial Narrow"/>
                <w:color w:val="000000"/>
              </w:rPr>
              <w:t>. U cenu je uračunat materijal, transport, rad i radna skela</w:t>
            </w:r>
          </w:p>
          <w:p w:rsidR="006B7C12" w:rsidRPr="00817059" w:rsidRDefault="006B7C12" w:rsidP="00214D45">
            <w:pPr>
              <w:tabs>
                <w:tab w:val="left" w:pos="1380"/>
                <w:tab w:val="center" w:pos="2142"/>
              </w:tabs>
              <w:rPr>
                <w:rFonts w:ascii="Arial Narrow" w:hAnsi="Arial Narrow"/>
                <w:color w:val="000000"/>
              </w:rPr>
            </w:pPr>
            <w:r w:rsidRPr="00817059">
              <w:rPr>
                <w:rFonts w:ascii="Arial Narrow" w:hAnsi="Arial Narrow"/>
                <w:color w:val="000000"/>
              </w:rPr>
              <w:t xml:space="preserve"> Obračun po m²</w:t>
            </w:r>
          </w:p>
        </w:tc>
        <w:tc>
          <w:tcPr>
            <w:tcW w:w="1418" w:type="dxa"/>
            <w:vAlign w:val="bottom"/>
          </w:tcPr>
          <w:p w:rsidR="006B7C12" w:rsidRPr="00817059" w:rsidRDefault="006B7C12" w:rsidP="00214D45">
            <w:pPr>
              <w:jc w:val="center"/>
              <w:rPr>
                <w:rFonts w:ascii="Arial Narrow" w:hAnsi="Arial Narrow"/>
                <w:color w:val="000000"/>
              </w:rPr>
            </w:pPr>
            <w:r w:rsidRPr="00817059">
              <w:rPr>
                <w:rFonts w:ascii="Arial Narrow" w:hAnsi="Arial Narrow"/>
                <w:color w:val="000000"/>
              </w:rPr>
              <w:t>m²</w:t>
            </w:r>
          </w:p>
        </w:tc>
        <w:tc>
          <w:tcPr>
            <w:tcW w:w="1558"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50,00</w:t>
            </w:r>
          </w:p>
        </w:tc>
      </w:tr>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2</w:t>
            </w:r>
          </w:p>
        </w:tc>
        <w:tc>
          <w:tcPr>
            <w:tcW w:w="7010" w:type="dxa"/>
          </w:tcPr>
          <w:p w:rsidR="006B7C12" w:rsidRDefault="006B7C12" w:rsidP="00214D45">
            <w:pPr>
              <w:tabs>
                <w:tab w:val="left" w:pos="1380"/>
                <w:tab w:val="center" w:pos="2142"/>
              </w:tabs>
              <w:rPr>
                <w:rFonts w:ascii="Arial Narrow" w:hAnsi="Arial Narrow"/>
                <w:color w:val="000000"/>
              </w:rPr>
            </w:pPr>
            <w:r>
              <w:rPr>
                <w:rFonts w:ascii="Arial Narrow" w:hAnsi="Arial Narrow"/>
                <w:color w:val="000000"/>
              </w:rPr>
              <w:t>Oblaganje lepljenjem unutrašnjih površina spoljnih zidova od fasadne opeke termo izolacijom ″STYRODUR″ 2 cm, ″DOW″, ravni, 31 gr. Cenom je obuhvaćen rad, radna skela i transport.</w:t>
            </w:r>
          </w:p>
          <w:p w:rsidR="006B7C12" w:rsidRPr="00817059" w:rsidRDefault="006B7C12" w:rsidP="00214D45">
            <w:pPr>
              <w:tabs>
                <w:tab w:val="left" w:pos="1380"/>
                <w:tab w:val="center" w:pos="2142"/>
              </w:tabs>
              <w:rPr>
                <w:rFonts w:ascii="Arial Narrow" w:hAnsi="Arial Narrow"/>
                <w:color w:val="000000"/>
              </w:rPr>
            </w:pPr>
            <w:r>
              <w:rPr>
                <w:rFonts w:ascii="Arial Narrow" w:hAnsi="Arial Narrow"/>
                <w:color w:val="000000"/>
              </w:rPr>
              <w:t>Obračun po m</w:t>
            </w:r>
            <w:r w:rsidRPr="00817059">
              <w:rPr>
                <w:rFonts w:ascii="Arial Narrow" w:hAnsi="Arial Narrow"/>
                <w:color w:val="000000"/>
              </w:rPr>
              <w:t>²</w:t>
            </w:r>
          </w:p>
        </w:tc>
        <w:tc>
          <w:tcPr>
            <w:tcW w:w="1418" w:type="dxa"/>
            <w:vAlign w:val="bottom"/>
          </w:tcPr>
          <w:p w:rsidR="006B7C12" w:rsidRPr="00817059" w:rsidRDefault="006B7C12" w:rsidP="00214D45">
            <w:pPr>
              <w:jc w:val="center"/>
              <w:rPr>
                <w:rFonts w:ascii="Arial Narrow" w:hAnsi="Arial Narrow"/>
                <w:color w:val="000000"/>
              </w:rPr>
            </w:pPr>
            <w:r w:rsidRPr="00817059">
              <w:rPr>
                <w:rFonts w:ascii="Arial Narrow" w:hAnsi="Arial Narrow"/>
                <w:color w:val="000000"/>
              </w:rPr>
              <w:t>m²</w:t>
            </w:r>
          </w:p>
        </w:tc>
        <w:tc>
          <w:tcPr>
            <w:tcW w:w="1558" w:type="dxa"/>
            <w:vAlign w:val="bottom"/>
          </w:tcPr>
          <w:p w:rsidR="006B7C12" w:rsidRPr="00817059" w:rsidRDefault="006B7C12" w:rsidP="00214D45">
            <w:pPr>
              <w:jc w:val="center"/>
              <w:rPr>
                <w:rFonts w:ascii="Arial Narrow" w:hAnsi="Arial Narrow"/>
                <w:color w:val="000000"/>
                <w:sz w:val="20"/>
                <w:szCs w:val="20"/>
              </w:rPr>
            </w:pPr>
            <w:r>
              <w:rPr>
                <w:rFonts w:ascii="Arial Narrow" w:hAnsi="Arial Narrow"/>
                <w:color w:val="000000"/>
              </w:rPr>
              <w:t>38,00</w:t>
            </w:r>
          </w:p>
        </w:tc>
      </w:tr>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3</w:t>
            </w:r>
          </w:p>
        </w:tc>
        <w:tc>
          <w:tcPr>
            <w:tcW w:w="7010" w:type="dxa"/>
          </w:tcPr>
          <w:p w:rsidR="006B7C12" w:rsidRDefault="006B7C12" w:rsidP="00214D45">
            <w:pPr>
              <w:tabs>
                <w:tab w:val="left" w:pos="1380"/>
                <w:tab w:val="center" w:pos="2142"/>
              </w:tabs>
              <w:rPr>
                <w:rFonts w:ascii="Arial Narrow" w:hAnsi="Arial Narrow"/>
                <w:color w:val="000000"/>
              </w:rPr>
            </w:pPr>
            <w:r>
              <w:rPr>
                <w:rFonts w:ascii="Arial Narrow" w:hAnsi="Arial Narrow"/>
                <w:color w:val="000000"/>
              </w:rPr>
              <w:t>Obrada površina obloženih ″STYRODUROM″, građevinskim lepkom u dva sloja i odgovarajućom mrežicom sa izravnavanjem. Cenom je obuhvaćen rad, radna skela i transport.</w:t>
            </w:r>
          </w:p>
          <w:p w:rsidR="006B7C12" w:rsidRPr="00817059" w:rsidRDefault="006B7C12" w:rsidP="00214D45">
            <w:pPr>
              <w:tabs>
                <w:tab w:val="left" w:pos="1380"/>
                <w:tab w:val="center" w:pos="2142"/>
              </w:tabs>
              <w:rPr>
                <w:rFonts w:ascii="Arial Narrow" w:hAnsi="Arial Narrow"/>
                <w:color w:val="000000"/>
              </w:rPr>
            </w:pPr>
            <w:r>
              <w:rPr>
                <w:rFonts w:ascii="Arial Narrow" w:hAnsi="Arial Narrow"/>
                <w:color w:val="000000"/>
              </w:rPr>
              <w:t>Obračun po m</w:t>
            </w:r>
            <w:r w:rsidRPr="00817059">
              <w:rPr>
                <w:rFonts w:ascii="Arial Narrow" w:hAnsi="Arial Narrow"/>
                <w:color w:val="000000"/>
              </w:rPr>
              <w:t>²</w:t>
            </w:r>
          </w:p>
        </w:tc>
        <w:tc>
          <w:tcPr>
            <w:tcW w:w="1418" w:type="dxa"/>
            <w:vAlign w:val="bottom"/>
          </w:tcPr>
          <w:p w:rsidR="006B7C12" w:rsidRPr="00817059" w:rsidRDefault="006B7C12" w:rsidP="00214D45">
            <w:pPr>
              <w:jc w:val="center"/>
              <w:rPr>
                <w:rFonts w:ascii="Arial Narrow" w:hAnsi="Arial Narrow"/>
                <w:color w:val="000000"/>
              </w:rPr>
            </w:pPr>
            <w:r w:rsidRPr="00817059">
              <w:rPr>
                <w:rFonts w:ascii="Arial Narrow" w:hAnsi="Arial Narrow"/>
                <w:color w:val="000000"/>
              </w:rPr>
              <w:t>m²</w:t>
            </w:r>
          </w:p>
        </w:tc>
        <w:tc>
          <w:tcPr>
            <w:tcW w:w="1558" w:type="dxa"/>
            <w:vAlign w:val="bottom"/>
          </w:tcPr>
          <w:p w:rsidR="006B7C12" w:rsidRPr="00817059" w:rsidRDefault="006B7C12" w:rsidP="00214D45">
            <w:pPr>
              <w:jc w:val="center"/>
              <w:rPr>
                <w:rFonts w:ascii="Arial Narrow" w:hAnsi="Arial Narrow"/>
                <w:color w:val="000000"/>
                <w:sz w:val="20"/>
                <w:szCs w:val="20"/>
              </w:rPr>
            </w:pPr>
            <w:r>
              <w:rPr>
                <w:rFonts w:ascii="Arial Narrow" w:hAnsi="Arial Narrow"/>
                <w:color w:val="000000"/>
              </w:rPr>
              <w:t>38,00</w:t>
            </w:r>
          </w:p>
        </w:tc>
      </w:tr>
      <w:tr w:rsidR="006B7C12" w:rsidRPr="00817059" w:rsidTr="006B7C12">
        <w:trPr>
          <w:trHeight w:val="335"/>
        </w:trPr>
        <w:tc>
          <w:tcPr>
            <w:tcW w:w="645" w:type="dxa"/>
          </w:tcPr>
          <w:p w:rsidR="006B7C12"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Pr>
                <w:rFonts w:ascii="Arial Narrow" w:hAnsi="Arial Narrow"/>
                <w:color w:val="000000"/>
              </w:rPr>
              <w:t>4</w:t>
            </w:r>
          </w:p>
        </w:tc>
        <w:tc>
          <w:tcPr>
            <w:tcW w:w="7010" w:type="dxa"/>
          </w:tcPr>
          <w:p w:rsidR="006B7C12" w:rsidRPr="00817059" w:rsidRDefault="006B7C12" w:rsidP="00214D45">
            <w:pPr>
              <w:rPr>
                <w:rFonts w:ascii="Arial Narrow" w:hAnsi="Arial Narrow"/>
                <w:color w:val="000000"/>
              </w:rPr>
            </w:pPr>
            <w:r w:rsidRPr="00817059">
              <w:rPr>
                <w:rFonts w:ascii="Arial Narrow" w:hAnsi="Arial Narrow"/>
                <w:color w:val="000000"/>
              </w:rPr>
              <w:t>Gletovanje postojećih zidova i plafona, emulzionim kitom. Sve površine ostrugati i oprati, a zatim obrusiti, očistiti i izvršizi impregnaciju. Pregledati i kitovati manja oštećenja i pukotine. Kitovati i gletovati emulzionim kitom prvi put. Sve površine fino prebrusiti pa kitovati i gletovati emulzionim kitom drugi put. Cenom je obuhvaćen materijal,</w:t>
            </w:r>
            <w:r>
              <w:rPr>
                <w:rFonts w:ascii="Arial Narrow" w:hAnsi="Arial Narrow"/>
                <w:color w:val="000000"/>
              </w:rPr>
              <w:t xml:space="preserve"> transport, radna skela i rad.            </w:t>
            </w:r>
            <w:r w:rsidRPr="00817059">
              <w:rPr>
                <w:rFonts w:ascii="Arial Narrow" w:hAnsi="Arial Narrow"/>
                <w:color w:val="000000"/>
              </w:rPr>
              <w:t>Obračun po m²</w:t>
            </w:r>
          </w:p>
        </w:tc>
        <w:tc>
          <w:tcPr>
            <w:tcW w:w="1418"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1558" w:type="dxa"/>
            <w:vAlign w:val="bottom"/>
          </w:tcPr>
          <w:p w:rsidR="006B7C12" w:rsidRPr="00817059" w:rsidRDefault="006B7C12" w:rsidP="00214D45">
            <w:pPr>
              <w:jc w:val="center"/>
              <w:rPr>
                <w:rFonts w:ascii="Arial Narrow" w:hAnsi="Arial Narrow"/>
                <w:color w:val="000000"/>
                <w:sz w:val="20"/>
                <w:szCs w:val="20"/>
              </w:rPr>
            </w:pPr>
            <w:r>
              <w:rPr>
                <w:rFonts w:ascii="Arial Narrow" w:hAnsi="Arial Narrow"/>
                <w:color w:val="000000"/>
              </w:rPr>
              <w:t>300</w:t>
            </w:r>
            <w:r w:rsidRPr="00817059">
              <w:rPr>
                <w:rFonts w:ascii="Arial Narrow" w:hAnsi="Arial Narrow"/>
                <w:color w:val="000000"/>
              </w:rPr>
              <w:t>,00</w:t>
            </w:r>
          </w:p>
        </w:tc>
      </w:tr>
      <w:tr w:rsidR="006B7C12" w:rsidRPr="00817059" w:rsidTr="006B7C12">
        <w:trPr>
          <w:trHeight w:val="335"/>
        </w:trPr>
        <w:tc>
          <w:tcPr>
            <w:tcW w:w="645" w:type="dxa"/>
          </w:tcPr>
          <w:p w:rsidR="006B7C12"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Pr>
                <w:rFonts w:ascii="Arial Narrow" w:hAnsi="Arial Narrow"/>
                <w:color w:val="000000"/>
              </w:rPr>
              <w:t>5</w:t>
            </w:r>
          </w:p>
        </w:tc>
        <w:tc>
          <w:tcPr>
            <w:tcW w:w="7010"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Bojenje zidova i plafona poludisperzionom bojom u dva sloja u tonu po izboru projektanta. Zidove i plafone prethodno pripremiti. Cenom je obuhvaćen materijal, transport, radna skela i rad. </w:t>
            </w:r>
            <w:r>
              <w:rPr>
                <w:rFonts w:ascii="Arial Narrow" w:hAnsi="Arial Narrow"/>
                <w:color w:val="000000"/>
              </w:rPr>
              <w:t xml:space="preserve"> </w:t>
            </w:r>
            <w:r w:rsidRPr="00817059">
              <w:rPr>
                <w:rFonts w:ascii="Arial Narrow" w:hAnsi="Arial Narrow"/>
                <w:color w:val="000000"/>
              </w:rPr>
              <w:t>Obračun po m²</w:t>
            </w:r>
          </w:p>
        </w:tc>
        <w:tc>
          <w:tcPr>
            <w:tcW w:w="1418" w:type="dxa"/>
            <w:vAlign w:val="bottom"/>
          </w:tcPr>
          <w:p w:rsidR="006B7C12" w:rsidRPr="00817059" w:rsidRDefault="006B7C12" w:rsidP="00214D45">
            <w:pPr>
              <w:jc w:val="center"/>
              <w:rPr>
                <w:rFonts w:ascii="Arial Narrow" w:hAnsi="Arial Narrow"/>
                <w:color w:val="000000"/>
              </w:rPr>
            </w:pPr>
            <w:r w:rsidRPr="00817059">
              <w:rPr>
                <w:rFonts w:ascii="Arial Narrow" w:hAnsi="Arial Narrow"/>
                <w:color w:val="000000"/>
              </w:rPr>
              <w:t>m²</w:t>
            </w:r>
          </w:p>
        </w:tc>
        <w:tc>
          <w:tcPr>
            <w:tcW w:w="1558"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300,00</w:t>
            </w:r>
          </w:p>
        </w:tc>
      </w:tr>
    </w:tbl>
    <w:p w:rsidR="00214D45" w:rsidRDefault="00214D45" w:rsidP="00214D45">
      <w:pPr>
        <w:rPr>
          <w:rFonts w:ascii="Arial Narrow" w:hAnsi="Arial Narrow"/>
          <w:b/>
          <w:color w:val="000000"/>
          <w:lang w:val="sr-Latn-CS"/>
        </w:rPr>
      </w:pPr>
    </w:p>
    <w:p w:rsidR="00AC5D09" w:rsidRDefault="00AC5D09" w:rsidP="00214D45">
      <w:pPr>
        <w:rPr>
          <w:rFonts w:ascii="Arial Narrow" w:hAnsi="Arial Narrow"/>
          <w:b/>
          <w:color w:val="000000"/>
          <w:lang w:val="sr-Latn-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7009"/>
        <w:gridCol w:w="1418"/>
        <w:gridCol w:w="1559"/>
      </w:tblGrid>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lastRenderedPageBreak/>
              <w:t>Redni</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broj</w:t>
            </w:r>
          </w:p>
        </w:tc>
        <w:tc>
          <w:tcPr>
            <w:tcW w:w="7009" w:type="dxa"/>
          </w:tcPr>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418"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1559" w:type="dxa"/>
          </w:tcPr>
          <w:p w:rsidR="006B7C12" w:rsidRPr="00817059" w:rsidRDefault="006B7C12" w:rsidP="00214D45">
            <w:pPr>
              <w:jc w:val="center"/>
              <w:rPr>
                <w:rFonts w:ascii="Arial Narrow" w:hAnsi="Arial Narrow"/>
                <w:color w:val="000000"/>
                <w:sz w:val="20"/>
                <w:szCs w:val="20"/>
              </w:rPr>
            </w:pP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r>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VI</w:t>
            </w:r>
          </w:p>
        </w:tc>
        <w:tc>
          <w:tcPr>
            <w:tcW w:w="9986" w:type="dxa"/>
            <w:gridSpan w:val="3"/>
          </w:tcPr>
          <w:p w:rsidR="006B7C12" w:rsidRPr="00817059" w:rsidRDefault="006B7C12" w:rsidP="00214D45">
            <w:pPr>
              <w:tabs>
                <w:tab w:val="left" w:pos="1380"/>
                <w:tab w:val="center" w:pos="2142"/>
              </w:tabs>
              <w:rPr>
                <w:rFonts w:ascii="Arial Narrow" w:hAnsi="Arial Narrow"/>
                <w:color w:val="000000"/>
              </w:rPr>
            </w:pPr>
          </w:p>
          <w:p w:rsidR="006B7C12" w:rsidRPr="00817059" w:rsidRDefault="006B7C12" w:rsidP="006B7C12">
            <w:pPr>
              <w:rPr>
                <w:rFonts w:ascii="Arial Narrow" w:hAnsi="Arial Narrow"/>
                <w:color w:val="000000"/>
                <w:sz w:val="20"/>
                <w:szCs w:val="20"/>
              </w:rPr>
            </w:pPr>
            <w:r w:rsidRPr="00817059">
              <w:rPr>
                <w:rFonts w:ascii="Arial Narrow" w:hAnsi="Arial Narrow"/>
                <w:color w:val="000000"/>
              </w:rPr>
              <w:t>IZOLATERSKI   RADOVI</w:t>
            </w:r>
          </w:p>
        </w:tc>
      </w:tr>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1</w:t>
            </w:r>
          </w:p>
        </w:tc>
        <w:tc>
          <w:tcPr>
            <w:tcW w:w="7009" w:type="dxa"/>
          </w:tcPr>
          <w:p w:rsidR="006B7C12" w:rsidRPr="00817059" w:rsidRDefault="006B7C12" w:rsidP="00214D45">
            <w:pPr>
              <w:rPr>
                <w:rFonts w:ascii="Arial Narrow" w:hAnsi="Arial Narrow"/>
                <w:color w:val="000000"/>
              </w:rPr>
            </w:pPr>
            <w:r w:rsidRPr="00817059">
              <w:rPr>
                <w:rFonts w:ascii="Arial Narrow" w:hAnsi="Arial Narrow"/>
                <w:color w:val="000000"/>
              </w:rPr>
              <w:t>Izrada hidroizolacije mokrog čvora preko postojeće izolacije. Hladni premaz bitulit "A" naneti četkom ili prskanjem, na temperaturi višoj od 10 stepeni. Varenje bitumenskih traka plamenikom sa otvorenim plamenom, razmekšavanjem bitumenske mase koja se lepi i slepljivanjem sopstvenom masom za podlogu. Traku zalepiti celom površinom, sa preklopima 10 cm, posebnu pažnju posvetiti varenju spojeva. Uz zidove podići izolaciju za 20 cm što ulazi u cenu. Hidroizolaciju izvesti od sledećih slojeva:</w:t>
            </w:r>
          </w:p>
          <w:p w:rsidR="006B7C12" w:rsidRPr="00817059" w:rsidRDefault="006B7C12" w:rsidP="00214D45">
            <w:pPr>
              <w:rPr>
                <w:rFonts w:ascii="Arial Narrow" w:hAnsi="Arial Narrow"/>
                <w:color w:val="000000"/>
              </w:rPr>
            </w:pPr>
            <w:r w:rsidRPr="00817059">
              <w:rPr>
                <w:rFonts w:ascii="Arial Narrow" w:hAnsi="Arial Narrow"/>
                <w:color w:val="000000"/>
              </w:rPr>
              <w:t>- Hladan premaz bitulitom  "A"</w:t>
            </w:r>
          </w:p>
          <w:p w:rsidR="006B7C12" w:rsidRPr="00817059" w:rsidRDefault="006B7C12" w:rsidP="00214D45">
            <w:pPr>
              <w:rPr>
                <w:rFonts w:ascii="Arial Narrow" w:hAnsi="Arial Narrow"/>
                <w:color w:val="000000"/>
              </w:rPr>
            </w:pPr>
            <w:r w:rsidRPr="00817059">
              <w:rPr>
                <w:rFonts w:ascii="Arial Narrow" w:hAnsi="Arial Narrow"/>
                <w:color w:val="000000"/>
              </w:rPr>
              <w:t>- Kondorfleks B4, varen za podlogu</w:t>
            </w:r>
          </w:p>
          <w:p w:rsidR="006B7C12" w:rsidRPr="00817059" w:rsidRDefault="006B7C12" w:rsidP="00214D45">
            <w:pPr>
              <w:rPr>
                <w:rFonts w:ascii="Arial Narrow" w:hAnsi="Arial Narrow"/>
                <w:color w:val="000000"/>
              </w:rPr>
            </w:pPr>
            <w:r w:rsidRPr="00817059">
              <w:rPr>
                <w:rFonts w:ascii="Arial Narrow" w:hAnsi="Arial Narrow"/>
                <w:color w:val="000000"/>
              </w:rPr>
              <w:t>- Dva sloja polietilenske folije</w:t>
            </w:r>
          </w:p>
          <w:p w:rsidR="006B7C12" w:rsidRPr="00817059" w:rsidRDefault="006B7C12" w:rsidP="00214D45">
            <w:pPr>
              <w:rPr>
                <w:rFonts w:ascii="Arial Narrow" w:hAnsi="Arial Narrow"/>
                <w:color w:val="000000"/>
              </w:rPr>
            </w:pPr>
            <w:r w:rsidRPr="00817059">
              <w:rPr>
                <w:rFonts w:ascii="Arial Narrow" w:hAnsi="Arial Narrow"/>
                <w:color w:val="000000"/>
              </w:rPr>
              <w:t>Cenom je obuhvaćen materijal, rad i transport.</w:t>
            </w:r>
          </w:p>
          <w:p w:rsidR="006B7C12" w:rsidRPr="00817059" w:rsidRDefault="006B7C12" w:rsidP="00214D45">
            <w:pPr>
              <w:rPr>
                <w:rFonts w:ascii="Arial Narrow" w:hAnsi="Arial Narrow"/>
                <w:color w:val="000000"/>
              </w:rPr>
            </w:pPr>
            <w:r w:rsidRPr="00817059">
              <w:rPr>
                <w:rFonts w:ascii="Arial Narrow" w:hAnsi="Arial Narrow"/>
                <w:color w:val="000000"/>
              </w:rPr>
              <w:t>Obračun po m²</w:t>
            </w:r>
          </w:p>
        </w:tc>
        <w:tc>
          <w:tcPr>
            <w:tcW w:w="1418"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1559"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6,20</w:t>
            </w:r>
          </w:p>
        </w:tc>
      </w:tr>
      <w:tr w:rsidR="006B7C12" w:rsidRPr="00817059" w:rsidTr="006B7C12">
        <w:trPr>
          <w:trHeight w:val="335"/>
        </w:trPr>
        <w:tc>
          <w:tcPr>
            <w:tcW w:w="646" w:type="dxa"/>
          </w:tcPr>
          <w:p w:rsidR="006B7C12"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Pr>
                <w:rFonts w:ascii="Arial Narrow" w:hAnsi="Arial Narrow"/>
                <w:color w:val="000000"/>
              </w:rPr>
              <w:t>2</w:t>
            </w:r>
          </w:p>
        </w:tc>
        <w:tc>
          <w:tcPr>
            <w:tcW w:w="7009" w:type="dxa"/>
          </w:tcPr>
          <w:p w:rsidR="006B7C12" w:rsidRDefault="006B7C12" w:rsidP="00214D45">
            <w:pPr>
              <w:rPr>
                <w:rFonts w:ascii="Arial Narrow" w:hAnsi="Arial Narrow"/>
                <w:color w:val="000000"/>
              </w:rPr>
            </w:pPr>
            <w:r>
              <w:rPr>
                <w:rFonts w:ascii="Arial Narrow" w:hAnsi="Arial Narrow"/>
                <w:color w:val="000000"/>
              </w:rPr>
              <w:t>Izrada hidroizolacije ravnog krova ″Aneks″ zgrade, preko postojeće hidroizolacije</w:t>
            </w:r>
          </w:p>
          <w:p w:rsidR="006B7C12" w:rsidRDefault="006B7C12" w:rsidP="00214D45">
            <w:pPr>
              <w:rPr>
                <w:rFonts w:ascii="Arial Narrow" w:hAnsi="Arial Narrow"/>
                <w:color w:val="000000"/>
              </w:rPr>
            </w:pPr>
            <w:r>
              <w:rPr>
                <w:rFonts w:ascii="Arial Narrow" w:hAnsi="Arial Narrow"/>
                <w:color w:val="000000"/>
              </w:rPr>
              <w:t>-  čišćenje postojećeg krova</w:t>
            </w:r>
          </w:p>
          <w:p w:rsidR="006B7C12" w:rsidRDefault="006B7C12" w:rsidP="00214D45">
            <w:pPr>
              <w:rPr>
                <w:rFonts w:ascii="Arial Narrow" w:hAnsi="Arial Narrow"/>
                <w:color w:val="000000"/>
              </w:rPr>
            </w:pPr>
            <w:r>
              <w:rPr>
                <w:rFonts w:ascii="Arial Narrow" w:hAnsi="Arial Narrow"/>
                <w:color w:val="000000"/>
              </w:rPr>
              <w:t xml:space="preserve">-  uklanjanje vode i sušenje od vlage postojeće   </w:t>
            </w:r>
          </w:p>
          <w:p w:rsidR="006B7C12" w:rsidRDefault="006B7C12" w:rsidP="00214D45">
            <w:pPr>
              <w:rPr>
                <w:rFonts w:ascii="Arial Narrow" w:hAnsi="Arial Narrow"/>
                <w:color w:val="000000"/>
              </w:rPr>
            </w:pPr>
            <w:r>
              <w:rPr>
                <w:rFonts w:ascii="Arial Narrow" w:hAnsi="Arial Narrow"/>
                <w:color w:val="000000"/>
              </w:rPr>
              <w:t xml:space="preserve">   Hidroizolacije</w:t>
            </w:r>
          </w:p>
          <w:p w:rsidR="006B7C12" w:rsidRDefault="006B7C12" w:rsidP="00214D45">
            <w:pPr>
              <w:rPr>
                <w:rFonts w:ascii="Arial Narrow" w:hAnsi="Arial Narrow"/>
                <w:color w:val="000000"/>
              </w:rPr>
            </w:pPr>
            <w:r>
              <w:rPr>
                <w:rFonts w:ascii="Arial Narrow" w:hAnsi="Arial Narrow"/>
                <w:color w:val="000000"/>
              </w:rPr>
              <w:t xml:space="preserve">-  sanacija postojeće bitumenske izolacije </w:t>
            </w:r>
          </w:p>
          <w:p w:rsidR="006B7C12" w:rsidRDefault="006B7C12" w:rsidP="00214D45">
            <w:pPr>
              <w:rPr>
                <w:rFonts w:ascii="Arial Narrow" w:hAnsi="Arial Narrow"/>
                <w:color w:val="000000"/>
              </w:rPr>
            </w:pPr>
            <w:r>
              <w:rPr>
                <w:rFonts w:ascii="Arial Narrow" w:hAnsi="Arial Narrow"/>
                <w:color w:val="000000"/>
              </w:rPr>
              <w:t xml:space="preserve">   poliuretanskom pastom sa prethodnim nanošenjem </w:t>
            </w:r>
          </w:p>
          <w:p w:rsidR="006B7C12" w:rsidRDefault="006B7C12" w:rsidP="00214D45">
            <w:pPr>
              <w:rPr>
                <w:rFonts w:ascii="Arial Narrow" w:hAnsi="Arial Narrow"/>
                <w:color w:val="000000"/>
              </w:rPr>
            </w:pPr>
            <w:r>
              <w:rPr>
                <w:rFonts w:ascii="Arial Narrow" w:hAnsi="Arial Narrow"/>
                <w:color w:val="000000"/>
              </w:rPr>
              <w:t xml:space="preserve">   Epoxiprimer -500</w:t>
            </w:r>
          </w:p>
          <w:p w:rsidR="006B7C12" w:rsidRDefault="006B7C12" w:rsidP="00214D45">
            <w:pPr>
              <w:rPr>
                <w:rFonts w:ascii="Arial Narrow" w:hAnsi="Arial Narrow"/>
                <w:color w:val="000000"/>
              </w:rPr>
            </w:pPr>
            <w:r>
              <w:rPr>
                <w:rFonts w:ascii="Arial Narrow" w:hAnsi="Arial Narrow"/>
                <w:color w:val="000000"/>
              </w:rPr>
              <w:t>-  nanošenje Epoxiprimer -500</w:t>
            </w:r>
          </w:p>
          <w:p w:rsidR="006B7C12" w:rsidRDefault="006B7C12" w:rsidP="00214D45">
            <w:pPr>
              <w:rPr>
                <w:rFonts w:ascii="Arial Narrow" w:hAnsi="Arial Narrow"/>
                <w:color w:val="000000"/>
              </w:rPr>
            </w:pPr>
            <w:r>
              <w:rPr>
                <w:rFonts w:ascii="Arial Narrow" w:hAnsi="Arial Narrow"/>
                <w:color w:val="000000"/>
              </w:rPr>
              <w:t xml:space="preserve">-  nanošenje u dva sloja poliuretanske tečne </w:t>
            </w:r>
          </w:p>
          <w:p w:rsidR="006B7C12" w:rsidRDefault="006B7C12" w:rsidP="00214D45">
            <w:pPr>
              <w:rPr>
                <w:rFonts w:ascii="Arial Narrow" w:hAnsi="Arial Narrow"/>
                <w:color w:val="000000"/>
              </w:rPr>
            </w:pPr>
            <w:r>
              <w:rPr>
                <w:rFonts w:ascii="Arial Narrow" w:hAnsi="Arial Narrow"/>
                <w:color w:val="000000"/>
              </w:rPr>
              <w:t xml:space="preserve">   membrane Isoflux-PU 500</w:t>
            </w:r>
          </w:p>
          <w:p w:rsidR="006B7C12" w:rsidRDefault="006B7C12" w:rsidP="00214D45">
            <w:pPr>
              <w:rPr>
                <w:rFonts w:ascii="Arial Narrow" w:hAnsi="Arial Narrow"/>
                <w:color w:val="000000"/>
              </w:rPr>
            </w:pPr>
            <w:r>
              <w:rPr>
                <w:rFonts w:ascii="Arial Narrow" w:hAnsi="Arial Narrow"/>
                <w:color w:val="000000"/>
              </w:rPr>
              <w:t xml:space="preserve">-  obrada oko prodora (ventilacioni otvor, slivnici) </w:t>
            </w:r>
          </w:p>
          <w:p w:rsidR="006B7C12" w:rsidRDefault="006B7C12" w:rsidP="00214D45">
            <w:pPr>
              <w:rPr>
                <w:rFonts w:ascii="Arial Narrow" w:hAnsi="Arial Narrow"/>
                <w:color w:val="000000"/>
              </w:rPr>
            </w:pPr>
            <w:r>
              <w:rPr>
                <w:rFonts w:ascii="Arial Narrow" w:hAnsi="Arial Narrow"/>
                <w:color w:val="000000"/>
              </w:rPr>
              <w:t xml:space="preserve">   poliuretanskom pastom</w:t>
            </w:r>
          </w:p>
          <w:p w:rsidR="006B7C12" w:rsidRDefault="006B7C12" w:rsidP="00214D45">
            <w:pPr>
              <w:rPr>
                <w:rFonts w:ascii="Arial Narrow" w:hAnsi="Arial Narrow"/>
                <w:color w:val="000000"/>
              </w:rPr>
            </w:pPr>
            <w:r>
              <w:rPr>
                <w:rFonts w:ascii="Arial Narrow" w:hAnsi="Arial Narrow"/>
                <w:color w:val="000000"/>
              </w:rPr>
              <w:t>Cenom je obuhvaćen materijal, rad i transport</w:t>
            </w:r>
          </w:p>
          <w:p w:rsidR="006B7C12" w:rsidRPr="00817059" w:rsidRDefault="006B7C12" w:rsidP="00214D45">
            <w:pPr>
              <w:rPr>
                <w:rFonts w:ascii="Arial Narrow" w:hAnsi="Arial Narrow"/>
                <w:color w:val="000000"/>
              </w:rPr>
            </w:pPr>
            <w:r>
              <w:rPr>
                <w:rFonts w:ascii="Arial Narrow" w:hAnsi="Arial Narrow"/>
                <w:color w:val="000000"/>
              </w:rPr>
              <w:t>Obračun po m²</w:t>
            </w:r>
          </w:p>
        </w:tc>
        <w:tc>
          <w:tcPr>
            <w:tcW w:w="1418"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1559" w:type="dxa"/>
            <w:vAlign w:val="bottom"/>
          </w:tcPr>
          <w:p w:rsidR="006B7C12" w:rsidRPr="00817059" w:rsidRDefault="006B7C12" w:rsidP="00214D45">
            <w:pPr>
              <w:jc w:val="center"/>
              <w:rPr>
                <w:rFonts w:ascii="Arial Narrow" w:hAnsi="Arial Narrow"/>
                <w:color w:val="000000"/>
                <w:sz w:val="20"/>
                <w:szCs w:val="20"/>
              </w:rPr>
            </w:pPr>
            <w:r>
              <w:rPr>
                <w:rFonts w:ascii="Arial Narrow" w:hAnsi="Arial Narrow"/>
                <w:color w:val="000000"/>
              </w:rPr>
              <w:t>177,56</w:t>
            </w:r>
          </w:p>
        </w:tc>
      </w:tr>
      <w:tr w:rsidR="006B7C12" w:rsidRPr="00817059" w:rsidTr="006B7C12">
        <w:trPr>
          <w:trHeight w:val="335"/>
        </w:trPr>
        <w:tc>
          <w:tcPr>
            <w:tcW w:w="646" w:type="dxa"/>
          </w:tcPr>
          <w:p w:rsidR="006B7C12"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Pr>
                <w:rFonts w:ascii="Arial Narrow" w:hAnsi="Arial Narrow"/>
                <w:color w:val="000000"/>
              </w:rPr>
              <w:t>3</w:t>
            </w:r>
          </w:p>
        </w:tc>
        <w:tc>
          <w:tcPr>
            <w:tcW w:w="7009" w:type="dxa"/>
          </w:tcPr>
          <w:p w:rsidR="006B7C12" w:rsidRDefault="006B7C12" w:rsidP="00214D45">
            <w:pPr>
              <w:rPr>
                <w:rFonts w:ascii="Arial Narrow" w:hAnsi="Arial Narrow"/>
                <w:color w:val="000000"/>
              </w:rPr>
            </w:pPr>
            <w:r>
              <w:rPr>
                <w:rFonts w:ascii="Arial Narrow" w:hAnsi="Arial Narrow"/>
                <w:color w:val="000000"/>
              </w:rPr>
              <w:t>Izrada hidroizolacije svetlarnika ″Aneks″ zgrade, preko postojeće hidroizolacije</w:t>
            </w:r>
          </w:p>
          <w:p w:rsidR="006B7C12" w:rsidRDefault="006B7C12" w:rsidP="00214D45">
            <w:pPr>
              <w:rPr>
                <w:rFonts w:ascii="Arial Narrow" w:hAnsi="Arial Narrow"/>
                <w:color w:val="000000"/>
              </w:rPr>
            </w:pPr>
            <w:r>
              <w:rPr>
                <w:rFonts w:ascii="Arial Narrow" w:hAnsi="Arial Narrow"/>
                <w:color w:val="000000"/>
              </w:rPr>
              <w:t xml:space="preserve">-  čišćenje svih površina sa uklanjanjem trošnih </w:t>
            </w:r>
          </w:p>
          <w:p w:rsidR="006B7C12" w:rsidRDefault="006B7C12" w:rsidP="00214D45">
            <w:pPr>
              <w:rPr>
                <w:rFonts w:ascii="Arial Narrow" w:hAnsi="Arial Narrow"/>
                <w:color w:val="000000"/>
              </w:rPr>
            </w:pPr>
            <w:r>
              <w:rPr>
                <w:rFonts w:ascii="Arial Narrow" w:hAnsi="Arial Narrow"/>
                <w:color w:val="000000"/>
              </w:rPr>
              <w:t xml:space="preserve">   delova postojeće izolacije</w:t>
            </w:r>
          </w:p>
          <w:p w:rsidR="006B7C12" w:rsidRDefault="006B7C12" w:rsidP="00214D45">
            <w:pPr>
              <w:rPr>
                <w:rFonts w:ascii="Arial Narrow" w:hAnsi="Arial Narrow"/>
                <w:color w:val="000000"/>
              </w:rPr>
            </w:pPr>
            <w:r>
              <w:rPr>
                <w:rFonts w:ascii="Arial Narrow" w:hAnsi="Arial Narrow"/>
                <w:color w:val="000000"/>
              </w:rPr>
              <w:t xml:space="preserve">-  sanacija postojeće bitumenske izolacije i staklenih </w:t>
            </w:r>
          </w:p>
          <w:p w:rsidR="006B7C12" w:rsidRDefault="006B7C12" w:rsidP="00214D45">
            <w:pPr>
              <w:rPr>
                <w:rFonts w:ascii="Arial Narrow" w:hAnsi="Arial Narrow"/>
                <w:color w:val="000000"/>
              </w:rPr>
            </w:pPr>
            <w:r>
              <w:rPr>
                <w:rFonts w:ascii="Arial Narrow" w:hAnsi="Arial Narrow"/>
                <w:color w:val="000000"/>
              </w:rPr>
              <w:t xml:space="preserve">   kupola na spojevima beton - staklo i staklo - </w:t>
            </w:r>
          </w:p>
          <w:p w:rsidR="006B7C12" w:rsidRDefault="006B7C12" w:rsidP="00214D45">
            <w:pPr>
              <w:rPr>
                <w:rFonts w:ascii="Arial Narrow" w:hAnsi="Arial Narrow"/>
                <w:color w:val="000000"/>
              </w:rPr>
            </w:pPr>
            <w:r>
              <w:rPr>
                <w:rFonts w:ascii="Arial Narrow" w:hAnsi="Arial Narrow"/>
                <w:color w:val="000000"/>
              </w:rPr>
              <w:t xml:space="preserve">   metalne lajsne kao naprslih delova staklenih kupola </w:t>
            </w:r>
          </w:p>
          <w:p w:rsidR="006B7C12" w:rsidRDefault="006B7C12" w:rsidP="00214D45">
            <w:pPr>
              <w:rPr>
                <w:rFonts w:ascii="Arial Narrow" w:hAnsi="Arial Narrow"/>
                <w:color w:val="000000"/>
              </w:rPr>
            </w:pPr>
            <w:r>
              <w:rPr>
                <w:rFonts w:ascii="Arial Narrow" w:hAnsi="Arial Narrow"/>
                <w:color w:val="000000"/>
              </w:rPr>
              <w:t xml:space="preserve">   poliuretanskom pastom sa prethodnim nanošenjem </w:t>
            </w:r>
          </w:p>
          <w:p w:rsidR="006B7C12" w:rsidRDefault="006B7C12" w:rsidP="00214D45">
            <w:pPr>
              <w:rPr>
                <w:rFonts w:ascii="Arial Narrow" w:hAnsi="Arial Narrow"/>
                <w:color w:val="000000"/>
              </w:rPr>
            </w:pPr>
            <w:r>
              <w:rPr>
                <w:rFonts w:ascii="Arial Narrow" w:hAnsi="Arial Narrow"/>
                <w:color w:val="000000"/>
              </w:rPr>
              <w:t xml:space="preserve">   Epoxiprimer -500, a nakon toga nanošenje   </w:t>
            </w:r>
          </w:p>
          <w:p w:rsidR="006B7C12" w:rsidRDefault="006B7C12" w:rsidP="00214D45">
            <w:pPr>
              <w:rPr>
                <w:rFonts w:ascii="Arial Narrow" w:hAnsi="Arial Narrow"/>
                <w:color w:val="000000"/>
              </w:rPr>
            </w:pPr>
            <w:r>
              <w:rPr>
                <w:rFonts w:ascii="Arial Narrow" w:hAnsi="Arial Narrow"/>
                <w:color w:val="000000"/>
              </w:rPr>
              <w:t xml:space="preserve">   poliuretanske tečne membrane Isoflux-PU 500 u </w:t>
            </w:r>
          </w:p>
          <w:p w:rsidR="006B7C12" w:rsidRDefault="006B7C12" w:rsidP="00214D45">
            <w:pPr>
              <w:rPr>
                <w:rFonts w:ascii="Arial Narrow" w:hAnsi="Arial Narrow"/>
                <w:color w:val="000000"/>
              </w:rPr>
            </w:pPr>
            <w:r>
              <w:rPr>
                <w:rFonts w:ascii="Arial Narrow" w:hAnsi="Arial Narrow"/>
                <w:color w:val="000000"/>
              </w:rPr>
              <w:t xml:space="preserve">   dva sloja</w:t>
            </w:r>
          </w:p>
          <w:p w:rsidR="006B7C12" w:rsidRDefault="006B7C12" w:rsidP="00214D45">
            <w:pPr>
              <w:rPr>
                <w:rFonts w:ascii="Arial Narrow" w:hAnsi="Arial Narrow"/>
                <w:color w:val="000000"/>
              </w:rPr>
            </w:pPr>
            <w:r>
              <w:rPr>
                <w:rFonts w:ascii="Arial Narrow" w:hAnsi="Arial Narrow"/>
                <w:color w:val="000000"/>
              </w:rPr>
              <w:t xml:space="preserve">-  ugradnja i obrada oko horizontalnih limenih odvoda </w:t>
            </w:r>
          </w:p>
          <w:p w:rsidR="006B7C12" w:rsidRDefault="006B7C12" w:rsidP="00214D45">
            <w:pPr>
              <w:rPr>
                <w:rFonts w:ascii="Arial Narrow" w:hAnsi="Arial Narrow"/>
                <w:color w:val="000000"/>
              </w:rPr>
            </w:pPr>
            <w:r>
              <w:rPr>
                <w:rFonts w:ascii="Arial Narrow" w:hAnsi="Arial Narrow"/>
                <w:color w:val="000000"/>
              </w:rPr>
              <w:t xml:space="preserve">   vode sa poliuretanskom pastom</w:t>
            </w:r>
          </w:p>
          <w:p w:rsidR="006B7C12" w:rsidRDefault="006B7C12" w:rsidP="00214D45">
            <w:pPr>
              <w:rPr>
                <w:rFonts w:ascii="Arial Narrow" w:hAnsi="Arial Narrow"/>
                <w:color w:val="000000"/>
              </w:rPr>
            </w:pPr>
            <w:r>
              <w:rPr>
                <w:rFonts w:ascii="Arial Narrow" w:hAnsi="Arial Narrow"/>
                <w:color w:val="000000"/>
              </w:rPr>
              <w:t xml:space="preserve">-  izrada diletacije sa ugradnjom Combflex trake koja </w:t>
            </w:r>
          </w:p>
          <w:p w:rsidR="006B7C12" w:rsidRDefault="006B7C12" w:rsidP="00214D45">
            <w:pPr>
              <w:rPr>
                <w:rFonts w:ascii="Arial Narrow" w:hAnsi="Arial Narrow"/>
                <w:color w:val="000000"/>
              </w:rPr>
            </w:pPr>
            <w:r>
              <w:rPr>
                <w:rFonts w:ascii="Arial Narrow" w:hAnsi="Arial Narrow"/>
                <w:color w:val="000000"/>
              </w:rPr>
              <w:t xml:space="preserve">   se lepi na epoksidni lepak </w:t>
            </w:r>
          </w:p>
          <w:p w:rsidR="006B7C12" w:rsidRDefault="006B7C12" w:rsidP="00214D45">
            <w:pPr>
              <w:rPr>
                <w:rFonts w:ascii="Arial Narrow" w:hAnsi="Arial Narrow"/>
                <w:color w:val="000000"/>
              </w:rPr>
            </w:pPr>
            <w:r>
              <w:rPr>
                <w:rFonts w:ascii="Arial Narrow" w:hAnsi="Arial Narrow"/>
                <w:color w:val="000000"/>
              </w:rPr>
              <w:t xml:space="preserve">-  nanošenje Epoxiprimer -500 na postojeću </w:t>
            </w:r>
          </w:p>
          <w:p w:rsidR="006B7C12" w:rsidRDefault="006B7C12" w:rsidP="00214D45">
            <w:pPr>
              <w:rPr>
                <w:rFonts w:ascii="Arial Narrow" w:hAnsi="Arial Narrow"/>
                <w:color w:val="000000"/>
              </w:rPr>
            </w:pPr>
            <w:r>
              <w:rPr>
                <w:rFonts w:ascii="Arial Narrow" w:hAnsi="Arial Narrow"/>
                <w:color w:val="000000"/>
              </w:rPr>
              <w:t xml:space="preserve">   bitumensku izolaciju</w:t>
            </w:r>
          </w:p>
          <w:p w:rsidR="006B7C12" w:rsidRDefault="006B7C12" w:rsidP="00214D45">
            <w:pPr>
              <w:rPr>
                <w:rFonts w:ascii="Arial Narrow" w:hAnsi="Arial Narrow"/>
                <w:color w:val="000000"/>
              </w:rPr>
            </w:pPr>
            <w:r>
              <w:rPr>
                <w:rFonts w:ascii="Arial Narrow" w:hAnsi="Arial Narrow"/>
                <w:color w:val="000000"/>
              </w:rPr>
              <w:t xml:space="preserve">-  nanošenje u dva sloja poliuretanske tečne </w:t>
            </w:r>
          </w:p>
          <w:p w:rsidR="006B7C12" w:rsidRDefault="006B7C12" w:rsidP="00214D45">
            <w:pPr>
              <w:rPr>
                <w:rFonts w:ascii="Arial Narrow" w:hAnsi="Arial Narrow"/>
                <w:color w:val="000000"/>
              </w:rPr>
            </w:pPr>
            <w:r>
              <w:rPr>
                <w:rFonts w:ascii="Arial Narrow" w:hAnsi="Arial Narrow"/>
                <w:color w:val="000000"/>
              </w:rPr>
              <w:t xml:space="preserve">   membrane Isoflux-PU 500</w:t>
            </w:r>
          </w:p>
          <w:p w:rsidR="006B7C12" w:rsidRDefault="006B7C12" w:rsidP="00214D45">
            <w:pPr>
              <w:rPr>
                <w:rFonts w:ascii="Arial Narrow" w:hAnsi="Arial Narrow"/>
                <w:color w:val="000000"/>
              </w:rPr>
            </w:pPr>
            <w:r>
              <w:rPr>
                <w:rFonts w:ascii="Arial Narrow" w:hAnsi="Arial Narrow"/>
                <w:color w:val="000000"/>
              </w:rPr>
              <w:t>Cenom je obuhvaćen materijal, građevinska skela, rad i transport</w:t>
            </w:r>
          </w:p>
          <w:p w:rsidR="006B7C12" w:rsidRPr="00817059" w:rsidRDefault="006B7C12" w:rsidP="00214D45">
            <w:pPr>
              <w:rPr>
                <w:rFonts w:ascii="Arial Narrow" w:hAnsi="Arial Narrow"/>
                <w:color w:val="000000"/>
              </w:rPr>
            </w:pPr>
            <w:r>
              <w:rPr>
                <w:rFonts w:ascii="Arial Narrow" w:hAnsi="Arial Narrow"/>
                <w:color w:val="000000"/>
              </w:rPr>
              <w:t>Obračun po m²</w:t>
            </w:r>
          </w:p>
        </w:tc>
        <w:tc>
          <w:tcPr>
            <w:tcW w:w="1418" w:type="dxa"/>
          </w:tcPr>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1559" w:type="dxa"/>
          </w:tcPr>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Pr="00817059" w:rsidRDefault="006B7C12" w:rsidP="00AC5D09">
            <w:pPr>
              <w:jc w:val="center"/>
              <w:rPr>
                <w:rFonts w:ascii="Arial Narrow" w:hAnsi="Arial Narrow"/>
                <w:color w:val="000000"/>
                <w:sz w:val="20"/>
                <w:szCs w:val="20"/>
              </w:rPr>
            </w:pPr>
            <w:r>
              <w:rPr>
                <w:rFonts w:ascii="Arial Narrow" w:hAnsi="Arial Narrow"/>
                <w:color w:val="000000"/>
              </w:rPr>
              <w:t>38,50</w:t>
            </w:r>
          </w:p>
        </w:tc>
      </w:tr>
    </w:tbl>
    <w:p w:rsidR="00214D45" w:rsidRDefault="00214D45" w:rsidP="00214D45">
      <w:pPr>
        <w:rPr>
          <w:rFonts w:ascii="Arial Narrow" w:hAnsi="Arial Narrow"/>
          <w:b/>
          <w:color w:val="000000"/>
          <w:lang w:val="sr-Latn-CS"/>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7009"/>
        <w:gridCol w:w="993"/>
        <w:gridCol w:w="1983"/>
      </w:tblGrid>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Redni</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broj</w:t>
            </w:r>
          </w:p>
        </w:tc>
        <w:tc>
          <w:tcPr>
            <w:tcW w:w="7009" w:type="dxa"/>
          </w:tcPr>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993"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1983" w:type="dxa"/>
          </w:tcPr>
          <w:p w:rsidR="006B7C12" w:rsidRPr="00817059" w:rsidRDefault="006B7C12" w:rsidP="00214D45">
            <w:pPr>
              <w:jc w:val="center"/>
              <w:rPr>
                <w:rFonts w:ascii="Arial Narrow" w:hAnsi="Arial Narrow"/>
                <w:color w:val="000000"/>
                <w:sz w:val="20"/>
                <w:szCs w:val="20"/>
              </w:rPr>
            </w:pP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r>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VII</w:t>
            </w:r>
          </w:p>
        </w:tc>
        <w:tc>
          <w:tcPr>
            <w:tcW w:w="9985" w:type="dxa"/>
            <w:gridSpan w:val="3"/>
          </w:tcPr>
          <w:p w:rsidR="006B7C12" w:rsidRPr="00817059" w:rsidRDefault="006B7C12" w:rsidP="00214D45">
            <w:pPr>
              <w:tabs>
                <w:tab w:val="left" w:pos="1380"/>
                <w:tab w:val="center" w:pos="2142"/>
              </w:tabs>
              <w:rPr>
                <w:rFonts w:ascii="Arial Narrow" w:hAnsi="Arial Narrow"/>
                <w:color w:val="000000"/>
              </w:rPr>
            </w:pPr>
          </w:p>
          <w:p w:rsidR="006B7C12" w:rsidRPr="00817059" w:rsidRDefault="006B7C12" w:rsidP="006B7C12">
            <w:pPr>
              <w:rPr>
                <w:rFonts w:ascii="Arial Narrow" w:hAnsi="Arial Narrow"/>
                <w:color w:val="000000"/>
                <w:sz w:val="20"/>
                <w:szCs w:val="20"/>
              </w:rPr>
            </w:pPr>
            <w:r w:rsidRPr="00817059">
              <w:rPr>
                <w:rFonts w:ascii="Arial Narrow" w:hAnsi="Arial Narrow"/>
                <w:color w:val="000000"/>
              </w:rPr>
              <w:t>PODOPOLAGAČKI  RADOVI</w:t>
            </w:r>
          </w:p>
        </w:tc>
      </w:tr>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1</w:t>
            </w:r>
          </w:p>
        </w:tc>
        <w:tc>
          <w:tcPr>
            <w:tcW w:w="7009"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Nabavka materijala, postavljanje i fugovanje podnih keramičkih pločica, u mokrim čvorovima, dimenzija i boje po izboru investitora. Podove prethodno pripremiti i polaganje izvesti ravno. Postavljene pločice fugovati i očistiti. Cenom je obuhvaćen materijal, rad i transport. </w:t>
            </w:r>
          </w:p>
          <w:p w:rsidR="006B7C12" w:rsidRPr="00817059" w:rsidRDefault="006B7C12" w:rsidP="00214D45">
            <w:pPr>
              <w:rPr>
                <w:rFonts w:ascii="Arial Narrow" w:hAnsi="Arial Narrow"/>
                <w:color w:val="000000"/>
              </w:rPr>
            </w:pPr>
            <w:r w:rsidRPr="00817059">
              <w:rPr>
                <w:rFonts w:ascii="Arial Narrow" w:hAnsi="Arial Narrow"/>
                <w:color w:val="000000"/>
              </w:rPr>
              <w:t>Obračun po m²</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1983"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4,00</w:t>
            </w:r>
          </w:p>
        </w:tc>
      </w:tr>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2</w:t>
            </w:r>
          </w:p>
        </w:tc>
        <w:tc>
          <w:tcPr>
            <w:tcW w:w="7009"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Nabavka materijala, postavljanje i fugovanje zidnih keramičkih pločica, u mokrim čvorovima, dimenzija i boje po izboru investitora. Pločice lepiti cementnim malterom u slogu po izboru investitora. U cenu ulazi i postavljanje PVC ugaonih lajsni. Postavljene pločice fugovati i očistiti. Cenom je obuhvaćen materijal, rad i transport. </w:t>
            </w:r>
          </w:p>
          <w:p w:rsidR="006B7C12" w:rsidRPr="00817059" w:rsidRDefault="006B7C12" w:rsidP="00214D45">
            <w:pPr>
              <w:rPr>
                <w:rFonts w:ascii="Arial Narrow" w:hAnsi="Arial Narrow"/>
                <w:color w:val="000000"/>
              </w:rPr>
            </w:pPr>
            <w:r w:rsidRPr="00817059">
              <w:rPr>
                <w:rFonts w:ascii="Arial Narrow" w:hAnsi="Arial Narrow"/>
                <w:color w:val="000000"/>
              </w:rPr>
              <w:t>Obračun po m²</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1983"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23,00</w:t>
            </w:r>
          </w:p>
        </w:tc>
      </w:tr>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3</w:t>
            </w:r>
          </w:p>
        </w:tc>
        <w:tc>
          <w:tcPr>
            <w:tcW w:w="7009"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Nabavka materijala, transport, postavljanje laminatnog poda d = 8 mm, klase "33" (za podove velike frekvencije) na filcanoj podlozi. Cenom je obuhvaćen materijal, rad i transport. </w:t>
            </w:r>
          </w:p>
          <w:p w:rsidR="006B7C12" w:rsidRPr="00817059" w:rsidRDefault="006B7C12" w:rsidP="00214D45">
            <w:pPr>
              <w:rPr>
                <w:rFonts w:ascii="Arial Narrow" w:hAnsi="Arial Narrow"/>
                <w:color w:val="000000"/>
              </w:rPr>
            </w:pPr>
            <w:r w:rsidRPr="00817059">
              <w:rPr>
                <w:rFonts w:ascii="Arial Narrow" w:hAnsi="Arial Narrow"/>
                <w:color w:val="000000"/>
              </w:rPr>
              <w:t>Obračun po m²</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1983"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81,00</w:t>
            </w:r>
          </w:p>
        </w:tc>
      </w:tr>
      <w:tr w:rsidR="006B7C12" w:rsidRPr="00817059" w:rsidTr="006B7C12">
        <w:trPr>
          <w:trHeight w:val="335"/>
        </w:trPr>
        <w:tc>
          <w:tcPr>
            <w:tcW w:w="646"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4</w:t>
            </w:r>
          </w:p>
        </w:tc>
        <w:tc>
          <w:tcPr>
            <w:tcW w:w="7009" w:type="dxa"/>
          </w:tcPr>
          <w:p w:rsidR="006B7C12" w:rsidRDefault="006B7C12" w:rsidP="00214D45">
            <w:pPr>
              <w:rPr>
                <w:rFonts w:ascii="Arial Narrow" w:hAnsi="Arial Narrow"/>
                <w:color w:val="000000"/>
              </w:rPr>
            </w:pPr>
            <w:r w:rsidRPr="00817059">
              <w:rPr>
                <w:rFonts w:ascii="Arial Narrow" w:hAnsi="Arial Narrow"/>
                <w:color w:val="000000"/>
              </w:rPr>
              <w:t>Nabavka materijala, transport i postavljanje ugaonih lajsni (cokle) širine 8 cm</w:t>
            </w:r>
            <w:r>
              <w:rPr>
                <w:rFonts w:ascii="Arial Narrow" w:hAnsi="Arial Narrow"/>
                <w:color w:val="000000"/>
              </w:rPr>
              <w:t xml:space="preserve"> u tonu laminata</w:t>
            </w:r>
            <w:r w:rsidRPr="00817059">
              <w:rPr>
                <w:rFonts w:ascii="Arial Narrow" w:hAnsi="Arial Narrow"/>
                <w:color w:val="000000"/>
              </w:rPr>
              <w:t>.</w:t>
            </w:r>
            <w:r>
              <w:rPr>
                <w:rFonts w:ascii="Arial Narrow" w:hAnsi="Arial Narrow"/>
                <w:color w:val="000000"/>
              </w:rPr>
              <w:t xml:space="preserve"> </w:t>
            </w:r>
            <w:r w:rsidRPr="00817059">
              <w:rPr>
                <w:rFonts w:ascii="Arial Narrow" w:hAnsi="Arial Narrow"/>
                <w:color w:val="000000"/>
              </w:rPr>
              <w:t xml:space="preserve"> Cenom je obuhvaćen </w:t>
            </w:r>
            <w:proofErr w:type="gramStart"/>
            <w:r w:rsidRPr="00817059">
              <w:rPr>
                <w:rFonts w:ascii="Arial Narrow" w:hAnsi="Arial Narrow"/>
                <w:color w:val="000000"/>
              </w:rPr>
              <w:t>materi</w:t>
            </w:r>
            <w:r>
              <w:rPr>
                <w:rFonts w:ascii="Arial Narrow" w:hAnsi="Arial Narrow"/>
                <w:color w:val="000000"/>
              </w:rPr>
              <w:t>j</w:t>
            </w:r>
            <w:r w:rsidRPr="00817059">
              <w:rPr>
                <w:rFonts w:ascii="Arial Narrow" w:hAnsi="Arial Narrow"/>
                <w:color w:val="000000"/>
              </w:rPr>
              <w:t>al  i</w:t>
            </w:r>
            <w:proofErr w:type="gramEnd"/>
            <w:r w:rsidRPr="00817059">
              <w:rPr>
                <w:rFonts w:ascii="Arial Narrow" w:hAnsi="Arial Narrow"/>
                <w:color w:val="000000"/>
              </w:rPr>
              <w:t xml:space="preserve"> rad.              </w:t>
            </w:r>
          </w:p>
          <w:p w:rsidR="006B7C12" w:rsidRPr="00817059" w:rsidRDefault="006B7C12" w:rsidP="00214D45">
            <w:pPr>
              <w:rPr>
                <w:rFonts w:ascii="Arial Narrow" w:hAnsi="Arial Narrow"/>
                <w:color w:val="000000"/>
              </w:rPr>
            </w:pPr>
            <w:r w:rsidRPr="00817059">
              <w:rPr>
                <w:rFonts w:ascii="Arial Narrow" w:hAnsi="Arial Narrow"/>
                <w:color w:val="000000"/>
              </w:rPr>
              <w:t>Obračun po m¹</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m¹</w:t>
            </w:r>
          </w:p>
        </w:tc>
        <w:tc>
          <w:tcPr>
            <w:tcW w:w="1983"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82,00</w:t>
            </w:r>
          </w:p>
        </w:tc>
      </w:tr>
    </w:tbl>
    <w:p w:rsidR="00214D45" w:rsidRDefault="00214D45" w:rsidP="00214D45">
      <w:pPr>
        <w:rPr>
          <w:rFonts w:ascii="Arial Narrow" w:hAnsi="Arial Narrow"/>
          <w:b/>
          <w:color w:val="000000"/>
          <w:lang w:val="sr-Latn-CS"/>
        </w:rPr>
      </w:pPr>
    </w:p>
    <w:p w:rsidR="00AC5D09" w:rsidRPr="00817059" w:rsidRDefault="00AC5D09" w:rsidP="00214D45">
      <w:pPr>
        <w:rPr>
          <w:rFonts w:ascii="Arial Narrow" w:hAnsi="Arial Narrow"/>
          <w:b/>
          <w:color w:val="000000"/>
          <w:lang w:val="sr-Latn-CS"/>
        </w:rPr>
      </w:pPr>
    </w:p>
    <w:tbl>
      <w:tblPr>
        <w:tblW w:w="106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6893"/>
        <w:gridCol w:w="993"/>
        <w:gridCol w:w="1970"/>
      </w:tblGrid>
      <w:tr w:rsidR="006B7C12" w:rsidRPr="00817059" w:rsidTr="006B7C12">
        <w:trPr>
          <w:trHeight w:val="335"/>
        </w:trPr>
        <w:tc>
          <w:tcPr>
            <w:tcW w:w="762"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Redni</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broj</w:t>
            </w:r>
          </w:p>
        </w:tc>
        <w:tc>
          <w:tcPr>
            <w:tcW w:w="6893" w:type="dxa"/>
          </w:tcPr>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993"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1970" w:type="dxa"/>
          </w:tcPr>
          <w:p w:rsidR="006B7C12" w:rsidRPr="00817059" w:rsidRDefault="006B7C12" w:rsidP="00214D45">
            <w:pPr>
              <w:jc w:val="center"/>
              <w:rPr>
                <w:rFonts w:ascii="Arial Narrow" w:hAnsi="Arial Narrow"/>
                <w:color w:val="000000"/>
                <w:sz w:val="20"/>
                <w:szCs w:val="20"/>
              </w:rPr>
            </w:pP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r>
      <w:tr w:rsidR="006B7C12" w:rsidRPr="00817059" w:rsidTr="006B7C12">
        <w:trPr>
          <w:trHeight w:val="335"/>
        </w:trPr>
        <w:tc>
          <w:tcPr>
            <w:tcW w:w="762"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VIII</w:t>
            </w:r>
          </w:p>
        </w:tc>
        <w:tc>
          <w:tcPr>
            <w:tcW w:w="9856" w:type="dxa"/>
            <w:gridSpan w:val="3"/>
          </w:tcPr>
          <w:p w:rsidR="006B7C12" w:rsidRPr="00817059" w:rsidRDefault="006B7C12" w:rsidP="00214D45">
            <w:pPr>
              <w:tabs>
                <w:tab w:val="left" w:pos="1380"/>
                <w:tab w:val="center" w:pos="2142"/>
              </w:tabs>
              <w:rPr>
                <w:rFonts w:ascii="Arial Narrow" w:hAnsi="Arial Narrow"/>
                <w:color w:val="000000"/>
              </w:rPr>
            </w:pPr>
          </w:p>
          <w:p w:rsidR="006B7C12" w:rsidRPr="00817059" w:rsidRDefault="006B7C12" w:rsidP="006B7C12">
            <w:pPr>
              <w:rPr>
                <w:rFonts w:ascii="Arial Narrow" w:hAnsi="Arial Narrow"/>
                <w:color w:val="000000"/>
                <w:sz w:val="20"/>
                <w:szCs w:val="20"/>
              </w:rPr>
            </w:pPr>
            <w:r w:rsidRPr="00817059">
              <w:rPr>
                <w:rFonts w:ascii="Arial Narrow" w:hAnsi="Arial Narrow"/>
                <w:color w:val="000000"/>
              </w:rPr>
              <w:t>INSTALATERSKI  RADOVI  -  VODA  I  KANALIZACIJA</w:t>
            </w:r>
          </w:p>
        </w:tc>
      </w:tr>
      <w:tr w:rsidR="006B7C12" w:rsidRPr="00817059" w:rsidTr="006B7C12">
        <w:trPr>
          <w:trHeight w:val="1418"/>
        </w:trPr>
        <w:tc>
          <w:tcPr>
            <w:tcW w:w="762"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1</w:t>
            </w:r>
          </w:p>
        </w:tc>
        <w:tc>
          <w:tcPr>
            <w:tcW w:w="6893"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Nabavka, transport i montaža vodovodnih polipropilenskih (PPR) </w:t>
            </w:r>
            <w:r>
              <w:rPr>
                <w:rFonts w:ascii="Arial Narrow" w:hAnsi="Arial Narrow"/>
                <w:color w:val="000000"/>
              </w:rPr>
              <w:t>cevi</w:t>
            </w:r>
            <w:r w:rsidRPr="00817059">
              <w:rPr>
                <w:rFonts w:ascii="Arial Narrow" w:hAnsi="Arial Narrow"/>
                <w:color w:val="000000"/>
              </w:rPr>
              <w:t xml:space="preserve"> i fazonskih komada za radni pritisak od 10 bara, tipa Aquaterm, ili drugog proizvođača istih karakteristika.Cevi se spajaju zavarivanjem prema uputstvima proizvođača. Cevi se koriste za izradu unutrašnjih instalacija vodovoda sanitarne vode. Cenom je obuhvaćen kompletan rad i materijal, uključujući sva potrebna štemovanja, šlicovanja, probijanja i vraćanje obijenih delova u prvobitno stanje.</w:t>
            </w:r>
          </w:p>
          <w:p w:rsidR="006B7C12" w:rsidRPr="00817059" w:rsidRDefault="006B7C12" w:rsidP="00214D45">
            <w:pPr>
              <w:rPr>
                <w:rFonts w:ascii="Arial Narrow" w:hAnsi="Arial Narrow"/>
                <w:color w:val="000000"/>
              </w:rPr>
            </w:pPr>
            <w:r w:rsidRPr="00817059">
              <w:rPr>
                <w:rFonts w:ascii="Arial Narrow" w:hAnsi="Arial Narrow"/>
                <w:color w:val="000000"/>
              </w:rPr>
              <w:t>Ø 15 (D 20mm)</w:t>
            </w:r>
          </w:p>
          <w:p w:rsidR="006B7C12" w:rsidRDefault="006B7C12" w:rsidP="00214D45">
            <w:pPr>
              <w:rPr>
                <w:rFonts w:ascii="Arial Narrow" w:hAnsi="Arial Narrow"/>
                <w:color w:val="000000"/>
              </w:rPr>
            </w:pPr>
            <w:r w:rsidRPr="00817059">
              <w:rPr>
                <w:rFonts w:ascii="Arial Narrow" w:hAnsi="Arial Narrow"/>
                <w:color w:val="000000"/>
              </w:rPr>
              <w:t>Ø  20 (D 25mm)</w:t>
            </w:r>
          </w:p>
          <w:p w:rsidR="006B7C12" w:rsidRPr="00817059" w:rsidRDefault="006B7C12" w:rsidP="00214D45">
            <w:pPr>
              <w:rPr>
                <w:rFonts w:ascii="Arial Narrow" w:hAnsi="Arial Narrow"/>
                <w:color w:val="000000"/>
              </w:rPr>
            </w:pPr>
            <w:r w:rsidRPr="00817059">
              <w:rPr>
                <w:rFonts w:ascii="Arial Narrow" w:hAnsi="Arial Narrow"/>
                <w:color w:val="000000"/>
              </w:rPr>
              <w:t>Obračun po m¹</w:t>
            </w:r>
          </w:p>
        </w:tc>
        <w:tc>
          <w:tcPr>
            <w:tcW w:w="993" w:type="dxa"/>
          </w:tcPr>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m¹</w:t>
            </w:r>
          </w:p>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m¹</w:t>
            </w:r>
          </w:p>
          <w:p w:rsidR="006B7C12" w:rsidRPr="00817059" w:rsidRDefault="006B7C12" w:rsidP="00214D45">
            <w:pPr>
              <w:spacing w:line="20" w:lineRule="atLeast"/>
              <w:jc w:val="center"/>
              <w:rPr>
                <w:rFonts w:ascii="Arial Narrow" w:hAnsi="Arial Narrow"/>
                <w:color w:val="000000"/>
              </w:rPr>
            </w:pPr>
          </w:p>
        </w:tc>
        <w:tc>
          <w:tcPr>
            <w:tcW w:w="1970" w:type="dxa"/>
          </w:tcPr>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12,00</w:t>
            </w:r>
          </w:p>
          <w:p w:rsidR="006B7C12" w:rsidRPr="00817059" w:rsidRDefault="006B7C12" w:rsidP="00214D45">
            <w:pPr>
              <w:jc w:val="center"/>
              <w:rPr>
                <w:rFonts w:ascii="Arial Narrow" w:hAnsi="Arial Narrow"/>
                <w:color w:val="000000"/>
              </w:rPr>
            </w:pPr>
            <w:r w:rsidRPr="00817059">
              <w:rPr>
                <w:rFonts w:ascii="Arial Narrow" w:hAnsi="Arial Narrow"/>
                <w:color w:val="000000"/>
              </w:rPr>
              <w:t>2,00</w:t>
            </w:r>
          </w:p>
          <w:p w:rsidR="006B7C12" w:rsidRPr="00817059" w:rsidRDefault="006B7C12" w:rsidP="00214D45">
            <w:pPr>
              <w:jc w:val="center"/>
              <w:rPr>
                <w:rFonts w:ascii="Arial Narrow" w:hAnsi="Arial Narrow"/>
                <w:color w:val="000000"/>
                <w:sz w:val="20"/>
                <w:szCs w:val="20"/>
              </w:rPr>
            </w:pPr>
          </w:p>
        </w:tc>
      </w:tr>
      <w:tr w:rsidR="006B7C12" w:rsidRPr="00817059" w:rsidTr="006B7C12">
        <w:trPr>
          <w:trHeight w:val="335"/>
        </w:trPr>
        <w:tc>
          <w:tcPr>
            <w:tcW w:w="762"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2</w:t>
            </w:r>
          </w:p>
        </w:tc>
        <w:tc>
          <w:tcPr>
            <w:tcW w:w="6893" w:type="dxa"/>
          </w:tcPr>
          <w:p w:rsidR="006B7C12" w:rsidRPr="00817059" w:rsidRDefault="006B7C12" w:rsidP="00214D45">
            <w:pPr>
              <w:rPr>
                <w:rFonts w:ascii="Arial Narrow" w:hAnsi="Arial Narrow"/>
                <w:color w:val="000000"/>
              </w:rPr>
            </w:pPr>
            <w:r w:rsidRPr="00817059">
              <w:rPr>
                <w:rFonts w:ascii="Arial Narrow" w:hAnsi="Arial Narrow"/>
                <w:color w:val="000000"/>
              </w:rPr>
              <w:t>Izvršiti nabavku, transport i montažu propusnih ventila za ugradnju u zidu na mestima datim projektom. Ventili su od PPR-a sa poniklovanom kapom i rozetnom.</w:t>
            </w:r>
          </w:p>
          <w:p w:rsidR="006B7C12" w:rsidRPr="00817059" w:rsidRDefault="006B7C12" w:rsidP="00214D45">
            <w:pPr>
              <w:rPr>
                <w:rFonts w:ascii="Arial Narrow" w:hAnsi="Arial Narrow"/>
                <w:color w:val="000000"/>
              </w:rPr>
            </w:pPr>
            <w:r w:rsidRPr="00817059">
              <w:rPr>
                <w:rFonts w:ascii="Arial Narrow" w:hAnsi="Arial Narrow"/>
                <w:color w:val="000000"/>
              </w:rPr>
              <w:t>Ø 15 (D 20mm)</w:t>
            </w:r>
          </w:p>
          <w:p w:rsidR="006B7C12" w:rsidRDefault="006B7C12" w:rsidP="00214D45">
            <w:pPr>
              <w:rPr>
                <w:rFonts w:ascii="Arial Narrow" w:hAnsi="Arial Narrow"/>
                <w:color w:val="000000"/>
              </w:rPr>
            </w:pPr>
            <w:r w:rsidRPr="00817059">
              <w:rPr>
                <w:rFonts w:ascii="Arial Narrow" w:hAnsi="Arial Narrow"/>
                <w:color w:val="000000"/>
              </w:rPr>
              <w:t xml:space="preserve">Ø  20 (D 25mm) </w:t>
            </w:r>
          </w:p>
          <w:p w:rsidR="006B7C12" w:rsidRPr="00817059" w:rsidRDefault="006B7C12" w:rsidP="00214D45">
            <w:pPr>
              <w:rPr>
                <w:rFonts w:ascii="Arial Narrow" w:hAnsi="Arial Narrow"/>
                <w:color w:val="000000"/>
              </w:rPr>
            </w:pPr>
            <w:r w:rsidRPr="00817059">
              <w:rPr>
                <w:rFonts w:ascii="Arial Narrow" w:hAnsi="Arial Narrow"/>
                <w:color w:val="000000"/>
              </w:rPr>
              <w:t>Cenom je obuhvaćen materijal, transport i rad.</w:t>
            </w:r>
          </w:p>
          <w:p w:rsidR="006B7C12" w:rsidRPr="00817059" w:rsidRDefault="006B7C12" w:rsidP="00214D45">
            <w:pPr>
              <w:rPr>
                <w:rFonts w:ascii="Arial Narrow" w:hAnsi="Arial Narrow"/>
                <w:color w:val="000000"/>
              </w:rPr>
            </w:pPr>
            <w:r w:rsidRPr="00817059">
              <w:rPr>
                <w:rFonts w:ascii="Arial Narrow" w:hAnsi="Arial Narrow"/>
                <w:color w:val="000000"/>
              </w:rPr>
              <w:t>Obračun po komadu</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kom</w:t>
            </w:r>
          </w:p>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kom</w:t>
            </w:r>
          </w:p>
          <w:p w:rsidR="006B7C12" w:rsidRPr="00817059" w:rsidRDefault="006B7C12" w:rsidP="00214D45">
            <w:pPr>
              <w:spacing w:line="20" w:lineRule="atLeast"/>
              <w:jc w:val="center"/>
              <w:rPr>
                <w:rFonts w:ascii="Arial Narrow" w:hAnsi="Arial Narrow"/>
                <w:color w:val="000000"/>
              </w:rPr>
            </w:pPr>
          </w:p>
        </w:tc>
        <w:tc>
          <w:tcPr>
            <w:tcW w:w="1970" w:type="dxa"/>
            <w:vAlign w:val="bottom"/>
          </w:tcPr>
          <w:p w:rsidR="006B7C12" w:rsidRPr="00817059" w:rsidRDefault="006B7C12" w:rsidP="00214D45">
            <w:pPr>
              <w:jc w:val="center"/>
              <w:rPr>
                <w:rFonts w:ascii="Arial Narrow" w:hAnsi="Arial Narrow"/>
                <w:color w:val="000000"/>
              </w:rPr>
            </w:pPr>
            <w:r w:rsidRPr="00817059">
              <w:rPr>
                <w:rFonts w:ascii="Arial Narrow" w:hAnsi="Arial Narrow"/>
                <w:color w:val="000000"/>
              </w:rPr>
              <w:t>3,00</w:t>
            </w:r>
          </w:p>
          <w:p w:rsidR="006B7C12" w:rsidRPr="00817059" w:rsidRDefault="006B7C12" w:rsidP="00214D45">
            <w:pPr>
              <w:jc w:val="center"/>
              <w:rPr>
                <w:rFonts w:ascii="Arial Narrow" w:hAnsi="Arial Narrow"/>
                <w:color w:val="000000"/>
              </w:rPr>
            </w:pPr>
            <w:r w:rsidRPr="00817059">
              <w:rPr>
                <w:rFonts w:ascii="Arial Narrow" w:hAnsi="Arial Narrow"/>
                <w:color w:val="000000"/>
              </w:rPr>
              <w:t>1,00</w:t>
            </w:r>
          </w:p>
          <w:p w:rsidR="006B7C12" w:rsidRPr="00817059" w:rsidRDefault="006B7C12" w:rsidP="00214D45">
            <w:pPr>
              <w:jc w:val="center"/>
              <w:rPr>
                <w:rFonts w:ascii="Arial Narrow" w:hAnsi="Arial Narrow"/>
                <w:color w:val="000000"/>
                <w:sz w:val="20"/>
                <w:szCs w:val="20"/>
              </w:rPr>
            </w:pPr>
          </w:p>
        </w:tc>
      </w:tr>
      <w:tr w:rsidR="006B7C12" w:rsidRPr="00817059" w:rsidTr="006B7C12">
        <w:trPr>
          <w:trHeight w:val="335"/>
        </w:trPr>
        <w:tc>
          <w:tcPr>
            <w:tcW w:w="762"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3</w:t>
            </w:r>
          </w:p>
        </w:tc>
        <w:tc>
          <w:tcPr>
            <w:tcW w:w="6893" w:type="dxa"/>
          </w:tcPr>
          <w:p w:rsidR="006B7C12" w:rsidRPr="00817059" w:rsidRDefault="006B7C12" w:rsidP="00214D45">
            <w:pPr>
              <w:rPr>
                <w:rFonts w:ascii="Arial Narrow" w:hAnsi="Arial Narrow"/>
                <w:color w:val="000000"/>
              </w:rPr>
            </w:pPr>
            <w:r w:rsidRPr="00817059">
              <w:rPr>
                <w:rFonts w:ascii="Arial Narrow" w:hAnsi="Arial Narrow"/>
                <w:color w:val="000000"/>
              </w:rPr>
              <w:t>Izvršiti nabavku, transport i montažu ugaonih EK ventila sa kapom. Ventil mora odgovarati SRPS.M.C5.281. Cenom je obuhvaćen materijal, transport i rad.</w:t>
            </w:r>
          </w:p>
          <w:p w:rsidR="006B7C12" w:rsidRPr="00817059" w:rsidRDefault="006B7C12" w:rsidP="00214D45">
            <w:pPr>
              <w:rPr>
                <w:rFonts w:ascii="Arial Narrow" w:hAnsi="Arial Narrow"/>
                <w:color w:val="000000"/>
              </w:rPr>
            </w:pPr>
            <w:r w:rsidRPr="00817059">
              <w:rPr>
                <w:rFonts w:ascii="Arial Narrow" w:hAnsi="Arial Narrow"/>
                <w:color w:val="000000"/>
              </w:rPr>
              <w:t>Obračun po komadu</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kom</w:t>
            </w:r>
          </w:p>
        </w:tc>
        <w:tc>
          <w:tcPr>
            <w:tcW w:w="1970"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3,00</w:t>
            </w:r>
          </w:p>
        </w:tc>
      </w:tr>
      <w:tr w:rsidR="006B7C12" w:rsidRPr="00817059" w:rsidTr="006B7C12">
        <w:trPr>
          <w:trHeight w:val="335"/>
        </w:trPr>
        <w:tc>
          <w:tcPr>
            <w:tcW w:w="762"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4</w:t>
            </w:r>
          </w:p>
        </w:tc>
        <w:tc>
          <w:tcPr>
            <w:tcW w:w="6893"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Izvršiti nabavku, transport i montažu PVC kanalizacionih cev i fazonskih komada za unutrašnju ugradnju. Na svim mestima određenim projektom </w:t>
            </w:r>
            <w:r w:rsidRPr="00817059">
              <w:rPr>
                <w:rFonts w:ascii="Arial Narrow" w:hAnsi="Arial Narrow"/>
                <w:color w:val="000000"/>
              </w:rPr>
              <w:lastRenderedPageBreak/>
              <w:t>postaviti odgovarajuće fazonske i revizione komade. Spajanje cevi vrši se prema uputstvima proizvođača cevi. Po završetku montaže instalacije svi otvori (priključci) moraju biti zatvoreni (zaptiveni) odgovarajućim poklopcima do montaže sanitarnih uređaja. Pre zaziđivanja celu kanalizacionu mrežu ispitati na vododrživost u prisustvu nadzornog organa. U horizontalnom razvodu cevi fiksirati čeličnim obujmicama sa gumenom oblogom na svakih 1 m¹ a u vertikalnim na svakih 2 m¹. Cenom je obuhvaćen kompletan rad i materijal, uključujući sva moguća štemovanja i probijanja sa vraćanjem obijenih delova u prvobitno stanje, obujmice i vešaljke za pričvršćivanje cevovoda za konstrukciju objekta.</w:t>
            </w:r>
          </w:p>
          <w:p w:rsidR="006B7C12" w:rsidRPr="00817059" w:rsidRDefault="006B7C12" w:rsidP="00214D45">
            <w:pPr>
              <w:rPr>
                <w:rFonts w:ascii="Arial Narrow" w:hAnsi="Arial Narrow"/>
                <w:color w:val="000000"/>
              </w:rPr>
            </w:pPr>
            <w:r w:rsidRPr="00817059">
              <w:rPr>
                <w:rFonts w:ascii="Arial Narrow" w:hAnsi="Arial Narrow"/>
                <w:color w:val="000000"/>
              </w:rPr>
              <w:t>Ø   110</w:t>
            </w:r>
          </w:p>
          <w:p w:rsidR="006B7C12" w:rsidRPr="00817059" w:rsidRDefault="006B7C12" w:rsidP="00214D45">
            <w:pPr>
              <w:rPr>
                <w:rFonts w:ascii="Arial Narrow" w:hAnsi="Arial Narrow"/>
                <w:color w:val="000000"/>
              </w:rPr>
            </w:pPr>
            <w:r w:rsidRPr="00817059">
              <w:rPr>
                <w:rFonts w:ascii="Arial Narrow" w:hAnsi="Arial Narrow"/>
                <w:color w:val="000000"/>
              </w:rPr>
              <w:t>Ø  75</w:t>
            </w:r>
          </w:p>
          <w:p w:rsidR="006B7C12" w:rsidRPr="00817059" w:rsidRDefault="006B7C12" w:rsidP="00214D45">
            <w:pPr>
              <w:rPr>
                <w:rFonts w:ascii="Arial Narrow" w:hAnsi="Arial Narrow"/>
                <w:color w:val="000000"/>
              </w:rPr>
            </w:pPr>
            <w:r w:rsidRPr="00817059">
              <w:rPr>
                <w:rFonts w:ascii="Arial Narrow" w:hAnsi="Arial Narrow"/>
                <w:color w:val="000000"/>
              </w:rPr>
              <w:t>Ø   50</w:t>
            </w:r>
          </w:p>
          <w:p w:rsidR="006B7C12" w:rsidRPr="00817059" w:rsidRDefault="006B7C12" w:rsidP="00214D45">
            <w:pPr>
              <w:rPr>
                <w:rFonts w:ascii="Arial Narrow" w:hAnsi="Arial Narrow"/>
                <w:color w:val="000000"/>
              </w:rPr>
            </w:pPr>
            <w:r w:rsidRPr="00817059">
              <w:rPr>
                <w:rFonts w:ascii="Arial Narrow" w:hAnsi="Arial Narrow"/>
                <w:color w:val="000000"/>
              </w:rPr>
              <w:t>Obračun po m¹</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lastRenderedPageBreak/>
              <w:t>m¹</w:t>
            </w:r>
          </w:p>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 xml:space="preserve"> m¹</w:t>
            </w:r>
          </w:p>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lastRenderedPageBreak/>
              <w:t xml:space="preserve"> m¹</w:t>
            </w:r>
          </w:p>
          <w:p w:rsidR="006B7C12" w:rsidRPr="00817059" w:rsidRDefault="006B7C12" w:rsidP="00214D45">
            <w:pPr>
              <w:spacing w:line="20" w:lineRule="atLeast"/>
              <w:jc w:val="center"/>
              <w:rPr>
                <w:rFonts w:ascii="Arial Narrow" w:hAnsi="Arial Narrow"/>
                <w:color w:val="000000"/>
              </w:rPr>
            </w:pPr>
          </w:p>
        </w:tc>
        <w:tc>
          <w:tcPr>
            <w:tcW w:w="1970" w:type="dxa"/>
            <w:vAlign w:val="bottom"/>
          </w:tcPr>
          <w:p w:rsidR="006B7C12" w:rsidRPr="00817059" w:rsidRDefault="006B7C12" w:rsidP="00214D45">
            <w:pPr>
              <w:jc w:val="center"/>
              <w:rPr>
                <w:rFonts w:ascii="Arial Narrow" w:hAnsi="Arial Narrow"/>
                <w:color w:val="000000"/>
              </w:rPr>
            </w:pPr>
            <w:r w:rsidRPr="00817059">
              <w:rPr>
                <w:rFonts w:ascii="Arial Narrow" w:hAnsi="Arial Narrow"/>
                <w:color w:val="000000"/>
              </w:rPr>
              <w:lastRenderedPageBreak/>
              <w:t>0,50</w:t>
            </w:r>
          </w:p>
          <w:p w:rsidR="006B7C12" w:rsidRPr="00817059" w:rsidRDefault="006B7C12" w:rsidP="00214D45">
            <w:pPr>
              <w:jc w:val="center"/>
              <w:rPr>
                <w:rFonts w:ascii="Arial Narrow" w:hAnsi="Arial Narrow"/>
                <w:color w:val="000000"/>
              </w:rPr>
            </w:pPr>
            <w:r w:rsidRPr="00817059">
              <w:rPr>
                <w:rFonts w:ascii="Arial Narrow" w:hAnsi="Arial Narrow"/>
                <w:color w:val="000000"/>
              </w:rPr>
              <w:t>1,50</w:t>
            </w:r>
          </w:p>
          <w:p w:rsidR="006B7C12" w:rsidRPr="00817059" w:rsidRDefault="006B7C12" w:rsidP="00214D45">
            <w:pPr>
              <w:jc w:val="center"/>
              <w:rPr>
                <w:rFonts w:ascii="Arial Narrow" w:hAnsi="Arial Narrow"/>
                <w:color w:val="000000"/>
              </w:rPr>
            </w:pPr>
            <w:r>
              <w:rPr>
                <w:rFonts w:ascii="Arial Narrow" w:hAnsi="Arial Narrow"/>
                <w:color w:val="000000"/>
              </w:rPr>
              <w:lastRenderedPageBreak/>
              <w:t>4</w:t>
            </w:r>
            <w:r w:rsidRPr="00817059">
              <w:rPr>
                <w:rFonts w:ascii="Arial Narrow" w:hAnsi="Arial Narrow"/>
                <w:color w:val="000000"/>
              </w:rPr>
              <w:t>,00</w:t>
            </w:r>
          </w:p>
          <w:p w:rsidR="006B7C12" w:rsidRPr="00817059" w:rsidRDefault="006B7C12" w:rsidP="00214D45">
            <w:pPr>
              <w:jc w:val="center"/>
              <w:rPr>
                <w:rFonts w:ascii="Arial Narrow" w:hAnsi="Arial Narrow"/>
                <w:color w:val="000000"/>
                <w:sz w:val="20"/>
                <w:szCs w:val="20"/>
              </w:rPr>
            </w:pPr>
          </w:p>
        </w:tc>
      </w:tr>
      <w:tr w:rsidR="006B7C12" w:rsidRPr="00817059" w:rsidTr="006B7C12">
        <w:trPr>
          <w:trHeight w:val="335"/>
        </w:trPr>
        <w:tc>
          <w:tcPr>
            <w:tcW w:w="762"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5</w:t>
            </w:r>
          </w:p>
        </w:tc>
        <w:tc>
          <w:tcPr>
            <w:tcW w:w="6893"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Izvršiti nabavku, transport i montažu podnih slivnika sa rešetkom Ø 75 sa horizontalnim odvodom. Podni slivnici su plastični sa rešetkom od nerđajućeg čelika. Slivnik se sastoji od izliva, sifona i gornjeg dela sa rešetkom od nerđajućeg čelika. </w:t>
            </w:r>
            <w:r>
              <w:rPr>
                <w:rFonts w:ascii="Arial Narrow" w:hAnsi="Arial Narrow"/>
                <w:color w:val="000000"/>
              </w:rPr>
              <w:t>Cenom je obuhvaćen rad</w:t>
            </w:r>
            <w:r w:rsidRPr="00817059">
              <w:rPr>
                <w:rFonts w:ascii="Arial Narrow" w:hAnsi="Arial Narrow"/>
                <w:color w:val="000000"/>
              </w:rPr>
              <w:t xml:space="preserve"> i materij</w:t>
            </w:r>
            <w:r>
              <w:rPr>
                <w:rFonts w:ascii="Arial Narrow" w:hAnsi="Arial Narrow"/>
                <w:color w:val="000000"/>
              </w:rPr>
              <w:t>al</w:t>
            </w:r>
          </w:p>
          <w:p w:rsidR="006B7C12" w:rsidRPr="00817059" w:rsidRDefault="006B7C12" w:rsidP="00214D45">
            <w:pPr>
              <w:rPr>
                <w:rFonts w:ascii="Arial Narrow" w:hAnsi="Arial Narrow"/>
                <w:color w:val="000000"/>
              </w:rPr>
            </w:pPr>
            <w:r w:rsidRPr="00817059">
              <w:rPr>
                <w:rFonts w:ascii="Arial Narrow" w:hAnsi="Arial Narrow"/>
                <w:color w:val="000000"/>
              </w:rPr>
              <w:t xml:space="preserve"> Obračun po komadu</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kom</w:t>
            </w:r>
          </w:p>
        </w:tc>
        <w:tc>
          <w:tcPr>
            <w:tcW w:w="1970"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1,00</w:t>
            </w:r>
          </w:p>
        </w:tc>
      </w:tr>
      <w:tr w:rsidR="006B7C12" w:rsidRPr="00817059" w:rsidTr="006B7C12">
        <w:trPr>
          <w:trHeight w:val="335"/>
        </w:trPr>
        <w:tc>
          <w:tcPr>
            <w:tcW w:w="762"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6</w:t>
            </w:r>
          </w:p>
        </w:tc>
        <w:tc>
          <w:tcPr>
            <w:tcW w:w="6893" w:type="dxa"/>
          </w:tcPr>
          <w:p w:rsidR="006B7C12" w:rsidRDefault="006B7C12" w:rsidP="00214D45">
            <w:pPr>
              <w:rPr>
                <w:rFonts w:ascii="Arial Narrow" w:hAnsi="Arial Narrow"/>
                <w:color w:val="000000"/>
              </w:rPr>
            </w:pPr>
            <w:r w:rsidRPr="00817059">
              <w:rPr>
                <w:rFonts w:ascii="Arial Narrow" w:hAnsi="Arial Narrow"/>
                <w:color w:val="000000"/>
              </w:rPr>
              <w:t xml:space="preserve">Nabavka i ugradnja sanitarija za sanitarne </w:t>
            </w:r>
            <w:proofErr w:type="gramStart"/>
            <w:r w:rsidRPr="00817059">
              <w:rPr>
                <w:rFonts w:ascii="Arial Narrow" w:hAnsi="Arial Narrow"/>
                <w:color w:val="000000"/>
              </w:rPr>
              <w:t>čvorove</w:t>
            </w:r>
            <w:r>
              <w:rPr>
                <w:rFonts w:ascii="Arial Narrow" w:hAnsi="Arial Narrow"/>
                <w:color w:val="000000"/>
              </w:rPr>
              <w:t>I  klase</w:t>
            </w:r>
            <w:proofErr w:type="gramEnd"/>
            <w:r w:rsidRPr="00817059">
              <w:rPr>
                <w:rFonts w:ascii="Arial Narrow" w:hAnsi="Arial Narrow"/>
                <w:color w:val="000000"/>
              </w:rPr>
              <w:t>.</w:t>
            </w:r>
          </w:p>
          <w:p w:rsidR="006B7C12" w:rsidRPr="00817059" w:rsidRDefault="006B7C12" w:rsidP="00214D45">
            <w:pPr>
              <w:rPr>
                <w:rFonts w:ascii="Arial Narrow" w:hAnsi="Arial Narrow"/>
                <w:color w:val="000000"/>
              </w:rPr>
            </w:pPr>
            <w:r w:rsidRPr="00817059">
              <w:rPr>
                <w:rFonts w:ascii="Arial Narrow" w:hAnsi="Arial Narrow"/>
                <w:color w:val="000000"/>
              </w:rPr>
              <w:t xml:space="preserve"> WC šolja sa kazančetom   (komada 1)</w:t>
            </w:r>
          </w:p>
          <w:p w:rsidR="006B7C12" w:rsidRPr="00817059" w:rsidRDefault="006B7C12" w:rsidP="00214D45">
            <w:pPr>
              <w:rPr>
                <w:rFonts w:ascii="Arial Narrow" w:hAnsi="Arial Narrow"/>
                <w:color w:val="000000"/>
              </w:rPr>
            </w:pPr>
            <w:r w:rsidRPr="00817059">
              <w:rPr>
                <w:rFonts w:ascii="Arial Narrow" w:hAnsi="Arial Narrow"/>
                <w:color w:val="000000"/>
              </w:rPr>
              <w:t>Pisoar sa ispiračem (komada 1)</w:t>
            </w:r>
          </w:p>
          <w:p w:rsidR="006B7C12" w:rsidRDefault="006B7C12" w:rsidP="00214D45">
            <w:pPr>
              <w:rPr>
                <w:rFonts w:ascii="Arial Narrow" w:hAnsi="Arial Narrow"/>
                <w:color w:val="000000"/>
              </w:rPr>
            </w:pPr>
            <w:r w:rsidRPr="00817059">
              <w:rPr>
                <w:rFonts w:ascii="Arial Narrow" w:hAnsi="Arial Narrow"/>
                <w:color w:val="000000"/>
              </w:rPr>
              <w:t xml:space="preserve">Umivaonik sa sifonom i česmom </w:t>
            </w:r>
          </w:p>
          <w:p w:rsidR="006B7C12" w:rsidRPr="00817059" w:rsidRDefault="006B7C12" w:rsidP="00214D45">
            <w:pPr>
              <w:rPr>
                <w:rFonts w:ascii="Arial Narrow" w:hAnsi="Arial Narrow"/>
                <w:color w:val="000000"/>
              </w:rPr>
            </w:pPr>
            <w:r>
              <w:rPr>
                <w:rFonts w:ascii="Arial Narrow" w:hAnsi="Arial Narrow"/>
                <w:color w:val="000000"/>
              </w:rPr>
              <w:t xml:space="preserve">                        toplo-hladno       </w:t>
            </w:r>
            <w:r w:rsidRPr="00817059">
              <w:rPr>
                <w:rFonts w:ascii="Arial Narrow" w:hAnsi="Arial Narrow"/>
                <w:color w:val="000000"/>
              </w:rPr>
              <w:t>(komada 1)</w:t>
            </w:r>
          </w:p>
          <w:p w:rsidR="006B7C12" w:rsidRPr="00817059" w:rsidRDefault="006B7C12" w:rsidP="00214D45">
            <w:pPr>
              <w:rPr>
                <w:rFonts w:ascii="Arial Narrow" w:hAnsi="Arial Narrow"/>
                <w:color w:val="000000"/>
              </w:rPr>
            </w:pPr>
            <w:r w:rsidRPr="00817059">
              <w:rPr>
                <w:rFonts w:ascii="Arial Narrow" w:hAnsi="Arial Narrow"/>
                <w:color w:val="000000"/>
              </w:rPr>
              <w:t>Zidno ogledalo  40x60 (komada 1)</w:t>
            </w:r>
          </w:p>
          <w:p w:rsidR="006B7C12" w:rsidRPr="00817059" w:rsidRDefault="006B7C12" w:rsidP="00214D45">
            <w:pPr>
              <w:rPr>
                <w:rFonts w:ascii="Arial Narrow" w:hAnsi="Arial Narrow"/>
                <w:color w:val="000000"/>
              </w:rPr>
            </w:pPr>
            <w:r w:rsidRPr="00817059">
              <w:rPr>
                <w:rFonts w:ascii="Arial Narrow" w:hAnsi="Arial Narrow"/>
                <w:color w:val="000000"/>
              </w:rPr>
              <w:t>Dozer za sapun (komada 1)</w:t>
            </w:r>
          </w:p>
          <w:p w:rsidR="006B7C12" w:rsidRPr="00817059" w:rsidRDefault="006B7C12" w:rsidP="00214D45">
            <w:pPr>
              <w:rPr>
                <w:rFonts w:ascii="Arial Narrow" w:hAnsi="Arial Narrow"/>
                <w:color w:val="000000"/>
              </w:rPr>
            </w:pPr>
            <w:r w:rsidRPr="00817059">
              <w:rPr>
                <w:rFonts w:ascii="Arial Narrow" w:hAnsi="Arial Narrow"/>
                <w:color w:val="000000"/>
              </w:rPr>
              <w:t>Držač ubrusa (komada 1)</w:t>
            </w:r>
          </w:p>
          <w:p w:rsidR="006B7C12" w:rsidRPr="00817059" w:rsidRDefault="006B7C12" w:rsidP="00214D45">
            <w:pPr>
              <w:rPr>
                <w:rFonts w:ascii="Arial Narrow" w:hAnsi="Arial Narrow"/>
                <w:color w:val="000000"/>
              </w:rPr>
            </w:pPr>
            <w:r w:rsidRPr="00817059">
              <w:rPr>
                <w:rFonts w:ascii="Arial Narrow" w:hAnsi="Arial Narrow"/>
                <w:color w:val="000000"/>
              </w:rPr>
              <w:t>Držač toilet papira (komada 1)</w:t>
            </w:r>
          </w:p>
          <w:p w:rsidR="006B7C12" w:rsidRPr="00817059" w:rsidRDefault="006B7C12" w:rsidP="00214D45">
            <w:pPr>
              <w:rPr>
                <w:rFonts w:ascii="Arial Narrow" w:hAnsi="Arial Narrow"/>
                <w:color w:val="000000"/>
              </w:rPr>
            </w:pPr>
            <w:r w:rsidRPr="00817059">
              <w:rPr>
                <w:rFonts w:ascii="Arial Narrow" w:hAnsi="Arial Narrow"/>
                <w:color w:val="000000"/>
              </w:rPr>
              <w:t>Sušač za ruke (komada 1)</w:t>
            </w:r>
          </w:p>
          <w:p w:rsidR="006B7C12" w:rsidRPr="00817059" w:rsidRDefault="006B7C12" w:rsidP="00214D45">
            <w:pPr>
              <w:rPr>
                <w:rFonts w:ascii="Arial Narrow" w:hAnsi="Arial Narrow"/>
                <w:color w:val="000000"/>
              </w:rPr>
            </w:pPr>
            <w:r w:rsidRPr="00817059">
              <w:rPr>
                <w:rFonts w:ascii="Arial Narrow" w:hAnsi="Arial Narrow"/>
                <w:color w:val="000000"/>
              </w:rPr>
              <w:t>Cenom je obuhvaćen rad, transport i materijal</w:t>
            </w:r>
          </w:p>
          <w:p w:rsidR="006B7C12" w:rsidRPr="00817059" w:rsidRDefault="006B7C12" w:rsidP="00214D45">
            <w:pPr>
              <w:rPr>
                <w:rFonts w:ascii="Arial Narrow" w:hAnsi="Arial Narrow"/>
                <w:color w:val="000000"/>
              </w:rPr>
            </w:pPr>
            <w:r w:rsidRPr="00817059">
              <w:rPr>
                <w:rFonts w:ascii="Arial Narrow" w:hAnsi="Arial Narrow"/>
                <w:color w:val="000000"/>
              </w:rPr>
              <w:t>Obračun komplet</w:t>
            </w:r>
          </w:p>
        </w:tc>
        <w:tc>
          <w:tcPr>
            <w:tcW w:w="993" w:type="dxa"/>
          </w:tcPr>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Default="006B7C12" w:rsidP="00214D45">
            <w:pPr>
              <w:spacing w:line="20" w:lineRule="atLeast"/>
              <w:jc w:val="center"/>
              <w:rPr>
                <w:rFonts w:ascii="Arial Narrow" w:hAnsi="Arial Narrow"/>
                <w:color w:val="000000"/>
              </w:rPr>
            </w:pPr>
          </w:p>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komplet</w:t>
            </w:r>
          </w:p>
        </w:tc>
        <w:tc>
          <w:tcPr>
            <w:tcW w:w="1970" w:type="dxa"/>
          </w:tcPr>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1,00</w:t>
            </w:r>
          </w:p>
        </w:tc>
      </w:tr>
    </w:tbl>
    <w:p w:rsidR="00214D45" w:rsidRDefault="00214D45" w:rsidP="00214D45">
      <w:pPr>
        <w:rPr>
          <w:rFonts w:ascii="Arial Narrow" w:hAnsi="Arial Narrow"/>
          <w:b/>
          <w:color w:val="000000"/>
          <w:lang w:val="sr-Latn-CS"/>
        </w:rPr>
      </w:pPr>
    </w:p>
    <w:p w:rsidR="00AC5D09" w:rsidRPr="00817059" w:rsidRDefault="00AC5D09" w:rsidP="00214D45">
      <w:pPr>
        <w:rPr>
          <w:rFonts w:ascii="Arial Narrow" w:hAnsi="Arial Narrow"/>
          <w:b/>
          <w:color w:val="000000"/>
          <w:lang w:val="sr-Latn-CS"/>
        </w:rPr>
      </w:pPr>
    </w:p>
    <w:tbl>
      <w:tblPr>
        <w:tblW w:w="106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7010"/>
        <w:gridCol w:w="993"/>
        <w:gridCol w:w="1984"/>
        <w:gridCol w:w="32"/>
      </w:tblGrid>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Redni</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broj</w:t>
            </w:r>
          </w:p>
        </w:tc>
        <w:tc>
          <w:tcPr>
            <w:tcW w:w="7010" w:type="dxa"/>
          </w:tcPr>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6B7C12" w:rsidRPr="00817059" w:rsidRDefault="006B7C12"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 xml:space="preserve">OPIS  RADOVA  </w:t>
            </w:r>
          </w:p>
        </w:tc>
        <w:tc>
          <w:tcPr>
            <w:tcW w:w="993" w:type="dxa"/>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2016" w:type="dxa"/>
            <w:gridSpan w:val="2"/>
          </w:tcPr>
          <w:p w:rsidR="006B7C12" w:rsidRPr="00817059" w:rsidRDefault="006B7C12" w:rsidP="00214D45">
            <w:pPr>
              <w:jc w:val="center"/>
              <w:rPr>
                <w:rFonts w:ascii="Arial Narrow" w:hAnsi="Arial Narrow"/>
                <w:color w:val="000000"/>
                <w:sz w:val="20"/>
                <w:szCs w:val="20"/>
              </w:rPr>
            </w:pPr>
          </w:p>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r>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IX</w:t>
            </w:r>
          </w:p>
        </w:tc>
        <w:tc>
          <w:tcPr>
            <w:tcW w:w="10019" w:type="dxa"/>
            <w:gridSpan w:val="4"/>
          </w:tcPr>
          <w:p w:rsidR="006B7C12" w:rsidRPr="00817059" w:rsidRDefault="006B7C12" w:rsidP="00214D45">
            <w:pPr>
              <w:tabs>
                <w:tab w:val="left" w:pos="1380"/>
                <w:tab w:val="center" w:pos="2142"/>
              </w:tabs>
              <w:rPr>
                <w:rFonts w:ascii="Arial Narrow" w:hAnsi="Arial Narrow"/>
                <w:color w:val="000000"/>
              </w:rPr>
            </w:pPr>
          </w:p>
          <w:p w:rsidR="006B7C12" w:rsidRPr="00817059" w:rsidRDefault="006B7C12" w:rsidP="006B7C12">
            <w:pPr>
              <w:rPr>
                <w:rFonts w:ascii="Arial Narrow" w:hAnsi="Arial Narrow"/>
                <w:color w:val="000000"/>
                <w:sz w:val="20"/>
                <w:szCs w:val="20"/>
              </w:rPr>
            </w:pPr>
            <w:r w:rsidRPr="00817059">
              <w:rPr>
                <w:rFonts w:ascii="Arial Narrow" w:hAnsi="Arial Narrow"/>
                <w:color w:val="000000"/>
              </w:rPr>
              <w:t>ELEKTRO INSTALATERSKI  RADOVI</w:t>
            </w:r>
          </w:p>
        </w:tc>
      </w:tr>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1</w:t>
            </w:r>
          </w:p>
        </w:tc>
        <w:tc>
          <w:tcPr>
            <w:tcW w:w="7010"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Izrada nove elektro </w:t>
            </w:r>
            <w:proofErr w:type="gramStart"/>
            <w:r w:rsidRPr="00817059">
              <w:rPr>
                <w:rFonts w:ascii="Arial Narrow" w:hAnsi="Arial Narrow"/>
                <w:color w:val="000000"/>
              </w:rPr>
              <w:t>instalacije  u</w:t>
            </w:r>
            <w:proofErr w:type="gramEnd"/>
            <w:r w:rsidRPr="00817059">
              <w:rPr>
                <w:rFonts w:ascii="Arial Narrow" w:hAnsi="Arial Narrow"/>
                <w:color w:val="000000"/>
              </w:rPr>
              <w:t xml:space="preserve"> sanitarnom čvoru.  U sanitarnom čvoru predvideti dva sijalična mesta na plafonu u predprostoru i kabini, jedno sijalično mesto iznad opgledala kao i napajanje sušača ruku. Cenom je obuhvaćen zbirni materijal, transport i rad.</w:t>
            </w:r>
          </w:p>
          <w:p w:rsidR="006B7C12" w:rsidRPr="00817059" w:rsidRDefault="006B7C12" w:rsidP="00214D45">
            <w:pPr>
              <w:rPr>
                <w:rFonts w:ascii="Arial Narrow" w:hAnsi="Arial Narrow"/>
                <w:color w:val="000000"/>
              </w:rPr>
            </w:pPr>
            <w:r w:rsidRPr="00817059">
              <w:rPr>
                <w:rFonts w:ascii="Arial Narrow" w:hAnsi="Arial Narrow"/>
                <w:color w:val="000000"/>
              </w:rPr>
              <w:t>Obračun paušalno</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paušal</w:t>
            </w:r>
          </w:p>
        </w:tc>
        <w:tc>
          <w:tcPr>
            <w:tcW w:w="2016" w:type="dxa"/>
            <w:gridSpan w:val="2"/>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1,00</w:t>
            </w:r>
          </w:p>
        </w:tc>
      </w:tr>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2</w:t>
            </w:r>
          </w:p>
        </w:tc>
        <w:tc>
          <w:tcPr>
            <w:tcW w:w="7010"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Izrada nove elektro </w:t>
            </w:r>
            <w:proofErr w:type="gramStart"/>
            <w:r w:rsidRPr="00817059">
              <w:rPr>
                <w:rFonts w:ascii="Arial Narrow" w:hAnsi="Arial Narrow"/>
                <w:color w:val="000000"/>
              </w:rPr>
              <w:t>instalacije  (</w:t>
            </w:r>
            <w:proofErr w:type="gramEnd"/>
            <w:r w:rsidRPr="00817059">
              <w:rPr>
                <w:rFonts w:ascii="Arial Narrow" w:hAnsi="Arial Narrow"/>
                <w:color w:val="000000"/>
              </w:rPr>
              <w:t xml:space="preserve">predvideti i nov </w:t>
            </w:r>
            <w:r>
              <w:rPr>
                <w:rFonts w:ascii="Arial Narrow" w:hAnsi="Arial Narrow"/>
                <w:color w:val="000000"/>
              </w:rPr>
              <w:t xml:space="preserve">odgovarajući </w:t>
            </w:r>
            <w:r w:rsidRPr="00817059">
              <w:rPr>
                <w:rFonts w:ascii="Arial Narrow" w:hAnsi="Arial Narrow"/>
                <w:color w:val="000000"/>
              </w:rPr>
              <w:t xml:space="preserve">razvodni orman) </w:t>
            </w:r>
            <w:r>
              <w:rPr>
                <w:rFonts w:ascii="Arial Narrow" w:hAnsi="Arial Narrow"/>
                <w:color w:val="000000"/>
              </w:rPr>
              <w:t xml:space="preserve">po tehničkim uslovima </w:t>
            </w:r>
            <w:r w:rsidRPr="00817059">
              <w:rPr>
                <w:rFonts w:ascii="Arial Narrow" w:hAnsi="Arial Narrow"/>
                <w:color w:val="000000"/>
              </w:rPr>
              <w:t>u novom kancelarijskom prostoru. Predvideti plafonsku rasvetu 4x18 vati na dva me</w:t>
            </w:r>
            <w:r>
              <w:rPr>
                <w:rFonts w:ascii="Arial Narrow" w:hAnsi="Arial Narrow"/>
                <w:color w:val="000000"/>
              </w:rPr>
              <w:t>tr</w:t>
            </w:r>
            <w:r w:rsidRPr="00817059">
              <w:rPr>
                <w:rFonts w:ascii="Arial Narrow" w:hAnsi="Arial Narrow"/>
                <w:color w:val="000000"/>
              </w:rPr>
              <w:t>a razmaka u svim pravcima, predvideti i uz kancelarijske stolove po tri utičnice kao i rasvetu na stolu. Cenom je obuhvaćen zbirni materijal, transport, radna skela i rad.</w:t>
            </w:r>
          </w:p>
          <w:p w:rsidR="006B7C12" w:rsidRPr="00817059" w:rsidRDefault="006B7C12" w:rsidP="00214D45">
            <w:pPr>
              <w:rPr>
                <w:rFonts w:ascii="Arial Narrow" w:hAnsi="Arial Narrow"/>
                <w:color w:val="000000"/>
              </w:rPr>
            </w:pPr>
            <w:r w:rsidRPr="00817059">
              <w:rPr>
                <w:rFonts w:ascii="Arial Narrow" w:hAnsi="Arial Narrow"/>
                <w:color w:val="000000"/>
              </w:rPr>
              <w:t>Obračun po m²</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2016" w:type="dxa"/>
            <w:gridSpan w:val="2"/>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81,00</w:t>
            </w:r>
          </w:p>
        </w:tc>
      </w:tr>
      <w:tr w:rsidR="006B7C12" w:rsidRPr="00817059" w:rsidTr="006B7C12">
        <w:trPr>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3</w:t>
            </w:r>
          </w:p>
        </w:tc>
        <w:tc>
          <w:tcPr>
            <w:tcW w:w="7010" w:type="dxa"/>
          </w:tcPr>
          <w:p w:rsidR="006B7C12" w:rsidRPr="00817059" w:rsidRDefault="006B7C12" w:rsidP="00214D45">
            <w:pPr>
              <w:rPr>
                <w:rFonts w:ascii="Arial Narrow" w:hAnsi="Arial Narrow"/>
                <w:color w:val="000000"/>
              </w:rPr>
            </w:pPr>
            <w:r w:rsidRPr="00817059">
              <w:rPr>
                <w:rFonts w:ascii="Arial Narrow" w:hAnsi="Arial Narrow"/>
                <w:color w:val="000000"/>
              </w:rPr>
              <w:t xml:space="preserve">Predvideti priključke za slabu struju, fiksna telefonija </w:t>
            </w:r>
            <w:r>
              <w:rPr>
                <w:rFonts w:ascii="Arial Narrow" w:hAnsi="Arial Narrow"/>
                <w:color w:val="000000"/>
              </w:rPr>
              <w:t>i</w:t>
            </w:r>
            <w:r w:rsidRPr="00817059">
              <w:rPr>
                <w:rFonts w:ascii="Arial Narrow" w:hAnsi="Arial Narrow"/>
                <w:color w:val="000000"/>
              </w:rPr>
              <w:t xml:space="preserve"> mrežni kablovi za povezivanje računara sa serverom</w:t>
            </w:r>
          </w:p>
          <w:p w:rsidR="006B7C12" w:rsidRPr="00817059" w:rsidRDefault="006B7C12" w:rsidP="00214D45">
            <w:pPr>
              <w:rPr>
                <w:rFonts w:ascii="Arial Narrow" w:hAnsi="Arial Narrow"/>
                <w:color w:val="000000"/>
              </w:rPr>
            </w:pPr>
            <w:r w:rsidRPr="00817059">
              <w:rPr>
                <w:rFonts w:ascii="Arial Narrow" w:hAnsi="Arial Narrow"/>
                <w:color w:val="000000"/>
              </w:rPr>
              <w:t>Cenom je obuhvaćen zbirni materijal, transport, radna skela i rad.</w:t>
            </w:r>
          </w:p>
          <w:p w:rsidR="006B7C12" w:rsidRPr="00817059" w:rsidRDefault="006B7C12" w:rsidP="00214D45">
            <w:pPr>
              <w:rPr>
                <w:rFonts w:ascii="Arial Narrow" w:hAnsi="Arial Narrow"/>
                <w:color w:val="000000"/>
              </w:rPr>
            </w:pPr>
            <w:r w:rsidRPr="00817059">
              <w:rPr>
                <w:rFonts w:ascii="Arial Narrow" w:hAnsi="Arial Narrow"/>
                <w:color w:val="000000"/>
              </w:rPr>
              <w:t>Obračun po m²</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m²</w:t>
            </w:r>
          </w:p>
        </w:tc>
        <w:tc>
          <w:tcPr>
            <w:tcW w:w="2016" w:type="dxa"/>
            <w:gridSpan w:val="2"/>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81,00</w:t>
            </w:r>
          </w:p>
        </w:tc>
      </w:tr>
      <w:tr w:rsidR="006B7C12" w:rsidRPr="00817059" w:rsidTr="006B7C12">
        <w:trPr>
          <w:gridAfter w:val="1"/>
          <w:wAfter w:w="32" w:type="dxa"/>
          <w:trHeight w:val="335"/>
        </w:trPr>
        <w:tc>
          <w:tcPr>
            <w:tcW w:w="645" w:type="dxa"/>
          </w:tcPr>
          <w:p w:rsidR="006B7C12" w:rsidRPr="00817059" w:rsidRDefault="006B7C12" w:rsidP="00214D45">
            <w:pPr>
              <w:jc w:val="center"/>
              <w:rPr>
                <w:rFonts w:ascii="Arial Narrow" w:hAnsi="Arial Narrow"/>
                <w:color w:val="000000"/>
              </w:rPr>
            </w:pPr>
          </w:p>
          <w:p w:rsidR="006B7C12" w:rsidRPr="00817059" w:rsidRDefault="006B7C12" w:rsidP="00214D45">
            <w:pPr>
              <w:jc w:val="center"/>
              <w:rPr>
                <w:rFonts w:ascii="Arial Narrow" w:hAnsi="Arial Narrow"/>
                <w:color w:val="000000"/>
              </w:rPr>
            </w:pPr>
            <w:r w:rsidRPr="00817059">
              <w:rPr>
                <w:rFonts w:ascii="Arial Narrow" w:hAnsi="Arial Narrow"/>
                <w:color w:val="000000"/>
              </w:rPr>
              <w:t>4</w:t>
            </w:r>
          </w:p>
        </w:tc>
        <w:tc>
          <w:tcPr>
            <w:tcW w:w="7010" w:type="dxa"/>
          </w:tcPr>
          <w:p w:rsidR="006B7C12" w:rsidRPr="00817059" w:rsidRDefault="006B7C12" w:rsidP="00214D45">
            <w:pPr>
              <w:rPr>
                <w:rFonts w:ascii="Arial Narrow" w:hAnsi="Arial Narrow"/>
                <w:color w:val="000000"/>
              </w:rPr>
            </w:pPr>
            <w:r w:rsidRPr="00817059">
              <w:rPr>
                <w:rFonts w:ascii="Arial Narrow" w:hAnsi="Arial Narrow"/>
                <w:color w:val="000000"/>
              </w:rPr>
              <w:t>Nabavka, transport, ugradnja, povezivanje na glavni razvodni orman i u novoformirani razvodni orman napojnog kabla PPOO 5x6 mm². U cenu uračunati sav potrebni prateći potročni material</w:t>
            </w:r>
            <w:r>
              <w:rPr>
                <w:rFonts w:ascii="Arial Narrow" w:hAnsi="Arial Narrow"/>
                <w:color w:val="000000"/>
              </w:rPr>
              <w:t>, rad i transport</w:t>
            </w:r>
          </w:p>
          <w:p w:rsidR="006B7C12" w:rsidRPr="00817059" w:rsidRDefault="006B7C12" w:rsidP="00214D45">
            <w:pPr>
              <w:rPr>
                <w:rFonts w:ascii="Arial Narrow" w:hAnsi="Arial Narrow"/>
                <w:color w:val="000000"/>
              </w:rPr>
            </w:pPr>
            <w:r w:rsidRPr="00817059">
              <w:rPr>
                <w:rFonts w:ascii="Arial Narrow" w:hAnsi="Arial Narrow"/>
                <w:color w:val="000000"/>
              </w:rPr>
              <w:t>Obračun po m¹</w:t>
            </w:r>
          </w:p>
        </w:tc>
        <w:tc>
          <w:tcPr>
            <w:tcW w:w="993" w:type="dxa"/>
            <w:vAlign w:val="bottom"/>
          </w:tcPr>
          <w:p w:rsidR="006B7C12" w:rsidRPr="00817059" w:rsidRDefault="006B7C12" w:rsidP="00214D45">
            <w:pPr>
              <w:spacing w:line="20" w:lineRule="atLeast"/>
              <w:jc w:val="center"/>
              <w:rPr>
                <w:rFonts w:ascii="Arial Narrow" w:hAnsi="Arial Narrow"/>
                <w:color w:val="000000"/>
              </w:rPr>
            </w:pPr>
            <w:r w:rsidRPr="00817059">
              <w:rPr>
                <w:rFonts w:ascii="Arial Narrow" w:hAnsi="Arial Narrow"/>
                <w:color w:val="000000"/>
              </w:rPr>
              <w:t>m¹</w:t>
            </w:r>
          </w:p>
        </w:tc>
        <w:tc>
          <w:tcPr>
            <w:tcW w:w="1984" w:type="dxa"/>
            <w:vAlign w:val="bottom"/>
          </w:tcPr>
          <w:p w:rsidR="006B7C12" w:rsidRPr="00817059" w:rsidRDefault="006B7C12" w:rsidP="00214D45">
            <w:pPr>
              <w:jc w:val="center"/>
              <w:rPr>
                <w:rFonts w:ascii="Arial Narrow" w:hAnsi="Arial Narrow"/>
                <w:color w:val="000000"/>
                <w:sz w:val="20"/>
                <w:szCs w:val="20"/>
              </w:rPr>
            </w:pPr>
            <w:r w:rsidRPr="00817059">
              <w:rPr>
                <w:rFonts w:ascii="Arial Narrow" w:hAnsi="Arial Narrow"/>
                <w:color w:val="000000"/>
              </w:rPr>
              <w:t>62,00</w:t>
            </w:r>
          </w:p>
        </w:tc>
      </w:tr>
    </w:tbl>
    <w:p w:rsidR="00214D45" w:rsidRPr="00817059" w:rsidRDefault="00214D45" w:rsidP="00214D45">
      <w:pPr>
        <w:rPr>
          <w:rFonts w:ascii="Arial Narrow" w:hAnsi="Arial Narrow"/>
          <w:b/>
          <w:color w:val="000000"/>
          <w:lang w:val="sr-Latn-CS"/>
        </w:rPr>
      </w:pPr>
    </w:p>
    <w:p w:rsidR="00214D45" w:rsidRPr="00817059" w:rsidRDefault="00214D45" w:rsidP="00214D45">
      <w:pPr>
        <w:rPr>
          <w:rFonts w:ascii="Arial Narrow" w:hAnsi="Arial Narrow"/>
          <w:b/>
          <w:color w:val="000000"/>
          <w:lang w:val="sr-Latn-CS"/>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767"/>
        <w:gridCol w:w="1065"/>
        <w:gridCol w:w="1318"/>
        <w:gridCol w:w="1325"/>
        <w:gridCol w:w="1510"/>
      </w:tblGrid>
      <w:tr w:rsidR="00214D45" w:rsidRPr="00817059" w:rsidTr="00F61165">
        <w:trPr>
          <w:trHeight w:val="335"/>
        </w:trPr>
        <w:tc>
          <w:tcPr>
            <w:tcW w:w="646" w:type="dxa"/>
          </w:tcPr>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Redni</w:t>
            </w:r>
          </w:p>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broj</w:t>
            </w:r>
          </w:p>
        </w:tc>
        <w:tc>
          <w:tcPr>
            <w:tcW w:w="4767" w:type="dxa"/>
          </w:tcPr>
          <w:p w:rsidR="00214D45" w:rsidRPr="00817059" w:rsidRDefault="00214D45"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214D45" w:rsidRPr="00817059" w:rsidRDefault="00214D45" w:rsidP="00214D45">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65" w:type="dxa"/>
          </w:tcPr>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Jedinica</w:t>
            </w:r>
          </w:p>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18" w:type="dxa"/>
          </w:tcPr>
          <w:p w:rsidR="00214D45" w:rsidRPr="00817059" w:rsidRDefault="00214D45" w:rsidP="00214D45">
            <w:pPr>
              <w:jc w:val="center"/>
              <w:rPr>
                <w:rFonts w:ascii="Arial Narrow" w:hAnsi="Arial Narrow"/>
                <w:color w:val="000000"/>
                <w:sz w:val="20"/>
                <w:szCs w:val="20"/>
              </w:rPr>
            </w:pPr>
          </w:p>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25" w:type="dxa"/>
          </w:tcPr>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10" w:type="dxa"/>
          </w:tcPr>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214D45" w:rsidRPr="00817059" w:rsidRDefault="00214D45" w:rsidP="00214D45">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214D45" w:rsidRPr="00817059" w:rsidTr="00F61165">
        <w:trPr>
          <w:trHeight w:val="335"/>
        </w:trPr>
        <w:tc>
          <w:tcPr>
            <w:tcW w:w="646" w:type="dxa"/>
          </w:tcPr>
          <w:p w:rsidR="00214D45" w:rsidRPr="00817059" w:rsidRDefault="00214D45" w:rsidP="00214D45">
            <w:pPr>
              <w:jc w:val="center"/>
              <w:rPr>
                <w:rFonts w:ascii="Arial Narrow" w:hAnsi="Arial Narrow"/>
                <w:color w:val="000000"/>
              </w:rPr>
            </w:pPr>
          </w:p>
          <w:p w:rsidR="00214D45" w:rsidRPr="00817059" w:rsidRDefault="00214D45" w:rsidP="00214D45">
            <w:pPr>
              <w:jc w:val="center"/>
              <w:rPr>
                <w:rFonts w:ascii="Arial Narrow" w:hAnsi="Arial Narrow"/>
                <w:color w:val="000000"/>
              </w:rPr>
            </w:pPr>
            <w:r w:rsidRPr="00817059">
              <w:rPr>
                <w:rFonts w:ascii="Arial Narrow" w:hAnsi="Arial Narrow"/>
                <w:color w:val="000000"/>
              </w:rPr>
              <w:t>X</w:t>
            </w:r>
          </w:p>
        </w:tc>
        <w:tc>
          <w:tcPr>
            <w:tcW w:w="8475" w:type="dxa"/>
            <w:gridSpan w:val="4"/>
          </w:tcPr>
          <w:p w:rsidR="00214D45" w:rsidRPr="00817059" w:rsidRDefault="00214D45" w:rsidP="00214D45">
            <w:pPr>
              <w:tabs>
                <w:tab w:val="left" w:pos="1380"/>
                <w:tab w:val="center" w:pos="2142"/>
              </w:tabs>
              <w:rPr>
                <w:rFonts w:ascii="Arial Narrow" w:hAnsi="Arial Narrow"/>
                <w:color w:val="000000"/>
              </w:rPr>
            </w:pPr>
          </w:p>
          <w:p w:rsidR="00214D45" w:rsidRPr="00817059" w:rsidRDefault="00214D45" w:rsidP="00214D45">
            <w:pPr>
              <w:tabs>
                <w:tab w:val="left" w:pos="1380"/>
                <w:tab w:val="center" w:pos="2142"/>
              </w:tabs>
              <w:rPr>
                <w:rFonts w:ascii="Arial Narrow" w:hAnsi="Arial Narrow"/>
                <w:color w:val="000000"/>
              </w:rPr>
            </w:pPr>
            <w:r w:rsidRPr="00817059">
              <w:rPr>
                <w:rFonts w:ascii="Arial Narrow" w:hAnsi="Arial Narrow"/>
                <w:color w:val="000000"/>
              </w:rPr>
              <w:t>RAZNI   RADOVI</w:t>
            </w:r>
          </w:p>
        </w:tc>
        <w:tc>
          <w:tcPr>
            <w:tcW w:w="1510" w:type="dxa"/>
          </w:tcPr>
          <w:p w:rsidR="00214D45" w:rsidRPr="00817059" w:rsidRDefault="00214D45" w:rsidP="00214D45">
            <w:pPr>
              <w:jc w:val="center"/>
              <w:rPr>
                <w:rFonts w:ascii="Arial Narrow" w:hAnsi="Arial Narrow"/>
                <w:color w:val="000000"/>
                <w:sz w:val="20"/>
                <w:szCs w:val="20"/>
              </w:rPr>
            </w:pPr>
          </w:p>
        </w:tc>
      </w:tr>
      <w:tr w:rsidR="00214D45" w:rsidRPr="00817059" w:rsidTr="00F61165">
        <w:trPr>
          <w:trHeight w:val="335"/>
        </w:trPr>
        <w:tc>
          <w:tcPr>
            <w:tcW w:w="646" w:type="dxa"/>
          </w:tcPr>
          <w:p w:rsidR="00214D45" w:rsidRPr="00817059" w:rsidRDefault="00214D45" w:rsidP="00214D45">
            <w:pPr>
              <w:jc w:val="center"/>
              <w:rPr>
                <w:rFonts w:ascii="Arial Narrow" w:hAnsi="Arial Narrow"/>
                <w:color w:val="000000"/>
              </w:rPr>
            </w:pPr>
          </w:p>
          <w:p w:rsidR="00214D45" w:rsidRPr="00817059" w:rsidRDefault="00214D45" w:rsidP="00214D45">
            <w:pPr>
              <w:jc w:val="center"/>
              <w:rPr>
                <w:rFonts w:ascii="Arial Narrow" w:hAnsi="Arial Narrow"/>
                <w:color w:val="000000"/>
              </w:rPr>
            </w:pPr>
            <w:r w:rsidRPr="00817059">
              <w:rPr>
                <w:rFonts w:ascii="Arial Narrow" w:hAnsi="Arial Narrow"/>
                <w:color w:val="000000"/>
              </w:rPr>
              <w:t>1</w:t>
            </w:r>
          </w:p>
        </w:tc>
        <w:tc>
          <w:tcPr>
            <w:tcW w:w="4767" w:type="dxa"/>
          </w:tcPr>
          <w:p w:rsidR="00214D45" w:rsidRPr="00817059" w:rsidRDefault="00214D45" w:rsidP="00214D45">
            <w:pPr>
              <w:rPr>
                <w:rFonts w:ascii="Arial Narrow" w:hAnsi="Arial Narrow"/>
                <w:color w:val="000000"/>
              </w:rPr>
            </w:pPr>
            <w:r w:rsidRPr="00817059">
              <w:rPr>
                <w:rFonts w:ascii="Arial Narrow" w:hAnsi="Arial Narrow"/>
                <w:color w:val="000000"/>
              </w:rPr>
              <w:t>Čišćenje objekta po završetku radova i odvoz šuta na gradsku deponiju</w:t>
            </w:r>
            <w:r>
              <w:rPr>
                <w:rFonts w:ascii="Arial Narrow" w:hAnsi="Arial Narrow"/>
                <w:color w:val="000000"/>
              </w:rPr>
              <w:t>.</w:t>
            </w:r>
            <w:r w:rsidRPr="00817059">
              <w:rPr>
                <w:rFonts w:ascii="Arial Narrow" w:hAnsi="Arial Narrow"/>
                <w:color w:val="000000"/>
              </w:rPr>
              <w:t xml:space="preserve"> Cenom je obuhvaćen </w:t>
            </w:r>
            <w:r>
              <w:rPr>
                <w:rFonts w:ascii="Arial Narrow" w:hAnsi="Arial Narrow"/>
                <w:color w:val="000000"/>
              </w:rPr>
              <w:t xml:space="preserve">rad i transport. </w:t>
            </w:r>
          </w:p>
          <w:p w:rsidR="00214D45" w:rsidRPr="00817059" w:rsidRDefault="00214D45" w:rsidP="00214D45">
            <w:pPr>
              <w:rPr>
                <w:rFonts w:ascii="Arial Narrow" w:hAnsi="Arial Narrow"/>
                <w:color w:val="000000"/>
              </w:rPr>
            </w:pPr>
            <w:r w:rsidRPr="00817059">
              <w:rPr>
                <w:rFonts w:ascii="Arial Narrow" w:hAnsi="Arial Narrow"/>
                <w:color w:val="000000"/>
              </w:rPr>
              <w:t xml:space="preserve">Obračun po </w:t>
            </w:r>
            <w:r>
              <w:rPr>
                <w:rFonts w:ascii="Arial Narrow" w:hAnsi="Arial Narrow"/>
                <w:color w:val="000000"/>
              </w:rPr>
              <w:t>paušalno</w:t>
            </w:r>
          </w:p>
        </w:tc>
        <w:tc>
          <w:tcPr>
            <w:tcW w:w="1065" w:type="dxa"/>
            <w:vAlign w:val="bottom"/>
          </w:tcPr>
          <w:p w:rsidR="00214D45" w:rsidRPr="00817059" w:rsidRDefault="00214D45" w:rsidP="00214D45">
            <w:pPr>
              <w:spacing w:line="20" w:lineRule="atLeast"/>
              <w:jc w:val="center"/>
              <w:rPr>
                <w:rFonts w:ascii="Arial Narrow" w:hAnsi="Arial Narrow"/>
                <w:color w:val="000000"/>
              </w:rPr>
            </w:pPr>
            <w:r>
              <w:rPr>
                <w:rFonts w:ascii="Arial Narrow" w:hAnsi="Arial Narrow"/>
                <w:color w:val="000000"/>
              </w:rPr>
              <w:t>paušal</w:t>
            </w:r>
          </w:p>
        </w:tc>
        <w:tc>
          <w:tcPr>
            <w:tcW w:w="1318" w:type="dxa"/>
            <w:vAlign w:val="bottom"/>
          </w:tcPr>
          <w:p w:rsidR="00214D45" w:rsidRPr="00817059" w:rsidRDefault="00214D45" w:rsidP="00214D45">
            <w:pPr>
              <w:jc w:val="center"/>
              <w:rPr>
                <w:rFonts w:ascii="Arial Narrow" w:hAnsi="Arial Narrow"/>
                <w:color w:val="000000"/>
              </w:rPr>
            </w:pPr>
            <w:r>
              <w:rPr>
                <w:rFonts w:ascii="Arial Narrow" w:hAnsi="Arial Narrow"/>
                <w:color w:val="000000"/>
              </w:rPr>
              <w:t>1,00</w:t>
            </w:r>
          </w:p>
        </w:tc>
        <w:tc>
          <w:tcPr>
            <w:tcW w:w="1325" w:type="dxa"/>
            <w:vAlign w:val="bottom"/>
          </w:tcPr>
          <w:p w:rsidR="00214D45" w:rsidRPr="00817059" w:rsidRDefault="00214D45" w:rsidP="00214D45">
            <w:pPr>
              <w:jc w:val="center"/>
              <w:rPr>
                <w:rFonts w:ascii="Arial Narrow" w:hAnsi="Arial Narrow"/>
                <w:color w:val="000000"/>
                <w:sz w:val="20"/>
                <w:szCs w:val="20"/>
              </w:rPr>
            </w:pPr>
          </w:p>
        </w:tc>
        <w:tc>
          <w:tcPr>
            <w:tcW w:w="1510" w:type="dxa"/>
            <w:vAlign w:val="bottom"/>
          </w:tcPr>
          <w:p w:rsidR="00214D45" w:rsidRPr="00817059" w:rsidRDefault="00214D45" w:rsidP="00214D45">
            <w:pPr>
              <w:jc w:val="center"/>
              <w:rPr>
                <w:rFonts w:ascii="Arial Narrow" w:hAnsi="Arial Narrow"/>
                <w:color w:val="000000"/>
                <w:sz w:val="20"/>
                <w:szCs w:val="20"/>
              </w:rPr>
            </w:pPr>
          </w:p>
        </w:tc>
      </w:tr>
    </w:tbl>
    <w:p w:rsidR="00214D45" w:rsidRPr="00817059" w:rsidRDefault="00214D45" w:rsidP="00214D45">
      <w:pPr>
        <w:rPr>
          <w:rFonts w:ascii="Arial Narrow" w:hAnsi="Arial Narrow"/>
          <w:b/>
          <w:color w:val="000000"/>
          <w:lang w:val="sr-Latn-CS"/>
        </w:rPr>
      </w:pPr>
    </w:p>
    <w:p w:rsidR="00E9541C" w:rsidRPr="00502B1F" w:rsidRDefault="00E9541C" w:rsidP="00E9541C">
      <w:pPr>
        <w:ind w:firstLine="360"/>
        <w:jc w:val="both"/>
        <w:rPr>
          <w:rFonts w:ascii="Arial" w:hAnsi="Arial" w:cs="Arial"/>
          <w:sz w:val="22"/>
          <w:szCs w:val="22"/>
        </w:rPr>
      </w:pPr>
      <w:r w:rsidRPr="00502B1F">
        <w:rPr>
          <w:rFonts w:ascii="Arial" w:hAnsi="Arial" w:cs="Arial"/>
          <w:sz w:val="22"/>
          <w:szCs w:val="22"/>
          <w:lang w:val="sr-Latn-CS"/>
        </w:rPr>
        <w:t xml:space="preserve">Увид и фотокопирање </w:t>
      </w:r>
      <w:r w:rsidRPr="00502B1F">
        <w:rPr>
          <w:rFonts w:ascii="Arial" w:hAnsi="Arial" w:cs="Arial"/>
          <w:sz w:val="22"/>
          <w:szCs w:val="22"/>
        </w:rPr>
        <w:t>скице сервер канцеларије, која је предмет извођења радова, може се извршити у згради Градске општине Нови Београд, Булевар М. Пупина број 167, у канцеларији број 99, II спрат, Одсек за инвестиционо пројектовање у периоду од 12</w:t>
      </w:r>
      <w:proofErr w:type="gramStart"/>
      <w:r w:rsidRPr="00502B1F">
        <w:rPr>
          <w:rFonts w:ascii="Arial" w:hAnsi="Arial" w:cs="Arial"/>
          <w:sz w:val="22"/>
          <w:szCs w:val="22"/>
        </w:rPr>
        <w:t>,00</w:t>
      </w:r>
      <w:proofErr w:type="gramEnd"/>
      <w:r w:rsidRPr="00502B1F">
        <w:rPr>
          <w:rFonts w:ascii="Arial" w:hAnsi="Arial" w:cs="Arial"/>
          <w:sz w:val="22"/>
          <w:szCs w:val="22"/>
        </w:rPr>
        <w:t xml:space="preserve"> до 14,00 часова. </w:t>
      </w:r>
      <w:proofErr w:type="gramStart"/>
      <w:r w:rsidR="000849D1" w:rsidRPr="00502B1F">
        <w:rPr>
          <w:rFonts w:ascii="Arial" w:hAnsi="Arial" w:cs="Arial"/>
          <w:sz w:val="22"/>
          <w:szCs w:val="22"/>
        </w:rPr>
        <w:t>Додатне и</w:t>
      </w:r>
      <w:r w:rsidRPr="00502B1F">
        <w:rPr>
          <w:rFonts w:ascii="Arial" w:hAnsi="Arial" w:cs="Arial"/>
          <w:sz w:val="22"/>
          <w:szCs w:val="22"/>
        </w:rPr>
        <w:t xml:space="preserve">нформације можете добити на број телефона </w:t>
      </w:r>
      <w:r w:rsidR="000849D1" w:rsidRPr="00502B1F">
        <w:rPr>
          <w:rFonts w:ascii="Arial" w:hAnsi="Arial" w:cs="Arial"/>
          <w:sz w:val="22"/>
          <w:szCs w:val="22"/>
        </w:rPr>
        <w:t>011/</w:t>
      </w:r>
      <w:r w:rsidRPr="00502B1F">
        <w:rPr>
          <w:rFonts w:ascii="Arial" w:hAnsi="Arial" w:cs="Arial"/>
          <w:sz w:val="22"/>
          <w:szCs w:val="22"/>
        </w:rPr>
        <w:t>3106-888.</w:t>
      </w:r>
      <w:proofErr w:type="gramEnd"/>
    </w:p>
    <w:p w:rsidR="00214D45" w:rsidRPr="00502B1F" w:rsidRDefault="00214D45" w:rsidP="00214D45">
      <w:pPr>
        <w:rPr>
          <w:rFonts w:ascii="Arial" w:hAnsi="Arial" w:cs="Arial"/>
          <w:sz w:val="22"/>
          <w:szCs w:val="22"/>
          <w:lang w:val="sr-Cyrl-CS"/>
        </w:rPr>
      </w:pPr>
    </w:p>
    <w:p w:rsidR="005150DA" w:rsidRPr="00CA2A41" w:rsidRDefault="005150DA" w:rsidP="00DE1561">
      <w:pPr>
        <w:spacing w:before="10"/>
        <w:rPr>
          <w:rFonts w:ascii="Arial" w:hAnsi="Arial" w:cs="Arial"/>
          <w:b/>
          <w:bCs/>
          <w:i/>
          <w:iCs/>
          <w:color w:val="FF0000"/>
          <w:u w:val="single"/>
          <w:lang w:val="sr-Cyrl-CS"/>
        </w:rPr>
      </w:pPr>
    </w:p>
    <w:tbl>
      <w:tblPr>
        <w:tblW w:w="9606" w:type="dxa"/>
        <w:tblCellMar>
          <w:left w:w="70" w:type="dxa"/>
          <w:right w:w="70" w:type="dxa"/>
        </w:tblCellMar>
        <w:tblLook w:val="00A0"/>
      </w:tblPr>
      <w:tblGrid>
        <w:gridCol w:w="9606"/>
      </w:tblGrid>
      <w:tr w:rsidR="00DE1561" w:rsidRPr="00502B1F" w:rsidTr="00F303D3">
        <w:trPr>
          <w:trHeight w:val="245"/>
        </w:trPr>
        <w:tc>
          <w:tcPr>
            <w:tcW w:w="9606" w:type="dxa"/>
            <w:noWrap/>
            <w:vAlign w:val="bottom"/>
          </w:tcPr>
          <w:p w:rsidR="00E24076" w:rsidRPr="00502B1F" w:rsidRDefault="00E24076" w:rsidP="000849D1">
            <w:pPr>
              <w:numPr>
                <w:ilvl w:val="0"/>
                <w:numId w:val="13"/>
              </w:numPr>
              <w:jc w:val="both"/>
              <w:rPr>
                <w:rFonts w:ascii="Arial" w:hAnsi="Arial" w:cs="Arial"/>
                <w:color w:val="000000"/>
                <w:sz w:val="22"/>
                <w:szCs w:val="22"/>
                <w:lang w:val="sr-Cyrl-CS"/>
              </w:rPr>
            </w:pPr>
            <w:r w:rsidRPr="00502B1F">
              <w:rPr>
                <w:rFonts w:ascii="Arial" w:hAnsi="Arial" w:cs="Arial"/>
                <w:sz w:val="22"/>
                <w:szCs w:val="22"/>
                <w:lang w:val="sr-Cyrl-CS"/>
              </w:rPr>
              <w:t xml:space="preserve">Место извршења </w:t>
            </w:r>
            <w:r w:rsidR="000849D1" w:rsidRPr="00502B1F">
              <w:rPr>
                <w:rFonts w:ascii="Arial" w:hAnsi="Arial" w:cs="Arial"/>
                <w:sz w:val="22"/>
                <w:szCs w:val="22"/>
                <w:lang w:val="sr-Cyrl-CS"/>
              </w:rPr>
              <w:t>радова</w:t>
            </w:r>
            <w:r w:rsidRPr="00502B1F">
              <w:rPr>
                <w:rFonts w:ascii="Arial" w:hAnsi="Arial" w:cs="Arial"/>
                <w:sz w:val="22"/>
                <w:szCs w:val="22"/>
                <w:lang w:val="sr-Cyrl-CS"/>
              </w:rPr>
              <w:t xml:space="preserve"> је </w:t>
            </w:r>
            <w:r w:rsidR="00EB240D" w:rsidRPr="00502B1F">
              <w:rPr>
                <w:rFonts w:ascii="Arial" w:hAnsi="Arial" w:cs="Arial"/>
                <w:sz w:val="22"/>
                <w:szCs w:val="22"/>
                <w:lang w:val="sr-Cyrl-CS"/>
              </w:rPr>
              <w:t xml:space="preserve">зграда </w:t>
            </w:r>
            <w:r w:rsidR="0069144E" w:rsidRPr="00502B1F">
              <w:rPr>
                <w:rFonts w:ascii="Arial" w:hAnsi="Arial" w:cs="Arial"/>
                <w:sz w:val="22"/>
                <w:szCs w:val="22"/>
                <w:lang w:val="sr-Cyrl-CS"/>
              </w:rPr>
              <w:t>Градске општине Нови Београд</w:t>
            </w:r>
          </w:p>
        </w:tc>
      </w:tr>
      <w:tr w:rsidR="00DE1561" w:rsidRPr="00502B1F" w:rsidTr="00F303D3">
        <w:trPr>
          <w:trHeight w:val="245"/>
        </w:trPr>
        <w:tc>
          <w:tcPr>
            <w:tcW w:w="9606" w:type="dxa"/>
            <w:noWrap/>
            <w:vAlign w:val="center"/>
          </w:tcPr>
          <w:p w:rsidR="00DE1561" w:rsidRPr="00502B1F" w:rsidRDefault="00DE1561" w:rsidP="00F303D3">
            <w:pPr>
              <w:ind w:left="720"/>
              <w:jc w:val="both"/>
              <w:rPr>
                <w:rFonts w:ascii="Arial" w:hAnsi="Arial" w:cs="Arial"/>
                <w:b/>
                <w:color w:val="000000"/>
                <w:sz w:val="22"/>
                <w:szCs w:val="22"/>
                <w:lang w:val="pl-PL"/>
              </w:rPr>
            </w:pPr>
          </w:p>
        </w:tc>
      </w:tr>
    </w:tbl>
    <w:p w:rsidR="00DE1561" w:rsidRPr="00502B1F" w:rsidRDefault="00DE1561" w:rsidP="00DE1561">
      <w:pPr>
        <w:jc w:val="center"/>
        <w:rPr>
          <w:rFonts w:ascii="Arial" w:hAnsi="Arial" w:cs="Arial"/>
          <w:b/>
          <w:sz w:val="22"/>
          <w:szCs w:val="22"/>
          <w:lang w:val="pl-PL"/>
        </w:rPr>
      </w:pPr>
    </w:p>
    <w:p w:rsidR="00DE1561" w:rsidRPr="004B3831" w:rsidRDefault="00DE1561" w:rsidP="00DE1561">
      <w:pPr>
        <w:jc w:val="center"/>
        <w:rPr>
          <w:rFonts w:ascii="Arial" w:hAnsi="Arial" w:cs="Arial"/>
          <w:b/>
          <w:lang w:val="pl-PL"/>
        </w:rPr>
      </w:pPr>
    </w:p>
    <w:p w:rsidR="00DE1561" w:rsidRPr="00502B1F" w:rsidRDefault="00DE1561" w:rsidP="00DE1561">
      <w:pPr>
        <w:jc w:val="center"/>
        <w:rPr>
          <w:rFonts w:ascii="Arial" w:hAnsi="Arial" w:cs="Arial"/>
          <w:b/>
          <w:sz w:val="22"/>
          <w:szCs w:val="22"/>
        </w:rPr>
      </w:pPr>
    </w:p>
    <w:p w:rsidR="004D3BFB" w:rsidRPr="00502B1F" w:rsidRDefault="004D3BFB" w:rsidP="004D3BFB">
      <w:pPr>
        <w:rPr>
          <w:rFonts w:ascii="Arial" w:hAnsi="Arial" w:cs="Arial"/>
          <w:sz w:val="22"/>
          <w:szCs w:val="22"/>
          <w:lang w:val="sr-Latn-CS"/>
        </w:rPr>
      </w:pPr>
    </w:p>
    <w:p w:rsidR="004D3BFB" w:rsidRPr="00502B1F" w:rsidRDefault="00FF760D" w:rsidP="004D3BFB">
      <w:pPr>
        <w:rPr>
          <w:rFonts w:ascii="Arial" w:hAnsi="Arial" w:cs="Arial"/>
          <w:sz w:val="22"/>
          <w:szCs w:val="22"/>
          <w:lang w:val="sr-Cyrl-CS"/>
        </w:rPr>
      </w:pPr>
      <w:r w:rsidRPr="00FF760D">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213.45pt;margin-top:9.7pt;width:95.7pt;height:24pt;z-index:251657728;mso-width-relative:margin;mso-height-relative:margin" strokecolor="white">
            <v:textbox style="mso-next-textbox:#_x0000_s1028">
              <w:txbxContent>
                <w:p w:rsidR="00E9541C" w:rsidRPr="009948BA" w:rsidRDefault="00E9541C" w:rsidP="004D3BFB">
                  <w:pPr>
                    <w:jc w:val="center"/>
                    <w:rPr>
                      <w:sz w:val="22"/>
                      <w:szCs w:val="22"/>
                    </w:rPr>
                  </w:pPr>
                  <w:r w:rsidRPr="009948BA">
                    <w:rPr>
                      <w:rFonts w:ascii="Arial" w:hAnsi="Arial" w:cs="Arial"/>
                      <w:sz w:val="22"/>
                      <w:szCs w:val="22"/>
                      <w:lang w:val="sr-Cyrl-CS"/>
                    </w:rPr>
                    <w:t>М.П.</w:t>
                  </w:r>
                </w:p>
              </w:txbxContent>
            </v:textbox>
          </v:shape>
        </w:pict>
      </w:r>
      <w:r w:rsidR="004D3BFB" w:rsidRPr="00502B1F">
        <w:rPr>
          <w:rFonts w:ascii="Arial" w:hAnsi="Arial" w:cs="Arial"/>
          <w:sz w:val="22"/>
          <w:szCs w:val="22"/>
        </w:rPr>
        <w:tab/>
      </w:r>
      <w:r w:rsidR="004D3BFB" w:rsidRPr="00502B1F">
        <w:rPr>
          <w:rFonts w:ascii="Arial" w:hAnsi="Arial" w:cs="Arial"/>
          <w:sz w:val="22"/>
          <w:szCs w:val="22"/>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t xml:space="preserve"> Одговорно лице понуђача</w:t>
      </w:r>
    </w:p>
    <w:p w:rsidR="004D3BFB" w:rsidRPr="00502B1F" w:rsidRDefault="004D3BFB" w:rsidP="004D3BFB">
      <w:pPr>
        <w:rPr>
          <w:rFonts w:ascii="Arial" w:hAnsi="Arial" w:cs="Arial"/>
          <w:sz w:val="22"/>
          <w:szCs w:val="22"/>
          <w:lang w:val="sr-Cyrl-CS"/>
        </w:rPr>
      </w:pPr>
    </w:p>
    <w:p w:rsidR="004D3BFB" w:rsidRPr="00502B1F" w:rsidRDefault="004D3BFB" w:rsidP="004D3BFB">
      <w:pPr>
        <w:rPr>
          <w:rFonts w:ascii="Arial" w:hAnsi="Arial" w:cs="Arial"/>
          <w:sz w:val="22"/>
          <w:szCs w:val="22"/>
          <w:lang w:val="sr-Cyrl-CS"/>
        </w:rPr>
      </w:pPr>
      <w:r w:rsidRPr="00502B1F">
        <w:rPr>
          <w:rFonts w:ascii="Arial" w:hAnsi="Arial" w:cs="Arial"/>
          <w:sz w:val="22"/>
          <w:szCs w:val="22"/>
          <w:lang w:val="sr-Cyrl-CS"/>
        </w:rPr>
        <w:t xml:space="preserve">       </w:t>
      </w:r>
      <w:r w:rsidRPr="00502B1F">
        <w:rPr>
          <w:rFonts w:ascii="Arial" w:hAnsi="Arial" w:cs="Arial"/>
          <w:sz w:val="22"/>
          <w:szCs w:val="22"/>
          <w:lang w:val="sr-Latn-CS"/>
        </w:rPr>
        <w:t xml:space="preserve">                            </w:t>
      </w:r>
      <w:r w:rsidRPr="00502B1F">
        <w:rPr>
          <w:rFonts w:ascii="Arial" w:hAnsi="Arial" w:cs="Arial"/>
          <w:sz w:val="22"/>
          <w:szCs w:val="22"/>
          <w:lang w:val="sr-Cyrl-CS"/>
        </w:rPr>
        <w:t xml:space="preserve">                         </w:t>
      </w:r>
      <w:r w:rsidRPr="00502B1F">
        <w:rPr>
          <w:rFonts w:ascii="Arial" w:hAnsi="Arial" w:cs="Arial"/>
          <w:sz w:val="22"/>
          <w:szCs w:val="22"/>
        </w:rPr>
        <w:t xml:space="preserve">                                                  </w:t>
      </w:r>
      <w:r w:rsidRPr="00502B1F">
        <w:rPr>
          <w:rFonts w:ascii="Arial" w:hAnsi="Arial" w:cs="Arial"/>
          <w:sz w:val="22"/>
          <w:szCs w:val="22"/>
          <w:lang w:val="sr-Cyrl-CS"/>
        </w:rPr>
        <w:t>_________</w:t>
      </w:r>
      <w:r w:rsidRPr="00502B1F">
        <w:rPr>
          <w:rFonts w:ascii="Arial" w:hAnsi="Arial" w:cs="Arial"/>
          <w:sz w:val="22"/>
          <w:szCs w:val="22"/>
        </w:rPr>
        <w:t>_______</w:t>
      </w:r>
      <w:r w:rsidRPr="00502B1F">
        <w:rPr>
          <w:rFonts w:ascii="Arial" w:hAnsi="Arial" w:cs="Arial"/>
          <w:sz w:val="22"/>
          <w:szCs w:val="22"/>
          <w:lang w:val="sr-Cyrl-CS"/>
        </w:rPr>
        <w:t>_____</w:t>
      </w:r>
    </w:p>
    <w:p w:rsidR="00B6775C" w:rsidRPr="00502B1F" w:rsidRDefault="00B6775C" w:rsidP="0049777D">
      <w:pPr>
        <w:rPr>
          <w:rFonts w:ascii="Arial" w:hAnsi="Arial" w:cs="Arial"/>
          <w:b/>
          <w:sz w:val="22"/>
          <w:szCs w:val="22"/>
        </w:rPr>
      </w:pPr>
    </w:p>
    <w:p w:rsidR="006C401C" w:rsidRPr="00502B1F" w:rsidRDefault="006C401C" w:rsidP="0049777D">
      <w:pPr>
        <w:rPr>
          <w:rFonts w:ascii="Arial" w:hAnsi="Arial" w:cs="Arial"/>
          <w:b/>
          <w:sz w:val="22"/>
          <w:szCs w:val="22"/>
          <w:lang w:val="sr-Cyrl-CS"/>
        </w:rPr>
      </w:pPr>
    </w:p>
    <w:p w:rsidR="00C4198C" w:rsidRPr="00502B1F" w:rsidRDefault="00C4198C" w:rsidP="0049777D">
      <w:pPr>
        <w:rPr>
          <w:rFonts w:ascii="Arial" w:hAnsi="Arial" w:cs="Arial"/>
          <w:b/>
          <w:sz w:val="22"/>
          <w:szCs w:val="22"/>
          <w:lang w:val="sr-Cyrl-CS"/>
        </w:rPr>
      </w:pPr>
    </w:p>
    <w:p w:rsidR="00C4198C" w:rsidRPr="00502B1F" w:rsidRDefault="00C4198C" w:rsidP="0049777D">
      <w:pPr>
        <w:rPr>
          <w:rFonts w:ascii="Arial" w:hAnsi="Arial" w:cs="Arial"/>
          <w:b/>
          <w:sz w:val="22"/>
          <w:szCs w:val="22"/>
          <w:lang w:val="sr-Cyrl-CS"/>
        </w:rPr>
      </w:pPr>
    </w:p>
    <w:p w:rsidR="00C4198C" w:rsidRPr="00502B1F" w:rsidRDefault="00C4198C" w:rsidP="0049777D">
      <w:pPr>
        <w:rPr>
          <w:rFonts w:ascii="Arial" w:hAnsi="Arial" w:cs="Arial"/>
          <w:b/>
          <w:sz w:val="22"/>
          <w:szCs w:val="22"/>
          <w:lang w:val="sr-Cyrl-CS"/>
        </w:rPr>
      </w:pPr>
    </w:p>
    <w:p w:rsidR="00C4198C" w:rsidRPr="00502B1F" w:rsidRDefault="00C4198C" w:rsidP="0049777D">
      <w:pPr>
        <w:rPr>
          <w:rFonts w:ascii="Arial" w:hAnsi="Arial" w:cs="Arial"/>
          <w:b/>
          <w:sz w:val="22"/>
          <w:szCs w:val="22"/>
          <w:lang w:val="sr-Cyrl-CS"/>
        </w:rPr>
      </w:pPr>
    </w:p>
    <w:p w:rsidR="00C4198C" w:rsidRPr="00502B1F" w:rsidRDefault="00C4198C" w:rsidP="0049777D">
      <w:pPr>
        <w:rPr>
          <w:rFonts w:ascii="Arial" w:hAnsi="Arial" w:cs="Arial"/>
          <w:b/>
          <w:sz w:val="22"/>
          <w:szCs w:val="22"/>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Default="00C4198C" w:rsidP="0049777D">
      <w:pPr>
        <w:rPr>
          <w:rFonts w:ascii="Arial" w:hAnsi="Arial" w:cs="Arial"/>
          <w:b/>
          <w:lang w:val="sr-Cyrl-CS"/>
        </w:rPr>
      </w:pPr>
    </w:p>
    <w:p w:rsidR="00C4198C" w:rsidRPr="005150DA" w:rsidRDefault="00C4198C" w:rsidP="0049777D">
      <w:pPr>
        <w:rPr>
          <w:rFonts w:ascii="Arial" w:hAnsi="Arial" w:cs="Arial"/>
          <w:b/>
          <w:lang w:val="sr-Cyrl-CS"/>
        </w:rPr>
      </w:pPr>
    </w:p>
    <w:p w:rsidR="00B6775C" w:rsidRPr="004B3831" w:rsidRDefault="00B6775C" w:rsidP="005879D7">
      <w:pPr>
        <w:jc w:val="center"/>
        <w:rPr>
          <w:rFonts w:ascii="Arial" w:hAnsi="Arial" w:cs="Arial"/>
          <w:b/>
          <w:lang w:val="sr-Cyrl-CS"/>
        </w:rPr>
      </w:pPr>
    </w:p>
    <w:p w:rsidR="00C4198C" w:rsidRDefault="00C4198C" w:rsidP="005879D7">
      <w:pPr>
        <w:jc w:val="center"/>
        <w:rPr>
          <w:rFonts w:ascii="Arial" w:hAnsi="Arial" w:cs="Arial"/>
          <w:b/>
          <w:lang w:val="sr-Cyrl-CS"/>
        </w:rPr>
      </w:pPr>
    </w:p>
    <w:p w:rsidR="005879D7" w:rsidRPr="004B3831" w:rsidRDefault="005879D7" w:rsidP="005879D7">
      <w:pPr>
        <w:jc w:val="center"/>
        <w:rPr>
          <w:rFonts w:ascii="Arial" w:hAnsi="Arial" w:cs="Arial"/>
          <w:b/>
          <w:lang w:val="sr-Cyrl-CS"/>
        </w:rPr>
      </w:pPr>
      <w:r w:rsidRPr="00F03586">
        <w:rPr>
          <w:rFonts w:ascii="Arial" w:hAnsi="Arial" w:cs="Arial"/>
          <w:b/>
          <w:lang w:val="sr-Cyrl-CS"/>
        </w:rPr>
        <w:t>УСЛОВИ ЗА УЧЕШЋЕ У ПОСТУПКУ ЈАВНЕ НАБАВКЕ ИЗ ЧЛАНА 75. И 76. ЗАКОН</w:t>
      </w:r>
      <w:r w:rsidR="00F03586">
        <w:rPr>
          <w:rFonts w:ascii="Arial" w:hAnsi="Arial" w:cs="Arial"/>
          <w:b/>
          <w:lang w:val="sr-Cyrl-CS"/>
        </w:rPr>
        <w:t>А И УПУТСТВО КАКО СЕ ДОКАЗУЈЕ И</w:t>
      </w:r>
      <w:r w:rsidRPr="00F03586">
        <w:rPr>
          <w:rFonts w:ascii="Arial" w:hAnsi="Arial" w:cs="Arial"/>
          <w:b/>
          <w:lang w:val="sr-Cyrl-CS"/>
        </w:rPr>
        <w:t>СПУЊЕНОСТ ТИХ УСЛОВА</w:t>
      </w:r>
    </w:p>
    <w:p w:rsidR="005879D7" w:rsidRPr="004B3831" w:rsidRDefault="005879D7" w:rsidP="005879D7">
      <w:pPr>
        <w:jc w:val="center"/>
        <w:rPr>
          <w:rFonts w:ascii="Arial" w:hAnsi="Arial" w:cs="Arial"/>
          <w:b/>
          <w:lang w:val="sr-Cyrl-CS"/>
        </w:rPr>
      </w:pPr>
    </w:p>
    <w:p w:rsidR="005879D7" w:rsidRDefault="005879D7" w:rsidP="006502D0">
      <w:pPr>
        <w:numPr>
          <w:ilvl w:val="0"/>
          <w:numId w:val="4"/>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F03586" w:rsidRDefault="00F03586" w:rsidP="00F03586">
      <w:pPr>
        <w:jc w:val="both"/>
        <w:rPr>
          <w:rFonts w:ascii="Arial" w:hAnsi="Arial" w:cs="Arial"/>
          <w:b/>
          <w:lang w:val="sr-Cyrl-CS"/>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F03586" w:rsidRPr="008857B5" w:rsidTr="00F03586">
        <w:trPr>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p w:rsidR="00F03586" w:rsidRPr="008857B5" w:rsidRDefault="00F03586" w:rsidP="00F03586">
            <w:pPr>
              <w:jc w:val="center"/>
              <w:rPr>
                <w:rFonts w:ascii="Arial" w:hAnsi="Arial" w:cs="Arial"/>
                <w:sz w:val="22"/>
                <w:szCs w:val="22"/>
                <w:lang w:val="sr-Cyrl-CS"/>
              </w:rPr>
            </w:pPr>
            <w:r w:rsidRPr="008857B5">
              <w:rPr>
                <w:rFonts w:ascii="Arial" w:hAnsi="Arial" w:cs="Arial"/>
                <w:sz w:val="22"/>
                <w:szCs w:val="22"/>
                <w:lang w:val="sr-Cyrl-CS"/>
              </w:rPr>
              <w:t>1.</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tc>
        <w:tc>
          <w:tcPr>
            <w:tcW w:w="3625" w:type="dxa"/>
            <w:shd w:val="clear" w:color="auto" w:fill="auto"/>
          </w:tcPr>
          <w:p w:rsidR="00F03586" w:rsidRPr="008857B5" w:rsidRDefault="00F03586" w:rsidP="00F03586">
            <w:pPr>
              <w:jc w:val="center"/>
              <w:rPr>
                <w:rFonts w:ascii="Arial" w:hAnsi="Arial" w:cs="Arial"/>
                <w:b/>
                <w:sz w:val="22"/>
                <w:szCs w:val="22"/>
              </w:rPr>
            </w:pPr>
          </w:p>
          <w:p w:rsidR="00F03586" w:rsidRPr="008857B5" w:rsidRDefault="00F03586" w:rsidP="00F03586">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F03586" w:rsidRPr="008857B5" w:rsidRDefault="00F03586" w:rsidP="00F03586">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F03586" w:rsidRPr="008857B5" w:rsidTr="00F03586">
        <w:trPr>
          <w:trHeight w:val="1893"/>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1.1</w:t>
            </w:r>
          </w:p>
        </w:tc>
        <w:tc>
          <w:tcPr>
            <w:tcW w:w="3625" w:type="dxa"/>
            <w:shd w:val="clear" w:color="auto" w:fill="auto"/>
          </w:tcPr>
          <w:p w:rsidR="00F03586" w:rsidRPr="008857B5" w:rsidRDefault="00F03586" w:rsidP="00F03586">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F03586" w:rsidRPr="008857B5" w:rsidRDefault="00F03586" w:rsidP="00F03586">
            <w:pPr>
              <w:ind w:left="72"/>
              <w:rPr>
                <w:rFonts w:ascii="Arial" w:hAnsi="Arial" w:cs="Arial"/>
                <w:sz w:val="22"/>
                <w:szCs w:val="22"/>
                <w:lang w:val="sr-Cyrl-CS"/>
              </w:rPr>
            </w:pPr>
          </w:p>
          <w:p w:rsidR="00F03586" w:rsidRPr="008857B5" w:rsidRDefault="00F03586" w:rsidP="00F03586">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F03586" w:rsidRPr="008857B5" w:rsidRDefault="00F03586" w:rsidP="00F03586">
            <w:pPr>
              <w:rPr>
                <w:rFonts w:ascii="Arial" w:hAnsi="Arial" w:cs="Arial"/>
                <w:sz w:val="22"/>
                <w:szCs w:val="22"/>
                <w:lang w:val="sr-Cyrl-CS"/>
              </w:rPr>
            </w:pPr>
          </w:p>
        </w:tc>
        <w:tc>
          <w:tcPr>
            <w:tcW w:w="5583" w:type="dxa"/>
            <w:shd w:val="clear" w:color="auto" w:fill="auto"/>
          </w:tcPr>
          <w:p w:rsidR="00F03586" w:rsidRPr="008857B5" w:rsidRDefault="00F03586" w:rsidP="00F03586">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F03586" w:rsidRPr="008857B5" w:rsidRDefault="00F03586" w:rsidP="00F03586">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F03586" w:rsidRPr="008857B5" w:rsidRDefault="00F03586" w:rsidP="00F03586">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F03586" w:rsidRPr="008857B5" w:rsidTr="00F03586">
        <w:trPr>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1.2.</w:t>
            </w:r>
          </w:p>
        </w:tc>
        <w:tc>
          <w:tcPr>
            <w:tcW w:w="3625"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F03586" w:rsidRPr="008857B5" w:rsidRDefault="00F03586" w:rsidP="00F03586">
            <w:pPr>
              <w:rPr>
                <w:rFonts w:ascii="Arial" w:hAnsi="Arial" w:cs="Arial"/>
                <w:sz w:val="22"/>
                <w:szCs w:val="22"/>
                <w:lang w:val="sr-Cyrl-CS"/>
              </w:rPr>
            </w:pPr>
          </w:p>
        </w:tc>
        <w:tc>
          <w:tcPr>
            <w:tcW w:w="5583" w:type="dxa"/>
            <w:shd w:val="clear" w:color="auto" w:fill="auto"/>
          </w:tcPr>
          <w:p w:rsidR="00F03586" w:rsidRPr="008857B5" w:rsidRDefault="00F03586" w:rsidP="00F03586">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rPr>
                <w:rFonts w:ascii="Arial" w:hAnsi="Arial" w:cs="Arial"/>
                <w:sz w:val="22"/>
                <w:szCs w:val="22"/>
                <w:lang w:val="sr-Cyrl-CS"/>
              </w:rPr>
            </w:pPr>
          </w:p>
          <w:p w:rsidR="00F03586" w:rsidRPr="008857B5" w:rsidRDefault="00F03586" w:rsidP="00F03586">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F03586" w:rsidRPr="008857B5" w:rsidTr="00F03586">
        <w:trPr>
          <w:trHeight w:val="2640"/>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3625" w:type="dxa"/>
            <w:shd w:val="clear" w:color="auto" w:fill="auto"/>
          </w:tcPr>
          <w:p w:rsidR="00F03586" w:rsidRPr="008857B5" w:rsidRDefault="00F03586" w:rsidP="00F03586">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03586" w:rsidRPr="008857B5" w:rsidRDefault="00F03586" w:rsidP="00F03586">
            <w:pPr>
              <w:ind w:hanging="22"/>
              <w:rPr>
                <w:rFonts w:ascii="Arial" w:hAnsi="Arial" w:cs="Arial"/>
                <w:sz w:val="22"/>
                <w:szCs w:val="22"/>
                <w:lang w:val="sr-Cyrl-CS"/>
              </w:rPr>
            </w:pPr>
          </w:p>
          <w:p w:rsidR="00F03586" w:rsidRPr="008857B5" w:rsidRDefault="00F03586" w:rsidP="00F03586">
            <w:pPr>
              <w:ind w:hanging="22"/>
              <w:rPr>
                <w:rFonts w:ascii="Arial" w:hAnsi="Arial" w:cs="Arial"/>
                <w:sz w:val="22"/>
                <w:szCs w:val="22"/>
                <w:lang w:val="sr-Cyrl-CS"/>
              </w:rPr>
            </w:pPr>
          </w:p>
          <w:p w:rsidR="00F03586" w:rsidRPr="008857B5" w:rsidRDefault="00F03586" w:rsidP="00F74525">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sidR="00F74525">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583" w:type="dxa"/>
            <w:shd w:val="clear" w:color="auto" w:fill="auto"/>
          </w:tcPr>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F03586" w:rsidRPr="008857B5" w:rsidRDefault="00F03586" w:rsidP="00F03586">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F03586" w:rsidRPr="008857B5" w:rsidRDefault="00F03586" w:rsidP="00F03586">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F03586" w:rsidRPr="008857B5" w:rsidTr="00F03586">
        <w:trPr>
          <w:trHeight w:val="1161"/>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rPr>
            </w:pPr>
            <w:r w:rsidRPr="008857B5">
              <w:rPr>
                <w:rFonts w:ascii="Arial" w:hAnsi="Arial" w:cs="Arial"/>
                <w:sz w:val="22"/>
                <w:szCs w:val="22"/>
                <w:lang w:val="sr-Cyrl-CS"/>
              </w:rPr>
              <w:t xml:space="preserve">   1.4</w:t>
            </w:r>
          </w:p>
        </w:tc>
        <w:tc>
          <w:tcPr>
            <w:tcW w:w="3625"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F03586" w:rsidRPr="008857B5" w:rsidRDefault="00F03586" w:rsidP="00F03586">
            <w:pPr>
              <w:rPr>
                <w:rFonts w:ascii="Arial" w:hAnsi="Arial" w:cs="Arial"/>
                <w:sz w:val="22"/>
                <w:szCs w:val="22"/>
                <w:lang w:val="sr-Cyrl-CS"/>
              </w:rPr>
            </w:pPr>
          </w:p>
          <w:p w:rsidR="00F03586" w:rsidRPr="008857B5" w:rsidRDefault="00F03586" w:rsidP="00F74525">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sidR="00F74525">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583" w:type="dxa"/>
            <w:shd w:val="clear" w:color="auto" w:fill="auto"/>
            <w:vAlign w:val="center"/>
          </w:tcPr>
          <w:p w:rsidR="00F03586" w:rsidRPr="008857B5" w:rsidRDefault="00F03586" w:rsidP="00F03586">
            <w:pPr>
              <w:jc w:val="center"/>
              <w:rPr>
                <w:rFonts w:ascii="Arial" w:hAnsi="Arial" w:cs="Arial"/>
                <w:bCs/>
                <w:sz w:val="22"/>
                <w:szCs w:val="22"/>
                <w:lang w:val="ru-RU"/>
              </w:rPr>
            </w:pPr>
            <w:r w:rsidRPr="008857B5">
              <w:rPr>
                <w:rFonts w:ascii="Arial" w:hAnsi="Arial" w:cs="Arial"/>
                <w:bCs/>
                <w:sz w:val="22"/>
                <w:szCs w:val="22"/>
                <w:lang w:val="ru-RU"/>
              </w:rPr>
              <w:t>/</w:t>
            </w:r>
          </w:p>
          <w:p w:rsidR="00F03586" w:rsidRPr="008857B5" w:rsidRDefault="00F03586" w:rsidP="00F03586">
            <w:pPr>
              <w:rPr>
                <w:rFonts w:ascii="Arial" w:hAnsi="Arial" w:cs="Arial"/>
                <w:bCs/>
                <w:sz w:val="22"/>
                <w:szCs w:val="22"/>
                <w:lang w:val="ru-RU"/>
              </w:rPr>
            </w:pPr>
          </w:p>
          <w:p w:rsidR="00F03586" w:rsidRPr="008857B5" w:rsidRDefault="00F03586" w:rsidP="00F03586">
            <w:pPr>
              <w:rPr>
                <w:rFonts w:ascii="Arial" w:hAnsi="Arial" w:cs="Arial"/>
                <w:bCs/>
                <w:sz w:val="22"/>
                <w:szCs w:val="22"/>
                <w:lang w:val="ru-RU"/>
              </w:rPr>
            </w:pPr>
          </w:p>
          <w:p w:rsidR="00F03586" w:rsidRPr="008857B5" w:rsidRDefault="00F03586" w:rsidP="00F03586">
            <w:pPr>
              <w:rPr>
                <w:rFonts w:ascii="Arial" w:hAnsi="Arial" w:cs="Arial"/>
                <w:sz w:val="22"/>
                <w:szCs w:val="22"/>
                <w:lang w:val="sr-Cyrl-CS"/>
              </w:rPr>
            </w:pPr>
          </w:p>
        </w:tc>
      </w:tr>
      <w:tr w:rsidR="00F03586" w:rsidRPr="008857B5" w:rsidTr="00F03586">
        <w:trPr>
          <w:trHeight w:val="1161"/>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rPr>
              <w:t>1.5</w:t>
            </w:r>
          </w:p>
        </w:tc>
        <w:tc>
          <w:tcPr>
            <w:tcW w:w="3625" w:type="dxa"/>
            <w:shd w:val="clear" w:color="auto" w:fill="auto"/>
          </w:tcPr>
          <w:p w:rsidR="00F03586" w:rsidRPr="008857B5" w:rsidRDefault="00F03586" w:rsidP="00F03586">
            <w:pPr>
              <w:pStyle w:val="Pasussalistom1"/>
              <w:ind w:left="0"/>
              <w:rPr>
                <w:rFonts w:ascii="Arial" w:hAnsi="Arial" w:cs="Arial"/>
                <w:bCs/>
                <w:color w:val="auto"/>
                <w:sz w:val="22"/>
                <w:szCs w:val="22"/>
                <w:lang w:val="ru-RU"/>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r w:rsidRPr="008857B5">
              <w:rPr>
                <w:rFonts w:ascii="Arial" w:hAnsi="Arial" w:cs="Arial"/>
                <w:iCs/>
                <w:color w:val="auto"/>
                <w:sz w:val="22"/>
                <w:szCs w:val="22"/>
                <w:lang w:val="sr-Cyrl-CS"/>
              </w:rPr>
              <w:t>(члан 75. став 2. Закона).</w:t>
            </w:r>
          </w:p>
        </w:tc>
        <w:tc>
          <w:tcPr>
            <w:tcW w:w="5583" w:type="dxa"/>
            <w:shd w:val="clear" w:color="auto" w:fill="auto"/>
            <w:vAlign w:val="center"/>
          </w:tcPr>
          <w:p w:rsidR="00F03586" w:rsidRPr="008857B5" w:rsidRDefault="00F03586" w:rsidP="00F03586">
            <w:pPr>
              <w:rPr>
                <w:rFonts w:ascii="Arial" w:hAnsi="Arial" w:cs="Arial"/>
                <w:bCs/>
                <w:sz w:val="22"/>
                <w:szCs w:val="22"/>
                <w:lang w:val="ru-RU"/>
              </w:rPr>
            </w:pPr>
            <w:r w:rsidRPr="008857B5">
              <w:rPr>
                <w:rFonts w:ascii="Arial" w:hAnsi="Arial" w:cs="Arial"/>
                <w:bCs/>
                <w:sz w:val="22"/>
                <w:szCs w:val="22"/>
                <w:lang w:val="ru-RU"/>
              </w:rPr>
              <w:t>Попуњен Образац изјаве (</w:t>
            </w:r>
            <w:r w:rsidRPr="008857B5">
              <w:rPr>
                <w:rFonts w:ascii="Arial" w:hAnsi="Arial" w:cs="Arial"/>
                <w:bCs/>
                <w:sz w:val="22"/>
                <w:szCs w:val="22"/>
                <w:lang w:val="sr-Cyrl-CS"/>
              </w:rPr>
              <w:t>Образац</w:t>
            </w:r>
            <w:r w:rsidRPr="008857B5">
              <w:rPr>
                <w:rFonts w:ascii="Arial" w:hAnsi="Arial" w:cs="Arial"/>
                <w:bCs/>
                <w:sz w:val="22"/>
                <w:szCs w:val="22"/>
                <w:lang w:val="ru-RU"/>
              </w:rPr>
              <w:t>12)</w:t>
            </w:r>
          </w:p>
        </w:tc>
      </w:tr>
    </w:tbl>
    <w:p w:rsidR="00F03586" w:rsidRPr="004B3831" w:rsidRDefault="00F03586" w:rsidP="00F03586">
      <w:pPr>
        <w:jc w:val="both"/>
        <w:rPr>
          <w:rFonts w:ascii="Arial" w:hAnsi="Arial" w:cs="Arial"/>
          <w:b/>
          <w:lang w:val="sr-Cyrl-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30"/>
        <w:gridCol w:w="4820"/>
        <w:gridCol w:w="4536"/>
      </w:tblGrid>
      <w:tr w:rsidR="00425C1B" w:rsidRPr="007718AD" w:rsidTr="008A1BB3">
        <w:trPr>
          <w:trHeight w:val="734"/>
          <w:tblCellSpacing w:w="20" w:type="dxa"/>
        </w:trPr>
        <w:tc>
          <w:tcPr>
            <w:tcW w:w="670" w:type="dxa"/>
            <w:shd w:val="clear" w:color="auto" w:fill="auto"/>
          </w:tcPr>
          <w:p w:rsidR="00425C1B" w:rsidRPr="007718AD" w:rsidRDefault="00425C1B" w:rsidP="00425C1B">
            <w:pPr>
              <w:rPr>
                <w:rFonts w:ascii="Arial" w:hAnsi="Arial" w:cs="Arial"/>
                <w:sz w:val="20"/>
                <w:szCs w:val="20"/>
                <w:lang w:val="sr-Cyrl-CS"/>
              </w:rPr>
            </w:pPr>
          </w:p>
          <w:p w:rsidR="00425C1B" w:rsidRPr="007718AD" w:rsidRDefault="00425C1B" w:rsidP="00425C1B">
            <w:pPr>
              <w:jc w:val="center"/>
              <w:rPr>
                <w:rFonts w:ascii="Arial" w:hAnsi="Arial" w:cs="Arial"/>
                <w:b/>
                <w:sz w:val="20"/>
                <w:szCs w:val="20"/>
                <w:lang w:val="sr-Cyrl-CS"/>
              </w:rPr>
            </w:pPr>
            <w:r w:rsidRPr="007718AD">
              <w:rPr>
                <w:rFonts w:ascii="Arial" w:hAnsi="Arial" w:cs="Arial"/>
                <w:b/>
                <w:sz w:val="20"/>
                <w:szCs w:val="20"/>
                <w:lang w:val="sr-Cyrl-CS"/>
              </w:rPr>
              <w:t>2.</w:t>
            </w:r>
          </w:p>
          <w:p w:rsidR="00425C1B" w:rsidRPr="007718AD" w:rsidRDefault="00425C1B" w:rsidP="00425C1B">
            <w:pPr>
              <w:rPr>
                <w:rFonts w:ascii="Arial" w:hAnsi="Arial" w:cs="Arial"/>
                <w:sz w:val="20"/>
                <w:szCs w:val="20"/>
                <w:lang w:val="sr-Cyrl-CS"/>
              </w:rPr>
            </w:pPr>
          </w:p>
        </w:tc>
        <w:tc>
          <w:tcPr>
            <w:tcW w:w="4780" w:type="dxa"/>
            <w:shd w:val="clear" w:color="auto" w:fill="auto"/>
          </w:tcPr>
          <w:p w:rsidR="00425C1B" w:rsidRPr="008A564E" w:rsidRDefault="00425C1B" w:rsidP="00425C1B">
            <w:pPr>
              <w:jc w:val="center"/>
              <w:rPr>
                <w:rFonts w:ascii="Arial" w:hAnsi="Arial" w:cs="Arial"/>
                <w:b/>
                <w:sz w:val="22"/>
                <w:szCs w:val="22"/>
                <w:lang w:val="sr-Cyrl-CS"/>
              </w:rPr>
            </w:pPr>
            <w:r w:rsidRPr="008A564E">
              <w:rPr>
                <w:rFonts w:ascii="Arial" w:hAnsi="Arial" w:cs="Arial"/>
                <w:b/>
                <w:sz w:val="22"/>
                <w:szCs w:val="22"/>
                <w:lang w:val="sr-Cyrl-CS"/>
              </w:rPr>
              <w:t xml:space="preserve">ДОДАТНИ УСЛОВИ </w:t>
            </w:r>
          </w:p>
          <w:p w:rsidR="00425C1B" w:rsidRPr="007718AD" w:rsidRDefault="00425C1B" w:rsidP="00425C1B">
            <w:pPr>
              <w:jc w:val="center"/>
              <w:rPr>
                <w:rFonts w:ascii="Arial" w:hAnsi="Arial" w:cs="Arial"/>
                <w:b/>
                <w:sz w:val="20"/>
                <w:szCs w:val="20"/>
                <w:lang w:val="sr-Cyrl-CS"/>
              </w:rPr>
            </w:pPr>
            <w:r w:rsidRPr="008A564E">
              <w:rPr>
                <w:rFonts w:ascii="Arial" w:hAnsi="Arial" w:cs="Arial"/>
                <w:b/>
                <w:sz w:val="22"/>
                <w:szCs w:val="22"/>
                <w:lang w:val="sr-Cyrl-CS"/>
              </w:rPr>
              <w:t>за учешће из члана 76. Закона о јавним набавкама</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Упутство како се доказује испуњеност услова </w:t>
            </w: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Доказивање испуњености додатних услова за правна лица као понуђаче и за предузетнике као понуђаче</w:t>
            </w:r>
          </w:p>
        </w:tc>
      </w:tr>
      <w:tr w:rsidR="00425C1B" w:rsidRPr="007718AD" w:rsidTr="008A1BB3">
        <w:trPr>
          <w:trHeight w:val="696"/>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2.1.</w:t>
            </w:r>
          </w:p>
        </w:tc>
        <w:tc>
          <w:tcPr>
            <w:tcW w:w="478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Наручилац у предмету јавне набавке тражи да понуђач  у  погледу  финансијског капацитета мора да испуни следеће услове:</w:t>
            </w: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 да је понуђач  у претходне  три године (</w:t>
            </w:r>
            <w:r w:rsidR="00F03586" w:rsidRPr="00F921E4">
              <w:rPr>
                <w:rFonts w:ascii="Arial" w:hAnsi="Arial" w:cs="Arial"/>
                <w:color w:val="auto"/>
                <w:sz w:val="22"/>
                <w:szCs w:val="22"/>
              </w:rPr>
              <w:t>2012</w:t>
            </w:r>
            <w:r w:rsidRPr="00F921E4">
              <w:rPr>
                <w:rFonts w:ascii="Arial" w:hAnsi="Arial" w:cs="Arial"/>
                <w:color w:val="auto"/>
                <w:sz w:val="22"/>
                <w:szCs w:val="22"/>
              </w:rPr>
              <w:t xml:space="preserve">, </w:t>
            </w:r>
            <w:r w:rsidR="00F03586" w:rsidRPr="00F921E4">
              <w:rPr>
                <w:rFonts w:ascii="Arial" w:hAnsi="Arial" w:cs="Arial"/>
                <w:color w:val="auto"/>
                <w:sz w:val="22"/>
                <w:szCs w:val="22"/>
              </w:rPr>
              <w:t>2013. и 2014</w:t>
            </w:r>
            <w:r w:rsidRPr="008A564E">
              <w:rPr>
                <w:rFonts w:ascii="Arial" w:hAnsi="Arial" w:cs="Arial"/>
                <w:color w:val="auto"/>
                <w:sz w:val="22"/>
                <w:szCs w:val="22"/>
              </w:rPr>
              <w:t xml:space="preserve">) остварио промет у вредности већој од </w:t>
            </w:r>
            <w:r w:rsidR="00F921E4" w:rsidRPr="00F921E4">
              <w:rPr>
                <w:rFonts w:ascii="Arial" w:hAnsi="Arial" w:cs="Arial"/>
                <w:color w:val="auto"/>
                <w:sz w:val="22"/>
                <w:szCs w:val="22"/>
                <w:lang w:val="sr-Cyrl-CS"/>
              </w:rPr>
              <w:t>12</w:t>
            </w:r>
            <w:r w:rsidRPr="00F921E4">
              <w:rPr>
                <w:rFonts w:ascii="Arial" w:hAnsi="Arial" w:cs="Arial"/>
                <w:color w:val="auto"/>
                <w:sz w:val="22"/>
                <w:szCs w:val="22"/>
              </w:rPr>
              <w:t>.000.000,00</w:t>
            </w:r>
            <w:r w:rsidRPr="008A564E">
              <w:rPr>
                <w:rFonts w:ascii="Arial" w:hAnsi="Arial" w:cs="Arial"/>
                <w:color w:val="auto"/>
                <w:sz w:val="22"/>
                <w:szCs w:val="22"/>
              </w:rPr>
              <w:t xml:space="preserve"> динара</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425C1B" w:rsidRPr="008A564E" w:rsidRDefault="00425C1B" w:rsidP="008A564E">
            <w:pPr>
              <w:pStyle w:val="Pasussalistom1"/>
              <w:ind w:left="0"/>
              <w:rPr>
                <w:rFonts w:ascii="Arial" w:hAnsi="Arial" w:cs="Arial"/>
                <w:color w:val="auto"/>
                <w:sz w:val="22"/>
                <w:szCs w:val="22"/>
              </w:rPr>
            </w:pPr>
          </w:p>
          <w:p w:rsidR="00425C1B" w:rsidRPr="008A564E" w:rsidRDefault="00F03586" w:rsidP="008A564E">
            <w:pPr>
              <w:pStyle w:val="Pasussalistom1"/>
              <w:ind w:left="0"/>
              <w:rPr>
                <w:rFonts w:ascii="Arial" w:hAnsi="Arial" w:cs="Arial"/>
                <w:color w:val="auto"/>
                <w:sz w:val="22"/>
                <w:szCs w:val="22"/>
              </w:rPr>
            </w:pPr>
            <w:r w:rsidRPr="008A564E">
              <w:rPr>
                <w:rFonts w:ascii="Arial" w:hAnsi="Arial" w:cs="Arial"/>
                <w:color w:val="auto"/>
                <w:sz w:val="22"/>
                <w:szCs w:val="22"/>
              </w:rPr>
              <w:t>Биланс стања за 2012,2013 и 2014</w:t>
            </w:r>
            <w:r w:rsidR="00425C1B" w:rsidRPr="008A564E">
              <w:rPr>
                <w:rFonts w:ascii="Arial" w:hAnsi="Arial" w:cs="Arial"/>
                <w:color w:val="auto"/>
                <w:sz w:val="22"/>
                <w:szCs w:val="22"/>
              </w:rPr>
              <w:t>.годину</w:t>
            </w:r>
          </w:p>
          <w:p w:rsidR="00425C1B" w:rsidRPr="008A564E" w:rsidRDefault="00425C1B" w:rsidP="008A564E">
            <w:pPr>
              <w:pStyle w:val="Pasussalistom1"/>
              <w:ind w:left="0"/>
              <w:rPr>
                <w:rFonts w:ascii="Arial" w:hAnsi="Arial" w:cs="Arial"/>
                <w:color w:val="auto"/>
                <w:sz w:val="22"/>
                <w:szCs w:val="22"/>
              </w:rPr>
            </w:pPr>
          </w:p>
        </w:tc>
      </w:tr>
      <w:tr w:rsidR="00425C1B" w:rsidRPr="007718AD" w:rsidTr="008A1BB3">
        <w:trPr>
          <w:trHeight w:val="696"/>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2.2.</w:t>
            </w:r>
          </w:p>
        </w:tc>
        <w:tc>
          <w:tcPr>
            <w:tcW w:w="478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Наручилац у предмету јавне набавке тражи да понуђач у погледу пословног капацитета мора да испуни следеће услове:</w:t>
            </w: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 да је понуђач, у претходне  три године (</w:t>
            </w:r>
            <w:r w:rsidR="00F03586" w:rsidRPr="008A564E">
              <w:rPr>
                <w:rFonts w:ascii="Arial" w:hAnsi="Arial" w:cs="Arial"/>
                <w:color w:val="auto"/>
                <w:sz w:val="22"/>
                <w:szCs w:val="22"/>
              </w:rPr>
              <w:t>2012</w:t>
            </w:r>
            <w:r w:rsidRPr="008A564E">
              <w:rPr>
                <w:rFonts w:ascii="Arial" w:hAnsi="Arial" w:cs="Arial"/>
                <w:color w:val="auto"/>
                <w:sz w:val="22"/>
                <w:szCs w:val="22"/>
              </w:rPr>
              <w:t xml:space="preserve">, </w:t>
            </w:r>
            <w:r w:rsidR="00F03586" w:rsidRPr="008A564E">
              <w:rPr>
                <w:rFonts w:ascii="Arial" w:hAnsi="Arial" w:cs="Arial"/>
                <w:color w:val="auto"/>
                <w:sz w:val="22"/>
                <w:szCs w:val="22"/>
              </w:rPr>
              <w:t>2013. и 2014</w:t>
            </w:r>
            <w:r w:rsidRPr="008A564E">
              <w:rPr>
                <w:rFonts w:ascii="Arial" w:hAnsi="Arial" w:cs="Arial"/>
                <w:color w:val="auto"/>
                <w:sz w:val="22"/>
                <w:szCs w:val="22"/>
              </w:rPr>
              <w:t>), није исказао негативан финансијски резултат –</w:t>
            </w:r>
            <w:r w:rsidR="008B1B18" w:rsidRPr="008A564E">
              <w:rPr>
                <w:rFonts w:ascii="Arial" w:hAnsi="Arial" w:cs="Arial"/>
                <w:color w:val="auto"/>
                <w:sz w:val="22"/>
                <w:szCs w:val="22"/>
              </w:rPr>
              <w:t xml:space="preserve"> </w:t>
            </w:r>
            <w:r w:rsidRPr="008A564E">
              <w:rPr>
                <w:rFonts w:ascii="Arial" w:hAnsi="Arial" w:cs="Arial"/>
                <w:color w:val="auto"/>
                <w:sz w:val="22"/>
                <w:szCs w:val="22"/>
              </w:rPr>
              <w:t>губитак</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БОН ЈН образац Агенције за привредне регистре </w:t>
            </w:r>
          </w:p>
          <w:p w:rsidR="00425C1B" w:rsidRPr="008A564E" w:rsidRDefault="00425C1B" w:rsidP="008A564E">
            <w:pPr>
              <w:pStyle w:val="Pasussalistom1"/>
              <w:ind w:left="0"/>
              <w:rPr>
                <w:rFonts w:ascii="Arial" w:hAnsi="Arial" w:cs="Arial"/>
                <w:color w:val="auto"/>
                <w:sz w:val="22"/>
                <w:szCs w:val="22"/>
              </w:rPr>
            </w:pPr>
          </w:p>
        </w:tc>
      </w:tr>
      <w:tr w:rsidR="00425C1B" w:rsidRPr="007718AD" w:rsidTr="008A1BB3">
        <w:trPr>
          <w:trHeight w:val="769"/>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2.3.</w:t>
            </w:r>
          </w:p>
        </w:tc>
        <w:tc>
          <w:tcPr>
            <w:tcW w:w="478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Наручилац у предмету јавне набавке тражи   да понуђач  у  погледу  кадровског капацитета мора да испуни следеће услове: </w:t>
            </w:r>
          </w:p>
          <w:p w:rsidR="008B1B18"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2.3.1 </w:t>
            </w:r>
            <w:r w:rsidR="00425C1B" w:rsidRPr="008A564E">
              <w:rPr>
                <w:rFonts w:ascii="Arial" w:hAnsi="Arial" w:cs="Arial"/>
                <w:color w:val="auto"/>
                <w:sz w:val="22"/>
                <w:szCs w:val="22"/>
              </w:rPr>
              <w:t>- да има најмање 1</w:t>
            </w:r>
            <w:r w:rsidR="0063311A" w:rsidRPr="008A564E">
              <w:rPr>
                <w:rFonts w:ascii="Arial" w:hAnsi="Arial" w:cs="Arial"/>
                <w:color w:val="auto"/>
                <w:sz w:val="22"/>
                <w:szCs w:val="22"/>
              </w:rPr>
              <w:t xml:space="preserve">5 </w:t>
            </w:r>
            <w:r w:rsidR="00425C1B" w:rsidRPr="008A564E">
              <w:rPr>
                <w:rFonts w:ascii="Arial" w:hAnsi="Arial" w:cs="Arial"/>
                <w:color w:val="auto"/>
                <w:sz w:val="22"/>
                <w:szCs w:val="22"/>
              </w:rPr>
              <w:t xml:space="preserve">запослених (на </w:t>
            </w:r>
            <w:r w:rsidR="00425C1B" w:rsidRPr="008A564E">
              <w:rPr>
                <w:rFonts w:ascii="Arial" w:hAnsi="Arial" w:cs="Arial"/>
                <w:color w:val="auto"/>
                <w:sz w:val="22"/>
                <w:szCs w:val="22"/>
              </w:rPr>
              <w:lastRenderedPageBreak/>
              <w:t xml:space="preserve">неодређено или одређено време), од којих: </w:t>
            </w:r>
          </w:p>
          <w:p w:rsidR="006B7C12"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2.3.2- </w:t>
            </w:r>
            <w:r w:rsidR="006B7C12" w:rsidRPr="008A564E">
              <w:rPr>
                <w:rFonts w:ascii="Arial" w:hAnsi="Arial" w:cs="Arial"/>
                <w:color w:val="auto"/>
                <w:sz w:val="22"/>
                <w:szCs w:val="22"/>
              </w:rPr>
              <w:t xml:space="preserve">1 </w:t>
            </w:r>
            <w:r w:rsidR="00AC5D09" w:rsidRPr="008A564E">
              <w:rPr>
                <w:rFonts w:ascii="Arial" w:hAnsi="Arial" w:cs="Arial"/>
                <w:color w:val="auto"/>
                <w:sz w:val="22"/>
                <w:szCs w:val="22"/>
              </w:rPr>
              <w:t>машински</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инжењер</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са</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лиценцом</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број</w:t>
            </w:r>
            <w:r w:rsidR="006B7C12" w:rsidRPr="008A564E">
              <w:rPr>
                <w:rFonts w:ascii="Arial" w:hAnsi="Arial" w:cs="Arial"/>
                <w:color w:val="auto"/>
                <w:sz w:val="22"/>
                <w:szCs w:val="22"/>
              </w:rPr>
              <w:t xml:space="preserve"> 434</w:t>
            </w:r>
          </w:p>
          <w:p w:rsidR="006B7C12"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2.3.3 -1</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грађевински</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инжењер</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са</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лиценцом</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број</w:t>
            </w:r>
            <w:r w:rsidR="006B7C12" w:rsidRPr="008A564E">
              <w:rPr>
                <w:rFonts w:ascii="Arial" w:hAnsi="Arial" w:cs="Arial"/>
                <w:color w:val="auto"/>
                <w:sz w:val="22"/>
                <w:szCs w:val="22"/>
              </w:rPr>
              <w:t xml:space="preserve"> 410</w:t>
            </w:r>
          </w:p>
          <w:p w:rsidR="006B7C12"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2.3.4 -1</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инжењер</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електротехнике</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са</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лиценцом</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број</w:t>
            </w:r>
            <w:r w:rsidR="006B7C12" w:rsidRPr="008A564E">
              <w:rPr>
                <w:rFonts w:ascii="Arial" w:hAnsi="Arial" w:cs="Arial"/>
                <w:color w:val="auto"/>
                <w:sz w:val="22"/>
                <w:szCs w:val="22"/>
              </w:rPr>
              <w:t xml:space="preserve"> 450</w:t>
            </w:r>
          </w:p>
          <w:p w:rsidR="006B7C12"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2.3.5 </w:t>
            </w:r>
            <w:r w:rsidR="00AC5D09" w:rsidRPr="008A564E">
              <w:rPr>
                <w:rFonts w:ascii="Arial" w:hAnsi="Arial" w:cs="Arial"/>
                <w:color w:val="auto"/>
                <w:sz w:val="22"/>
                <w:szCs w:val="22"/>
              </w:rPr>
              <w:t>-</w:t>
            </w:r>
            <w:r w:rsidRPr="008A564E">
              <w:rPr>
                <w:rFonts w:ascii="Arial" w:hAnsi="Arial" w:cs="Arial"/>
                <w:color w:val="auto"/>
                <w:sz w:val="22"/>
                <w:szCs w:val="22"/>
              </w:rPr>
              <w:t xml:space="preserve"> </w:t>
            </w:r>
            <w:r w:rsidR="00AC5D09" w:rsidRPr="008A564E">
              <w:rPr>
                <w:rFonts w:ascii="Arial" w:hAnsi="Arial" w:cs="Arial"/>
                <w:color w:val="auto"/>
                <w:sz w:val="22"/>
                <w:szCs w:val="22"/>
              </w:rPr>
              <w:t xml:space="preserve"> КВ</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електричар</w:t>
            </w:r>
            <w:r w:rsidR="006B7C12" w:rsidRPr="008A564E">
              <w:rPr>
                <w:rFonts w:ascii="Arial" w:hAnsi="Arial" w:cs="Arial"/>
                <w:color w:val="auto"/>
                <w:sz w:val="22"/>
                <w:szCs w:val="22"/>
              </w:rPr>
              <w:t xml:space="preserve">   3 </w:t>
            </w:r>
            <w:r w:rsidR="00AC5D09" w:rsidRPr="008A564E">
              <w:rPr>
                <w:rFonts w:ascii="Arial" w:hAnsi="Arial" w:cs="Arial"/>
                <w:color w:val="auto"/>
                <w:sz w:val="22"/>
                <w:szCs w:val="22"/>
              </w:rPr>
              <w:t>извршиоца</w:t>
            </w:r>
          </w:p>
          <w:p w:rsidR="006B7C12"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2.3.6 </w:t>
            </w:r>
            <w:r w:rsidR="00AC5D09" w:rsidRPr="008A564E">
              <w:rPr>
                <w:rFonts w:ascii="Arial" w:hAnsi="Arial" w:cs="Arial"/>
                <w:color w:val="auto"/>
                <w:sz w:val="22"/>
                <w:szCs w:val="22"/>
              </w:rPr>
              <w:t>- грађевински</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радник</w:t>
            </w:r>
            <w:r w:rsidR="006B7C12" w:rsidRPr="008A564E">
              <w:rPr>
                <w:rFonts w:ascii="Arial" w:hAnsi="Arial" w:cs="Arial"/>
                <w:color w:val="auto"/>
                <w:sz w:val="22"/>
                <w:szCs w:val="22"/>
              </w:rPr>
              <w:t xml:space="preserve">  9  </w:t>
            </w:r>
            <w:r w:rsidR="00AC5D09" w:rsidRPr="008A564E">
              <w:rPr>
                <w:rFonts w:ascii="Arial" w:hAnsi="Arial" w:cs="Arial"/>
                <w:color w:val="auto"/>
                <w:sz w:val="22"/>
                <w:szCs w:val="22"/>
              </w:rPr>
              <w:t>изврши</w:t>
            </w:r>
            <w:r w:rsidRPr="008A564E">
              <w:rPr>
                <w:rFonts w:ascii="Arial" w:hAnsi="Arial" w:cs="Arial"/>
                <w:color w:val="auto"/>
                <w:sz w:val="22"/>
                <w:szCs w:val="22"/>
              </w:rPr>
              <w:t>лаца</w:t>
            </w:r>
          </w:p>
          <w:p w:rsidR="006B7C12"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2.3.7 </w:t>
            </w:r>
            <w:r w:rsidR="00AC5D09" w:rsidRPr="008A564E">
              <w:rPr>
                <w:rFonts w:ascii="Arial" w:hAnsi="Arial" w:cs="Arial"/>
                <w:color w:val="auto"/>
                <w:sz w:val="22"/>
                <w:szCs w:val="22"/>
              </w:rPr>
              <w:t>- именовано</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одговорно</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лице</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за</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безбедност</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на</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раду</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од</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стране</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директора</w:t>
            </w:r>
            <w:r w:rsidR="006B7C12" w:rsidRPr="008A564E">
              <w:rPr>
                <w:rFonts w:ascii="Arial" w:hAnsi="Arial" w:cs="Arial"/>
                <w:color w:val="auto"/>
                <w:sz w:val="22"/>
                <w:szCs w:val="22"/>
              </w:rPr>
              <w:t xml:space="preserve"> </w:t>
            </w:r>
            <w:r w:rsidR="00AC5D09" w:rsidRPr="008A564E">
              <w:rPr>
                <w:rFonts w:ascii="Arial" w:hAnsi="Arial" w:cs="Arial"/>
                <w:color w:val="auto"/>
                <w:sz w:val="22"/>
                <w:szCs w:val="22"/>
              </w:rPr>
              <w:t>фирме</w:t>
            </w:r>
          </w:p>
          <w:p w:rsidR="00425C1B" w:rsidRPr="008A564E" w:rsidRDefault="00425C1B" w:rsidP="008A564E">
            <w:pPr>
              <w:pStyle w:val="Pasussalistom1"/>
              <w:ind w:left="0"/>
              <w:rPr>
                <w:rFonts w:ascii="Arial" w:hAnsi="Arial" w:cs="Arial"/>
                <w:color w:val="auto"/>
                <w:sz w:val="22"/>
                <w:szCs w:val="22"/>
              </w:rPr>
            </w:pP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425C1B"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2.3.1 </w:t>
            </w:r>
            <w:r w:rsidR="00425C1B" w:rsidRPr="008A564E">
              <w:rPr>
                <w:rFonts w:ascii="Arial" w:hAnsi="Arial" w:cs="Arial"/>
                <w:color w:val="auto"/>
                <w:sz w:val="22"/>
                <w:szCs w:val="22"/>
              </w:rPr>
              <w:t xml:space="preserve">- образац М (М-А) пријаве за </w:t>
            </w:r>
            <w:r w:rsidR="008B1B18" w:rsidRPr="008A564E">
              <w:rPr>
                <w:rFonts w:ascii="Arial" w:hAnsi="Arial" w:cs="Arial"/>
                <w:color w:val="auto"/>
                <w:sz w:val="22"/>
                <w:szCs w:val="22"/>
              </w:rPr>
              <w:t>15</w:t>
            </w:r>
            <w:r w:rsidR="00425C1B" w:rsidRPr="008A564E">
              <w:rPr>
                <w:rFonts w:ascii="Arial" w:hAnsi="Arial" w:cs="Arial"/>
                <w:color w:val="auto"/>
                <w:sz w:val="22"/>
                <w:szCs w:val="22"/>
              </w:rPr>
              <w:t xml:space="preserve"> радника или други правни доказ о </w:t>
            </w:r>
            <w:r w:rsidR="00425C1B" w:rsidRPr="008A564E">
              <w:rPr>
                <w:rFonts w:ascii="Arial" w:hAnsi="Arial" w:cs="Arial"/>
                <w:color w:val="auto"/>
                <w:sz w:val="22"/>
                <w:szCs w:val="22"/>
              </w:rPr>
              <w:lastRenderedPageBreak/>
              <w:t>радном ангажовању</w:t>
            </w:r>
          </w:p>
          <w:p w:rsidR="00E14278"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2.3.2; 2.3.3 и 2.3.4 -  фотокопија важеће лиценце издате од стране Инжењерске коморе Србије за лиценцираног инжењера и Потврда о важности издате лиценце којa ниje старијa од годину дана од дана објављивања позива</w:t>
            </w:r>
          </w:p>
          <w:p w:rsidR="00E14278"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2.3.7- одлука о именовању</w:t>
            </w:r>
          </w:p>
        </w:tc>
      </w:tr>
      <w:tr w:rsidR="00425C1B" w:rsidRPr="007718AD" w:rsidTr="008A1BB3">
        <w:trPr>
          <w:trHeight w:val="769"/>
          <w:tblCellSpacing w:w="20" w:type="dxa"/>
        </w:trPr>
        <w:tc>
          <w:tcPr>
            <w:tcW w:w="670" w:type="dxa"/>
            <w:shd w:val="clear" w:color="auto" w:fill="auto"/>
            <w:vAlign w:val="center"/>
          </w:tcPr>
          <w:p w:rsidR="00425C1B" w:rsidRPr="007718AD" w:rsidRDefault="00425C1B" w:rsidP="00425C1B">
            <w:pPr>
              <w:jc w:val="center"/>
              <w:rPr>
                <w:rFonts w:ascii="Arial" w:hAnsi="Arial" w:cs="Arial"/>
                <w:sz w:val="20"/>
                <w:szCs w:val="20"/>
                <w:lang w:val="sr-Cyrl-CS"/>
              </w:rPr>
            </w:pPr>
            <w:r>
              <w:rPr>
                <w:rFonts w:ascii="Arial" w:hAnsi="Arial" w:cs="Arial"/>
                <w:sz w:val="20"/>
                <w:szCs w:val="20"/>
                <w:lang w:val="sr-Cyrl-CS"/>
              </w:rPr>
              <w:lastRenderedPageBreak/>
              <w:t>2.4</w:t>
            </w:r>
          </w:p>
        </w:tc>
        <w:tc>
          <w:tcPr>
            <w:tcW w:w="4780" w:type="dxa"/>
            <w:shd w:val="clear" w:color="auto" w:fill="auto"/>
          </w:tcPr>
          <w:p w:rsidR="00B6775C" w:rsidRPr="008A564E" w:rsidRDefault="00B6775C"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Наручилац у предмету јавне набавке тражи   да понуђач  у  погледу  техничког капацитета мора да испуни следеће услове: </w:t>
            </w: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Понуђач мора да поседује:</w:t>
            </w:r>
          </w:p>
          <w:p w:rsidR="008A1BB3"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 </w:t>
            </w:r>
            <w:r w:rsidR="008A1BB3" w:rsidRPr="008A564E">
              <w:rPr>
                <w:rFonts w:ascii="Arial" w:hAnsi="Arial" w:cs="Arial"/>
                <w:color w:val="auto"/>
                <w:sz w:val="22"/>
                <w:szCs w:val="22"/>
              </w:rPr>
              <w:t>- теретно возило за превоз алата носивости 10-15 t</w:t>
            </w:r>
          </w:p>
          <w:p w:rsidR="00425C1B" w:rsidRPr="008A564E" w:rsidRDefault="00425C1B" w:rsidP="008A564E">
            <w:pPr>
              <w:pStyle w:val="Pasussalistom1"/>
              <w:ind w:left="0"/>
              <w:rPr>
                <w:rFonts w:ascii="Arial" w:hAnsi="Arial" w:cs="Arial"/>
                <w:color w:val="auto"/>
                <w:sz w:val="22"/>
                <w:szCs w:val="22"/>
              </w:rPr>
            </w:pPr>
          </w:p>
        </w:tc>
        <w:tc>
          <w:tcPr>
            <w:tcW w:w="4476" w:type="dxa"/>
            <w:shd w:val="clear" w:color="auto" w:fill="auto"/>
          </w:tcPr>
          <w:p w:rsidR="00273258" w:rsidRPr="008A564E" w:rsidRDefault="00273258" w:rsidP="008A564E">
            <w:pPr>
              <w:pStyle w:val="Pasussalistom1"/>
              <w:ind w:left="0"/>
              <w:rPr>
                <w:rFonts w:ascii="Arial" w:hAnsi="Arial" w:cs="Arial"/>
                <w:color w:val="auto"/>
                <w:sz w:val="22"/>
                <w:szCs w:val="22"/>
              </w:rPr>
            </w:pPr>
          </w:p>
          <w:p w:rsidR="00273258" w:rsidRPr="008A564E" w:rsidRDefault="00273258" w:rsidP="008A564E">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273258" w:rsidRPr="008A564E" w:rsidRDefault="00273258" w:rsidP="008A564E">
            <w:pPr>
              <w:pStyle w:val="Pasussalistom1"/>
              <w:ind w:left="0"/>
              <w:rPr>
                <w:rFonts w:ascii="Arial" w:hAnsi="Arial" w:cs="Arial"/>
                <w:color w:val="auto"/>
                <w:sz w:val="22"/>
                <w:szCs w:val="22"/>
              </w:rPr>
            </w:pPr>
          </w:p>
          <w:p w:rsidR="00425C1B" w:rsidRPr="008A564E" w:rsidRDefault="008A1BB3" w:rsidP="008A564E">
            <w:pPr>
              <w:pStyle w:val="Pasussalistom1"/>
              <w:ind w:left="0"/>
              <w:rPr>
                <w:rFonts w:ascii="Arial" w:hAnsi="Arial" w:cs="Arial"/>
                <w:color w:val="auto"/>
                <w:sz w:val="22"/>
                <w:szCs w:val="22"/>
              </w:rPr>
            </w:pPr>
            <w:r w:rsidRPr="008A564E">
              <w:rPr>
                <w:rFonts w:ascii="Arial" w:hAnsi="Arial" w:cs="Arial"/>
                <w:color w:val="auto"/>
                <w:sz w:val="22"/>
                <w:szCs w:val="22"/>
              </w:rPr>
              <w:t>-</w:t>
            </w:r>
            <w:r w:rsidR="00425C1B" w:rsidRPr="008A564E">
              <w:rPr>
                <w:rFonts w:ascii="Arial" w:hAnsi="Arial" w:cs="Arial"/>
                <w:color w:val="auto"/>
                <w:sz w:val="22"/>
                <w:szCs w:val="22"/>
              </w:rPr>
              <w:t>копија саобраћајне дозволе и копиј</w:t>
            </w:r>
            <w:r w:rsidR="00C4198C" w:rsidRPr="008A564E">
              <w:rPr>
                <w:rFonts w:ascii="Arial" w:hAnsi="Arial" w:cs="Arial"/>
                <w:color w:val="auto"/>
                <w:sz w:val="22"/>
                <w:szCs w:val="22"/>
              </w:rPr>
              <w:t xml:space="preserve">а </w:t>
            </w:r>
            <w:r w:rsidR="00425C1B" w:rsidRPr="008A564E">
              <w:rPr>
                <w:rFonts w:ascii="Arial" w:hAnsi="Arial" w:cs="Arial"/>
                <w:color w:val="auto"/>
                <w:sz w:val="22"/>
                <w:szCs w:val="22"/>
              </w:rPr>
              <w:t>важеће полисе осигурања.</w:t>
            </w:r>
          </w:p>
          <w:p w:rsidR="00425C1B" w:rsidRPr="008A564E" w:rsidRDefault="00425C1B" w:rsidP="008A564E">
            <w:pPr>
              <w:pStyle w:val="Pasussalistom1"/>
              <w:ind w:left="0"/>
              <w:rPr>
                <w:rFonts w:ascii="Arial" w:hAnsi="Arial" w:cs="Arial"/>
                <w:color w:val="auto"/>
                <w:sz w:val="22"/>
                <w:szCs w:val="22"/>
              </w:rPr>
            </w:pPr>
          </w:p>
        </w:tc>
      </w:tr>
    </w:tbl>
    <w:p w:rsidR="00843D34" w:rsidRPr="004B3831" w:rsidRDefault="00843D34" w:rsidP="00843D34">
      <w:pPr>
        <w:rPr>
          <w:rFonts w:ascii="Arial" w:hAnsi="Arial" w:cs="Arial"/>
          <w:color w:val="FF0000"/>
          <w:lang w:val="sr-Cyrl-CS"/>
        </w:rPr>
      </w:pPr>
    </w:p>
    <w:p w:rsidR="00843D34" w:rsidRPr="004B3831" w:rsidRDefault="00843D34" w:rsidP="00843D34">
      <w:pPr>
        <w:rPr>
          <w:rFonts w:ascii="Arial" w:hAnsi="Arial" w:cs="Arial"/>
          <w:b/>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Наведен</w:t>
      </w:r>
      <w:r w:rsidR="006A34DA" w:rsidRPr="00213A10">
        <w:rPr>
          <w:rFonts w:ascii="Arial" w:hAnsi="Arial" w:cs="Arial"/>
          <w:sz w:val="22"/>
          <w:szCs w:val="22"/>
          <w:lang w:val="sr-Latn-CS"/>
        </w:rPr>
        <w:t>e</w:t>
      </w:r>
      <w:r w:rsidRPr="00213A10">
        <w:rPr>
          <w:rFonts w:ascii="Arial" w:hAnsi="Arial" w:cs="Arial"/>
          <w:sz w:val="22"/>
          <w:szCs w:val="22"/>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sidRPr="00213A10">
        <w:rPr>
          <w:rFonts w:ascii="Arial" w:hAnsi="Arial" w:cs="Arial"/>
          <w:sz w:val="22"/>
          <w:szCs w:val="22"/>
          <w:lang w:val="sr-Cyrl-CS"/>
        </w:rPr>
        <w:t>.</w:t>
      </w:r>
      <w:r w:rsidRPr="00213A10">
        <w:rPr>
          <w:rFonts w:ascii="Arial" w:hAnsi="Arial" w:cs="Arial"/>
          <w:sz w:val="22"/>
          <w:szCs w:val="22"/>
          <w:lang w:val="sr-Cyrl-CS"/>
        </w:rPr>
        <w:t xml:space="preserve"> </w:t>
      </w:r>
      <w:proofErr w:type="gramStart"/>
      <w:r w:rsidR="00E24076" w:rsidRPr="00213A10">
        <w:rPr>
          <w:rFonts w:ascii="Arial" w:hAnsi="Arial" w:cs="Arial"/>
          <w:sz w:val="22"/>
          <w:szCs w:val="22"/>
        </w:rPr>
        <w:t>до</w:t>
      </w:r>
      <w:proofErr w:type="gramEnd"/>
      <w:r w:rsidR="00E24076" w:rsidRPr="00213A10">
        <w:rPr>
          <w:rFonts w:ascii="Arial" w:hAnsi="Arial" w:cs="Arial"/>
          <w:sz w:val="22"/>
          <w:szCs w:val="22"/>
        </w:rPr>
        <w:t xml:space="preserve"> тачке 4</w:t>
      </w:r>
      <w:r w:rsidRPr="00213A10">
        <w:rPr>
          <w:rFonts w:ascii="Arial" w:hAnsi="Arial" w:cs="Arial"/>
          <w:sz w:val="22"/>
          <w:szCs w:val="22"/>
          <w:lang w:val="sr-Cyrl-CS"/>
        </w:rPr>
        <w:t>, који су јавно доступни на интернет страници Агенције за привредне регистре – Регистар понуђача.</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213A10" w:rsidRDefault="005879D7" w:rsidP="005879D7">
      <w:pPr>
        <w:jc w:val="both"/>
        <w:rPr>
          <w:rFonts w:ascii="Arial" w:hAnsi="Arial" w:cs="Arial"/>
          <w:sz w:val="22"/>
          <w:szCs w:val="22"/>
          <w:lang w:val="sr-Cyrl-CS"/>
        </w:rPr>
      </w:pPr>
    </w:p>
    <w:p w:rsidR="000F2A65" w:rsidRPr="00213A10" w:rsidRDefault="005879D7" w:rsidP="00B6775C">
      <w:pPr>
        <w:jc w:val="both"/>
        <w:rPr>
          <w:rFonts w:ascii="Arial" w:hAnsi="Arial" w:cs="Arial"/>
          <w:sz w:val="22"/>
          <w:szCs w:val="22"/>
          <w:lang w:val="sr-Cyrl-CS"/>
        </w:rPr>
      </w:pPr>
      <w:r w:rsidRPr="00213A10">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D82D39" w:rsidRPr="00213A10">
        <w:rPr>
          <w:rFonts w:ascii="Arial" w:hAnsi="Arial" w:cs="Arial"/>
          <w:sz w:val="22"/>
          <w:szCs w:val="22"/>
          <w:lang w:val="sr-Cyrl-CS"/>
        </w:rPr>
        <w:t xml:space="preserve"> документује на прописани начин</w:t>
      </w:r>
    </w:p>
    <w:p w:rsidR="00071902" w:rsidRPr="00213A10" w:rsidRDefault="00071902" w:rsidP="00D82D39">
      <w:pPr>
        <w:rPr>
          <w:rFonts w:ascii="Arial" w:hAnsi="Arial" w:cs="Arial"/>
          <w:b/>
          <w:sz w:val="22"/>
          <w:szCs w:val="22"/>
        </w:rPr>
      </w:pPr>
    </w:p>
    <w:p w:rsidR="00773C3C" w:rsidRPr="00213A10" w:rsidRDefault="00773C3C" w:rsidP="00D82D39">
      <w:pPr>
        <w:rPr>
          <w:rFonts w:ascii="Arial" w:hAnsi="Arial" w:cs="Arial"/>
          <w:b/>
          <w:sz w:val="22"/>
          <w:szCs w:val="22"/>
          <w:lang w:val="sr-Cyrl-CS"/>
        </w:rPr>
      </w:pPr>
    </w:p>
    <w:p w:rsidR="00773C3C" w:rsidRPr="00213A10" w:rsidRDefault="00773C3C" w:rsidP="00D82D39">
      <w:pPr>
        <w:rPr>
          <w:rFonts w:ascii="Arial" w:hAnsi="Arial" w:cs="Arial"/>
          <w:b/>
          <w:sz w:val="22"/>
          <w:szCs w:val="22"/>
        </w:rPr>
      </w:pPr>
    </w:p>
    <w:p w:rsidR="005879D7" w:rsidRPr="00213A10" w:rsidRDefault="005879D7" w:rsidP="00CF1BF1">
      <w:pPr>
        <w:rPr>
          <w:rFonts w:ascii="Arial" w:hAnsi="Arial" w:cs="Arial"/>
          <w:b/>
          <w:sz w:val="22"/>
          <w:szCs w:val="22"/>
          <w:lang w:val="sr-Cyrl-CS"/>
        </w:rPr>
      </w:pPr>
      <w:r w:rsidRPr="00213A10">
        <w:rPr>
          <w:rFonts w:ascii="Arial" w:hAnsi="Arial" w:cs="Arial"/>
          <w:b/>
          <w:sz w:val="22"/>
          <w:szCs w:val="22"/>
          <w:lang w:val="sr-Cyrl-CS"/>
        </w:rPr>
        <w:t>УПУТСТВО ПОНУЂАЧИМА КАКО ДА САЧИНЕ ПОНУДУ</w:t>
      </w:r>
    </w:p>
    <w:p w:rsidR="005879D7" w:rsidRPr="00213A10" w:rsidRDefault="005879D7" w:rsidP="005879D7">
      <w:pPr>
        <w:ind w:left="1134"/>
        <w:jc w:val="center"/>
        <w:rPr>
          <w:rFonts w:ascii="Arial" w:hAnsi="Arial" w:cs="Arial"/>
          <w:sz w:val="22"/>
          <w:szCs w:val="22"/>
          <w:lang w:val="sr-Cyrl-CS"/>
        </w:rPr>
      </w:pPr>
    </w:p>
    <w:p w:rsidR="005879D7" w:rsidRPr="00213A10" w:rsidRDefault="005879D7" w:rsidP="006502D0">
      <w:pPr>
        <w:numPr>
          <w:ilvl w:val="0"/>
          <w:numId w:val="7"/>
        </w:numPr>
        <w:jc w:val="both"/>
        <w:rPr>
          <w:rFonts w:ascii="Arial" w:hAnsi="Arial" w:cs="Arial"/>
          <w:b/>
          <w:sz w:val="22"/>
          <w:szCs w:val="22"/>
          <w:lang w:val="sr-Cyrl-CS"/>
        </w:rPr>
      </w:pPr>
      <w:r w:rsidRPr="00213A10">
        <w:rPr>
          <w:rFonts w:ascii="Arial" w:hAnsi="Arial" w:cs="Arial"/>
          <w:b/>
          <w:sz w:val="22"/>
          <w:szCs w:val="22"/>
          <w:lang w:val="sr-Cyrl-CS"/>
        </w:rPr>
        <w:t>ПОДАЦИ О ЈЕЗИКУ НА КОЈЕМ ПОНУДА МОРА ДА БУДЕ САСТАВЉЕНА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360" w:firstLine="360"/>
        <w:jc w:val="both"/>
        <w:rPr>
          <w:rFonts w:ascii="Arial" w:hAnsi="Arial" w:cs="Arial"/>
          <w:sz w:val="22"/>
          <w:szCs w:val="22"/>
          <w:lang w:val="sr-Cyrl-CS"/>
        </w:rPr>
      </w:pPr>
      <w:r w:rsidRPr="00213A10">
        <w:rPr>
          <w:rFonts w:ascii="Arial" w:hAnsi="Arial" w:cs="Arial"/>
          <w:sz w:val="22"/>
          <w:szCs w:val="22"/>
          <w:lang w:val="pl-PL"/>
        </w:rPr>
        <w:t>Понуду саставити на српском језику.</w:t>
      </w:r>
    </w:p>
    <w:p w:rsidR="005879D7" w:rsidRPr="00213A10" w:rsidRDefault="005879D7" w:rsidP="005879D7">
      <w:pPr>
        <w:ind w:left="360" w:firstLine="360"/>
        <w:jc w:val="both"/>
        <w:rPr>
          <w:rFonts w:ascii="Arial" w:hAnsi="Arial" w:cs="Arial"/>
          <w:sz w:val="22"/>
          <w:szCs w:val="22"/>
          <w:lang w:val="sr-Cyrl-CS"/>
        </w:rPr>
      </w:pPr>
    </w:p>
    <w:p w:rsidR="005879D7" w:rsidRPr="00213A10" w:rsidRDefault="005879D7" w:rsidP="006502D0">
      <w:pPr>
        <w:numPr>
          <w:ilvl w:val="0"/>
          <w:numId w:val="7"/>
        </w:numPr>
        <w:jc w:val="both"/>
        <w:rPr>
          <w:rFonts w:ascii="Arial" w:hAnsi="Arial" w:cs="Arial"/>
          <w:sz w:val="22"/>
          <w:szCs w:val="22"/>
          <w:lang w:val="sr-Cyrl-CS"/>
        </w:rPr>
      </w:pPr>
      <w:r w:rsidRPr="00213A10">
        <w:rPr>
          <w:rFonts w:ascii="Arial" w:hAnsi="Arial" w:cs="Arial"/>
          <w:b/>
          <w:sz w:val="22"/>
          <w:szCs w:val="22"/>
          <w:lang w:val="sr-Cyrl-CS"/>
        </w:rPr>
        <w:t>НАЧИН НА КОЈИ ПОНУДА МОРА ДА БУДЕ САЧИЊЕНА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 полећини коверте или на кутији навести назив и адресу понуђача.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EB240D" w:rsidRDefault="005879D7" w:rsidP="00363FEC">
      <w:pPr>
        <w:ind w:left="720"/>
        <w:jc w:val="both"/>
        <w:rPr>
          <w:rFonts w:ascii="Arial" w:hAnsi="Arial" w:cs="Arial"/>
          <w:b/>
          <w:sz w:val="22"/>
          <w:szCs w:val="22"/>
          <w:u w:val="single"/>
          <w:lang w:val="sr-Cyrl-CS"/>
        </w:rPr>
      </w:pPr>
      <w:r w:rsidRPr="00213A10">
        <w:rPr>
          <w:rFonts w:ascii="Arial" w:hAnsi="Arial" w:cs="Arial"/>
          <w:sz w:val="22"/>
          <w:szCs w:val="22"/>
          <w:lang w:val="sr-Cyrl-CS"/>
        </w:rPr>
        <w:t xml:space="preserve">Понуду доставити на адресу: </w:t>
      </w:r>
      <w:r w:rsidR="00DE4D03" w:rsidRPr="00213A10">
        <w:rPr>
          <w:rFonts w:ascii="Arial" w:hAnsi="Arial" w:cs="Arial"/>
          <w:sz w:val="22"/>
          <w:szCs w:val="22"/>
          <w:lang w:val="sr-Cyrl-CS"/>
        </w:rPr>
        <w:t>ГО Нови Београд</w:t>
      </w:r>
      <w:r w:rsidRPr="00213A10">
        <w:rPr>
          <w:rFonts w:ascii="Arial" w:hAnsi="Arial" w:cs="Arial"/>
          <w:sz w:val="22"/>
          <w:szCs w:val="22"/>
          <w:lang w:val="sr-Cyrl-CS"/>
        </w:rPr>
        <w:t xml:space="preserve">, </w:t>
      </w:r>
      <w:r w:rsidR="00344120" w:rsidRPr="00213A10">
        <w:rPr>
          <w:rFonts w:ascii="Arial" w:hAnsi="Arial" w:cs="Arial"/>
          <w:sz w:val="22"/>
          <w:szCs w:val="22"/>
          <w:lang w:val="sr-Cyrl-CS"/>
        </w:rPr>
        <w:t>Булевар Михаила Пупина 167</w:t>
      </w:r>
      <w:r w:rsidRPr="00213A10">
        <w:rPr>
          <w:rFonts w:ascii="Arial" w:hAnsi="Arial" w:cs="Arial"/>
          <w:sz w:val="22"/>
          <w:szCs w:val="22"/>
          <w:lang w:val="sr-Cyrl-CS"/>
        </w:rPr>
        <w:t xml:space="preserve">, Нови Београд, са назнаком: </w:t>
      </w:r>
      <w:r w:rsidRPr="00213A10">
        <w:rPr>
          <w:rFonts w:ascii="Arial" w:hAnsi="Arial" w:cs="Arial"/>
          <w:b/>
          <w:sz w:val="22"/>
          <w:szCs w:val="22"/>
          <w:lang w:val="sr-Cyrl-CS"/>
        </w:rPr>
        <w:t xml:space="preserve">“Понуда за јавну набавку </w:t>
      </w:r>
      <w:r w:rsidR="006C401C" w:rsidRPr="00213A10">
        <w:rPr>
          <w:rFonts w:ascii="Arial" w:hAnsi="Arial" w:cs="Arial"/>
          <w:b/>
          <w:sz w:val="22"/>
          <w:szCs w:val="22"/>
          <w:lang w:val="sr-Cyrl-CS"/>
        </w:rPr>
        <w:t>радова- грађевински радови на уређењу сервер канцеларије</w:t>
      </w:r>
      <w:r w:rsidRPr="00213A10">
        <w:rPr>
          <w:rFonts w:ascii="Arial" w:hAnsi="Arial" w:cs="Arial"/>
          <w:b/>
          <w:sz w:val="22"/>
          <w:szCs w:val="22"/>
          <w:lang w:val="sr-Cyrl-CS"/>
        </w:rPr>
        <w:t xml:space="preserve">, ЈН број </w:t>
      </w:r>
      <w:r w:rsidR="00C775C6" w:rsidRPr="00213A10">
        <w:rPr>
          <w:rFonts w:ascii="Arial" w:hAnsi="Arial" w:cs="Arial"/>
          <w:b/>
          <w:sz w:val="22"/>
          <w:szCs w:val="22"/>
          <w:lang w:val="sr-Latn-CS"/>
        </w:rPr>
        <w:t>VII-404-1/201</w:t>
      </w:r>
      <w:r w:rsidR="00C775C6" w:rsidRPr="00213A10">
        <w:rPr>
          <w:rFonts w:ascii="Arial" w:hAnsi="Arial" w:cs="Arial"/>
          <w:b/>
          <w:sz w:val="22"/>
          <w:szCs w:val="22"/>
        </w:rPr>
        <w:t>5</w:t>
      </w:r>
      <w:r w:rsidR="006C6F4A" w:rsidRPr="00213A10">
        <w:rPr>
          <w:rFonts w:ascii="Arial" w:hAnsi="Arial" w:cs="Arial"/>
          <w:b/>
          <w:sz w:val="22"/>
          <w:szCs w:val="22"/>
          <w:lang w:val="sr-Latn-CS"/>
        </w:rPr>
        <w:t>-66</w:t>
      </w:r>
      <w:r w:rsidR="00C775C6" w:rsidRPr="00213A10">
        <w:rPr>
          <w:rFonts w:ascii="Arial" w:hAnsi="Arial" w:cs="Arial"/>
          <w:sz w:val="22"/>
          <w:szCs w:val="22"/>
          <w:lang w:val="sr-Cyrl-CS"/>
        </w:rPr>
        <w:t xml:space="preserve"> </w:t>
      </w:r>
      <w:r w:rsidRPr="00213A10">
        <w:rPr>
          <w:rFonts w:ascii="Arial" w:hAnsi="Arial" w:cs="Arial"/>
          <w:b/>
          <w:sz w:val="22"/>
          <w:szCs w:val="22"/>
          <w:lang w:val="sr-Cyrl-CS"/>
        </w:rPr>
        <w:t xml:space="preserve">– НЕ ОТВАРАТИ”. </w:t>
      </w:r>
      <w:r w:rsidRPr="00213A10">
        <w:rPr>
          <w:rFonts w:ascii="Arial" w:hAnsi="Arial" w:cs="Arial"/>
          <w:sz w:val="22"/>
          <w:szCs w:val="22"/>
          <w:lang w:val="sr-Cyrl-CS"/>
        </w:rPr>
        <w:t xml:space="preserve">Понуда се сматра благовременом уколико је примљена од стране наручиоца до </w:t>
      </w:r>
      <w:r w:rsidR="00B95C5C" w:rsidRPr="00EB240D">
        <w:rPr>
          <w:rFonts w:ascii="Arial" w:hAnsi="Arial" w:cs="Arial"/>
          <w:b/>
          <w:sz w:val="22"/>
          <w:szCs w:val="22"/>
          <w:u w:val="single"/>
        </w:rPr>
        <w:t>23.</w:t>
      </w:r>
      <w:r w:rsidR="00990F7A" w:rsidRPr="00EB240D">
        <w:rPr>
          <w:rFonts w:ascii="Arial" w:hAnsi="Arial" w:cs="Arial"/>
          <w:b/>
          <w:sz w:val="22"/>
          <w:szCs w:val="22"/>
          <w:u w:val="single"/>
        </w:rPr>
        <w:t>10</w:t>
      </w:r>
      <w:r w:rsidR="00297CD5" w:rsidRPr="00EB240D">
        <w:rPr>
          <w:rFonts w:ascii="Arial" w:hAnsi="Arial" w:cs="Arial"/>
          <w:b/>
          <w:sz w:val="22"/>
          <w:szCs w:val="22"/>
          <w:u w:val="single"/>
        </w:rPr>
        <w:t>.201</w:t>
      </w:r>
      <w:r w:rsidR="00C775C6" w:rsidRPr="00EB240D">
        <w:rPr>
          <w:rFonts w:ascii="Arial" w:hAnsi="Arial" w:cs="Arial"/>
          <w:b/>
          <w:sz w:val="22"/>
          <w:szCs w:val="22"/>
          <w:u w:val="single"/>
          <w:lang w:val="sr-Cyrl-CS"/>
        </w:rPr>
        <w:t>5</w:t>
      </w:r>
      <w:r w:rsidR="00297CD5" w:rsidRPr="00EB240D">
        <w:rPr>
          <w:rFonts w:ascii="Arial" w:hAnsi="Arial" w:cs="Arial"/>
          <w:b/>
          <w:sz w:val="22"/>
          <w:szCs w:val="22"/>
          <w:u w:val="single"/>
        </w:rPr>
        <w:t>.</w:t>
      </w:r>
      <w:r w:rsidRPr="00EB240D">
        <w:rPr>
          <w:rFonts w:ascii="Arial" w:hAnsi="Arial" w:cs="Arial"/>
          <w:b/>
          <w:sz w:val="22"/>
          <w:szCs w:val="22"/>
          <w:u w:val="single"/>
          <w:lang w:val="sr-Cyrl-CS"/>
        </w:rPr>
        <w:t xml:space="preserve"> године до </w:t>
      </w:r>
      <w:r w:rsidR="000A5290" w:rsidRPr="00EB240D">
        <w:rPr>
          <w:rFonts w:ascii="Arial" w:hAnsi="Arial" w:cs="Arial"/>
          <w:b/>
          <w:sz w:val="22"/>
          <w:szCs w:val="22"/>
          <w:u w:val="single"/>
          <w:lang w:val="sr-Cyrl-CS"/>
        </w:rPr>
        <w:t>10</w:t>
      </w:r>
      <w:r w:rsidRPr="00EB240D">
        <w:rPr>
          <w:rFonts w:ascii="Arial" w:hAnsi="Arial" w:cs="Arial"/>
          <w:b/>
          <w:sz w:val="22"/>
          <w:szCs w:val="22"/>
          <w:u w:val="single"/>
          <w:lang w:val="sr-Cyrl-CS"/>
        </w:rPr>
        <w:t>,00 часова.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Наручилац ће</w:t>
      </w:r>
      <w:r w:rsidRPr="00213A10">
        <w:rPr>
          <w:rFonts w:ascii="Arial" w:hAnsi="Arial" w:cs="Arial"/>
          <w:sz w:val="22"/>
          <w:szCs w:val="22"/>
        </w:rPr>
        <w:t xml:space="preserve"> п</w:t>
      </w:r>
      <w:r w:rsidRPr="00213A10">
        <w:rPr>
          <w:rFonts w:ascii="Arial" w:hAnsi="Arial" w:cs="Arial"/>
          <w:sz w:val="22"/>
          <w:szCs w:val="22"/>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Понуда, поред докумената, којим се доказује испуњеност обавезних и додатних услова, мора садржати:</w:t>
      </w:r>
    </w:p>
    <w:p w:rsidR="005879D7" w:rsidRPr="00213A10" w:rsidRDefault="00B6775C"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понуде</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Техничк</w:t>
      </w:r>
      <w:r w:rsidR="00B6775C" w:rsidRPr="00213A10">
        <w:rPr>
          <w:rFonts w:ascii="Arial" w:hAnsi="Arial" w:cs="Arial"/>
          <w:sz w:val="22"/>
          <w:szCs w:val="22"/>
          <w:lang w:val="sr-Cyrl-CS"/>
        </w:rPr>
        <w:t>у</w:t>
      </w:r>
      <w:r w:rsidRPr="00213A10">
        <w:rPr>
          <w:rFonts w:ascii="Arial" w:hAnsi="Arial" w:cs="Arial"/>
          <w:sz w:val="22"/>
          <w:szCs w:val="22"/>
          <w:lang w:val="sr-Cyrl-CS"/>
        </w:rPr>
        <w:t xml:space="preserve"> спецификациј</w:t>
      </w:r>
      <w:r w:rsidR="00B6775C" w:rsidRPr="00213A10">
        <w:rPr>
          <w:rFonts w:ascii="Arial" w:hAnsi="Arial" w:cs="Arial"/>
          <w:sz w:val="22"/>
          <w:szCs w:val="22"/>
          <w:lang w:val="sr-Cyrl-CS"/>
        </w:rPr>
        <w:t>у</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 xml:space="preserve">Модел </w:t>
      </w:r>
      <w:r w:rsidR="00D046D0" w:rsidRPr="00213A10">
        <w:rPr>
          <w:rFonts w:ascii="Arial" w:hAnsi="Arial" w:cs="Arial"/>
          <w:sz w:val="22"/>
          <w:szCs w:val="22"/>
          <w:lang w:val="sr-Cyrl-CS"/>
        </w:rPr>
        <w:t>уговора</w:t>
      </w:r>
    </w:p>
    <w:p w:rsidR="005879D7" w:rsidRPr="00213A10" w:rsidRDefault="00B6775C"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структуре цена</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трошкова припреме понуде</w:t>
      </w:r>
      <w:r w:rsidR="00E32E9F" w:rsidRPr="00213A10">
        <w:rPr>
          <w:rFonts w:ascii="Arial" w:hAnsi="Arial" w:cs="Arial"/>
          <w:sz w:val="22"/>
          <w:szCs w:val="22"/>
          <w:lang w:val="sr-Cyrl-CS"/>
        </w:rPr>
        <w:t xml:space="preserve"> </w:t>
      </w:r>
      <w:r w:rsidR="006A34DA" w:rsidRPr="00213A10">
        <w:rPr>
          <w:rFonts w:ascii="Arial" w:hAnsi="Arial" w:cs="Arial"/>
          <w:sz w:val="22"/>
          <w:szCs w:val="22"/>
          <w:lang w:val="sr-Latn-CS"/>
        </w:rPr>
        <w:t>(</w:t>
      </w:r>
      <w:r w:rsidR="00E32E9F" w:rsidRPr="00213A10">
        <w:rPr>
          <w:rFonts w:ascii="Arial" w:hAnsi="Arial" w:cs="Arial"/>
          <w:sz w:val="22"/>
          <w:szCs w:val="22"/>
          <w:lang w:val="sr-Cyrl-CS"/>
        </w:rPr>
        <w:t>достављање овог обрасца није обавезно)</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w:t>
      </w:r>
      <w:r w:rsidR="00B6775C" w:rsidRPr="00213A10">
        <w:rPr>
          <w:rFonts w:ascii="Arial" w:hAnsi="Arial" w:cs="Arial"/>
          <w:sz w:val="22"/>
          <w:szCs w:val="22"/>
          <w:lang w:val="sr-Cyrl-CS"/>
        </w:rPr>
        <w:t>азац изјаве о назависној понуди</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изјаве о поштовању обавеза из члана 75. став 2. Закона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 xml:space="preserve">Наведени обрасци морају бити попуњени, неграфитном оловком, потписани од </w:t>
      </w:r>
      <w:r w:rsidR="00DE7717" w:rsidRPr="00213A10">
        <w:rPr>
          <w:rFonts w:ascii="Arial" w:hAnsi="Arial" w:cs="Arial"/>
          <w:sz w:val="22"/>
          <w:szCs w:val="22"/>
          <w:lang w:val="sr-Cyrl-CS"/>
        </w:rPr>
        <w:t>стране овлашћеног лица понуђача</w:t>
      </w:r>
      <w:r w:rsidRPr="00213A10">
        <w:rPr>
          <w:rFonts w:ascii="Arial" w:hAnsi="Arial" w:cs="Arial"/>
          <w:sz w:val="22"/>
          <w:szCs w:val="22"/>
          <w:lang w:val="sr-Cyrl-CS"/>
        </w:rPr>
        <w:t xml:space="preserve"> и оверени печатом.</w:t>
      </w:r>
    </w:p>
    <w:p w:rsidR="005879D7" w:rsidRPr="00213A10" w:rsidRDefault="005879D7" w:rsidP="005879D7">
      <w:pPr>
        <w:ind w:left="720"/>
        <w:jc w:val="both"/>
        <w:rPr>
          <w:rFonts w:ascii="Arial" w:hAnsi="Arial" w:cs="Arial"/>
          <w:sz w:val="22"/>
          <w:szCs w:val="22"/>
        </w:rPr>
      </w:pPr>
      <w:r w:rsidRPr="00213A10">
        <w:rPr>
          <w:rFonts w:ascii="Arial" w:hAnsi="Arial" w:cs="Arial"/>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9D7" w:rsidRPr="00213A10" w:rsidRDefault="005879D7" w:rsidP="00B6775C">
      <w:pPr>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sidRPr="00213A10">
        <w:rPr>
          <w:rFonts w:ascii="Arial" w:hAnsi="Arial" w:cs="Arial"/>
          <w:sz w:val="22"/>
          <w:szCs w:val="22"/>
          <w:lang w:val="sr-Cyrl-CS"/>
        </w:rPr>
        <w:t xml:space="preserve"> </w:t>
      </w:r>
      <w:r w:rsidRPr="00213A10">
        <w:rPr>
          <w:rFonts w:ascii="Arial" w:hAnsi="Arial" w:cs="Arial"/>
          <w:sz w:val="22"/>
          <w:szCs w:val="22"/>
          <w:lang w:val="sr-Cyrl-CS"/>
        </w:rPr>
        <w:t>став</w:t>
      </w:r>
      <w:r w:rsidR="00CF1BF1" w:rsidRPr="00213A10">
        <w:rPr>
          <w:rFonts w:ascii="Arial" w:hAnsi="Arial" w:cs="Arial"/>
          <w:sz w:val="22"/>
          <w:szCs w:val="22"/>
          <w:lang w:val="sr-Cyrl-CS"/>
        </w:rPr>
        <w:t xml:space="preserve"> </w:t>
      </w:r>
      <w:r w:rsidRPr="00213A10">
        <w:rPr>
          <w:rFonts w:ascii="Arial" w:hAnsi="Arial" w:cs="Arial"/>
          <w:sz w:val="22"/>
          <w:szCs w:val="22"/>
          <w:lang w:val="sr-Cyrl-CS"/>
        </w:rPr>
        <w:t>2.</w:t>
      </w:r>
      <w:r w:rsidR="00C775C6" w:rsidRPr="00213A10">
        <w:rPr>
          <w:rFonts w:ascii="Arial" w:hAnsi="Arial" w:cs="Arial"/>
          <w:sz w:val="22"/>
          <w:szCs w:val="22"/>
          <w:lang w:val="sr-Cyrl-CS"/>
        </w:rPr>
        <w:t xml:space="preserve"> </w:t>
      </w:r>
      <w:r w:rsidRPr="00213A10">
        <w:rPr>
          <w:rFonts w:ascii="Arial" w:hAnsi="Arial" w:cs="Arial"/>
          <w:sz w:val="22"/>
          <w:szCs w:val="22"/>
          <w:lang w:val="sr-Cyrl-CS"/>
        </w:rPr>
        <w:t>Закона о јавним набавкама)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sidRPr="00213A10">
        <w:rPr>
          <w:rFonts w:ascii="Arial" w:hAnsi="Arial" w:cs="Arial"/>
          <w:sz w:val="22"/>
          <w:szCs w:val="22"/>
          <w:lang w:val="sr-Cyrl-CS"/>
        </w:rPr>
        <w:t xml:space="preserve"> </w:t>
      </w:r>
      <w:r w:rsidRPr="00213A10">
        <w:rPr>
          <w:rFonts w:ascii="Arial" w:hAnsi="Arial" w:cs="Arial"/>
          <w:sz w:val="22"/>
          <w:szCs w:val="22"/>
          <w:lang w:val="sr-Cyrl-CS"/>
        </w:rPr>
        <w:t>(Образац изјаве о независној понуди и Образац изјаве у складу са чланом 75.</w:t>
      </w:r>
      <w:r w:rsidR="00CF1BF1" w:rsidRPr="00213A10">
        <w:rPr>
          <w:rFonts w:ascii="Arial" w:hAnsi="Arial" w:cs="Arial"/>
          <w:sz w:val="22"/>
          <w:szCs w:val="22"/>
          <w:lang w:val="sr-Cyrl-CS"/>
        </w:rPr>
        <w:t xml:space="preserve"> </w:t>
      </w:r>
      <w:r w:rsidR="00C775C6" w:rsidRPr="00213A10">
        <w:rPr>
          <w:rFonts w:ascii="Arial" w:hAnsi="Arial" w:cs="Arial"/>
          <w:sz w:val="22"/>
          <w:szCs w:val="22"/>
          <w:lang w:val="sr-Cyrl-CS"/>
        </w:rPr>
        <w:t>с</w:t>
      </w:r>
      <w:r w:rsidRPr="00213A10">
        <w:rPr>
          <w:rFonts w:ascii="Arial" w:hAnsi="Arial" w:cs="Arial"/>
          <w:sz w:val="22"/>
          <w:szCs w:val="22"/>
          <w:lang w:val="sr-Cyrl-CS"/>
        </w:rPr>
        <w:t>тав</w:t>
      </w:r>
      <w:r w:rsidR="00CF1BF1" w:rsidRPr="00213A10">
        <w:rPr>
          <w:rFonts w:ascii="Arial" w:hAnsi="Arial" w:cs="Arial"/>
          <w:sz w:val="22"/>
          <w:szCs w:val="22"/>
          <w:lang w:val="sr-Cyrl-CS"/>
        </w:rPr>
        <w:t xml:space="preserve"> </w:t>
      </w:r>
      <w:r w:rsidRPr="00213A10">
        <w:rPr>
          <w:rFonts w:ascii="Arial" w:hAnsi="Arial" w:cs="Arial"/>
          <w:sz w:val="22"/>
          <w:szCs w:val="22"/>
          <w:lang w:val="sr-Cyrl-CS"/>
        </w:rPr>
        <w:t>2.</w:t>
      </w:r>
      <w:r w:rsidR="00C775C6" w:rsidRPr="00213A10">
        <w:rPr>
          <w:rFonts w:ascii="Arial" w:hAnsi="Arial" w:cs="Arial"/>
          <w:sz w:val="22"/>
          <w:szCs w:val="22"/>
          <w:lang w:val="sr-Cyrl-CS"/>
        </w:rPr>
        <w:t xml:space="preserve"> </w:t>
      </w:r>
      <w:r w:rsidRPr="00213A10">
        <w:rPr>
          <w:rFonts w:ascii="Arial" w:hAnsi="Arial" w:cs="Arial"/>
          <w:sz w:val="22"/>
          <w:szCs w:val="22"/>
          <w:lang w:val="sr-Cyrl-CS"/>
        </w:rPr>
        <w:t>Закона о јавним набавкама),</w:t>
      </w:r>
      <w:r w:rsidR="00CF1BF1" w:rsidRPr="00213A10">
        <w:rPr>
          <w:rFonts w:ascii="Arial" w:hAnsi="Arial" w:cs="Arial"/>
          <w:sz w:val="22"/>
          <w:szCs w:val="22"/>
          <w:lang w:val="sr-Cyrl-CS"/>
        </w:rPr>
        <w:t xml:space="preserve"> </w:t>
      </w:r>
      <w:r w:rsidRPr="00213A10">
        <w:rPr>
          <w:rFonts w:ascii="Arial" w:hAnsi="Arial" w:cs="Arial"/>
          <w:sz w:val="22"/>
          <w:szCs w:val="22"/>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502B1F" w:rsidRDefault="005879D7" w:rsidP="005879D7">
      <w:pPr>
        <w:ind w:left="720"/>
        <w:jc w:val="both"/>
        <w:rPr>
          <w:rFonts w:ascii="Arial" w:hAnsi="Arial" w:cs="Arial"/>
          <w:sz w:val="22"/>
          <w:szCs w:val="22"/>
          <w:lang w:val="sr-Cyrl-CS"/>
        </w:rPr>
      </w:pPr>
      <w:r w:rsidRPr="00502B1F">
        <w:rPr>
          <w:rFonts w:ascii="Arial" w:hAnsi="Arial" w:cs="Arial"/>
          <w:sz w:val="22"/>
          <w:szCs w:val="22"/>
          <w:lang w:val="sr-Cyrl-CS"/>
        </w:rPr>
        <w:lastRenderedPageBreak/>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879D7" w:rsidRPr="00502B1F" w:rsidRDefault="005879D7" w:rsidP="005879D7">
      <w:pPr>
        <w:ind w:left="720"/>
        <w:jc w:val="both"/>
        <w:rPr>
          <w:rFonts w:ascii="Arial" w:hAnsi="Arial" w:cs="Arial"/>
          <w:sz w:val="22"/>
          <w:szCs w:val="22"/>
        </w:rPr>
      </w:pPr>
    </w:p>
    <w:p w:rsidR="00EB240D" w:rsidRPr="00EB240D" w:rsidRDefault="005879D7" w:rsidP="00EB240D">
      <w:pPr>
        <w:numPr>
          <w:ilvl w:val="0"/>
          <w:numId w:val="7"/>
        </w:numPr>
        <w:jc w:val="both"/>
        <w:rPr>
          <w:rFonts w:ascii="Arial" w:hAnsi="Arial" w:cs="Arial"/>
          <w:sz w:val="22"/>
          <w:szCs w:val="22"/>
          <w:lang w:val="sr-Cyrl-CS"/>
        </w:rPr>
      </w:pPr>
      <w:r w:rsidRPr="00EB240D">
        <w:rPr>
          <w:rFonts w:ascii="Arial" w:hAnsi="Arial" w:cs="Arial"/>
          <w:b/>
          <w:sz w:val="22"/>
          <w:szCs w:val="22"/>
        </w:rPr>
        <w:t>ПАРТИЈЕ</w:t>
      </w:r>
    </w:p>
    <w:p w:rsidR="005879D7" w:rsidRPr="00EB240D" w:rsidRDefault="005879D7" w:rsidP="00EB240D">
      <w:pPr>
        <w:spacing w:line="360" w:lineRule="auto"/>
        <w:ind w:left="360" w:firstLine="360"/>
        <w:jc w:val="both"/>
        <w:rPr>
          <w:rFonts w:ascii="Arial" w:hAnsi="Arial" w:cs="Arial"/>
          <w:sz w:val="22"/>
          <w:szCs w:val="22"/>
          <w:lang w:val="sr-Cyrl-CS"/>
        </w:rPr>
      </w:pPr>
      <w:r w:rsidRPr="00EB240D">
        <w:rPr>
          <w:rFonts w:ascii="Arial" w:hAnsi="Arial" w:cs="Arial"/>
          <w:sz w:val="22"/>
          <w:szCs w:val="22"/>
          <w:lang w:val="sr-Cyrl-CS"/>
        </w:rPr>
        <w:t>Предметна јавна набавка није обликована по партијама.</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ПОНУДА СА ВАРИЈАНТАМА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Подношење понуде са варијантама није дозвољено.</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НАЧИН ИЗМЕНЕ, ДОПУНЕ И ОПОЗИВА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је дужан да јасно назначи који део понуде мења, односно која документа накнадно доставља.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 xml:space="preserve">Измену, допуну или опозив понуде треба доставити на адресу: </w:t>
      </w:r>
      <w:r w:rsidR="00DE4D03" w:rsidRPr="00213A10">
        <w:rPr>
          <w:rFonts w:ascii="Arial" w:hAnsi="Arial" w:cs="Arial"/>
          <w:sz w:val="22"/>
          <w:szCs w:val="22"/>
          <w:lang w:val="sr-Cyrl-CS"/>
        </w:rPr>
        <w:t>ГО Нови Београд</w:t>
      </w:r>
      <w:r w:rsidRPr="00213A10">
        <w:rPr>
          <w:rFonts w:ascii="Arial" w:hAnsi="Arial" w:cs="Arial"/>
          <w:sz w:val="22"/>
          <w:szCs w:val="22"/>
          <w:lang w:val="sr-Cyrl-CS"/>
        </w:rPr>
        <w:t xml:space="preserve">, </w:t>
      </w:r>
      <w:r w:rsidR="00344120" w:rsidRPr="00213A10">
        <w:rPr>
          <w:rFonts w:ascii="Arial" w:hAnsi="Arial" w:cs="Arial"/>
          <w:sz w:val="22"/>
          <w:szCs w:val="22"/>
          <w:lang w:val="sr-Cyrl-CS"/>
        </w:rPr>
        <w:t>Булевар Михаила Пупина 167</w:t>
      </w:r>
      <w:r w:rsidRPr="00213A10">
        <w:rPr>
          <w:rFonts w:ascii="Arial" w:hAnsi="Arial" w:cs="Arial"/>
          <w:sz w:val="22"/>
          <w:szCs w:val="22"/>
          <w:lang w:val="sr-Cyrl-CS"/>
        </w:rPr>
        <w:t>, Нови Београд, са назнаком:</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 xml:space="preserve">“Измена понуде за јавну набавку </w:t>
      </w:r>
      <w:r w:rsidR="00766779" w:rsidRPr="00213A10">
        <w:rPr>
          <w:rFonts w:ascii="Arial" w:hAnsi="Arial" w:cs="Arial"/>
          <w:b/>
          <w:sz w:val="22"/>
          <w:szCs w:val="22"/>
          <w:lang w:val="sr-Cyrl-CS"/>
        </w:rPr>
        <w:t xml:space="preserve">радова </w:t>
      </w:r>
      <w:r w:rsidR="00766779" w:rsidRPr="00213A10">
        <w:rPr>
          <w:rFonts w:ascii="Arial" w:hAnsi="Arial" w:cs="Arial"/>
          <w:b/>
          <w:i/>
          <w:sz w:val="22"/>
          <w:szCs w:val="22"/>
          <w:lang w:val="sr-Cyrl-CS"/>
        </w:rPr>
        <w:t>- грађевински радови на уређењу сервер канцеларије</w:t>
      </w:r>
      <w:r w:rsidRPr="00213A10">
        <w:rPr>
          <w:rFonts w:ascii="Arial" w:hAnsi="Arial" w:cs="Arial"/>
          <w:b/>
          <w:sz w:val="22"/>
          <w:szCs w:val="22"/>
          <w:lang w:val="sr-Cyrl-CS"/>
        </w:rPr>
        <w:t xml:space="preserve"> ЈН број </w:t>
      </w:r>
      <w:r w:rsidR="00C775C6" w:rsidRPr="00213A10">
        <w:rPr>
          <w:rFonts w:ascii="Arial" w:hAnsi="Arial" w:cs="Arial"/>
          <w:sz w:val="22"/>
          <w:szCs w:val="22"/>
          <w:lang w:val="sr-Latn-CS"/>
        </w:rPr>
        <w:t>VII-404-1/201</w:t>
      </w:r>
      <w:r w:rsidR="00C775C6" w:rsidRPr="00213A10">
        <w:rPr>
          <w:rFonts w:ascii="Arial" w:hAnsi="Arial" w:cs="Arial"/>
          <w:sz w:val="22"/>
          <w:szCs w:val="22"/>
        </w:rPr>
        <w:t>5</w:t>
      </w:r>
      <w:r w:rsidR="006C6F4A" w:rsidRPr="00213A10">
        <w:rPr>
          <w:rFonts w:ascii="Arial" w:hAnsi="Arial" w:cs="Arial"/>
          <w:sz w:val="22"/>
          <w:szCs w:val="22"/>
          <w:lang w:val="sr-Latn-CS"/>
        </w:rPr>
        <w:t>-66</w:t>
      </w:r>
      <w:r w:rsidRPr="00213A10">
        <w:rPr>
          <w:rFonts w:ascii="Arial" w:hAnsi="Arial" w:cs="Arial"/>
          <w:b/>
          <w:sz w:val="22"/>
          <w:szCs w:val="22"/>
          <w:lang w:val="sr-Cyrl-CS"/>
        </w:rPr>
        <w:t>– НЕ ОТВАРАТИ”</w:t>
      </w:r>
      <w:r w:rsidRPr="00213A10">
        <w:rPr>
          <w:rFonts w:ascii="Arial" w:hAnsi="Arial" w:cs="Arial"/>
          <w:sz w:val="22"/>
          <w:szCs w:val="22"/>
          <w:lang w:val="sr-Cyrl-CS"/>
        </w:rPr>
        <w:t>, или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“Допуна понуде за јавну набавку</w:t>
      </w:r>
      <w:r w:rsidR="00766779" w:rsidRPr="00213A10">
        <w:rPr>
          <w:rFonts w:ascii="Arial" w:hAnsi="Arial" w:cs="Arial"/>
          <w:b/>
          <w:sz w:val="22"/>
          <w:szCs w:val="22"/>
          <w:lang w:val="sr-Cyrl-CS"/>
        </w:rPr>
        <w:t xml:space="preserve"> радова -</w:t>
      </w:r>
      <w:r w:rsidRPr="00213A10">
        <w:rPr>
          <w:rFonts w:ascii="Arial" w:hAnsi="Arial" w:cs="Arial"/>
          <w:b/>
          <w:sz w:val="22"/>
          <w:szCs w:val="22"/>
          <w:lang w:val="sr-Cyrl-CS"/>
        </w:rPr>
        <w:t xml:space="preserve"> </w:t>
      </w:r>
      <w:r w:rsidR="00766779" w:rsidRPr="00213A10">
        <w:rPr>
          <w:rFonts w:ascii="Arial" w:hAnsi="Arial" w:cs="Arial"/>
          <w:b/>
          <w:i/>
          <w:sz w:val="22"/>
          <w:szCs w:val="22"/>
          <w:lang w:val="sr-Cyrl-CS"/>
        </w:rPr>
        <w:t>грађевински радови на уређењу сервер канцеларије</w:t>
      </w:r>
      <w:r w:rsidR="00A7639A" w:rsidRPr="00213A10">
        <w:rPr>
          <w:rFonts w:ascii="Arial" w:hAnsi="Arial" w:cs="Arial"/>
          <w:b/>
          <w:sz w:val="22"/>
          <w:szCs w:val="22"/>
          <w:lang w:val="sr-Cyrl-CS"/>
        </w:rPr>
        <w:t xml:space="preserve"> ЈН број </w:t>
      </w:r>
      <w:r w:rsidR="00C775C6" w:rsidRPr="00213A10">
        <w:rPr>
          <w:rFonts w:ascii="Arial" w:hAnsi="Arial" w:cs="Arial"/>
          <w:sz w:val="22"/>
          <w:szCs w:val="22"/>
          <w:lang w:val="sr-Latn-CS"/>
        </w:rPr>
        <w:t>VII-404-1/201</w:t>
      </w:r>
      <w:r w:rsidR="00C775C6" w:rsidRPr="00213A10">
        <w:rPr>
          <w:rFonts w:ascii="Arial" w:hAnsi="Arial" w:cs="Arial"/>
          <w:sz w:val="22"/>
          <w:szCs w:val="22"/>
        </w:rPr>
        <w:t>5</w:t>
      </w:r>
      <w:r w:rsidR="006C6F4A" w:rsidRPr="00213A10">
        <w:rPr>
          <w:rFonts w:ascii="Arial" w:hAnsi="Arial" w:cs="Arial"/>
          <w:sz w:val="22"/>
          <w:szCs w:val="22"/>
          <w:lang w:val="sr-Latn-CS"/>
        </w:rPr>
        <w:t>-66</w:t>
      </w:r>
      <w:r w:rsidR="00C775C6" w:rsidRPr="00213A10">
        <w:rPr>
          <w:rFonts w:ascii="Arial" w:hAnsi="Arial" w:cs="Arial"/>
          <w:sz w:val="22"/>
          <w:szCs w:val="22"/>
          <w:lang w:val="sr-Cyrl-CS"/>
        </w:rPr>
        <w:t xml:space="preserve"> </w:t>
      </w:r>
      <w:r w:rsidRPr="00213A10">
        <w:rPr>
          <w:rFonts w:ascii="Arial" w:hAnsi="Arial" w:cs="Arial"/>
          <w:b/>
          <w:sz w:val="22"/>
          <w:szCs w:val="22"/>
          <w:lang w:val="sr-Cyrl-CS"/>
        </w:rPr>
        <w:t>– НЕ ОТВАРАТИ”,</w:t>
      </w:r>
      <w:r w:rsidRPr="00213A10">
        <w:rPr>
          <w:rFonts w:ascii="Arial" w:hAnsi="Arial" w:cs="Arial"/>
          <w:sz w:val="22"/>
          <w:szCs w:val="22"/>
          <w:lang w:val="sr-Cyrl-CS"/>
        </w:rPr>
        <w:t xml:space="preserve"> или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 xml:space="preserve">“Опозив понуде за јавну набавку </w:t>
      </w:r>
      <w:r w:rsidR="00766779" w:rsidRPr="00213A10">
        <w:rPr>
          <w:rFonts w:ascii="Arial" w:hAnsi="Arial" w:cs="Arial"/>
          <w:b/>
          <w:sz w:val="22"/>
          <w:szCs w:val="22"/>
          <w:lang w:val="sr-Cyrl-CS"/>
        </w:rPr>
        <w:t xml:space="preserve">радова - </w:t>
      </w:r>
      <w:r w:rsidR="00766779" w:rsidRPr="00213A10">
        <w:rPr>
          <w:rFonts w:ascii="Arial" w:hAnsi="Arial" w:cs="Arial"/>
          <w:b/>
          <w:i/>
          <w:sz w:val="22"/>
          <w:szCs w:val="22"/>
          <w:lang w:val="sr-Cyrl-CS"/>
        </w:rPr>
        <w:t>грађевински радови на уређењу сервер канцеларије</w:t>
      </w:r>
      <w:r w:rsidR="00A7639A" w:rsidRPr="00213A10">
        <w:rPr>
          <w:rFonts w:ascii="Arial" w:hAnsi="Arial" w:cs="Arial"/>
          <w:b/>
          <w:sz w:val="22"/>
          <w:szCs w:val="22"/>
          <w:lang w:val="sr-Cyrl-CS"/>
        </w:rPr>
        <w:t xml:space="preserve"> ЈН број </w:t>
      </w:r>
      <w:r w:rsidR="00C775C6" w:rsidRPr="00213A10">
        <w:rPr>
          <w:rFonts w:ascii="Arial" w:hAnsi="Arial" w:cs="Arial"/>
          <w:sz w:val="22"/>
          <w:szCs w:val="22"/>
          <w:lang w:val="sr-Latn-CS"/>
        </w:rPr>
        <w:t>VII-404-1/201</w:t>
      </w:r>
      <w:r w:rsidR="00C775C6" w:rsidRPr="00213A10">
        <w:rPr>
          <w:rFonts w:ascii="Arial" w:hAnsi="Arial" w:cs="Arial"/>
          <w:sz w:val="22"/>
          <w:szCs w:val="22"/>
        </w:rPr>
        <w:t>5</w:t>
      </w:r>
      <w:r w:rsidR="006C6F4A" w:rsidRPr="00213A10">
        <w:rPr>
          <w:rFonts w:ascii="Arial" w:hAnsi="Arial" w:cs="Arial"/>
          <w:sz w:val="22"/>
          <w:szCs w:val="22"/>
          <w:lang w:val="sr-Latn-CS"/>
        </w:rPr>
        <w:t>-66</w:t>
      </w:r>
      <w:r w:rsidRPr="00213A10">
        <w:rPr>
          <w:rFonts w:ascii="Arial" w:hAnsi="Arial" w:cs="Arial"/>
          <w:b/>
          <w:sz w:val="22"/>
          <w:szCs w:val="22"/>
          <w:lang w:val="sr-Cyrl-CS"/>
        </w:rPr>
        <w:t xml:space="preserve">– НЕ ОТВАРАТИ”, </w:t>
      </w:r>
      <w:r w:rsidRPr="00213A10">
        <w:rPr>
          <w:rFonts w:ascii="Arial" w:hAnsi="Arial" w:cs="Arial"/>
          <w:sz w:val="22"/>
          <w:szCs w:val="22"/>
          <w:lang w:val="sr-Cyrl-CS"/>
        </w:rPr>
        <w:t>или</w:t>
      </w:r>
    </w:p>
    <w:p w:rsidR="005879D7" w:rsidRPr="00213A10" w:rsidRDefault="005879D7" w:rsidP="00363FEC">
      <w:pPr>
        <w:ind w:left="720"/>
        <w:jc w:val="both"/>
        <w:rPr>
          <w:rFonts w:ascii="Arial" w:hAnsi="Arial" w:cs="Arial"/>
          <w:b/>
          <w:sz w:val="22"/>
          <w:szCs w:val="22"/>
          <w:lang w:val="sr-Cyrl-CS"/>
        </w:rPr>
      </w:pPr>
      <w:r w:rsidRPr="00213A10">
        <w:rPr>
          <w:rFonts w:ascii="Arial" w:hAnsi="Arial" w:cs="Arial"/>
          <w:b/>
          <w:sz w:val="22"/>
          <w:szCs w:val="22"/>
          <w:lang w:val="sr-Cyrl-CS"/>
        </w:rPr>
        <w:t xml:space="preserve">“Измена и допуна понуде за јавну набавку </w:t>
      </w:r>
      <w:r w:rsidR="00766779" w:rsidRPr="00213A10">
        <w:rPr>
          <w:rFonts w:ascii="Arial" w:hAnsi="Arial" w:cs="Arial"/>
          <w:b/>
          <w:sz w:val="22"/>
          <w:szCs w:val="22"/>
          <w:lang w:val="sr-Cyrl-CS"/>
        </w:rPr>
        <w:t xml:space="preserve">радова - </w:t>
      </w:r>
      <w:r w:rsidR="00766779" w:rsidRPr="00213A10">
        <w:rPr>
          <w:rFonts w:ascii="Arial" w:hAnsi="Arial" w:cs="Arial"/>
          <w:b/>
          <w:i/>
          <w:sz w:val="22"/>
          <w:szCs w:val="22"/>
          <w:lang w:val="sr-Cyrl-CS"/>
        </w:rPr>
        <w:t>грађевински радови на уређењу сервер канцеларије</w:t>
      </w:r>
      <w:r w:rsidR="00A7639A" w:rsidRPr="00213A10">
        <w:rPr>
          <w:rFonts w:ascii="Arial" w:hAnsi="Arial" w:cs="Arial"/>
          <w:b/>
          <w:sz w:val="22"/>
          <w:szCs w:val="22"/>
          <w:lang w:val="sr-Cyrl-CS"/>
        </w:rPr>
        <w:t xml:space="preserve">, ЈН број </w:t>
      </w:r>
      <w:r w:rsidR="00C775C6" w:rsidRPr="00213A10">
        <w:rPr>
          <w:rFonts w:ascii="Arial" w:hAnsi="Arial" w:cs="Arial"/>
          <w:sz w:val="22"/>
          <w:szCs w:val="22"/>
          <w:lang w:val="sr-Latn-CS"/>
        </w:rPr>
        <w:t>VII-404-1/201</w:t>
      </w:r>
      <w:r w:rsidR="00C775C6" w:rsidRPr="00213A10">
        <w:rPr>
          <w:rFonts w:ascii="Arial" w:hAnsi="Arial" w:cs="Arial"/>
          <w:sz w:val="22"/>
          <w:szCs w:val="22"/>
        </w:rPr>
        <w:t>5</w:t>
      </w:r>
      <w:r w:rsidR="006C6F4A" w:rsidRPr="00213A10">
        <w:rPr>
          <w:rFonts w:ascii="Arial" w:hAnsi="Arial" w:cs="Arial"/>
          <w:sz w:val="22"/>
          <w:szCs w:val="22"/>
          <w:lang w:val="sr-Latn-CS"/>
        </w:rPr>
        <w:t>-66</w:t>
      </w:r>
      <w:r w:rsidR="00C775C6" w:rsidRPr="00213A10">
        <w:rPr>
          <w:rFonts w:ascii="Arial" w:hAnsi="Arial" w:cs="Arial"/>
          <w:sz w:val="22"/>
          <w:szCs w:val="22"/>
          <w:lang w:val="sr-Cyrl-CS"/>
        </w:rPr>
        <w:t xml:space="preserve"> </w:t>
      </w:r>
      <w:r w:rsidRPr="00213A10">
        <w:rPr>
          <w:rFonts w:ascii="Arial" w:hAnsi="Arial" w:cs="Arial"/>
          <w:b/>
          <w:sz w:val="22"/>
          <w:szCs w:val="22"/>
          <w:lang w:val="sr-Cyrl-CS"/>
        </w:rPr>
        <w:t>– НЕ ОТВАРАТИ”.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 истеку рока за подношење понуда понуђач не може да повуче нити да мења своју понуду.</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b/>
          <w:sz w:val="22"/>
          <w:szCs w:val="22"/>
          <w:lang w:val="sr-Cyrl-CS"/>
        </w:rPr>
      </w:pPr>
      <w:r w:rsidRPr="00EB240D">
        <w:rPr>
          <w:rFonts w:ascii="Arial" w:hAnsi="Arial" w:cs="Arial"/>
          <w:b/>
          <w:sz w:val="22"/>
          <w:szCs w:val="22"/>
          <w:lang w:val="sr-Cyrl-CS"/>
        </w:rPr>
        <w:t>УЧЕСТВОВАЊЕ У ЗАЈЕДНИЧКОЈ ПОНУДИ ИЛИ КАО ПОДИЗВОЂАЧ</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може да поднесе само једну понуду.</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Pr="00213A10" w:rsidRDefault="005879D7" w:rsidP="00C775C6">
      <w:pPr>
        <w:ind w:left="720"/>
        <w:jc w:val="both"/>
        <w:rPr>
          <w:rFonts w:ascii="Arial" w:hAnsi="Arial" w:cs="Arial"/>
          <w:sz w:val="22"/>
          <w:szCs w:val="22"/>
          <w:lang w:val="sr-Cyrl-CS"/>
        </w:rPr>
      </w:pPr>
      <w:r w:rsidRPr="00213A10">
        <w:rPr>
          <w:rFonts w:ascii="Arial" w:hAnsi="Arial" w:cs="Arial"/>
          <w:sz w:val="22"/>
          <w:szCs w:val="22"/>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79D7" w:rsidRPr="00213A10" w:rsidRDefault="005879D7" w:rsidP="005879D7">
      <w:pPr>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ПОНУДА СА ПОДИЗВОЂАЧЕМ</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879D7" w:rsidRPr="004B3831" w:rsidRDefault="005879D7" w:rsidP="005879D7">
      <w:pPr>
        <w:ind w:left="720"/>
        <w:jc w:val="both"/>
        <w:rPr>
          <w:rFonts w:ascii="Arial" w:hAnsi="Arial" w:cs="Arial"/>
          <w:lang w:val="sr-Cyrl-CS"/>
        </w:rPr>
      </w:pPr>
      <w:r w:rsidRPr="00213A10">
        <w:rPr>
          <w:rFonts w:ascii="Arial" w:hAnsi="Arial" w:cs="Arial"/>
          <w:sz w:val="22"/>
          <w:szCs w:val="22"/>
          <w:lang w:val="sr-Cyrl-CS"/>
        </w:rPr>
        <w:t>Понуђач у Обрасцу понуде наводи назив и седиште подизвођача, уколико ће делимично извршење набавке поверити подизвођачу</w:t>
      </w:r>
      <w:r w:rsidRPr="004B3831">
        <w:rPr>
          <w:rFonts w:ascii="Arial" w:hAnsi="Arial" w:cs="Arial"/>
          <w:lang w:val="sr-Cyrl-CS"/>
        </w:rPr>
        <w:t>.</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Уколико уговор о јавној набавци буду закључени између наручиоца и понуђача који подноси понуду са подизвођачем, тај подизвођач ће бити наведен и у уговору о јавној набавци.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w:t>
      </w:r>
      <w:r w:rsidR="00A272F2" w:rsidRPr="00213A10">
        <w:rPr>
          <w:rFonts w:ascii="Arial" w:hAnsi="Arial" w:cs="Arial"/>
          <w:sz w:val="22"/>
          <w:szCs w:val="22"/>
          <w:lang w:val="sr-Cyrl-CS"/>
        </w:rPr>
        <w:t>о се доказује испуњеност услова, за део набавке који ће извршити преко подизвођача.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предметној јавној набавци наручилац не предвиђа пренос доспелих потраживања директно подизвођачу.</w:t>
      </w:r>
    </w:p>
    <w:p w:rsidR="00B21740" w:rsidRPr="00213A10" w:rsidRDefault="00B21740" w:rsidP="005879D7">
      <w:pPr>
        <w:ind w:left="720"/>
        <w:jc w:val="both"/>
        <w:rPr>
          <w:rFonts w:ascii="Arial" w:hAnsi="Arial" w:cs="Arial"/>
          <w:sz w:val="22"/>
          <w:szCs w:val="22"/>
          <w:lang w:val="sr-Cyrl-CS"/>
        </w:rPr>
      </w:pPr>
      <w:r w:rsidRPr="00213A10">
        <w:rPr>
          <w:rFonts w:ascii="Arial" w:hAnsi="Arial" w:cs="Arial"/>
          <w:sz w:val="22"/>
          <w:szCs w:val="22"/>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Наручилац је дужан да о томе обавести организацију надлежну за заштиту конкуренције.</w:t>
      </w:r>
    </w:p>
    <w:p w:rsidR="00B21740" w:rsidRPr="00213A10" w:rsidRDefault="00B21740" w:rsidP="005879D7">
      <w:pPr>
        <w:ind w:left="720"/>
        <w:jc w:val="both"/>
        <w:rPr>
          <w:rFonts w:ascii="Arial" w:hAnsi="Arial" w:cs="Arial"/>
          <w:sz w:val="22"/>
          <w:szCs w:val="22"/>
          <w:lang w:val="sr-Cyrl-CS"/>
        </w:rPr>
      </w:pPr>
      <w:r w:rsidRPr="00213A10">
        <w:rPr>
          <w:rFonts w:ascii="Arial" w:hAnsi="Arial" w:cs="Arial"/>
          <w:sz w:val="22"/>
          <w:szCs w:val="22"/>
          <w:lang w:val="sr-Cyrl-CS"/>
        </w:rPr>
        <w:t>Добављач може ангажовати као подизвођача лице које није навео</w:t>
      </w:r>
      <w:r w:rsidR="00A26888" w:rsidRPr="00213A10">
        <w:rPr>
          <w:rFonts w:ascii="Arial" w:hAnsi="Arial" w:cs="Arial"/>
          <w:sz w:val="22"/>
          <w:szCs w:val="22"/>
          <w:lang w:val="sr-Cyrl-CS"/>
        </w:rPr>
        <w:t xml:space="preserve"> у понуди, ако је на страни подизвођача након подношења понуде</w:t>
      </w:r>
      <w:r w:rsidR="00B92227" w:rsidRPr="00213A10">
        <w:rPr>
          <w:rFonts w:ascii="Arial" w:hAnsi="Arial" w:cs="Arial"/>
          <w:sz w:val="22"/>
          <w:szCs w:val="22"/>
          <w:lang w:val="sr-Cyrl-CS"/>
        </w:rPr>
        <w:t>,</w:t>
      </w:r>
      <w:r w:rsidR="00A26888" w:rsidRPr="00213A10">
        <w:rPr>
          <w:rFonts w:ascii="Arial" w:hAnsi="Arial" w:cs="Arial"/>
          <w:sz w:val="22"/>
          <w:szCs w:val="22"/>
          <w:lang w:val="sr-Cyrl-CS"/>
        </w:rPr>
        <w:t xml:space="preserve"> настала </w:t>
      </w:r>
      <w:r w:rsidR="00B92227" w:rsidRPr="00213A10">
        <w:rPr>
          <w:rFonts w:ascii="Arial" w:hAnsi="Arial" w:cs="Arial"/>
          <w:sz w:val="22"/>
          <w:szCs w:val="22"/>
          <w:lang w:val="sr-Cyrl-CS"/>
        </w:rPr>
        <w:t>трајнија неспособност плаћања, ако то лице испуњава све услове одређене за подизвођача и уколико добије претходну сагласност наручиоца.</w:t>
      </w:r>
    </w:p>
    <w:p w:rsidR="00B6775C" w:rsidRPr="00213A10" w:rsidRDefault="00B6775C"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ЗАЈЕДНИЧКА ПОНУДА</w:t>
      </w:r>
    </w:p>
    <w:p w:rsidR="005879D7" w:rsidRPr="00213A10" w:rsidRDefault="005879D7" w:rsidP="00EB240D">
      <w:pPr>
        <w:ind w:firstLine="360"/>
        <w:jc w:val="both"/>
        <w:rPr>
          <w:rFonts w:ascii="Arial" w:hAnsi="Arial" w:cs="Arial"/>
          <w:sz w:val="22"/>
          <w:szCs w:val="22"/>
          <w:lang w:val="sr-Cyrl-CS"/>
        </w:rPr>
      </w:pPr>
      <w:r w:rsidRPr="00213A10">
        <w:rPr>
          <w:rFonts w:ascii="Arial" w:hAnsi="Arial" w:cs="Arial"/>
          <w:sz w:val="22"/>
          <w:szCs w:val="22"/>
          <w:lang w:val="sr-Cyrl-CS"/>
        </w:rPr>
        <w:t>Понуду може поднети група понуђача.</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B92227" w:rsidRPr="00213A10">
        <w:rPr>
          <w:rFonts w:ascii="Arial" w:hAnsi="Arial" w:cs="Arial"/>
          <w:sz w:val="22"/>
          <w:szCs w:val="22"/>
          <w:lang w:val="sr-Cyrl-CS"/>
        </w:rPr>
        <w:t>ав</w:t>
      </w:r>
      <w:r w:rsidRPr="00213A10">
        <w:rPr>
          <w:rFonts w:ascii="Arial" w:hAnsi="Arial" w:cs="Arial"/>
          <w:sz w:val="22"/>
          <w:szCs w:val="22"/>
          <w:lang w:val="sr-Cyrl-CS"/>
        </w:rPr>
        <w:t xml:space="preserve"> 4. Закона и то податке о:</w:t>
      </w:r>
    </w:p>
    <w:p w:rsidR="005879D7" w:rsidRPr="00213A10" w:rsidRDefault="005879D7" w:rsidP="006502D0">
      <w:pPr>
        <w:numPr>
          <w:ilvl w:val="0"/>
          <w:numId w:val="9"/>
        </w:numPr>
        <w:jc w:val="both"/>
        <w:rPr>
          <w:rFonts w:ascii="Arial" w:hAnsi="Arial" w:cs="Arial"/>
          <w:sz w:val="22"/>
          <w:szCs w:val="22"/>
          <w:lang w:val="sr-Cyrl-CS"/>
        </w:rPr>
      </w:pPr>
      <w:r w:rsidRPr="00213A10">
        <w:rPr>
          <w:rFonts w:ascii="Arial" w:hAnsi="Arial" w:cs="Arial"/>
          <w:sz w:val="22"/>
          <w:szCs w:val="22"/>
          <w:lang w:val="sr-Cyrl-CS"/>
        </w:rPr>
        <w:t>Члану групе који ће бити носилац посла, односно који ће поднети понуду и који ће заступати групу понуђача пред наручиоцем</w:t>
      </w:r>
      <w:r w:rsidR="0007798D" w:rsidRPr="00213A10">
        <w:rPr>
          <w:rFonts w:ascii="Arial" w:hAnsi="Arial" w:cs="Arial"/>
          <w:sz w:val="22"/>
          <w:szCs w:val="22"/>
          <w:lang w:val="sr-Cyrl-CS"/>
        </w:rPr>
        <w:t xml:space="preserve"> и</w:t>
      </w:r>
      <w:r w:rsidRPr="00213A10">
        <w:rPr>
          <w:rFonts w:ascii="Arial" w:hAnsi="Arial" w:cs="Arial"/>
          <w:sz w:val="22"/>
          <w:szCs w:val="22"/>
          <w:lang w:val="sr-Cyrl-CS"/>
        </w:rPr>
        <w:t>,</w:t>
      </w:r>
    </w:p>
    <w:p w:rsidR="0007798D" w:rsidRPr="00213A10" w:rsidRDefault="0007798D" w:rsidP="0007798D">
      <w:pPr>
        <w:numPr>
          <w:ilvl w:val="0"/>
          <w:numId w:val="9"/>
        </w:numPr>
        <w:jc w:val="both"/>
        <w:rPr>
          <w:rFonts w:ascii="Arial" w:hAnsi="Arial" w:cs="Arial"/>
          <w:sz w:val="22"/>
          <w:szCs w:val="22"/>
          <w:lang w:val="sr-Cyrl-CS"/>
        </w:rPr>
      </w:pPr>
      <w:r w:rsidRPr="00213A10">
        <w:rPr>
          <w:rFonts w:ascii="Arial" w:hAnsi="Arial" w:cs="Arial"/>
          <w:sz w:val="22"/>
          <w:szCs w:val="22"/>
          <w:lang w:val="sr-Cyrl-CS"/>
        </w:rPr>
        <w:t>Опис послова сваког од понуђача из групе понуђача у извршењу уговора</w:t>
      </w:r>
    </w:p>
    <w:p w:rsidR="0007798D" w:rsidRPr="00213A10" w:rsidRDefault="0007798D" w:rsidP="0007798D">
      <w:pPr>
        <w:ind w:left="1440"/>
        <w:jc w:val="both"/>
        <w:rPr>
          <w:rFonts w:ascii="Arial" w:hAnsi="Arial" w:cs="Arial"/>
          <w:sz w:val="22"/>
          <w:szCs w:val="22"/>
          <w:lang w:val="sr-Cyrl-CS"/>
        </w:rPr>
      </w:pPr>
    </w:p>
    <w:p w:rsidR="0007798D" w:rsidRPr="00213A10" w:rsidRDefault="0007798D" w:rsidP="0007798D">
      <w:pPr>
        <w:jc w:val="both"/>
        <w:rPr>
          <w:rFonts w:ascii="Arial" w:hAnsi="Arial" w:cs="Arial"/>
          <w:sz w:val="22"/>
          <w:szCs w:val="22"/>
          <w:lang w:val="sr-Cyrl-CS"/>
        </w:rPr>
      </w:pPr>
    </w:p>
    <w:p w:rsidR="005879D7" w:rsidRPr="00213A10" w:rsidRDefault="005879D7" w:rsidP="00EB240D">
      <w:pPr>
        <w:ind w:firstLine="720"/>
        <w:jc w:val="both"/>
        <w:rPr>
          <w:rFonts w:ascii="Arial" w:hAnsi="Arial" w:cs="Arial"/>
          <w:sz w:val="22"/>
          <w:szCs w:val="22"/>
          <w:lang w:val="sr-Cyrl-CS"/>
        </w:rPr>
      </w:pPr>
      <w:r w:rsidRPr="00213A10">
        <w:rPr>
          <w:rFonts w:ascii="Arial" w:hAnsi="Arial" w:cs="Arial"/>
          <w:sz w:val="22"/>
          <w:szCs w:val="22"/>
          <w:lang w:val="sr-Cyrl-CS"/>
        </w:rPr>
        <w:t>Група понуђача је дужна да достви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Понуђачи из групе понуђача одговарају неограничено солидарно према наручиоцу.</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Задруга може поднети понуду самостално, у своје име, а за рачун задругара или заједничку понуду у име задругара.</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773C3C" w:rsidRPr="00773C3C" w:rsidRDefault="00773C3C" w:rsidP="005879D7">
      <w:pPr>
        <w:ind w:left="720"/>
        <w:jc w:val="both"/>
        <w:rPr>
          <w:rFonts w:ascii="Arial" w:hAnsi="Arial" w:cs="Arial"/>
          <w:sz w:val="16"/>
          <w:szCs w:val="16"/>
        </w:rPr>
      </w:pPr>
    </w:p>
    <w:p w:rsidR="00D046D0" w:rsidRPr="00213A10" w:rsidRDefault="00F91FB5" w:rsidP="00D046D0">
      <w:pPr>
        <w:pStyle w:val="Default"/>
        <w:ind w:left="360"/>
        <w:rPr>
          <w:rFonts w:ascii="Arial" w:hAnsi="Arial" w:cs="Arial"/>
          <w:b/>
          <w:sz w:val="22"/>
          <w:szCs w:val="22"/>
          <w:lang w:val="ru-RU"/>
        </w:rPr>
      </w:pPr>
      <w:r w:rsidRPr="00213A10">
        <w:rPr>
          <w:rFonts w:ascii="Arial" w:hAnsi="Arial" w:cs="Arial"/>
          <w:b/>
          <w:sz w:val="22"/>
          <w:szCs w:val="22"/>
          <w:lang w:val="ru-RU"/>
        </w:rPr>
        <w:t>9</w:t>
      </w:r>
      <w:r w:rsidR="00D046D0" w:rsidRPr="00213A10">
        <w:rPr>
          <w:rFonts w:ascii="Arial" w:hAnsi="Arial" w:cs="Arial"/>
          <w:b/>
          <w:sz w:val="22"/>
          <w:szCs w:val="22"/>
          <w:lang w:val="ru-RU"/>
        </w:rPr>
        <w:t>. ОБАВЕШТАВАЊЕ ПОНУЂАЧА О РЕЗУЛТАТИМА ПОСТУПКА</w:t>
      </w:r>
      <w:r w:rsidR="00D046D0" w:rsidRPr="00213A10">
        <w:rPr>
          <w:rFonts w:ascii="Arial" w:hAnsi="Arial" w:cs="Arial"/>
          <w:b/>
          <w:bCs/>
          <w:sz w:val="22"/>
          <w:szCs w:val="22"/>
          <w:lang w:val="ru-RU"/>
        </w:rPr>
        <w:t xml:space="preserve"> </w:t>
      </w:r>
    </w:p>
    <w:p w:rsidR="00D046D0" w:rsidRPr="00213A10" w:rsidRDefault="00D046D0" w:rsidP="00D046D0">
      <w:pPr>
        <w:pStyle w:val="Default"/>
        <w:ind w:right="77"/>
        <w:jc w:val="both"/>
        <w:rPr>
          <w:rFonts w:ascii="Arial" w:hAnsi="Arial" w:cs="Arial"/>
          <w:sz w:val="22"/>
          <w:szCs w:val="22"/>
          <w:lang w:val="ru-RU"/>
        </w:rPr>
      </w:pPr>
      <w:r w:rsidRPr="00213A10">
        <w:rPr>
          <w:rFonts w:ascii="Arial" w:hAnsi="Arial" w:cs="Arial"/>
          <w:sz w:val="22"/>
          <w:szCs w:val="22"/>
          <w:lang w:val="ru-RU"/>
        </w:rPr>
        <w:t>Оквирни рок за доношење одлуке о додели уговора је 10 дана</w:t>
      </w:r>
      <w:r w:rsidRPr="00213A10">
        <w:rPr>
          <w:rFonts w:ascii="Arial" w:hAnsi="Arial" w:cs="Arial"/>
          <w:b/>
          <w:bCs/>
          <w:sz w:val="22"/>
          <w:szCs w:val="22"/>
          <w:lang w:val="ru-RU"/>
        </w:rPr>
        <w:t xml:space="preserve"> </w:t>
      </w:r>
      <w:r w:rsidRPr="00213A10">
        <w:rPr>
          <w:rFonts w:ascii="Arial" w:hAnsi="Arial" w:cs="Arial"/>
          <w:sz w:val="22"/>
          <w:szCs w:val="22"/>
          <w:lang w:val="ru-RU"/>
        </w:rPr>
        <w:t xml:space="preserve">од дана отварања понуда. </w:t>
      </w:r>
    </w:p>
    <w:p w:rsidR="00D046D0" w:rsidRPr="00213A10" w:rsidRDefault="00D046D0" w:rsidP="00D046D0">
      <w:pPr>
        <w:pStyle w:val="Default"/>
        <w:ind w:right="77"/>
        <w:rPr>
          <w:rFonts w:ascii="Arial" w:hAnsi="Arial" w:cs="Arial"/>
          <w:sz w:val="22"/>
          <w:szCs w:val="22"/>
          <w:lang w:val="ru-RU"/>
        </w:rPr>
      </w:pPr>
    </w:p>
    <w:p w:rsidR="00D046D0" w:rsidRPr="00213A10" w:rsidRDefault="00F91FB5" w:rsidP="00D046D0">
      <w:pPr>
        <w:pStyle w:val="Default"/>
        <w:ind w:left="360" w:right="77"/>
        <w:rPr>
          <w:rFonts w:ascii="Arial" w:hAnsi="Arial" w:cs="Arial"/>
          <w:b/>
          <w:sz w:val="22"/>
          <w:szCs w:val="22"/>
          <w:lang w:val="ru-RU"/>
        </w:rPr>
      </w:pPr>
      <w:r w:rsidRPr="00213A10">
        <w:rPr>
          <w:rFonts w:ascii="Arial" w:hAnsi="Arial" w:cs="Arial"/>
          <w:b/>
          <w:sz w:val="22"/>
          <w:szCs w:val="22"/>
          <w:lang w:val="ru-RU"/>
        </w:rPr>
        <w:t>10</w:t>
      </w:r>
      <w:r w:rsidR="00D046D0" w:rsidRPr="00213A10">
        <w:rPr>
          <w:rFonts w:ascii="Arial" w:hAnsi="Arial" w:cs="Arial"/>
          <w:b/>
          <w:sz w:val="22"/>
          <w:szCs w:val="22"/>
          <w:lang w:val="ru-RU"/>
        </w:rPr>
        <w:t>. ЗАКЉУЧЕЊЕ УГОВОРА</w:t>
      </w:r>
      <w:r w:rsidR="00D046D0" w:rsidRPr="00213A10">
        <w:rPr>
          <w:rFonts w:ascii="Arial" w:hAnsi="Arial" w:cs="Arial"/>
          <w:b/>
          <w:bCs/>
          <w:sz w:val="22"/>
          <w:szCs w:val="22"/>
          <w:lang w:val="ru-RU"/>
        </w:rPr>
        <w:t xml:space="preserve"> </w:t>
      </w:r>
    </w:p>
    <w:p w:rsidR="00D046D0" w:rsidRPr="00213A10" w:rsidRDefault="00D046D0" w:rsidP="00D046D0">
      <w:pPr>
        <w:pStyle w:val="Default"/>
        <w:ind w:right="77"/>
        <w:jc w:val="both"/>
        <w:rPr>
          <w:rFonts w:ascii="Arial" w:hAnsi="Arial" w:cs="Arial"/>
          <w:sz w:val="22"/>
          <w:szCs w:val="22"/>
          <w:lang w:val="ru-RU"/>
        </w:rPr>
      </w:pPr>
      <w:r w:rsidRPr="00213A10">
        <w:rPr>
          <w:rFonts w:ascii="Arial" w:hAnsi="Arial" w:cs="Arial"/>
          <w:sz w:val="22"/>
          <w:szCs w:val="22"/>
          <w:lang w:val="ru-RU"/>
        </w:rPr>
        <w:t xml:space="preserve">Наручилац ће </w:t>
      </w:r>
      <w:r w:rsidRPr="00213A10">
        <w:rPr>
          <w:rFonts w:ascii="Arial" w:hAnsi="Arial" w:cs="Arial"/>
          <w:color w:val="auto"/>
          <w:sz w:val="22"/>
          <w:szCs w:val="22"/>
          <w:lang w:val="ru-RU"/>
        </w:rPr>
        <w:t>доставити</w:t>
      </w:r>
      <w:r w:rsidRPr="00213A10">
        <w:rPr>
          <w:rFonts w:ascii="Arial" w:hAnsi="Arial" w:cs="Arial"/>
          <w:color w:val="FF0000"/>
          <w:sz w:val="22"/>
          <w:szCs w:val="22"/>
          <w:lang w:val="ru-RU"/>
        </w:rPr>
        <w:t xml:space="preserve"> </w:t>
      </w:r>
      <w:r w:rsidRPr="00213A10">
        <w:rPr>
          <w:rFonts w:ascii="Arial" w:hAnsi="Arial" w:cs="Arial"/>
          <w:sz w:val="22"/>
          <w:szCs w:val="22"/>
          <w:lang w:val="ru-RU"/>
        </w:rPr>
        <w:t>уговор о јавној набавци понуђачу којем је додељен уговор у року од 8 (осам) дана од дана протек</w:t>
      </w:r>
      <w:r w:rsidRPr="00213A10">
        <w:rPr>
          <w:rFonts w:ascii="Arial" w:hAnsi="Arial" w:cs="Arial"/>
          <w:sz w:val="22"/>
          <w:szCs w:val="22"/>
          <w:lang w:val="sr-Cyrl-CS"/>
        </w:rPr>
        <w:t>а</w:t>
      </w:r>
      <w:r w:rsidRPr="00213A10">
        <w:rPr>
          <w:rFonts w:ascii="Arial" w:hAnsi="Arial" w:cs="Arial"/>
          <w:sz w:val="22"/>
          <w:szCs w:val="22"/>
          <w:lang w:val="ru-RU"/>
        </w:rPr>
        <w:t xml:space="preserve"> рока за подношење захтева за заштиту права из члана 149.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w:t>
      </w:r>
    </w:p>
    <w:p w:rsidR="00D046D0" w:rsidRPr="00213A10" w:rsidRDefault="00D046D0" w:rsidP="00D046D0">
      <w:pPr>
        <w:pStyle w:val="Default"/>
        <w:ind w:right="77"/>
        <w:jc w:val="both"/>
        <w:rPr>
          <w:rFonts w:ascii="Arial" w:hAnsi="Arial" w:cs="Arial"/>
          <w:sz w:val="22"/>
          <w:szCs w:val="22"/>
          <w:lang w:val="ru-RU"/>
        </w:rPr>
      </w:pPr>
      <w:r w:rsidRPr="00213A10">
        <w:rPr>
          <w:rFonts w:ascii="Arial" w:hAnsi="Arial" w:cs="Arial"/>
          <w:sz w:val="22"/>
          <w:szCs w:val="22"/>
          <w:lang w:val="ru-RU"/>
        </w:rPr>
        <w:t xml:space="preserve">У складу са чланом 112. став 2. тачка 5.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D046D0" w:rsidRPr="00213A10" w:rsidRDefault="00D046D0" w:rsidP="00D046D0">
      <w:pPr>
        <w:rPr>
          <w:rFonts w:ascii="Arial" w:hAnsi="Arial" w:cs="Arial"/>
          <w:sz w:val="22"/>
          <w:szCs w:val="22"/>
        </w:rPr>
      </w:pPr>
      <w:proofErr w:type="gramStart"/>
      <w:r w:rsidRPr="00213A10">
        <w:rPr>
          <w:rFonts w:ascii="Arial" w:hAnsi="Arial" w:cs="Arial"/>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D046D0" w:rsidRPr="00213A10" w:rsidRDefault="00D046D0" w:rsidP="00D046D0">
      <w:pPr>
        <w:pStyle w:val="Default"/>
        <w:ind w:right="77"/>
        <w:jc w:val="both"/>
        <w:rPr>
          <w:rFonts w:ascii="Arial" w:hAnsi="Arial" w:cs="Arial"/>
          <w:sz w:val="22"/>
          <w:szCs w:val="22"/>
          <w:lang w:val="ru-RU"/>
        </w:rPr>
      </w:pPr>
    </w:p>
    <w:p w:rsidR="00D046D0" w:rsidRPr="00213A10" w:rsidRDefault="00D046D0" w:rsidP="00D046D0">
      <w:pPr>
        <w:pStyle w:val="Default"/>
        <w:ind w:right="77"/>
        <w:rPr>
          <w:rFonts w:ascii="Arial" w:hAnsi="Arial" w:cs="Arial"/>
          <w:sz w:val="22"/>
          <w:szCs w:val="22"/>
          <w:lang w:val="ru-RU"/>
        </w:rPr>
      </w:pPr>
      <w:r w:rsidRPr="00213A10">
        <w:rPr>
          <w:rFonts w:ascii="Arial" w:hAnsi="Arial" w:cs="Arial"/>
          <w:b/>
          <w:bCs/>
          <w:sz w:val="22"/>
          <w:szCs w:val="22"/>
          <w:lang w:val="ru-RU"/>
        </w:rPr>
        <w:t xml:space="preserve">РАЗЛОЗИ ЗБОГ КОЈИХ СЕ МОЖЕ ОДУСТАТИ ОД ДОДЕЛЕ УГОВОРА: </w:t>
      </w:r>
    </w:p>
    <w:p w:rsidR="00D046D0" w:rsidRPr="00213A10" w:rsidRDefault="00D046D0" w:rsidP="00D046D0">
      <w:pPr>
        <w:pStyle w:val="Default"/>
        <w:numPr>
          <w:ilvl w:val="0"/>
          <w:numId w:val="20"/>
        </w:numPr>
        <w:rPr>
          <w:rFonts w:ascii="Arial" w:hAnsi="Arial" w:cs="Arial"/>
          <w:sz w:val="22"/>
          <w:szCs w:val="22"/>
          <w:lang w:val="ru-RU"/>
        </w:rPr>
      </w:pPr>
      <w:r w:rsidRPr="00213A10">
        <w:rPr>
          <w:rFonts w:ascii="Arial" w:hAnsi="Arial" w:cs="Arial"/>
          <w:sz w:val="22"/>
          <w:szCs w:val="22"/>
          <w:lang w:val="ru-RU"/>
        </w:rPr>
        <w:t xml:space="preserve">Наручилац задржава право да обустави поступак у складу са чланом 109. став 1. </w:t>
      </w:r>
      <w:r w:rsidRPr="00213A10">
        <w:rPr>
          <w:rFonts w:ascii="Arial" w:hAnsi="Arial" w:cs="Arial"/>
          <w:color w:val="auto"/>
          <w:sz w:val="22"/>
          <w:szCs w:val="22"/>
          <w:lang w:val="ru-RU"/>
        </w:rPr>
        <w:t>Закона о јавним набавкама</w:t>
      </w:r>
    </w:p>
    <w:p w:rsidR="00D046D0" w:rsidRPr="00213A10" w:rsidRDefault="00D046D0" w:rsidP="00D046D0">
      <w:pPr>
        <w:pStyle w:val="Default"/>
        <w:numPr>
          <w:ilvl w:val="0"/>
          <w:numId w:val="20"/>
        </w:numPr>
        <w:jc w:val="both"/>
        <w:rPr>
          <w:rFonts w:ascii="Arial" w:hAnsi="Arial" w:cs="Arial"/>
          <w:sz w:val="22"/>
          <w:szCs w:val="22"/>
          <w:lang w:val="ru-RU"/>
        </w:rPr>
      </w:pPr>
      <w:r w:rsidRPr="00213A10">
        <w:rPr>
          <w:rFonts w:ascii="Arial" w:hAnsi="Arial" w:cs="Arial"/>
          <w:sz w:val="22"/>
          <w:szCs w:val="22"/>
          <w:lang w:val="ru-RU"/>
        </w:rPr>
        <w:t xml:space="preserve">Наручилац може да обустави поступак јавне набавке у складу са чланом 109. став 2.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D046D0" w:rsidRDefault="00D046D0" w:rsidP="00D046D0">
      <w:pPr>
        <w:pStyle w:val="Default"/>
        <w:ind w:left="720"/>
        <w:jc w:val="both"/>
        <w:rPr>
          <w:rFonts w:ascii="Arial" w:hAnsi="Arial" w:cs="Arial"/>
          <w:sz w:val="22"/>
          <w:szCs w:val="22"/>
          <w:lang w:val="ru-RU"/>
        </w:rPr>
      </w:pPr>
    </w:p>
    <w:p w:rsidR="003B377C" w:rsidRPr="00213A10" w:rsidRDefault="003B377C" w:rsidP="00D046D0">
      <w:pPr>
        <w:pStyle w:val="Default"/>
        <w:ind w:left="720"/>
        <w:jc w:val="both"/>
        <w:rPr>
          <w:rFonts w:ascii="Arial" w:hAnsi="Arial" w:cs="Arial"/>
          <w:sz w:val="22"/>
          <w:szCs w:val="22"/>
          <w:lang w:val="ru-RU"/>
        </w:rPr>
      </w:pPr>
    </w:p>
    <w:p w:rsidR="00D046D0" w:rsidRPr="008857B5" w:rsidRDefault="00D046D0" w:rsidP="00D046D0">
      <w:pPr>
        <w:pStyle w:val="Default"/>
        <w:ind w:left="720"/>
        <w:rPr>
          <w:rFonts w:ascii="Arial" w:hAnsi="Arial" w:cs="Arial"/>
          <w:lang w:val="ru-RU"/>
        </w:rPr>
      </w:pPr>
    </w:p>
    <w:p w:rsidR="00D046D0" w:rsidRPr="00213A10" w:rsidRDefault="00D046D0" w:rsidP="00D046D0">
      <w:pPr>
        <w:rPr>
          <w:rFonts w:ascii="Arial" w:hAnsi="Arial" w:cs="Arial"/>
          <w:b/>
          <w:bCs/>
          <w:sz w:val="22"/>
          <w:szCs w:val="22"/>
          <w:lang w:val="ru-RU"/>
        </w:rPr>
      </w:pPr>
      <w:r w:rsidRPr="00213A10">
        <w:rPr>
          <w:rFonts w:ascii="Arial" w:hAnsi="Arial" w:cs="Arial"/>
          <w:b/>
          <w:bCs/>
          <w:sz w:val="22"/>
          <w:szCs w:val="22"/>
          <w:lang w:val="ru-RU"/>
        </w:rPr>
        <w:lastRenderedPageBreak/>
        <w:t xml:space="preserve">СРЕДСТВА ФИНАНСИЈСКОГ ОБЕЗБЕЂЕЊА </w:t>
      </w:r>
    </w:p>
    <w:p w:rsidR="00D046D0" w:rsidRPr="00213A10" w:rsidRDefault="00D046D0" w:rsidP="00D046D0">
      <w:pPr>
        <w:pStyle w:val="Default"/>
        <w:ind w:left="360"/>
        <w:jc w:val="both"/>
        <w:rPr>
          <w:rFonts w:ascii="Arial" w:hAnsi="Arial" w:cs="Arial"/>
          <w:sz w:val="22"/>
          <w:szCs w:val="22"/>
          <w:lang w:val="ru-RU"/>
        </w:rPr>
      </w:pPr>
      <w:r w:rsidRPr="00213A10">
        <w:rPr>
          <w:rFonts w:ascii="Arial" w:hAnsi="Arial" w:cs="Arial"/>
          <w:sz w:val="22"/>
          <w:szCs w:val="22"/>
          <w:lang w:val="ru-RU"/>
        </w:rPr>
        <w:t xml:space="preserve">Понуђач чија понуда буде оцењена као најповољнија дужан је да у моменту потписивања уговора достави Наручиоцу: </w:t>
      </w:r>
    </w:p>
    <w:p w:rsidR="00D046D0" w:rsidRPr="00213A10" w:rsidRDefault="00D046D0" w:rsidP="00D046D0">
      <w:pPr>
        <w:pStyle w:val="Default"/>
        <w:ind w:left="360"/>
        <w:jc w:val="both"/>
        <w:rPr>
          <w:rFonts w:ascii="Arial" w:hAnsi="Arial" w:cs="Arial"/>
          <w:b/>
          <w:bCs/>
          <w:sz w:val="22"/>
          <w:szCs w:val="22"/>
          <w:lang w:val="sr-Cyrl-CS"/>
        </w:rPr>
      </w:pPr>
      <w:r w:rsidRPr="00213A10">
        <w:rPr>
          <w:rFonts w:ascii="Arial" w:hAnsi="Arial" w:cs="Arial"/>
          <w:b/>
          <w:bCs/>
          <w:sz w:val="22"/>
          <w:szCs w:val="22"/>
          <w:lang w:val="ru-RU"/>
        </w:rPr>
        <w:t xml:space="preserve">Бланко соло меницу </w:t>
      </w:r>
      <w:r w:rsidRPr="00213A10">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динарске вредности уговора (без ПДВ), </w:t>
      </w:r>
      <w:r w:rsidRPr="00213A10">
        <w:rPr>
          <w:rFonts w:ascii="Arial" w:hAnsi="Arial" w:cs="Arial"/>
          <w:b/>
          <w:bCs/>
          <w:sz w:val="22"/>
          <w:szCs w:val="22"/>
          <w:lang w:val="ru-RU"/>
        </w:rPr>
        <w:t xml:space="preserve">за добро и квалитетно </w:t>
      </w:r>
      <w:r w:rsidRPr="00213A10">
        <w:rPr>
          <w:rFonts w:ascii="Arial" w:hAnsi="Arial" w:cs="Arial"/>
          <w:b/>
          <w:sz w:val="22"/>
          <w:szCs w:val="22"/>
          <w:lang w:val="ru-RU"/>
        </w:rPr>
        <w:t>испуњење уговорн</w:t>
      </w:r>
      <w:r w:rsidRPr="00213A10">
        <w:rPr>
          <w:rFonts w:ascii="Arial" w:hAnsi="Arial" w:cs="Arial"/>
          <w:b/>
          <w:sz w:val="22"/>
          <w:szCs w:val="22"/>
          <w:lang w:val="sr-Cyrl-CS"/>
        </w:rPr>
        <w:t>е</w:t>
      </w:r>
      <w:r w:rsidRPr="00213A10">
        <w:rPr>
          <w:rFonts w:ascii="Arial" w:hAnsi="Arial" w:cs="Arial"/>
          <w:b/>
          <w:sz w:val="22"/>
          <w:szCs w:val="22"/>
          <w:lang w:val="ru-RU"/>
        </w:rPr>
        <w:t xml:space="preserve"> обавез</w:t>
      </w:r>
      <w:r w:rsidRPr="00213A10">
        <w:rPr>
          <w:rFonts w:ascii="Arial" w:hAnsi="Arial" w:cs="Arial"/>
          <w:b/>
          <w:sz w:val="22"/>
          <w:szCs w:val="22"/>
          <w:lang w:val="sr-Cyrl-CS"/>
        </w:rPr>
        <w:t>е.</w:t>
      </w:r>
    </w:p>
    <w:p w:rsidR="00D046D0" w:rsidRPr="00213A10" w:rsidRDefault="00D046D0" w:rsidP="00D046D0">
      <w:pPr>
        <w:pStyle w:val="Default"/>
        <w:ind w:left="360"/>
        <w:jc w:val="both"/>
        <w:rPr>
          <w:rFonts w:ascii="Arial" w:hAnsi="Arial" w:cs="Arial"/>
          <w:sz w:val="22"/>
          <w:szCs w:val="22"/>
          <w:lang w:val="ru-RU"/>
        </w:rPr>
      </w:pPr>
      <w:r w:rsidRPr="00213A10">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D046D0" w:rsidRPr="00213A10" w:rsidRDefault="00D046D0" w:rsidP="00D046D0">
      <w:pPr>
        <w:pStyle w:val="Default"/>
        <w:numPr>
          <w:ilvl w:val="0"/>
          <w:numId w:val="21"/>
        </w:numPr>
        <w:rPr>
          <w:rFonts w:ascii="Arial" w:hAnsi="Arial" w:cs="Arial"/>
          <w:sz w:val="22"/>
          <w:szCs w:val="22"/>
          <w:lang w:val="ru-RU"/>
        </w:rPr>
      </w:pPr>
      <w:r w:rsidRPr="00213A10">
        <w:rPr>
          <w:rFonts w:ascii="Arial" w:hAnsi="Arial" w:cs="Arial"/>
          <w:b/>
          <w:sz w:val="22"/>
          <w:szCs w:val="22"/>
          <w:lang w:val="ru-RU"/>
        </w:rPr>
        <w:t>Менично овлашћење</w:t>
      </w:r>
      <w:r w:rsidRPr="00213A10">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D046D0" w:rsidRPr="00213A10" w:rsidRDefault="00D046D0" w:rsidP="00D046D0">
      <w:pPr>
        <w:pStyle w:val="Default"/>
        <w:numPr>
          <w:ilvl w:val="0"/>
          <w:numId w:val="21"/>
        </w:numPr>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Картона депонованих потписа</w:t>
      </w:r>
    </w:p>
    <w:p w:rsidR="00D046D0" w:rsidRPr="00213A10" w:rsidRDefault="00D046D0" w:rsidP="00D046D0">
      <w:pPr>
        <w:pStyle w:val="Default"/>
        <w:numPr>
          <w:ilvl w:val="0"/>
          <w:numId w:val="21"/>
        </w:numPr>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извода из Регистра привредних друштава</w:t>
      </w:r>
      <w:r w:rsidRPr="00213A10">
        <w:rPr>
          <w:rFonts w:ascii="Arial" w:hAnsi="Arial" w:cs="Arial"/>
          <w:sz w:val="22"/>
          <w:szCs w:val="22"/>
          <w:lang w:val="ru-RU"/>
        </w:rPr>
        <w:t xml:space="preserve"> </w:t>
      </w:r>
      <w:r w:rsidRPr="00213A10">
        <w:rPr>
          <w:rFonts w:ascii="Arial" w:hAnsi="Arial" w:cs="Arial"/>
          <w:bCs/>
          <w:sz w:val="22"/>
          <w:szCs w:val="22"/>
          <w:lang w:val="ru-RU"/>
        </w:rPr>
        <w:t>-</w:t>
      </w:r>
      <w:r w:rsidRPr="00213A10">
        <w:rPr>
          <w:rFonts w:ascii="Arial" w:hAnsi="Arial" w:cs="Arial"/>
          <w:b/>
          <w:bCs/>
          <w:sz w:val="22"/>
          <w:szCs w:val="22"/>
          <w:lang w:val="ru-RU"/>
        </w:rPr>
        <w:t xml:space="preserve"> </w:t>
      </w:r>
      <w:r w:rsidRPr="00213A10">
        <w:rPr>
          <w:rFonts w:ascii="Arial" w:hAnsi="Arial" w:cs="Arial"/>
          <w:sz w:val="22"/>
          <w:szCs w:val="22"/>
          <w:lang w:val="ru-RU"/>
        </w:rPr>
        <w:t>Агенције за привредне регистре</w:t>
      </w:r>
    </w:p>
    <w:p w:rsidR="00D046D0" w:rsidRPr="00213A10" w:rsidRDefault="00D046D0" w:rsidP="00D046D0">
      <w:pPr>
        <w:pStyle w:val="Default"/>
        <w:numPr>
          <w:ilvl w:val="0"/>
          <w:numId w:val="21"/>
        </w:numPr>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ОП обрасца</w:t>
      </w:r>
      <w:r w:rsidRPr="00213A10">
        <w:rPr>
          <w:rFonts w:ascii="Arial" w:hAnsi="Arial" w:cs="Arial"/>
          <w:sz w:val="22"/>
          <w:szCs w:val="22"/>
          <w:lang w:val="ru-RU"/>
        </w:rPr>
        <w:t xml:space="preserve"> (обрасца са навођењем лица овлашћених за заступање понуђача)</w:t>
      </w:r>
    </w:p>
    <w:p w:rsidR="00D046D0" w:rsidRPr="00213A10" w:rsidRDefault="00D046D0" w:rsidP="00D046D0">
      <w:pPr>
        <w:pStyle w:val="Default"/>
        <w:numPr>
          <w:ilvl w:val="0"/>
          <w:numId w:val="21"/>
        </w:numPr>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Захтева за регистрацију менице</w:t>
      </w:r>
      <w:r w:rsidRPr="00213A10">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D046D0" w:rsidRPr="00213A10" w:rsidRDefault="00D046D0" w:rsidP="00D046D0">
      <w:pPr>
        <w:pStyle w:val="Default"/>
        <w:ind w:left="360"/>
        <w:jc w:val="both"/>
        <w:rPr>
          <w:rFonts w:ascii="Arial" w:hAnsi="Arial" w:cs="Arial"/>
          <w:sz w:val="22"/>
          <w:szCs w:val="22"/>
          <w:lang w:val="ru-RU"/>
        </w:rPr>
      </w:pPr>
      <w:r w:rsidRPr="00213A10">
        <w:rPr>
          <w:rFonts w:ascii="Arial" w:hAnsi="Arial" w:cs="Arial"/>
          <w:sz w:val="22"/>
          <w:szCs w:val="22"/>
          <w:lang w:val="ru-RU"/>
        </w:rPr>
        <w:t>Наручилац ће уновчити меницу за добро извршење уговорн</w:t>
      </w:r>
      <w:r w:rsidRPr="00213A10">
        <w:rPr>
          <w:rFonts w:ascii="Arial" w:hAnsi="Arial" w:cs="Arial"/>
          <w:sz w:val="22"/>
          <w:szCs w:val="22"/>
          <w:lang w:val="sr-Cyrl-CS"/>
        </w:rPr>
        <w:t>е</w:t>
      </w:r>
      <w:r w:rsidRPr="00213A10">
        <w:rPr>
          <w:rFonts w:ascii="Arial" w:hAnsi="Arial" w:cs="Arial"/>
          <w:sz w:val="22"/>
          <w:szCs w:val="22"/>
          <w:lang w:val="ru-RU"/>
        </w:rPr>
        <w:t xml:space="preserve"> обавез</w:t>
      </w:r>
      <w:r w:rsidRPr="00213A10">
        <w:rPr>
          <w:rFonts w:ascii="Arial" w:hAnsi="Arial" w:cs="Arial"/>
          <w:sz w:val="22"/>
          <w:szCs w:val="22"/>
          <w:lang w:val="sr-Cyrl-CS"/>
        </w:rPr>
        <w:t>е</w:t>
      </w:r>
      <w:r w:rsidRPr="00213A10">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D046D0" w:rsidRPr="00213A10" w:rsidRDefault="00D046D0" w:rsidP="00D046D0">
      <w:pPr>
        <w:pStyle w:val="Default"/>
        <w:ind w:left="360"/>
        <w:jc w:val="both"/>
        <w:rPr>
          <w:rFonts w:ascii="Arial" w:hAnsi="Arial" w:cs="Arial"/>
          <w:bCs/>
          <w:sz w:val="22"/>
          <w:szCs w:val="22"/>
          <w:lang w:val="sr-Cyrl-CS"/>
        </w:rPr>
      </w:pPr>
      <w:r w:rsidRPr="00213A10">
        <w:rPr>
          <w:rFonts w:ascii="Arial" w:hAnsi="Arial" w:cs="Arial"/>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C35689" w:rsidRDefault="00C35689" w:rsidP="00C35689">
      <w:pPr>
        <w:ind w:left="720"/>
        <w:jc w:val="both"/>
        <w:rPr>
          <w:rFonts w:ascii="Arial" w:hAnsi="Arial" w:cs="Arial"/>
          <w:sz w:val="22"/>
          <w:szCs w:val="22"/>
          <w:lang w:val="sr-Cyrl-CS"/>
        </w:rPr>
      </w:pPr>
    </w:p>
    <w:p w:rsidR="00B6775C" w:rsidRPr="004B3831" w:rsidRDefault="00B6775C" w:rsidP="00C35689">
      <w:pPr>
        <w:ind w:left="720"/>
        <w:jc w:val="both"/>
        <w:rPr>
          <w:rFonts w:ascii="Arial" w:hAnsi="Arial" w:cs="Arial"/>
          <w:sz w:val="22"/>
          <w:szCs w:val="22"/>
          <w:lang w:val="sr-Cyrl-CS"/>
        </w:rPr>
      </w:pPr>
    </w:p>
    <w:p w:rsidR="005879D7" w:rsidRPr="00213A10" w:rsidRDefault="00F91FB5" w:rsidP="003B377C">
      <w:pPr>
        <w:ind w:left="360"/>
        <w:jc w:val="both"/>
        <w:rPr>
          <w:rFonts w:ascii="Arial" w:hAnsi="Arial" w:cs="Arial"/>
          <w:sz w:val="22"/>
          <w:szCs w:val="22"/>
          <w:lang w:val="sr-Cyrl-CS"/>
        </w:rPr>
      </w:pPr>
      <w:r w:rsidRPr="00213A10">
        <w:rPr>
          <w:rFonts w:ascii="Arial" w:hAnsi="Arial" w:cs="Arial"/>
          <w:b/>
          <w:sz w:val="22"/>
          <w:szCs w:val="22"/>
          <w:lang w:val="sr-Cyrl-CS"/>
        </w:rPr>
        <w:t xml:space="preserve">11. </w:t>
      </w:r>
      <w:r w:rsidR="00447629" w:rsidRPr="00213A10">
        <w:rPr>
          <w:rFonts w:ascii="Arial" w:hAnsi="Arial" w:cs="Arial"/>
          <w:b/>
          <w:sz w:val="22"/>
          <w:szCs w:val="22"/>
          <w:lang w:val="sr-Cyrl-CS"/>
        </w:rPr>
        <w:t xml:space="preserve"> </w:t>
      </w:r>
      <w:r w:rsidR="005879D7" w:rsidRPr="00213A10">
        <w:rPr>
          <w:rFonts w:ascii="Arial" w:hAnsi="Arial" w:cs="Arial"/>
          <w:b/>
          <w:sz w:val="22"/>
          <w:szCs w:val="22"/>
          <w:lang w:val="sr-Cyrl-CS"/>
        </w:rPr>
        <w:t>ВАЛУТА И НАЧИН НА КОЈИ МОРА ДА БУДЕ НАВЕДЕНА И ИЗРАЖЕНА ЦЕНА У ПОНУДИ</w:t>
      </w:r>
    </w:p>
    <w:p w:rsidR="005879D7" w:rsidRPr="00213A10"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213A10" w:rsidRDefault="005879D7" w:rsidP="003B377C">
      <w:pPr>
        <w:ind w:left="426"/>
        <w:jc w:val="both"/>
        <w:rPr>
          <w:rFonts w:ascii="Arial" w:hAnsi="Arial" w:cs="Arial"/>
          <w:sz w:val="22"/>
          <w:szCs w:val="22"/>
          <w:lang w:val="sr-Cyrl-CS"/>
        </w:rPr>
      </w:pPr>
      <w:r w:rsidRPr="00213A10">
        <w:rPr>
          <w:rFonts w:ascii="Arial" w:hAnsi="Arial" w:cs="Arial"/>
          <w:sz w:val="22"/>
          <w:szCs w:val="22"/>
          <w:lang w:val="sr-Cyrl-CS"/>
        </w:rPr>
        <w:t>Цена је фиксна и не може се мењати.</w:t>
      </w:r>
    </w:p>
    <w:p w:rsidR="005879D7" w:rsidRPr="00213A10" w:rsidRDefault="005879D7" w:rsidP="003B377C">
      <w:pPr>
        <w:ind w:left="426"/>
        <w:jc w:val="both"/>
        <w:rPr>
          <w:rFonts w:ascii="Arial" w:hAnsi="Arial" w:cs="Arial"/>
          <w:sz w:val="22"/>
          <w:szCs w:val="22"/>
          <w:lang w:val="sr-Cyrl-CS"/>
        </w:rPr>
      </w:pPr>
      <w:r w:rsidRPr="00213A10">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rsidR="005879D7" w:rsidRPr="00213A10" w:rsidRDefault="005879D7" w:rsidP="003B377C">
      <w:pPr>
        <w:ind w:left="426"/>
        <w:jc w:val="both"/>
        <w:rPr>
          <w:rFonts w:ascii="Arial" w:hAnsi="Arial" w:cs="Arial"/>
          <w:sz w:val="22"/>
          <w:szCs w:val="22"/>
          <w:lang w:val="sr-Cyrl-CS"/>
        </w:rPr>
      </w:pPr>
      <w:r w:rsidRPr="00213A10">
        <w:rPr>
          <w:rFonts w:ascii="Arial" w:hAnsi="Arial" w:cs="Arial"/>
          <w:sz w:val="22"/>
          <w:szCs w:val="22"/>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Pr="00213A10" w:rsidRDefault="00F91FB5" w:rsidP="00F91FB5">
      <w:pPr>
        <w:ind w:left="360"/>
        <w:jc w:val="both"/>
        <w:rPr>
          <w:rFonts w:ascii="Arial" w:hAnsi="Arial" w:cs="Arial"/>
          <w:b/>
          <w:sz w:val="22"/>
          <w:szCs w:val="22"/>
          <w:lang w:val="sr-Cyrl-CS"/>
        </w:rPr>
      </w:pPr>
      <w:r w:rsidRPr="00213A10">
        <w:rPr>
          <w:rFonts w:ascii="Arial" w:hAnsi="Arial" w:cs="Arial"/>
          <w:b/>
          <w:sz w:val="22"/>
          <w:szCs w:val="22"/>
        </w:rPr>
        <w:t>12.</w:t>
      </w:r>
      <w:r w:rsidR="00304379" w:rsidRPr="00213A10">
        <w:rPr>
          <w:rFonts w:ascii="Arial" w:hAnsi="Arial" w:cs="Arial"/>
          <w:b/>
          <w:sz w:val="22"/>
          <w:szCs w:val="22"/>
          <w:lang w:val="sr-Latn-CS"/>
        </w:rPr>
        <w:t xml:space="preserve"> </w:t>
      </w:r>
      <w:r w:rsidR="005879D7" w:rsidRPr="00213A10">
        <w:rPr>
          <w:rFonts w:ascii="Arial" w:hAnsi="Arial" w:cs="Arial"/>
          <w:b/>
          <w:sz w:val="22"/>
          <w:szCs w:val="22"/>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пореским обавезама могу </w:t>
      </w:r>
      <w:r w:rsidR="00447629" w:rsidRPr="00213A10">
        <w:rPr>
          <w:rFonts w:ascii="Arial" w:hAnsi="Arial" w:cs="Arial"/>
          <w:sz w:val="22"/>
          <w:szCs w:val="22"/>
          <w:lang w:val="sr-Cyrl-CS"/>
        </w:rPr>
        <w:t xml:space="preserve">се </w:t>
      </w:r>
      <w:r w:rsidRPr="00213A10">
        <w:rPr>
          <w:rFonts w:ascii="Arial" w:hAnsi="Arial" w:cs="Arial"/>
          <w:sz w:val="22"/>
          <w:szCs w:val="22"/>
          <w:lang w:val="sr-Cyrl-CS"/>
        </w:rPr>
        <w:t>добити у Пореској управи, Министарства финансија.</w:t>
      </w:r>
    </w:p>
    <w:p w:rsidR="005879D7" w:rsidRPr="00213A10"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заштити животне средине могу </w:t>
      </w:r>
      <w:r w:rsidR="00447629" w:rsidRPr="00213A10">
        <w:rPr>
          <w:rFonts w:ascii="Arial" w:hAnsi="Arial" w:cs="Arial"/>
          <w:sz w:val="22"/>
          <w:szCs w:val="22"/>
          <w:lang w:val="sr-Cyrl-CS"/>
        </w:rPr>
        <w:t xml:space="preserve">се </w:t>
      </w:r>
      <w:r w:rsidRPr="00213A10">
        <w:rPr>
          <w:rFonts w:ascii="Arial" w:hAnsi="Arial" w:cs="Arial"/>
          <w:sz w:val="22"/>
          <w:szCs w:val="22"/>
          <w:lang w:val="sr-Cyrl-CS"/>
        </w:rPr>
        <w:t xml:space="preserve">добити у Агенцији за заштиту животне средине и у Министарству </w:t>
      </w:r>
      <w:r w:rsidR="005922B0" w:rsidRPr="00213A10">
        <w:rPr>
          <w:rFonts w:ascii="Arial" w:hAnsi="Arial" w:cs="Arial"/>
          <w:sz w:val="22"/>
          <w:szCs w:val="22"/>
          <w:lang w:val="sr-Cyrl-CS"/>
        </w:rPr>
        <w:t>пољопривреде и заштите животне средине</w:t>
      </w:r>
      <w:r w:rsidRPr="00213A10">
        <w:rPr>
          <w:rFonts w:ascii="Arial" w:hAnsi="Arial" w:cs="Arial"/>
          <w:sz w:val="22"/>
          <w:szCs w:val="22"/>
          <w:lang w:val="sr-Cyrl-CS"/>
        </w:rPr>
        <w:t>.</w:t>
      </w:r>
    </w:p>
    <w:p w:rsidR="005879D7" w:rsidRPr="00213A10"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заштити при запошљавању и условима рада се могу добити у Министарству </w:t>
      </w:r>
      <w:r w:rsidR="005922B0" w:rsidRPr="00213A10">
        <w:rPr>
          <w:rFonts w:ascii="Arial" w:hAnsi="Arial" w:cs="Arial"/>
          <w:sz w:val="22"/>
          <w:szCs w:val="22"/>
          <w:lang w:val="sr-Cyrl-CS"/>
        </w:rPr>
        <w:t xml:space="preserve">за </w:t>
      </w:r>
      <w:r w:rsidRPr="00213A10">
        <w:rPr>
          <w:rFonts w:ascii="Arial" w:hAnsi="Arial" w:cs="Arial"/>
          <w:sz w:val="22"/>
          <w:szCs w:val="22"/>
          <w:lang w:val="sr-Cyrl-CS"/>
        </w:rPr>
        <w:t>рад</w:t>
      </w:r>
      <w:r w:rsidR="005922B0" w:rsidRPr="00213A10">
        <w:rPr>
          <w:rFonts w:ascii="Arial" w:hAnsi="Arial" w:cs="Arial"/>
          <w:sz w:val="22"/>
          <w:szCs w:val="22"/>
          <w:lang w:val="sr-Cyrl-CS"/>
        </w:rPr>
        <w:t>, запошљавање, борачка</w:t>
      </w:r>
      <w:r w:rsidRPr="00213A10">
        <w:rPr>
          <w:rFonts w:ascii="Arial" w:hAnsi="Arial" w:cs="Arial"/>
          <w:sz w:val="22"/>
          <w:szCs w:val="22"/>
          <w:lang w:val="sr-Cyrl-CS"/>
        </w:rPr>
        <w:t xml:space="preserve"> и социјалн</w:t>
      </w:r>
      <w:r w:rsidR="005922B0" w:rsidRPr="00213A10">
        <w:rPr>
          <w:rFonts w:ascii="Arial" w:hAnsi="Arial" w:cs="Arial"/>
          <w:sz w:val="22"/>
          <w:szCs w:val="22"/>
          <w:lang w:val="sr-Cyrl-CS"/>
        </w:rPr>
        <w:t>а</w:t>
      </w:r>
      <w:r w:rsidRPr="00213A10">
        <w:rPr>
          <w:rFonts w:ascii="Arial" w:hAnsi="Arial" w:cs="Arial"/>
          <w:sz w:val="22"/>
          <w:szCs w:val="22"/>
          <w:lang w:val="sr-Cyrl-CS"/>
        </w:rPr>
        <w:t xml:space="preserve"> </w:t>
      </w:r>
      <w:r w:rsidR="005922B0" w:rsidRPr="00213A10">
        <w:rPr>
          <w:rFonts w:ascii="Arial" w:hAnsi="Arial" w:cs="Arial"/>
          <w:sz w:val="22"/>
          <w:szCs w:val="22"/>
          <w:lang w:val="sr-Cyrl-CS"/>
        </w:rPr>
        <w:t>питања</w:t>
      </w:r>
      <w:r w:rsidRPr="00213A10">
        <w:rPr>
          <w:rFonts w:ascii="Arial" w:hAnsi="Arial" w:cs="Arial"/>
          <w:sz w:val="22"/>
          <w:szCs w:val="22"/>
          <w:lang w:val="sr-Cyrl-CS"/>
        </w:rPr>
        <w:t>.</w:t>
      </w:r>
    </w:p>
    <w:p w:rsidR="005879D7" w:rsidRPr="00213A10" w:rsidRDefault="005879D7" w:rsidP="005879D7">
      <w:pPr>
        <w:ind w:left="720"/>
        <w:jc w:val="both"/>
        <w:rPr>
          <w:rFonts w:ascii="Arial" w:hAnsi="Arial" w:cs="Arial"/>
          <w:sz w:val="22"/>
          <w:szCs w:val="22"/>
          <w:lang w:val="sr-Cyrl-CS"/>
        </w:rPr>
      </w:pPr>
    </w:p>
    <w:p w:rsidR="00DE4D03" w:rsidRPr="004B3831" w:rsidRDefault="00DE4D03" w:rsidP="005879D7">
      <w:pPr>
        <w:ind w:left="720"/>
        <w:jc w:val="both"/>
        <w:rPr>
          <w:rFonts w:ascii="Arial" w:hAnsi="Arial" w:cs="Arial"/>
          <w:sz w:val="16"/>
          <w:szCs w:val="16"/>
          <w:lang w:val="sr-Cyrl-CS"/>
        </w:rPr>
      </w:pPr>
    </w:p>
    <w:p w:rsidR="00F91FB5" w:rsidRPr="00213A10" w:rsidRDefault="00F91FB5" w:rsidP="00F91FB5">
      <w:pPr>
        <w:ind w:left="360"/>
        <w:jc w:val="both"/>
        <w:rPr>
          <w:rFonts w:ascii="Arial" w:hAnsi="Arial" w:cs="Arial"/>
          <w:sz w:val="22"/>
          <w:szCs w:val="22"/>
          <w:lang w:val="sr-Cyrl-CS"/>
        </w:rPr>
      </w:pPr>
      <w:r w:rsidRPr="00213A10">
        <w:rPr>
          <w:rFonts w:ascii="Arial" w:hAnsi="Arial" w:cs="Arial"/>
          <w:b/>
          <w:sz w:val="22"/>
          <w:szCs w:val="22"/>
          <w:lang w:val="sr-Cyrl-CS"/>
        </w:rPr>
        <w:t>13.</w:t>
      </w:r>
      <w:r w:rsidR="00447629" w:rsidRPr="00213A10">
        <w:rPr>
          <w:rFonts w:ascii="Arial" w:hAnsi="Arial" w:cs="Arial"/>
          <w:b/>
          <w:sz w:val="22"/>
          <w:szCs w:val="22"/>
          <w:lang w:val="sr-Cyrl-CS"/>
        </w:rPr>
        <w:t xml:space="preserve"> </w:t>
      </w:r>
      <w:r w:rsidR="005879D7" w:rsidRPr="00213A10">
        <w:rPr>
          <w:rFonts w:ascii="Arial" w:hAnsi="Arial" w:cs="Arial"/>
          <w:b/>
          <w:sz w:val="22"/>
          <w:szCs w:val="22"/>
          <w:lang w:val="sr-Cyrl-CS"/>
        </w:rPr>
        <w:t>ПОДАЦИ О ВРСТИ, САДРЖИНИ, НАЧИНУ ПОДНОШЕЊА, ВИСИНИ И РОКОВИМА ОБЕЗБЕЂЕЊА ИСПУЊЕЊА ОБАВЕЗА ПОНУЂАЧА</w:t>
      </w:r>
      <w:r w:rsidRPr="00213A10">
        <w:rPr>
          <w:rFonts w:ascii="Arial" w:hAnsi="Arial" w:cs="Arial"/>
          <w:sz w:val="22"/>
          <w:szCs w:val="22"/>
          <w:lang w:val="sr-Cyrl-CS"/>
        </w:rPr>
        <w:t xml:space="preserve"> </w:t>
      </w:r>
    </w:p>
    <w:p w:rsidR="00121B21" w:rsidRPr="00213A10" w:rsidRDefault="00121B21" w:rsidP="00F91FB5">
      <w:pPr>
        <w:ind w:left="360"/>
        <w:jc w:val="both"/>
        <w:rPr>
          <w:rFonts w:ascii="Arial" w:hAnsi="Arial" w:cs="Arial"/>
          <w:sz w:val="22"/>
          <w:szCs w:val="22"/>
          <w:lang w:val="ru-RU"/>
        </w:rPr>
      </w:pPr>
    </w:p>
    <w:p w:rsidR="00F91FB5" w:rsidRPr="00213A10" w:rsidRDefault="00F91FB5" w:rsidP="00F91FB5">
      <w:pPr>
        <w:ind w:left="360"/>
        <w:jc w:val="both"/>
        <w:rPr>
          <w:rFonts w:ascii="Arial" w:hAnsi="Arial" w:cs="Arial"/>
          <w:sz w:val="22"/>
          <w:szCs w:val="22"/>
          <w:lang w:val="ru-RU"/>
        </w:rPr>
      </w:pPr>
      <w:r w:rsidRPr="00213A10">
        <w:rPr>
          <w:rFonts w:ascii="Arial" w:hAnsi="Arial" w:cs="Arial"/>
          <w:b/>
          <w:bCs/>
          <w:sz w:val="22"/>
          <w:szCs w:val="22"/>
          <w:lang w:val="ru-RU"/>
        </w:rPr>
        <w:t>14</w:t>
      </w:r>
      <w:r w:rsidRPr="00213A10">
        <w:rPr>
          <w:rFonts w:ascii="Arial" w:hAnsi="Arial" w:cs="Arial"/>
          <w:bCs/>
          <w:sz w:val="22"/>
          <w:szCs w:val="22"/>
          <w:lang w:val="ru-RU"/>
        </w:rPr>
        <w:t>.</w:t>
      </w:r>
      <w:r w:rsidR="00121B21" w:rsidRPr="00213A10">
        <w:rPr>
          <w:rFonts w:ascii="Arial" w:hAnsi="Arial" w:cs="Arial"/>
          <w:bCs/>
          <w:sz w:val="22"/>
          <w:szCs w:val="22"/>
          <w:lang w:val="ru-RU"/>
        </w:rPr>
        <w:t xml:space="preserve"> </w:t>
      </w:r>
      <w:r w:rsidRPr="00213A10">
        <w:rPr>
          <w:rFonts w:ascii="Arial" w:hAnsi="Arial" w:cs="Arial"/>
          <w:b/>
          <w:bCs/>
          <w:sz w:val="22"/>
          <w:szCs w:val="22"/>
          <w:lang w:val="ru-RU"/>
        </w:rPr>
        <w:t>КРИТЕРИЈУМ ЗА ОЦЕНУ ПОНУДА</w:t>
      </w:r>
      <w:r w:rsidRPr="00213A10">
        <w:rPr>
          <w:rFonts w:ascii="Arial" w:hAnsi="Arial" w:cs="Arial"/>
          <w:bCs/>
          <w:sz w:val="22"/>
          <w:szCs w:val="22"/>
          <w:lang w:val="ru-RU"/>
        </w:rPr>
        <w:t xml:space="preserve"> </w:t>
      </w:r>
    </w:p>
    <w:p w:rsidR="00F91FB5" w:rsidRPr="00213A10" w:rsidRDefault="00F91FB5" w:rsidP="00F91FB5">
      <w:pPr>
        <w:pStyle w:val="BodyText"/>
        <w:rPr>
          <w:rFonts w:ascii="Arial" w:hAnsi="Arial" w:cs="Arial"/>
          <w:sz w:val="22"/>
          <w:szCs w:val="22"/>
          <w:lang w:val="ru-RU"/>
        </w:rPr>
      </w:pPr>
      <w:r w:rsidRPr="00213A10">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213A10">
        <w:rPr>
          <w:rFonts w:ascii="Arial" w:hAnsi="Arial" w:cs="Arial"/>
          <w:b/>
          <w:sz w:val="22"/>
          <w:szCs w:val="22"/>
          <w:lang w:val="sr-Cyrl-CS"/>
        </w:rPr>
        <w:t>економски најповољнија понуда</w:t>
      </w:r>
      <w:r w:rsidRPr="00213A10">
        <w:rPr>
          <w:rFonts w:ascii="Arial" w:hAnsi="Arial" w:cs="Arial"/>
          <w:sz w:val="22"/>
          <w:szCs w:val="22"/>
          <w:lang w:val="ru-RU"/>
        </w:rPr>
        <w:t xml:space="preserve">, уколико су испуњени сви услови наведени у конкурсној документацији. </w:t>
      </w:r>
    </w:p>
    <w:p w:rsidR="00F91FB5" w:rsidRPr="00213A10" w:rsidRDefault="00F91FB5" w:rsidP="00F91FB5">
      <w:pPr>
        <w:pStyle w:val="BodyText"/>
        <w:ind w:firstLine="420"/>
        <w:rPr>
          <w:rFonts w:ascii="Arial" w:hAnsi="Arial" w:cs="Arial"/>
          <w:sz w:val="22"/>
          <w:szCs w:val="22"/>
          <w:lang w:val="ru-RU"/>
        </w:rPr>
      </w:pPr>
      <w:r w:rsidRPr="00213A10">
        <w:rPr>
          <w:rFonts w:ascii="Arial" w:hAnsi="Arial" w:cs="Arial"/>
          <w:sz w:val="22"/>
          <w:szCs w:val="22"/>
          <w:lang w:val="ru-RU"/>
        </w:rPr>
        <w:t xml:space="preserve">Критеријуми за оцењивање </w:t>
      </w:r>
      <w:r w:rsidRPr="00213A10">
        <w:rPr>
          <w:rFonts w:ascii="Arial" w:hAnsi="Arial" w:cs="Arial"/>
          <w:sz w:val="22"/>
          <w:szCs w:val="22"/>
          <w:lang w:val="sr-Cyrl-CS"/>
        </w:rPr>
        <w:t xml:space="preserve">економски </w:t>
      </w:r>
      <w:r w:rsidRPr="00213A10">
        <w:rPr>
          <w:rFonts w:ascii="Arial" w:hAnsi="Arial" w:cs="Arial"/>
          <w:sz w:val="22"/>
          <w:szCs w:val="22"/>
          <w:lang w:val="ru-RU"/>
        </w:rPr>
        <w:t>најповољније понуде понуђача су следећи</w:t>
      </w:r>
    </w:p>
    <w:p w:rsidR="00F91FB5" w:rsidRPr="00213A10" w:rsidRDefault="00F91FB5" w:rsidP="00F91FB5">
      <w:pPr>
        <w:ind w:firstLine="420"/>
        <w:jc w:val="both"/>
        <w:rPr>
          <w:rFonts w:ascii="Arial" w:hAnsi="Arial" w:cs="Arial"/>
          <w:sz w:val="22"/>
          <w:szCs w:val="22"/>
          <w:lang w:val="sr-Cyrl-CS"/>
        </w:rPr>
      </w:pPr>
      <w:r w:rsidRPr="00213A10">
        <w:rPr>
          <w:rFonts w:ascii="Arial" w:hAnsi="Arial" w:cs="Arial"/>
          <w:sz w:val="22"/>
          <w:szCs w:val="22"/>
          <w:lang w:val="ru-RU"/>
        </w:rPr>
        <w:t>1</w:t>
      </w:r>
      <w:r w:rsidRPr="00213A10">
        <w:rPr>
          <w:rFonts w:ascii="Arial" w:hAnsi="Arial" w:cs="Arial"/>
          <w:sz w:val="22"/>
          <w:szCs w:val="22"/>
        </w:rPr>
        <w:t>.</w:t>
      </w:r>
      <w:r w:rsidRPr="00213A10">
        <w:rPr>
          <w:rFonts w:ascii="Arial" w:hAnsi="Arial" w:cs="Arial"/>
          <w:sz w:val="22"/>
          <w:szCs w:val="22"/>
          <w:lang w:val="sr-Cyrl-CS"/>
        </w:rPr>
        <w:t xml:space="preserve">    </w:t>
      </w:r>
      <w:r w:rsidRPr="00213A10">
        <w:rPr>
          <w:rFonts w:ascii="Arial" w:hAnsi="Arial" w:cs="Arial"/>
          <w:sz w:val="22"/>
          <w:szCs w:val="22"/>
          <w:lang w:val="ru-RU"/>
        </w:rPr>
        <w:t xml:space="preserve">Цена                                           </w:t>
      </w:r>
      <w:r w:rsidRPr="00213A10">
        <w:rPr>
          <w:rFonts w:ascii="Arial" w:hAnsi="Arial" w:cs="Arial"/>
          <w:sz w:val="22"/>
          <w:szCs w:val="22"/>
          <w:lang w:val="sr-Cyrl-CS"/>
        </w:rPr>
        <w:t xml:space="preserve">      </w:t>
      </w:r>
      <w:r w:rsidRPr="00213A10">
        <w:rPr>
          <w:rFonts w:ascii="Arial" w:hAnsi="Arial" w:cs="Arial"/>
          <w:sz w:val="22"/>
          <w:szCs w:val="22"/>
          <w:lang w:val="ru-RU"/>
        </w:rPr>
        <w:t xml:space="preserve">                   </w:t>
      </w:r>
      <w:r w:rsidRPr="00213A10">
        <w:rPr>
          <w:rFonts w:ascii="Arial" w:hAnsi="Arial" w:cs="Arial"/>
          <w:sz w:val="22"/>
          <w:szCs w:val="22"/>
        </w:rPr>
        <w:t xml:space="preserve"> </w:t>
      </w:r>
      <w:r w:rsidR="00213A10">
        <w:rPr>
          <w:rFonts w:ascii="Arial" w:hAnsi="Arial" w:cs="Arial"/>
          <w:sz w:val="22"/>
          <w:szCs w:val="22"/>
          <w:lang w:val="sr-Cyrl-CS"/>
        </w:rPr>
        <w:t xml:space="preserve">      </w:t>
      </w:r>
      <w:r w:rsidRPr="00213A10">
        <w:rPr>
          <w:rFonts w:ascii="Arial" w:hAnsi="Arial" w:cs="Arial"/>
          <w:sz w:val="22"/>
          <w:szCs w:val="22"/>
          <w:lang w:val="ru-RU"/>
        </w:rPr>
        <w:t xml:space="preserve">  </w:t>
      </w:r>
      <w:r w:rsidRPr="00213A10">
        <w:rPr>
          <w:rFonts w:ascii="Arial" w:hAnsi="Arial" w:cs="Arial"/>
          <w:sz w:val="22"/>
          <w:szCs w:val="22"/>
        </w:rPr>
        <w:t xml:space="preserve"> 7</w:t>
      </w:r>
      <w:r w:rsidRPr="00213A10">
        <w:rPr>
          <w:rFonts w:ascii="Arial" w:hAnsi="Arial" w:cs="Arial"/>
          <w:sz w:val="22"/>
          <w:szCs w:val="22"/>
          <w:lang w:val="ru-RU"/>
        </w:rPr>
        <w:t>0 пондера</w:t>
      </w:r>
    </w:p>
    <w:p w:rsidR="00F91FB5" w:rsidRPr="00213A10" w:rsidRDefault="00F91FB5" w:rsidP="00F91FB5">
      <w:pPr>
        <w:ind w:firstLine="420"/>
        <w:jc w:val="both"/>
        <w:rPr>
          <w:rFonts w:ascii="Arial" w:hAnsi="Arial" w:cs="Arial"/>
          <w:sz w:val="22"/>
          <w:szCs w:val="22"/>
          <w:lang w:val="ru-RU"/>
        </w:rPr>
      </w:pPr>
      <w:r w:rsidRPr="00213A10">
        <w:rPr>
          <w:rFonts w:ascii="Arial" w:hAnsi="Arial" w:cs="Arial"/>
          <w:sz w:val="22"/>
          <w:szCs w:val="22"/>
        </w:rPr>
        <w:t>2</w:t>
      </w:r>
      <w:r w:rsidRPr="00213A10">
        <w:rPr>
          <w:rFonts w:ascii="Arial" w:hAnsi="Arial" w:cs="Arial"/>
          <w:sz w:val="22"/>
          <w:szCs w:val="22"/>
          <w:lang w:val="ru-RU"/>
        </w:rPr>
        <w:t xml:space="preserve">.    </w:t>
      </w:r>
      <w:r w:rsidRPr="00213A10">
        <w:rPr>
          <w:rFonts w:ascii="Arial" w:hAnsi="Arial" w:cs="Arial"/>
          <w:sz w:val="22"/>
          <w:szCs w:val="22"/>
          <w:lang w:val="sr-Cyrl-CS"/>
        </w:rPr>
        <w:t xml:space="preserve">Рок </w:t>
      </w:r>
      <w:r w:rsidR="00213A10">
        <w:rPr>
          <w:rFonts w:ascii="Arial" w:hAnsi="Arial" w:cs="Arial"/>
          <w:sz w:val="22"/>
          <w:szCs w:val="22"/>
          <w:lang w:val="sr-Cyrl-CS"/>
        </w:rPr>
        <w:t>извођења радова</w:t>
      </w:r>
      <w:r w:rsidRPr="00213A10">
        <w:rPr>
          <w:rFonts w:ascii="Arial" w:hAnsi="Arial" w:cs="Arial"/>
          <w:sz w:val="22"/>
          <w:szCs w:val="22"/>
          <w:lang w:val="sr-Cyrl-CS"/>
        </w:rPr>
        <w:t xml:space="preserve">   </w:t>
      </w:r>
      <w:r w:rsidRPr="00213A10">
        <w:rPr>
          <w:rFonts w:ascii="Arial" w:hAnsi="Arial" w:cs="Arial"/>
          <w:sz w:val="22"/>
          <w:szCs w:val="22"/>
          <w:lang w:val="sr-Cyrl-CS"/>
        </w:rPr>
        <w:tab/>
      </w:r>
      <w:r w:rsidRPr="00213A10">
        <w:rPr>
          <w:rFonts w:ascii="Arial" w:hAnsi="Arial" w:cs="Arial"/>
          <w:sz w:val="22"/>
          <w:szCs w:val="22"/>
          <w:lang w:val="sr-Cyrl-CS"/>
        </w:rPr>
        <w:tab/>
      </w:r>
      <w:r w:rsidRPr="00213A10">
        <w:rPr>
          <w:rFonts w:ascii="Arial" w:hAnsi="Arial" w:cs="Arial"/>
          <w:sz w:val="22"/>
          <w:szCs w:val="22"/>
          <w:lang w:val="sr-Cyrl-CS"/>
        </w:rPr>
        <w:tab/>
        <w:t xml:space="preserve">                  </w:t>
      </w:r>
      <w:r w:rsidRPr="00213A10">
        <w:rPr>
          <w:rFonts w:ascii="Arial" w:hAnsi="Arial" w:cs="Arial"/>
          <w:sz w:val="22"/>
          <w:szCs w:val="22"/>
        </w:rPr>
        <w:t>3</w:t>
      </w:r>
      <w:r w:rsidRPr="00213A10">
        <w:rPr>
          <w:rFonts w:ascii="Arial" w:hAnsi="Arial" w:cs="Arial"/>
          <w:sz w:val="22"/>
          <w:szCs w:val="22"/>
          <w:lang w:val="sr-Cyrl-CS"/>
        </w:rPr>
        <w:t>0 пондера</w:t>
      </w:r>
      <w:r w:rsidRPr="00213A10">
        <w:rPr>
          <w:rFonts w:ascii="Arial" w:hAnsi="Arial" w:cs="Arial"/>
          <w:sz w:val="22"/>
          <w:szCs w:val="22"/>
          <w:lang w:val="ru-RU"/>
        </w:rPr>
        <w:t xml:space="preserve"> </w:t>
      </w:r>
    </w:p>
    <w:p w:rsidR="00F91FB5" w:rsidRDefault="00F91FB5" w:rsidP="00F91FB5">
      <w:pPr>
        <w:ind w:firstLine="420"/>
        <w:jc w:val="both"/>
        <w:rPr>
          <w:rFonts w:ascii="Arial" w:hAnsi="Arial" w:cs="Arial"/>
          <w:sz w:val="22"/>
          <w:szCs w:val="22"/>
          <w:lang w:val="sr-Cyrl-CS"/>
        </w:rPr>
      </w:pPr>
    </w:p>
    <w:p w:rsidR="003B377C" w:rsidRPr="00213A10" w:rsidRDefault="003B377C" w:rsidP="00F91FB5">
      <w:pPr>
        <w:ind w:firstLine="420"/>
        <w:jc w:val="both"/>
        <w:rPr>
          <w:rFonts w:ascii="Arial" w:hAnsi="Arial" w:cs="Arial"/>
          <w:sz w:val="22"/>
          <w:szCs w:val="22"/>
          <w:lang w:val="sr-Cyrl-CS"/>
        </w:rPr>
      </w:pPr>
    </w:p>
    <w:p w:rsidR="00F91FB5" w:rsidRPr="00213A10" w:rsidRDefault="00F91FB5" w:rsidP="00F91FB5">
      <w:pPr>
        <w:pStyle w:val="ListParagraph"/>
        <w:ind w:left="780"/>
        <w:rPr>
          <w:rFonts w:ascii="Arial" w:hAnsi="Arial" w:cs="Arial"/>
          <w:lang w:val="sr-Cyrl-CS"/>
        </w:rPr>
      </w:pPr>
      <w:r w:rsidRPr="00213A10">
        <w:rPr>
          <w:rFonts w:ascii="Arial" w:hAnsi="Arial" w:cs="Arial"/>
          <w:lang w:val="sr-Cyrl-CS"/>
        </w:rPr>
        <w:lastRenderedPageBreak/>
        <w:t>МЕТОДОЛОГИЈА  БОДОВАЊА ПОНУЂАЧА</w:t>
      </w:r>
    </w:p>
    <w:p w:rsidR="00F91FB5" w:rsidRPr="00213A10" w:rsidRDefault="00F91FB5" w:rsidP="00F91FB5">
      <w:pPr>
        <w:pStyle w:val="BodyText"/>
        <w:ind w:firstLine="720"/>
        <w:rPr>
          <w:rFonts w:ascii="Arial" w:hAnsi="Arial" w:cs="Arial"/>
          <w:sz w:val="22"/>
          <w:szCs w:val="22"/>
          <w:lang w:val="ru-RU"/>
        </w:rPr>
      </w:pPr>
      <w:r w:rsidRPr="00213A10">
        <w:rPr>
          <w:rFonts w:ascii="Arial" w:hAnsi="Arial" w:cs="Arial"/>
          <w:bCs/>
          <w:sz w:val="22"/>
          <w:szCs w:val="22"/>
          <w:lang w:val="sr-Cyrl-CS"/>
        </w:rPr>
        <w:t xml:space="preserve"> </w:t>
      </w:r>
      <w:r w:rsidRPr="00213A10">
        <w:rPr>
          <w:rFonts w:ascii="Arial" w:hAnsi="Arial" w:cs="Arial"/>
          <w:sz w:val="22"/>
          <w:szCs w:val="22"/>
          <w:lang w:val="ru-RU"/>
        </w:rPr>
        <w:t>Максимални број пондера по елементима за вредновање понуда</w:t>
      </w:r>
    </w:p>
    <w:tbl>
      <w:tblPr>
        <w:tblW w:w="0" w:type="auto"/>
        <w:jc w:val="center"/>
        <w:tblInd w:w="-5456" w:type="dxa"/>
        <w:tblBorders>
          <w:top w:val="double" w:sz="4" w:space="0" w:color="008000"/>
          <w:left w:val="double" w:sz="4" w:space="0" w:color="008000"/>
          <w:bottom w:val="double" w:sz="4" w:space="0" w:color="008000"/>
          <w:right w:val="double" w:sz="4" w:space="0" w:color="008000"/>
          <w:insideH w:val="double" w:sz="4" w:space="0" w:color="008000"/>
          <w:insideV w:val="double" w:sz="4" w:space="0" w:color="008000"/>
        </w:tblBorders>
        <w:tblLayout w:type="fixed"/>
        <w:tblLook w:val="0000"/>
      </w:tblPr>
      <w:tblGrid>
        <w:gridCol w:w="3145"/>
        <w:gridCol w:w="3397"/>
        <w:gridCol w:w="2253"/>
      </w:tblGrid>
      <w:tr w:rsidR="00F91FB5" w:rsidRPr="00213A10" w:rsidTr="00F91FB5">
        <w:trPr>
          <w:trHeight w:val="311"/>
          <w:jc w:val="center"/>
        </w:trPr>
        <w:tc>
          <w:tcPr>
            <w:tcW w:w="3145"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Цена</w:t>
            </w:r>
          </w:p>
        </w:tc>
        <w:tc>
          <w:tcPr>
            <w:tcW w:w="3397"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213A10">
            <w:pPr>
              <w:pStyle w:val="BodyText"/>
              <w:jc w:val="center"/>
              <w:rPr>
                <w:rFonts w:ascii="Arial" w:hAnsi="Arial" w:cs="Arial"/>
                <w:sz w:val="22"/>
                <w:szCs w:val="22"/>
              </w:rPr>
            </w:pPr>
            <w:r w:rsidRPr="00213A10">
              <w:rPr>
                <w:rFonts w:ascii="Arial" w:hAnsi="Arial" w:cs="Arial"/>
                <w:sz w:val="22"/>
                <w:szCs w:val="22"/>
                <w:lang w:val="sr-Cyrl-CS"/>
              </w:rPr>
              <w:t xml:space="preserve">Рок </w:t>
            </w:r>
            <w:r w:rsidR="00213A10">
              <w:rPr>
                <w:rFonts w:ascii="Arial" w:hAnsi="Arial" w:cs="Arial"/>
                <w:sz w:val="22"/>
                <w:szCs w:val="22"/>
                <w:lang w:val="sr-Cyrl-CS"/>
              </w:rPr>
              <w:t xml:space="preserve">извођења радова </w:t>
            </w:r>
          </w:p>
        </w:tc>
        <w:tc>
          <w:tcPr>
            <w:tcW w:w="2253"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Пондери укупно</w:t>
            </w:r>
          </w:p>
        </w:tc>
      </w:tr>
      <w:tr w:rsidR="00F91FB5" w:rsidRPr="00213A10" w:rsidTr="00F91FB5">
        <w:trPr>
          <w:trHeight w:val="425"/>
          <w:jc w:val="center"/>
        </w:trPr>
        <w:tc>
          <w:tcPr>
            <w:tcW w:w="3145" w:type="dxa"/>
            <w:tcBorders>
              <w:top w:val="double" w:sz="4" w:space="0" w:color="008000"/>
              <w:left w:val="double" w:sz="4" w:space="0" w:color="008000"/>
              <w:bottom w:val="double" w:sz="4" w:space="0" w:color="008000"/>
              <w:right w:val="double" w:sz="4" w:space="0" w:color="008000"/>
            </w:tcBorders>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rPr>
              <w:t>7</w:t>
            </w:r>
            <w:r w:rsidRPr="00213A10">
              <w:rPr>
                <w:rFonts w:ascii="Arial" w:hAnsi="Arial" w:cs="Arial"/>
                <w:sz w:val="22"/>
                <w:szCs w:val="22"/>
                <w:lang w:val="sr-Cyrl-CS"/>
              </w:rPr>
              <w:t>0</w:t>
            </w:r>
          </w:p>
        </w:tc>
        <w:tc>
          <w:tcPr>
            <w:tcW w:w="3397" w:type="dxa"/>
            <w:tcBorders>
              <w:top w:val="double" w:sz="4" w:space="0" w:color="008000"/>
              <w:left w:val="double" w:sz="4" w:space="0" w:color="008000"/>
              <w:bottom w:val="double" w:sz="4" w:space="0" w:color="008000"/>
              <w:right w:val="double" w:sz="4" w:space="0" w:color="008000"/>
            </w:tcBorders>
            <w:shd w:val="clear" w:color="auto" w:fill="auto"/>
            <w:vAlign w:val="center"/>
          </w:tcPr>
          <w:p w:rsidR="00F91FB5" w:rsidRPr="00213A10" w:rsidRDefault="00F91FB5" w:rsidP="00F91FB5">
            <w:pPr>
              <w:pStyle w:val="BodyText"/>
              <w:jc w:val="center"/>
              <w:rPr>
                <w:rFonts w:ascii="Arial" w:hAnsi="Arial" w:cs="Arial"/>
                <w:sz w:val="22"/>
                <w:szCs w:val="22"/>
              </w:rPr>
            </w:pPr>
            <w:r w:rsidRPr="00213A10">
              <w:rPr>
                <w:rFonts w:ascii="Arial" w:hAnsi="Arial" w:cs="Arial"/>
                <w:sz w:val="22"/>
                <w:szCs w:val="22"/>
              </w:rPr>
              <w:t>30</w:t>
            </w:r>
          </w:p>
        </w:tc>
        <w:tc>
          <w:tcPr>
            <w:tcW w:w="2253" w:type="dxa"/>
            <w:tcBorders>
              <w:top w:val="double" w:sz="4" w:space="0" w:color="008000"/>
              <w:left w:val="double" w:sz="4" w:space="0" w:color="008000"/>
              <w:bottom w:val="double" w:sz="4" w:space="0" w:color="008000"/>
              <w:right w:val="double" w:sz="4" w:space="0" w:color="008000"/>
            </w:tcBorders>
            <w:shd w:val="clear" w:color="auto" w:fill="auto"/>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100</w:t>
            </w:r>
          </w:p>
        </w:tc>
      </w:tr>
    </w:tbl>
    <w:p w:rsidR="00F91FB5" w:rsidRPr="00213A10" w:rsidRDefault="00F91FB5" w:rsidP="00F91FB5">
      <w:pPr>
        <w:pStyle w:val="BodyText"/>
        <w:spacing w:before="240"/>
        <w:rPr>
          <w:rFonts w:ascii="Arial" w:hAnsi="Arial" w:cs="Arial"/>
          <w:sz w:val="22"/>
          <w:szCs w:val="22"/>
        </w:rPr>
      </w:pPr>
      <w:r w:rsidRPr="00213A10">
        <w:rPr>
          <w:rFonts w:ascii="Arial" w:hAnsi="Arial" w:cs="Arial"/>
          <w:sz w:val="22"/>
          <w:szCs w:val="22"/>
          <w:lang w:val="sr-Cyrl-CS"/>
        </w:rPr>
        <w:t xml:space="preserve">1. </w:t>
      </w:r>
      <w:r w:rsidRPr="00213A10">
        <w:rPr>
          <w:rFonts w:ascii="Arial" w:hAnsi="Arial" w:cs="Arial"/>
          <w:sz w:val="22"/>
          <w:szCs w:val="22"/>
        </w:rPr>
        <w:t>Цена до</w:t>
      </w:r>
      <w:r w:rsidRPr="00213A10">
        <w:rPr>
          <w:rFonts w:ascii="Arial" w:hAnsi="Arial" w:cs="Arial"/>
          <w:sz w:val="22"/>
          <w:szCs w:val="22"/>
          <w:lang w:val="sr-Cyrl-CS"/>
        </w:rPr>
        <w:t xml:space="preserve"> </w:t>
      </w:r>
      <w:r w:rsidRPr="00213A10">
        <w:rPr>
          <w:rFonts w:ascii="Arial" w:hAnsi="Arial" w:cs="Arial"/>
          <w:sz w:val="22"/>
          <w:szCs w:val="22"/>
        </w:rPr>
        <w:t>7</w:t>
      </w:r>
      <w:r w:rsidRPr="00213A10">
        <w:rPr>
          <w:rFonts w:ascii="Arial" w:hAnsi="Arial" w:cs="Arial"/>
          <w:sz w:val="22"/>
          <w:szCs w:val="22"/>
          <w:lang w:val="sr-Cyrl-CS"/>
        </w:rPr>
        <w:t>0 пондера:</w:t>
      </w:r>
    </w:p>
    <w:p w:rsidR="00F91FB5" w:rsidRPr="00213A10" w:rsidRDefault="00F91FB5" w:rsidP="00F91FB5">
      <w:pPr>
        <w:pStyle w:val="BodyText"/>
        <w:tabs>
          <w:tab w:val="left" w:pos="0"/>
        </w:tabs>
        <w:rPr>
          <w:rFonts w:ascii="Arial" w:hAnsi="Arial" w:cs="Arial"/>
          <w:sz w:val="22"/>
          <w:szCs w:val="22"/>
          <w:lang w:val="ru-RU"/>
        </w:rPr>
      </w:pPr>
      <w:r w:rsidRPr="00213A10">
        <w:rPr>
          <w:rFonts w:ascii="Arial" w:hAnsi="Arial" w:cs="Arial"/>
          <w:sz w:val="22"/>
          <w:szCs w:val="22"/>
          <w:lang w:val="ru-RU"/>
        </w:rPr>
        <w:tab/>
        <w:t>Број пондера према овом критеријуму одређује се на следећи начин:</w:t>
      </w:r>
    </w:p>
    <w:p w:rsidR="00F91FB5" w:rsidRPr="00213A10" w:rsidRDefault="00F91FB5" w:rsidP="00F91FB5">
      <w:pPr>
        <w:pStyle w:val="BodyText"/>
        <w:ind w:firstLine="720"/>
        <w:rPr>
          <w:rFonts w:ascii="Arial" w:hAnsi="Arial" w:cs="Arial"/>
          <w:sz w:val="22"/>
          <w:szCs w:val="22"/>
          <w:lang w:val="sr-Cyrl-CS"/>
        </w:rPr>
      </w:pPr>
      <w:r w:rsidRPr="00213A10">
        <w:rPr>
          <w:rFonts w:ascii="Arial" w:hAnsi="Arial" w:cs="Arial"/>
          <w:sz w:val="22"/>
          <w:szCs w:val="22"/>
          <w:lang w:val="ru-RU"/>
        </w:rPr>
        <w:t xml:space="preserve">Код овог критеријума бодоваће се укупна понуђена цена из обрасца понуде. Највећи могући број пондера по овом критеријуму је </w:t>
      </w:r>
      <w:r w:rsidRPr="00213A10">
        <w:rPr>
          <w:rFonts w:ascii="Arial" w:hAnsi="Arial" w:cs="Arial"/>
          <w:sz w:val="22"/>
          <w:szCs w:val="22"/>
        </w:rPr>
        <w:t>7</w:t>
      </w:r>
      <w:r w:rsidRPr="00213A10">
        <w:rPr>
          <w:rFonts w:ascii="Arial" w:hAnsi="Arial" w:cs="Arial"/>
          <w:sz w:val="22"/>
          <w:szCs w:val="22"/>
          <w:lang w:val="ru-RU"/>
        </w:rPr>
        <w:t>0, које ће добити понуда чија је укупна понуђена цена у обрасцу понуде најнижа. Све остале понуде ће пондере добити према следећој формули</w:t>
      </w:r>
      <w:r w:rsidRPr="00213A10">
        <w:rPr>
          <w:rFonts w:ascii="Arial" w:hAnsi="Arial" w:cs="Arial"/>
          <w:sz w:val="22"/>
          <w:szCs w:val="22"/>
          <w:lang w:val="sr-Latn-CS"/>
        </w:rPr>
        <w:t>:</w:t>
      </w:r>
    </w:p>
    <w:p w:rsidR="00F91FB5" w:rsidRPr="00213A10" w:rsidRDefault="00F91FB5" w:rsidP="00F91FB5">
      <w:pPr>
        <w:pStyle w:val="BodyText"/>
        <w:ind w:firstLine="720"/>
        <w:rPr>
          <w:rFonts w:ascii="Arial" w:hAnsi="Arial" w:cs="Arial"/>
          <w:sz w:val="22"/>
          <w:szCs w:val="22"/>
          <w:lang w:val="sr-Cyrl-CS"/>
        </w:rPr>
      </w:pPr>
    </w:p>
    <w:p w:rsidR="00F91FB5" w:rsidRPr="00213A10" w:rsidRDefault="00F91FB5" w:rsidP="00F91FB5">
      <w:pPr>
        <w:pStyle w:val="BodyText"/>
        <w:ind w:firstLine="720"/>
        <w:rPr>
          <w:rFonts w:ascii="Arial" w:hAnsi="Arial" w:cs="Arial"/>
          <w:sz w:val="22"/>
          <w:szCs w:val="22"/>
          <w:lang w:val="ru-RU"/>
        </w:rPr>
      </w:pPr>
      <w:r w:rsidRPr="00213A10">
        <w:rPr>
          <w:rFonts w:ascii="Arial" w:hAnsi="Arial" w:cs="Arial"/>
          <w:sz w:val="22"/>
          <w:szCs w:val="22"/>
          <w:lang w:val="ru-RU"/>
        </w:rPr>
        <w:t xml:space="preserve">                          Најнижа понуђена цена</w:t>
      </w:r>
    </w:p>
    <w:p w:rsidR="00F91FB5" w:rsidRPr="00213A10" w:rsidRDefault="00F91FB5" w:rsidP="00F91FB5">
      <w:pPr>
        <w:pStyle w:val="BodyText"/>
        <w:ind w:left="778"/>
        <w:rPr>
          <w:rFonts w:ascii="Arial" w:hAnsi="Arial" w:cs="Arial"/>
          <w:sz w:val="22"/>
          <w:szCs w:val="22"/>
          <w:lang w:val="ru-RU"/>
        </w:rPr>
      </w:pPr>
      <w:r w:rsidRPr="00213A10">
        <w:rPr>
          <w:rFonts w:ascii="Arial" w:hAnsi="Arial" w:cs="Arial"/>
          <w:sz w:val="22"/>
          <w:szCs w:val="22"/>
          <w:lang w:val="ru-RU"/>
        </w:rPr>
        <w:t xml:space="preserve">                           исказана у динарима</w:t>
      </w:r>
    </w:p>
    <w:p w:rsidR="00F91FB5" w:rsidRPr="00213A10" w:rsidRDefault="00F91FB5" w:rsidP="00F91FB5">
      <w:pPr>
        <w:pStyle w:val="BodyText"/>
        <w:ind w:left="778"/>
        <w:rPr>
          <w:rFonts w:ascii="Arial" w:hAnsi="Arial" w:cs="Arial"/>
          <w:sz w:val="22"/>
          <w:szCs w:val="22"/>
          <w:lang w:val="ru-RU"/>
        </w:rPr>
      </w:pPr>
      <w:r w:rsidRPr="00213A10">
        <w:rPr>
          <w:rFonts w:ascii="Arial" w:hAnsi="Arial" w:cs="Arial"/>
          <w:sz w:val="22"/>
          <w:szCs w:val="22"/>
          <w:lang w:val="ru-RU"/>
        </w:rPr>
        <w:t xml:space="preserve">                        _____________________    х </w:t>
      </w:r>
      <w:r w:rsidRPr="00213A10">
        <w:rPr>
          <w:rFonts w:ascii="Arial" w:hAnsi="Arial" w:cs="Arial"/>
          <w:sz w:val="22"/>
          <w:szCs w:val="22"/>
        </w:rPr>
        <w:t>7</w:t>
      </w:r>
      <w:r w:rsidRPr="00213A10">
        <w:rPr>
          <w:rFonts w:ascii="Arial" w:hAnsi="Arial" w:cs="Arial"/>
          <w:sz w:val="22"/>
          <w:szCs w:val="22"/>
          <w:lang w:val="ru-RU"/>
        </w:rPr>
        <w:t>0 пондера =</w:t>
      </w:r>
    </w:p>
    <w:p w:rsidR="00F91FB5" w:rsidRPr="00213A10" w:rsidRDefault="00F91FB5" w:rsidP="00F91FB5">
      <w:pPr>
        <w:pStyle w:val="BodyText"/>
        <w:tabs>
          <w:tab w:val="left" w:pos="2250"/>
          <w:tab w:val="left" w:pos="2340"/>
          <w:tab w:val="left" w:pos="3030"/>
        </w:tabs>
        <w:ind w:left="780"/>
        <w:rPr>
          <w:rFonts w:ascii="Arial" w:hAnsi="Arial" w:cs="Arial"/>
          <w:sz w:val="22"/>
          <w:szCs w:val="22"/>
          <w:lang w:val="sr-Cyrl-CS"/>
        </w:rPr>
      </w:pPr>
      <w:r w:rsidRPr="00213A10">
        <w:rPr>
          <w:rFonts w:ascii="Arial" w:hAnsi="Arial" w:cs="Arial"/>
          <w:sz w:val="22"/>
          <w:szCs w:val="22"/>
          <w:lang w:val="sr-Cyrl-CS"/>
        </w:rPr>
        <w:t xml:space="preserve">                    Цена из понуде која се бодује </w:t>
      </w:r>
    </w:p>
    <w:p w:rsidR="00F91FB5" w:rsidRPr="00213A10" w:rsidRDefault="00F91FB5" w:rsidP="00F91FB5">
      <w:pPr>
        <w:pStyle w:val="BodyText"/>
        <w:tabs>
          <w:tab w:val="left" w:pos="2250"/>
          <w:tab w:val="left" w:pos="2340"/>
          <w:tab w:val="left" w:pos="3030"/>
        </w:tabs>
        <w:ind w:left="780"/>
        <w:rPr>
          <w:rFonts w:ascii="Arial" w:hAnsi="Arial" w:cs="Arial"/>
          <w:sz w:val="22"/>
          <w:szCs w:val="22"/>
        </w:rPr>
      </w:pPr>
      <w:r w:rsidRPr="00213A10">
        <w:rPr>
          <w:rFonts w:ascii="Arial" w:hAnsi="Arial" w:cs="Arial"/>
          <w:sz w:val="22"/>
          <w:szCs w:val="22"/>
          <w:lang w:val="sr-Cyrl-CS"/>
        </w:rPr>
        <w:tab/>
      </w:r>
    </w:p>
    <w:p w:rsidR="00F91FB5" w:rsidRPr="00213A10" w:rsidRDefault="00F91FB5" w:rsidP="00F91FB5">
      <w:pPr>
        <w:pStyle w:val="BodyText"/>
        <w:tabs>
          <w:tab w:val="left" w:pos="2250"/>
          <w:tab w:val="left" w:pos="2340"/>
          <w:tab w:val="left" w:pos="3030"/>
        </w:tabs>
        <w:rPr>
          <w:rFonts w:ascii="Arial" w:hAnsi="Arial" w:cs="Arial"/>
          <w:sz w:val="22"/>
          <w:szCs w:val="22"/>
          <w:lang w:val="sr-Cyrl-CS"/>
        </w:rPr>
      </w:pPr>
      <w:r w:rsidRPr="00213A10">
        <w:rPr>
          <w:rFonts w:ascii="Arial" w:hAnsi="Arial" w:cs="Arial"/>
          <w:sz w:val="22"/>
          <w:szCs w:val="22"/>
          <w:lang w:val="sr-Cyrl-CS"/>
        </w:rPr>
        <w:t xml:space="preserve">2. </w:t>
      </w:r>
      <w:r w:rsidRPr="00213A10">
        <w:rPr>
          <w:rFonts w:ascii="Arial" w:hAnsi="Arial" w:cs="Arial"/>
          <w:sz w:val="22"/>
          <w:szCs w:val="22"/>
          <w:lang w:val="ru-RU"/>
        </w:rPr>
        <w:t xml:space="preserve">Рок </w:t>
      </w:r>
      <w:r w:rsidRPr="00213A10">
        <w:rPr>
          <w:rFonts w:ascii="Arial" w:hAnsi="Arial" w:cs="Arial"/>
          <w:sz w:val="22"/>
          <w:szCs w:val="22"/>
          <w:lang w:val="sr-Cyrl-CS"/>
        </w:rPr>
        <w:t xml:space="preserve">за </w:t>
      </w:r>
      <w:r w:rsidR="00213A10">
        <w:rPr>
          <w:rFonts w:ascii="Arial" w:hAnsi="Arial" w:cs="Arial"/>
          <w:sz w:val="22"/>
          <w:szCs w:val="22"/>
          <w:lang w:val="sr-Cyrl-CS"/>
        </w:rPr>
        <w:t>извођење радова</w:t>
      </w:r>
      <w:r w:rsidRPr="00213A10">
        <w:rPr>
          <w:rFonts w:ascii="Arial" w:hAnsi="Arial" w:cs="Arial"/>
          <w:sz w:val="22"/>
          <w:szCs w:val="22"/>
          <w:lang w:val="ru-RU"/>
        </w:rPr>
        <w:t xml:space="preserve"> до </w:t>
      </w:r>
      <w:r w:rsidRPr="00213A10">
        <w:rPr>
          <w:rFonts w:ascii="Arial" w:hAnsi="Arial" w:cs="Arial"/>
          <w:sz w:val="22"/>
          <w:szCs w:val="22"/>
        </w:rPr>
        <w:t>3</w:t>
      </w:r>
      <w:r w:rsidRPr="00213A10">
        <w:rPr>
          <w:rFonts w:ascii="Arial" w:hAnsi="Arial" w:cs="Arial"/>
          <w:sz w:val="22"/>
          <w:szCs w:val="22"/>
          <w:lang w:val="ru-RU"/>
        </w:rPr>
        <w:t>0 пондера.</w:t>
      </w:r>
    </w:p>
    <w:p w:rsidR="00F91FB5" w:rsidRPr="00213A10" w:rsidRDefault="00F91FB5" w:rsidP="00F91FB5">
      <w:pPr>
        <w:pStyle w:val="BodyText"/>
        <w:ind w:firstLine="720"/>
        <w:rPr>
          <w:rFonts w:ascii="Arial" w:hAnsi="Arial" w:cs="Arial"/>
          <w:sz w:val="22"/>
          <w:szCs w:val="22"/>
          <w:lang w:val="ru-RU"/>
        </w:rPr>
      </w:pPr>
      <w:r w:rsidRPr="00213A10">
        <w:rPr>
          <w:rFonts w:ascii="Arial" w:hAnsi="Arial" w:cs="Arial"/>
          <w:sz w:val="22"/>
          <w:szCs w:val="22"/>
          <w:lang w:val="ru-RU"/>
        </w:rPr>
        <w:t xml:space="preserve">Код овог критеријума бодоваће се рок </w:t>
      </w:r>
      <w:r w:rsidRPr="00213A10">
        <w:rPr>
          <w:rFonts w:ascii="Arial" w:hAnsi="Arial" w:cs="Arial"/>
          <w:sz w:val="22"/>
          <w:szCs w:val="22"/>
          <w:lang w:val="sr-Cyrl-CS"/>
        </w:rPr>
        <w:t xml:space="preserve">за </w:t>
      </w:r>
      <w:r w:rsidR="00213A10">
        <w:rPr>
          <w:rFonts w:ascii="Arial" w:hAnsi="Arial" w:cs="Arial"/>
          <w:sz w:val="22"/>
          <w:szCs w:val="22"/>
          <w:lang w:val="sr-Cyrl-CS"/>
        </w:rPr>
        <w:t>извођење радова</w:t>
      </w:r>
      <w:r w:rsidRPr="00213A10">
        <w:rPr>
          <w:rFonts w:ascii="Arial" w:hAnsi="Arial" w:cs="Arial"/>
          <w:sz w:val="22"/>
          <w:szCs w:val="22"/>
          <w:lang w:val="ru-RU"/>
        </w:rPr>
        <w:t xml:space="preserve"> уписан у обрасцу понуде. Највећи могући број пондера по овом критеријуму је </w:t>
      </w:r>
      <w:r w:rsidRPr="00213A10">
        <w:rPr>
          <w:rFonts w:ascii="Arial" w:hAnsi="Arial" w:cs="Arial"/>
          <w:sz w:val="22"/>
          <w:szCs w:val="22"/>
        </w:rPr>
        <w:t>3</w:t>
      </w:r>
      <w:r w:rsidRPr="00213A10">
        <w:rPr>
          <w:rFonts w:ascii="Arial" w:hAnsi="Arial" w:cs="Arial"/>
          <w:sz w:val="22"/>
          <w:szCs w:val="22"/>
          <w:lang w:val="ru-RU"/>
        </w:rPr>
        <w:t xml:space="preserve">0 пондера. Понуда са најкраћим роком </w:t>
      </w:r>
      <w:r w:rsidR="00213A10">
        <w:rPr>
          <w:rFonts w:ascii="Arial" w:hAnsi="Arial" w:cs="Arial"/>
          <w:sz w:val="22"/>
          <w:szCs w:val="22"/>
          <w:lang w:val="sr-Cyrl-CS"/>
        </w:rPr>
        <w:t>извођења радова</w:t>
      </w:r>
      <w:r w:rsidRPr="00213A10">
        <w:rPr>
          <w:rFonts w:ascii="Arial" w:hAnsi="Arial" w:cs="Arial"/>
          <w:sz w:val="22"/>
          <w:szCs w:val="22"/>
          <w:lang w:val="ru-RU"/>
        </w:rPr>
        <w:t xml:space="preserve"> добија максимални број пондера. Свим осталим понуђачима биће додељен број пондера према следећој формули:</w:t>
      </w:r>
    </w:p>
    <w:p w:rsidR="00F91FB5" w:rsidRPr="00213A10" w:rsidRDefault="00F91FB5" w:rsidP="00F91FB5">
      <w:pPr>
        <w:pStyle w:val="BodyText"/>
        <w:ind w:firstLine="720"/>
        <w:rPr>
          <w:rFonts w:ascii="Arial" w:hAnsi="Arial" w:cs="Arial"/>
          <w:sz w:val="22"/>
          <w:szCs w:val="22"/>
          <w:lang w:val="ru-RU"/>
        </w:rPr>
      </w:pPr>
    </w:p>
    <w:p w:rsidR="00F91FB5" w:rsidRPr="00213A10" w:rsidRDefault="00F91FB5" w:rsidP="00F91FB5">
      <w:pPr>
        <w:pStyle w:val="BodyText"/>
        <w:ind w:left="778"/>
        <w:rPr>
          <w:rFonts w:ascii="Arial" w:hAnsi="Arial" w:cs="Arial"/>
          <w:sz w:val="22"/>
          <w:szCs w:val="22"/>
          <w:lang w:val="sr-Cyrl-CS"/>
        </w:rPr>
      </w:pPr>
      <w:r w:rsidRPr="00213A10">
        <w:rPr>
          <w:rFonts w:ascii="Arial" w:hAnsi="Arial" w:cs="Arial"/>
          <w:sz w:val="22"/>
          <w:szCs w:val="22"/>
          <w:lang w:val="ru-RU"/>
        </w:rPr>
        <w:tab/>
        <w:t xml:space="preserve">                         </w:t>
      </w:r>
      <w:r w:rsidRPr="00213A10">
        <w:rPr>
          <w:rFonts w:ascii="Arial" w:hAnsi="Arial" w:cs="Arial"/>
          <w:sz w:val="22"/>
          <w:szCs w:val="22"/>
          <w:lang w:val="sr-Cyrl-CS"/>
        </w:rPr>
        <w:t>Најкраћи понуђен рок</w:t>
      </w:r>
    </w:p>
    <w:p w:rsidR="00F91FB5" w:rsidRPr="00213A10" w:rsidRDefault="00F91FB5" w:rsidP="00F91FB5">
      <w:pPr>
        <w:pStyle w:val="BodyText"/>
        <w:ind w:left="778"/>
        <w:rPr>
          <w:rFonts w:ascii="Arial" w:hAnsi="Arial" w:cs="Arial"/>
          <w:sz w:val="22"/>
          <w:szCs w:val="22"/>
          <w:lang w:val="sr-Cyrl-CS"/>
        </w:rPr>
      </w:pPr>
      <w:r w:rsidRPr="00213A10">
        <w:rPr>
          <w:rFonts w:ascii="Arial" w:hAnsi="Arial" w:cs="Arial"/>
          <w:sz w:val="22"/>
          <w:szCs w:val="22"/>
          <w:lang w:val="ru-RU"/>
        </w:rPr>
        <w:t xml:space="preserve">                              ________________________     х     </w:t>
      </w:r>
      <w:r w:rsidRPr="00213A10">
        <w:rPr>
          <w:rFonts w:ascii="Arial" w:hAnsi="Arial" w:cs="Arial"/>
          <w:sz w:val="22"/>
          <w:szCs w:val="22"/>
        </w:rPr>
        <w:t>3</w:t>
      </w:r>
      <w:r w:rsidRPr="00213A10">
        <w:rPr>
          <w:rFonts w:ascii="Arial" w:hAnsi="Arial" w:cs="Arial"/>
          <w:sz w:val="22"/>
          <w:szCs w:val="22"/>
          <w:lang w:val="ru-RU"/>
        </w:rPr>
        <w:t>0 пондера =</w:t>
      </w:r>
    </w:p>
    <w:p w:rsidR="00F91FB5" w:rsidRPr="00213A10" w:rsidRDefault="00F91FB5" w:rsidP="00F91FB5">
      <w:pPr>
        <w:pStyle w:val="BodyText"/>
        <w:tabs>
          <w:tab w:val="left" w:pos="2250"/>
          <w:tab w:val="left" w:pos="2340"/>
          <w:tab w:val="left" w:pos="3030"/>
        </w:tabs>
        <w:ind w:left="778"/>
        <w:rPr>
          <w:rFonts w:ascii="Arial" w:hAnsi="Arial" w:cs="Arial"/>
          <w:sz w:val="22"/>
          <w:szCs w:val="22"/>
          <w:lang w:val="sr-Cyrl-CS"/>
        </w:rPr>
      </w:pPr>
      <w:r w:rsidRPr="00213A10">
        <w:rPr>
          <w:rFonts w:ascii="Arial" w:hAnsi="Arial" w:cs="Arial"/>
          <w:sz w:val="22"/>
          <w:szCs w:val="22"/>
          <w:lang w:val="sr-Cyrl-CS"/>
        </w:rPr>
        <w:t xml:space="preserve">                                 Понуђени рок из понуде</w:t>
      </w:r>
    </w:p>
    <w:p w:rsidR="00F91FB5" w:rsidRPr="00213A10" w:rsidRDefault="00F91FB5" w:rsidP="00F91FB5">
      <w:pPr>
        <w:pStyle w:val="BodyText"/>
        <w:tabs>
          <w:tab w:val="left" w:pos="2250"/>
          <w:tab w:val="left" w:pos="2340"/>
          <w:tab w:val="left" w:pos="3030"/>
        </w:tabs>
        <w:ind w:left="778"/>
        <w:rPr>
          <w:rFonts w:ascii="Arial" w:hAnsi="Arial" w:cs="Arial"/>
          <w:sz w:val="22"/>
          <w:szCs w:val="22"/>
        </w:rPr>
      </w:pPr>
      <w:r w:rsidRPr="00213A10">
        <w:rPr>
          <w:rFonts w:ascii="Arial" w:hAnsi="Arial" w:cs="Arial"/>
          <w:sz w:val="22"/>
          <w:szCs w:val="22"/>
          <w:lang w:val="sr-Cyrl-CS"/>
        </w:rPr>
        <w:t xml:space="preserve">                                        која се бодује</w:t>
      </w:r>
      <w:r w:rsidRPr="00213A10">
        <w:rPr>
          <w:rFonts w:ascii="Arial" w:hAnsi="Arial" w:cs="Arial"/>
          <w:sz w:val="22"/>
          <w:szCs w:val="22"/>
          <w:lang w:val="sr-Cyrl-CS"/>
        </w:rPr>
        <w:tab/>
      </w:r>
    </w:p>
    <w:p w:rsidR="00F91FB5" w:rsidRPr="00213A10" w:rsidRDefault="00F91FB5" w:rsidP="00F91FB5">
      <w:pPr>
        <w:pStyle w:val="BodyText"/>
        <w:tabs>
          <w:tab w:val="left" w:pos="2250"/>
          <w:tab w:val="left" w:pos="2340"/>
          <w:tab w:val="left" w:pos="3030"/>
        </w:tabs>
        <w:ind w:left="778"/>
        <w:rPr>
          <w:rFonts w:ascii="Arial" w:hAnsi="Arial" w:cs="Arial"/>
          <w:sz w:val="22"/>
          <w:szCs w:val="22"/>
          <w:lang w:val="sr-Cyrl-CS"/>
        </w:rPr>
      </w:pPr>
    </w:p>
    <w:p w:rsidR="00F91FB5" w:rsidRPr="00213A10" w:rsidRDefault="00F91FB5" w:rsidP="00F91FB5">
      <w:pPr>
        <w:pStyle w:val="BodyText"/>
        <w:rPr>
          <w:rFonts w:ascii="Arial" w:hAnsi="Arial" w:cs="Arial"/>
          <w:sz w:val="22"/>
          <w:szCs w:val="22"/>
          <w:lang w:val="ru-RU"/>
        </w:rPr>
      </w:pPr>
      <w:r w:rsidRPr="00213A10">
        <w:rPr>
          <w:rFonts w:ascii="Arial" w:hAnsi="Arial" w:cs="Arial"/>
          <w:sz w:val="22"/>
          <w:szCs w:val="22"/>
          <w:lang w:val="ru-RU"/>
        </w:rPr>
        <w:t>Најповољнија понуда одредиће се тако да збир свих елемената има највећу вредност.</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Уколико постоје две или више понуда са </w:t>
      </w:r>
      <w:r w:rsidRPr="00213A10">
        <w:rPr>
          <w:rFonts w:ascii="Arial" w:hAnsi="Arial" w:cs="Arial"/>
          <w:sz w:val="22"/>
          <w:szCs w:val="22"/>
          <w:lang w:val="sr-Cyrl-CS"/>
        </w:rPr>
        <w:t>истим бројем пондера,</w:t>
      </w:r>
      <w:r w:rsidRPr="00213A10">
        <w:rPr>
          <w:rFonts w:ascii="Arial" w:hAnsi="Arial" w:cs="Arial"/>
          <w:sz w:val="22"/>
          <w:szCs w:val="22"/>
          <w:lang w:val="ru-RU"/>
        </w:rPr>
        <w:t xml:space="preserve"> наручилац ће </w:t>
      </w:r>
      <w:r w:rsidRPr="00213A10">
        <w:rPr>
          <w:rFonts w:ascii="Arial" w:hAnsi="Arial" w:cs="Arial"/>
          <w:sz w:val="22"/>
          <w:szCs w:val="22"/>
          <w:lang w:val="sr-Cyrl-CS"/>
        </w:rPr>
        <w:t>закључити уговор са</w:t>
      </w:r>
      <w:r w:rsidRPr="00213A10">
        <w:rPr>
          <w:rFonts w:ascii="Arial" w:hAnsi="Arial" w:cs="Arial"/>
          <w:sz w:val="22"/>
          <w:szCs w:val="22"/>
          <w:lang w:val="ru-RU"/>
        </w:rPr>
        <w:t xml:space="preserve"> понуђачем који</w:t>
      </w:r>
      <w:r w:rsidRPr="00213A10">
        <w:rPr>
          <w:rFonts w:ascii="Arial" w:hAnsi="Arial" w:cs="Arial"/>
          <w:sz w:val="22"/>
          <w:szCs w:val="22"/>
          <w:lang w:val="sr-Cyrl-CS"/>
        </w:rPr>
        <w:t xml:space="preserve"> </w:t>
      </w:r>
      <w:r w:rsidRPr="00213A10">
        <w:rPr>
          <w:rFonts w:ascii="Arial" w:hAnsi="Arial" w:cs="Arial"/>
          <w:sz w:val="22"/>
          <w:szCs w:val="22"/>
          <w:lang w:val="ru-RU"/>
        </w:rPr>
        <w:t>је први доставио своју понуду.</w:t>
      </w:r>
    </w:p>
    <w:p w:rsidR="00F91FB5" w:rsidRPr="00213A10" w:rsidRDefault="00F91FB5" w:rsidP="00F91FB5">
      <w:pPr>
        <w:pStyle w:val="Default"/>
        <w:jc w:val="both"/>
        <w:rPr>
          <w:rFonts w:ascii="Arial" w:hAnsi="Arial" w:cs="Arial"/>
          <w:sz w:val="22"/>
          <w:szCs w:val="22"/>
          <w:lang w:val="ru-RU"/>
        </w:rPr>
      </w:pPr>
    </w:p>
    <w:p w:rsidR="00F91FB5" w:rsidRPr="00213A10" w:rsidRDefault="00F91FB5" w:rsidP="00F91FB5">
      <w:pPr>
        <w:pStyle w:val="Default"/>
        <w:ind w:left="360"/>
        <w:jc w:val="both"/>
        <w:rPr>
          <w:rFonts w:ascii="Arial" w:hAnsi="Arial" w:cs="Arial"/>
          <w:sz w:val="22"/>
          <w:szCs w:val="22"/>
        </w:rPr>
      </w:pPr>
      <w:r w:rsidRPr="00213A10">
        <w:rPr>
          <w:rFonts w:ascii="Arial" w:hAnsi="Arial" w:cs="Arial"/>
          <w:b/>
          <w:bCs/>
          <w:sz w:val="22"/>
          <w:szCs w:val="22"/>
          <w:lang w:val="ru-RU"/>
        </w:rPr>
        <w:t>15. КРИТЕРИЈУМ НА ОСНОВУ КОГА ЋЕ НАРУЧИЛАЦ ИЗВРШИТИ ДОДЕЛУ УГОВОРА У СИТУАЦИЈИ КАДА ПОСТОЈЕ ДВЕ ИЛИ ВИШЕ ПОНУДА СА ИСТОМ ПОНУЂЕНОМ ЦЕНОМ</w:t>
      </w:r>
    </w:p>
    <w:p w:rsidR="00F91FB5" w:rsidRPr="00213A10" w:rsidRDefault="00F91FB5" w:rsidP="00F91FB5">
      <w:pPr>
        <w:pStyle w:val="Default"/>
        <w:jc w:val="both"/>
        <w:rPr>
          <w:rFonts w:ascii="Arial" w:hAnsi="Arial" w:cs="Arial"/>
          <w:bCs/>
          <w:sz w:val="22"/>
          <w:szCs w:val="22"/>
          <w:lang w:val="ru-RU"/>
        </w:rPr>
      </w:pPr>
      <w:r w:rsidRPr="00213A10">
        <w:rPr>
          <w:rFonts w:ascii="Arial" w:hAnsi="Arial" w:cs="Arial"/>
          <w:bCs/>
          <w:sz w:val="22"/>
          <w:szCs w:val="22"/>
          <w:lang w:val="ru-RU"/>
        </w:rPr>
        <w:t>Критеријум на основу кога ће наручилац извршити доделу уговора у ситуацији када постоје две или више понуда са истом понуђеном ценом јесте моменат предаје понуде наручиоцу, тј. понуђач који први преда понуду наручиоцу имаће предност у односу на остале понуђаче.</w:t>
      </w:r>
    </w:p>
    <w:p w:rsidR="00F91FB5" w:rsidRPr="00213A10" w:rsidRDefault="00F91FB5" w:rsidP="00F91FB5">
      <w:pPr>
        <w:pStyle w:val="Default"/>
        <w:jc w:val="both"/>
        <w:rPr>
          <w:rFonts w:ascii="Arial" w:hAnsi="Arial" w:cs="Arial"/>
          <w:bCs/>
          <w:sz w:val="22"/>
          <w:szCs w:val="22"/>
          <w:lang w:val="ru-RU"/>
        </w:rPr>
      </w:pPr>
    </w:p>
    <w:p w:rsidR="00F91FB5" w:rsidRPr="00213A10" w:rsidRDefault="00F91FB5" w:rsidP="00F91FB5">
      <w:pPr>
        <w:pStyle w:val="Default"/>
        <w:ind w:left="360"/>
        <w:rPr>
          <w:rFonts w:ascii="Arial" w:hAnsi="Arial" w:cs="Arial"/>
          <w:b/>
          <w:color w:val="auto"/>
          <w:sz w:val="22"/>
          <w:szCs w:val="22"/>
          <w:lang w:val="ru-RU"/>
        </w:rPr>
      </w:pPr>
      <w:r w:rsidRPr="00213A10">
        <w:rPr>
          <w:rFonts w:ascii="Arial" w:hAnsi="Arial" w:cs="Arial"/>
          <w:b/>
          <w:bCs/>
          <w:color w:val="auto"/>
          <w:sz w:val="22"/>
          <w:szCs w:val="22"/>
          <w:lang w:val="ru-RU"/>
        </w:rPr>
        <w:t>16. ПОНУДА ДОМАЋЕГ ПОНУЂАЧА</w:t>
      </w:r>
    </w:p>
    <w:p w:rsidR="00F91FB5" w:rsidRPr="00213A10" w:rsidRDefault="00F91FB5" w:rsidP="00F91FB5">
      <w:pPr>
        <w:pStyle w:val="Default"/>
        <w:jc w:val="both"/>
        <w:rPr>
          <w:rFonts w:ascii="Arial" w:hAnsi="Arial" w:cs="Arial"/>
          <w:sz w:val="22"/>
          <w:szCs w:val="22"/>
        </w:rPr>
      </w:pPr>
      <w:r w:rsidRPr="00213A10">
        <w:rPr>
          <w:rFonts w:ascii="Arial" w:hAnsi="Arial" w:cs="Arial"/>
          <w:color w:val="auto"/>
          <w:sz w:val="22"/>
          <w:szCs w:val="22"/>
          <w:lang w:val="ru-RU"/>
        </w:rPr>
        <w:t xml:space="preserve">У складу са чланом 86. став </w:t>
      </w:r>
      <w:r w:rsidRPr="00213A10">
        <w:rPr>
          <w:rFonts w:ascii="Arial" w:hAnsi="Arial" w:cs="Arial"/>
          <w:color w:val="auto"/>
          <w:sz w:val="22"/>
          <w:szCs w:val="22"/>
          <w:lang w:val="sr-Latn-CS"/>
        </w:rPr>
        <w:t>1</w:t>
      </w:r>
      <w:r w:rsidRPr="00213A10">
        <w:rPr>
          <w:rFonts w:ascii="Arial" w:hAnsi="Arial" w:cs="Arial"/>
          <w:color w:val="auto"/>
          <w:sz w:val="22"/>
          <w:szCs w:val="22"/>
          <w:lang w:val="ru-RU"/>
        </w:rPr>
        <w:t>. Закона о јавним набавкама, у</w:t>
      </w:r>
      <w:r w:rsidRPr="00213A10">
        <w:rPr>
          <w:rFonts w:ascii="Arial" w:hAnsi="Arial" w:cs="Arial"/>
          <w:sz w:val="22"/>
          <w:szCs w:val="22"/>
        </w:rPr>
        <w:t xml:space="preserve">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10 у корист понуде страног понуђача.</w:t>
      </w:r>
    </w:p>
    <w:p w:rsidR="00F91FB5" w:rsidRPr="00213A10" w:rsidRDefault="00F91FB5" w:rsidP="00F91FB5">
      <w:pPr>
        <w:pStyle w:val="Default"/>
        <w:jc w:val="both"/>
        <w:rPr>
          <w:rFonts w:ascii="Arial" w:hAnsi="Arial" w:cs="Arial"/>
          <w:color w:val="auto"/>
          <w:sz w:val="22"/>
          <w:szCs w:val="22"/>
          <w:lang w:val="sr-Cyrl-CS"/>
        </w:rPr>
      </w:pPr>
    </w:p>
    <w:p w:rsidR="00F91FB5" w:rsidRPr="00213A10" w:rsidRDefault="00F91FB5" w:rsidP="00F91FB5">
      <w:pPr>
        <w:pStyle w:val="Default"/>
        <w:ind w:left="360"/>
        <w:rPr>
          <w:rFonts w:ascii="Arial" w:hAnsi="Arial" w:cs="Arial"/>
          <w:b/>
          <w:sz w:val="22"/>
          <w:szCs w:val="22"/>
          <w:lang w:val="ru-RU"/>
        </w:rPr>
      </w:pPr>
      <w:r w:rsidRPr="00213A10">
        <w:rPr>
          <w:rFonts w:ascii="Arial" w:hAnsi="Arial" w:cs="Arial"/>
          <w:b/>
          <w:bCs/>
          <w:sz w:val="22"/>
          <w:szCs w:val="22"/>
          <w:lang w:val="ru-RU"/>
        </w:rPr>
        <w:t xml:space="preserve">17. СТРУЧНА ОЦЕНА ПОНУДА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91FB5" w:rsidRPr="00213A10" w:rsidRDefault="00F91FB5" w:rsidP="00F91FB5">
      <w:pPr>
        <w:pStyle w:val="Default"/>
        <w:rPr>
          <w:rFonts w:ascii="Arial" w:hAnsi="Arial" w:cs="Arial"/>
          <w:sz w:val="22"/>
          <w:szCs w:val="22"/>
          <w:lang w:val="ru-RU"/>
        </w:rPr>
      </w:pPr>
      <w:r w:rsidRPr="00213A10">
        <w:rPr>
          <w:rFonts w:ascii="Arial" w:hAnsi="Arial" w:cs="Arial"/>
          <w:sz w:val="22"/>
          <w:szCs w:val="22"/>
          <w:lang w:val="ru-RU"/>
        </w:rPr>
        <w:t xml:space="preserve">Неодговарајуће понуде се неће даље разматрати, већ ће бити одбијене. </w:t>
      </w:r>
    </w:p>
    <w:p w:rsidR="00F91FB5" w:rsidRPr="00213A10" w:rsidRDefault="00F91FB5" w:rsidP="00F91FB5">
      <w:pPr>
        <w:pStyle w:val="Default"/>
        <w:numPr>
          <w:ilvl w:val="0"/>
          <w:numId w:val="22"/>
        </w:numPr>
        <w:rPr>
          <w:rFonts w:ascii="Arial" w:hAnsi="Arial" w:cs="Arial"/>
          <w:sz w:val="22"/>
          <w:szCs w:val="22"/>
          <w:lang w:val="ru-RU"/>
        </w:rPr>
      </w:pPr>
      <w:r w:rsidRPr="00213A10">
        <w:rPr>
          <w:rFonts w:ascii="Arial" w:hAnsi="Arial" w:cs="Arial"/>
          <w:b/>
          <w:bCs/>
          <w:iCs/>
          <w:sz w:val="22"/>
          <w:szCs w:val="22"/>
          <w:lang w:val="ru-RU"/>
        </w:rPr>
        <w:t>Благовремена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је понуда која је примљена од стране наручиоца у року одређеном у позиву за подношење понуда</w:t>
      </w:r>
    </w:p>
    <w:p w:rsidR="00F91FB5" w:rsidRPr="00213A10" w:rsidRDefault="00F91FB5" w:rsidP="00F91FB5">
      <w:pPr>
        <w:pStyle w:val="Default"/>
        <w:numPr>
          <w:ilvl w:val="0"/>
          <w:numId w:val="22"/>
        </w:numPr>
        <w:rPr>
          <w:rFonts w:ascii="Arial" w:hAnsi="Arial" w:cs="Arial"/>
          <w:sz w:val="22"/>
          <w:szCs w:val="22"/>
          <w:lang w:val="ru-RU"/>
        </w:rPr>
      </w:pPr>
      <w:r w:rsidRPr="00213A10">
        <w:rPr>
          <w:rFonts w:ascii="Arial" w:hAnsi="Arial" w:cs="Arial"/>
          <w:b/>
          <w:bCs/>
          <w:iCs/>
          <w:sz w:val="22"/>
          <w:szCs w:val="22"/>
          <w:lang w:val="ru-RU"/>
        </w:rPr>
        <w:t>Одговарајућа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је понуда која је благовремена и за коју је утврђено да потпуно испуњава све услове из техничке спецификације</w:t>
      </w:r>
    </w:p>
    <w:p w:rsidR="00F91FB5" w:rsidRPr="00213A10" w:rsidRDefault="00F91FB5" w:rsidP="00F91FB5">
      <w:pPr>
        <w:pStyle w:val="Default"/>
        <w:numPr>
          <w:ilvl w:val="0"/>
          <w:numId w:val="22"/>
        </w:numPr>
        <w:jc w:val="both"/>
        <w:rPr>
          <w:rFonts w:ascii="Arial" w:hAnsi="Arial" w:cs="Arial"/>
          <w:sz w:val="22"/>
          <w:szCs w:val="22"/>
          <w:lang w:val="ru-RU"/>
        </w:rPr>
      </w:pPr>
      <w:r w:rsidRPr="00213A10">
        <w:rPr>
          <w:rFonts w:ascii="Arial" w:hAnsi="Arial" w:cs="Arial"/>
          <w:b/>
          <w:bCs/>
          <w:iCs/>
          <w:sz w:val="22"/>
          <w:szCs w:val="22"/>
          <w:lang w:val="ru-RU"/>
        </w:rPr>
        <w:t>Прихватљива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w:t>
      </w:r>
      <w:r w:rsidRPr="00213A10">
        <w:rPr>
          <w:rFonts w:ascii="Arial" w:hAnsi="Arial" w:cs="Arial"/>
          <w:sz w:val="22"/>
          <w:szCs w:val="22"/>
          <w:lang w:val="ru-RU"/>
        </w:rPr>
        <w:lastRenderedPageBreak/>
        <w:t>наручиоца или обавезе понуђача и која не прелази износ процењене вредности јавне набавке</w:t>
      </w:r>
      <w:r w:rsidRPr="00213A10">
        <w:rPr>
          <w:rFonts w:ascii="Arial" w:hAnsi="Arial" w:cs="Arial"/>
          <w:sz w:val="22"/>
          <w:szCs w:val="22"/>
        </w:rPr>
        <w:t>.</w:t>
      </w:r>
    </w:p>
    <w:p w:rsidR="00F91FB5" w:rsidRPr="00213A10" w:rsidRDefault="00F91FB5" w:rsidP="00F91FB5">
      <w:pPr>
        <w:pStyle w:val="Default"/>
        <w:ind w:left="720"/>
        <w:jc w:val="both"/>
        <w:rPr>
          <w:rFonts w:ascii="Arial" w:hAnsi="Arial" w:cs="Arial"/>
          <w:sz w:val="22"/>
          <w:szCs w:val="22"/>
          <w:lang w:val="ru-RU"/>
        </w:rPr>
      </w:pPr>
    </w:p>
    <w:p w:rsidR="00F91FB5" w:rsidRPr="00213A10" w:rsidRDefault="00F91FB5" w:rsidP="00F91FB5">
      <w:pPr>
        <w:pStyle w:val="Default"/>
        <w:jc w:val="both"/>
        <w:rPr>
          <w:rFonts w:ascii="Arial" w:hAnsi="Arial" w:cs="Arial"/>
          <w:sz w:val="22"/>
          <w:szCs w:val="22"/>
          <w:lang w:val="ru-RU"/>
        </w:rPr>
      </w:pPr>
      <w:r w:rsidRPr="00213A10">
        <w:rPr>
          <w:rFonts w:ascii="Arial" w:hAnsi="Arial" w:cs="Arial"/>
          <w:b/>
          <w:bCs/>
          <w:iCs/>
          <w:sz w:val="22"/>
          <w:szCs w:val="22"/>
          <w:lang w:val="ru-RU"/>
        </w:rPr>
        <w:t xml:space="preserve">РАЗЛОЗИ ЗА ОДБИЈАЊЕ ПОНУДЕ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Понуда ће бити одбијена: </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1) уколико није благовремена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2) уколико поседује битне недостатке</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3) уколико није одговарајућа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4) уколико ограничава права наручиоца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5) уколико условљава права наручиоца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6) уколико ограничава обавезе понуђача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7) уколико прелази процењену вредност јавне набавке</w:t>
      </w:r>
    </w:p>
    <w:p w:rsidR="00F91FB5" w:rsidRPr="008857B5" w:rsidRDefault="00F91FB5" w:rsidP="00F91FB5">
      <w:pPr>
        <w:pStyle w:val="Default"/>
        <w:rPr>
          <w:rFonts w:ascii="Arial" w:hAnsi="Arial" w:cs="Arial"/>
          <w:lang w:val="ru-RU"/>
        </w:rPr>
      </w:pPr>
    </w:p>
    <w:p w:rsidR="00F91FB5" w:rsidRPr="00213A10" w:rsidRDefault="00F91FB5" w:rsidP="00F91FB5">
      <w:pPr>
        <w:pStyle w:val="Default"/>
        <w:jc w:val="both"/>
        <w:rPr>
          <w:rFonts w:ascii="Arial" w:hAnsi="Arial" w:cs="Arial"/>
          <w:sz w:val="22"/>
          <w:szCs w:val="22"/>
          <w:lang w:val="ru-RU"/>
        </w:rPr>
      </w:pPr>
      <w:r w:rsidRPr="00213A10">
        <w:rPr>
          <w:rFonts w:ascii="Arial" w:hAnsi="Arial" w:cs="Arial"/>
          <w:b/>
          <w:bCs/>
          <w:iCs/>
          <w:sz w:val="22"/>
          <w:szCs w:val="22"/>
          <w:lang w:val="ru-RU"/>
        </w:rPr>
        <w:t xml:space="preserve">БИТНИ НЕДОСТАЦИ ПОНУДЕ СУ: </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1) уколико понуђач не докаже да испуњава обавезне услове за учешће</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2) уколико понуђач не докаже да испуњава додатне услове за учешће</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3) уколико понуђач није доставио тражено средство обезбеђења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4) уколико је понуђени рок важења понуде краћи од прописаног</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F91FB5" w:rsidRPr="00213A10" w:rsidRDefault="00F91FB5" w:rsidP="00F91FB5">
      <w:pPr>
        <w:pStyle w:val="Default"/>
        <w:rPr>
          <w:rFonts w:ascii="Arial" w:hAnsi="Arial" w:cs="Arial"/>
          <w:sz w:val="22"/>
          <w:szCs w:val="22"/>
          <w:lang w:val="ru-RU"/>
        </w:rPr>
      </w:pPr>
    </w:p>
    <w:p w:rsidR="00F91FB5" w:rsidRPr="00213A10" w:rsidRDefault="00F91FB5" w:rsidP="00F91FB5">
      <w:pPr>
        <w:pStyle w:val="Default"/>
        <w:ind w:left="360"/>
        <w:rPr>
          <w:rFonts w:ascii="Arial" w:hAnsi="Arial" w:cs="Arial"/>
          <w:b/>
          <w:sz w:val="22"/>
          <w:szCs w:val="22"/>
          <w:lang w:val="ru-RU"/>
        </w:rPr>
      </w:pPr>
      <w:r w:rsidRPr="00213A10">
        <w:rPr>
          <w:rFonts w:ascii="Arial" w:hAnsi="Arial" w:cs="Arial"/>
          <w:b/>
          <w:sz w:val="22"/>
          <w:szCs w:val="22"/>
          <w:lang w:val="ru-RU"/>
        </w:rPr>
        <w:t>18. ДОДАТНА ОБЈАШЊЕЊА, КОНТРОЛА И ДОПУШТЕНЕ ИСПРАВКЕ</w:t>
      </w:r>
      <w:r w:rsidRPr="00213A10">
        <w:rPr>
          <w:rFonts w:ascii="Arial" w:hAnsi="Arial" w:cs="Arial"/>
          <w:b/>
          <w:bCs/>
          <w:sz w:val="22"/>
          <w:szCs w:val="22"/>
          <w:lang w:val="ru-RU"/>
        </w:rPr>
        <w:t xml:space="preserve">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У случају разлике између јединичне и укупне цене, меродавна је јединична цена.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Ако се понуђач не сагласи са исправком рачунских грешака, наручилац ће његову понуду одбити као неприхватљиву. </w:t>
      </w:r>
    </w:p>
    <w:p w:rsidR="00F91FB5" w:rsidRPr="008857B5" w:rsidRDefault="00F91FB5" w:rsidP="00F91FB5">
      <w:pPr>
        <w:pStyle w:val="Default"/>
        <w:jc w:val="both"/>
        <w:rPr>
          <w:rFonts w:ascii="Arial" w:hAnsi="Arial" w:cs="Arial"/>
          <w:lang w:val="ru-RU"/>
        </w:rPr>
      </w:pPr>
    </w:p>
    <w:p w:rsidR="00F91FB5" w:rsidRPr="00213A10" w:rsidRDefault="00F91FB5" w:rsidP="00F91FB5">
      <w:pPr>
        <w:pStyle w:val="Default"/>
        <w:ind w:left="360"/>
        <w:rPr>
          <w:rFonts w:ascii="Arial" w:hAnsi="Arial" w:cs="Arial"/>
          <w:b/>
          <w:sz w:val="22"/>
          <w:szCs w:val="22"/>
          <w:lang w:val="ru-RU"/>
        </w:rPr>
      </w:pPr>
      <w:r w:rsidRPr="00213A10">
        <w:rPr>
          <w:rFonts w:ascii="Arial" w:hAnsi="Arial" w:cs="Arial"/>
          <w:b/>
          <w:sz w:val="22"/>
          <w:szCs w:val="22"/>
          <w:lang w:val="ru-RU"/>
        </w:rPr>
        <w:t>19. НЕГАТИВНЕ РЕФЕРЕНЦЕ</w:t>
      </w:r>
      <w:r w:rsidRPr="00213A10">
        <w:rPr>
          <w:rFonts w:ascii="Arial" w:hAnsi="Arial" w:cs="Arial"/>
          <w:b/>
          <w:bCs/>
          <w:sz w:val="22"/>
          <w:szCs w:val="22"/>
          <w:lang w:val="ru-RU"/>
        </w:rPr>
        <w:t xml:space="preserve">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w:t>
      </w:r>
      <w:r w:rsidRPr="00213A10">
        <w:rPr>
          <w:rFonts w:ascii="Arial" w:hAnsi="Arial" w:cs="Arial"/>
          <w:sz w:val="22"/>
          <w:szCs w:val="22"/>
        </w:rPr>
        <w:t>може</w:t>
      </w:r>
      <w:r w:rsidRPr="00213A10">
        <w:rPr>
          <w:rFonts w:ascii="Arial" w:hAnsi="Arial" w:cs="Arial"/>
          <w:sz w:val="22"/>
          <w:szCs w:val="22"/>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91FB5" w:rsidRPr="00213A10" w:rsidRDefault="00F91FB5" w:rsidP="00F91FB5">
      <w:pPr>
        <w:pStyle w:val="Default"/>
        <w:numPr>
          <w:ilvl w:val="0"/>
          <w:numId w:val="16"/>
        </w:numPr>
        <w:rPr>
          <w:rFonts w:ascii="Arial" w:hAnsi="Arial" w:cs="Arial"/>
          <w:sz w:val="22"/>
          <w:szCs w:val="22"/>
          <w:lang w:val="ru-RU"/>
        </w:rPr>
      </w:pPr>
      <w:r w:rsidRPr="00213A10">
        <w:rPr>
          <w:rFonts w:ascii="Arial" w:hAnsi="Arial" w:cs="Arial"/>
          <w:sz w:val="22"/>
          <w:szCs w:val="22"/>
          <w:lang w:val="ru-RU"/>
        </w:rPr>
        <w:t xml:space="preserve">поступио супротно забрани из чл. 23. и 25.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w:t>
      </w:r>
    </w:p>
    <w:p w:rsidR="00F91FB5" w:rsidRPr="00213A10" w:rsidRDefault="00F91FB5" w:rsidP="00F91FB5">
      <w:pPr>
        <w:pStyle w:val="Default"/>
        <w:numPr>
          <w:ilvl w:val="0"/>
          <w:numId w:val="16"/>
        </w:numPr>
        <w:rPr>
          <w:rFonts w:ascii="Arial" w:hAnsi="Arial" w:cs="Arial"/>
          <w:sz w:val="22"/>
          <w:szCs w:val="22"/>
          <w:lang w:val="ru-RU"/>
        </w:rPr>
      </w:pPr>
      <w:r w:rsidRPr="00213A10">
        <w:rPr>
          <w:rFonts w:ascii="Arial" w:hAnsi="Arial" w:cs="Arial"/>
          <w:sz w:val="22"/>
          <w:szCs w:val="22"/>
          <w:lang w:val="ru-RU"/>
        </w:rPr>
        <w:t>учинио повреду конкуренције</w:t>
      </w:r>
    </w:p>
    <w:p w:rsidR="00F91FB5" w:rsidRPr="00213A10" w:rsidRDefault="00F91FB5" w:rsidP="00F91FB5">
      <w:pPr>
        <w:pStyle w:val="Default"/>
        <w:numPr>
          <w:ilvl w:val="0"/>
          <w:numId w:val="16"/>
        </w:numPr>
        <w:rPr>
          <w:rFonts w:ascii="Arial" w:hAnsi="Arial" w:cs="Arial"/>
          <w:sz w:val="22"/>
          <w:szCs w:val="22"/>
          <w:lang w:val="ru-RU"/>
        </w:rPr>
      </w:pPr>
      <w:r w:rsidRPr="00213A10">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91FB5" w:rsidRPr="00213A10" w:rsidRDefault="00F91FB5" w:rsidP="00F91FB5">
      <w:pPr>
        <w:pStyle w:val="Default"/>
        <w:numPr>
          <w:ilvl w:val="0"/>
          <w:numId w:val="16"/>
        </w:numPr>
        <w:rPr>
          <w:rFonts w:ascii="Arial" w:hAnsi="Arial" w:cs="Arial"/>
          <w:sz w:val="22"/>
          <w:szCs w:val="22"/>
          <w:lang w:val="ru-RU"/>
        </w:rPr>
      </w:pPr>
      <w:r w:rsidRPr="00213A10">
        <w:rPr>
          <w:rFonts w:ascii="Arial" w:hAnsi="Arial" w:cs="Arial"/>
          <w:sz w:val="22"/>
          <w:szCs w:val="22"/>
          <w:lang w:val="ru-RU"/>
        </w:rPr>
        <w:t xml:space="preserve">одбио да достави доказе и средства обезбеђења на шта се у понуди обавезао.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w:t>
      </w:r>
      <w:r w:rsidRPr="00213A10">
        <w:rPr>
          <w:rFonts w:ascii="Arial" w:hAnsi="Arial" w:cs="Arial"/>
          <w:sz w:val="22"/>
          <w:szCs w:val="22"/>
        </w:rPr>
        <w:t>може</w:t>
      </w:r>
      <w:r w:rsidRPr="00213A10">
        <w:rPr>
          <w:rFonts w:ascii="Arial" w:hAnsi="Arial" w:cs="Arial"/>
          <w:sz w:val="22"/>
          <w:szCs w:val="22"/>
          <w:lang w:val="ru-RU"/>
        </w:rPr>
        <w:t xml:space="preserve"> одбити понуду уколико поседује доказ у складу са чланом 82. став 3.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може одбити понуду ако поседује доказ из члана 82. став 3. тачка 1.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који се односи на поступак или уговор који је закључио и други наручилац ако је предмет јавне набавке истоврстан.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 </w:t>
      </w:r>
    </w:p>
    <w:p w:rsidR="005879D7" w:rsidRPr="00213A10" w:rsidRDefault="00213A10" w:rsidP="003B377C">
      <w:pPr>
        <w:ind w:left="360"/>
        <w:jc w:val="both"/>
        <w:rPr>
          <w:rFonts w:ascii="Arial" w:hAnsi="Arial" w:cs="Arial"/>
          <w:sz w:val="22"/>
          <w:szCs w:val="22"/>
          <w:lang w:val="sr-Cyrl-CS"/>
        </w:rPr>
      </w:pPr>
      <w:r w:rsidRPr="00213A10">
        <w:rPr>
          <w:rFonts w:ascii="Arial" w:hAnsi="Arial" w:cs="Arial"/>
          <w:b/>
          <w:sz w:val="22"/>
          <w:szCs w:val="22"/>
          <w:lang w:val="sr-Cyrl-CS"/>
        </w:rPr>
        <w:t>20</w:t>
      </w:r>
      <w:r w:rsidR="00B95C5C" w:rsidRPr="00213A10">
        <w:rPr>
          <w:rFonts w:ascii="Arial" w:hAnsi="Arial" w:cs="Arial"/>
          <w:b/>
          <w:sz w:val="22"/>
          <w:szCs w:val="22"/>
          <w:lang w:val="sr-Cyrl-CS"/>
        </w:rPr>
        <w:t>.</w:t>
      </w:r>
      <w:r w:rsidR="009060F8" w:rsidRPr="00213A10">
        <w:rPr>
          <w:rFonts w:ascii="Arial" w:hAnsi="Arial" w:cs="Arial"/>
          <w:b/>
          <w:sz w:val="22"/>
          <w:szCs w:val="22"/>
          <w:lang w:val="sr-Cyrl-CS"/>
        </w:rPr>
        <w:t xml:space="preserve"> </w:t>
      </w:r>
      <w:r w:rsidR="005879D7" w:rsidRPr="00213A10">
        <w:rPr>
          <w:rFonts w:ascii="Arial" w:hAnsi="Arial" w:cs="Arial"/>
          <w:b/>
          <w:sz w:val="22"/>
          <w:szCs w:val="22"/>
          <w:lang w:val="sr-Cyrl-CS"/>
        </w:rPr>
        <w:t>ЗАШТИТА ПОВЕРЉИВОСТИ ПОДАТАКА КОЈЕ НАРУЧИЛАЦ СТАВЉА ПОНУЂАЧИМА НА РАСПОЛАГАЊЕ, УКЉУЧУЈУЋИ И ЊИХОВЕ ПОДИЗВОЂАЧЕ</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Предметна набавка не садржи поверљиве информације које наручилац ставља на располагање.</w:t>
      </w:r>
    </w:p>
    <w:p w:rsidR="005879D7" w:rsidRPr="00213A10" w:rsidRDefault="005879D7" w:rsidP="005879D7">
      <w:pPr>
        <w:ind w:left="720"/>
        <w:jc w:val="both"/>
        <w:rPr>
          <w:rFonts w:ascii="Arial" w:hAnsi="Arial" w:cs="Arial"/>
          <w:sz w:val="22"/>
          <w:szCs w:val="22"/>
          <w:lang w:val="sr-Cyrl-CS"/>
        </w:rPr>
      </w:pPr>
    </w:p>
    <w:p w:rsidR="005879D7" w:rsidRPr="00213A10" w:rsidRDefault="00F91FB5" w:rsidP="003B377C">
      <w:pPr>
        <w:ind w:left="360"/>
        <w:jc w:val="both"/>
        <w:rPr>
          <w:rFonts w:ascii="Arial" w:hAnsi="Arial" w:cs="Arial"/>
          <w:sz w:val="22"/>
          <w:szCs w:val="22"/>
          <w:lang w:val="sr-Cyrl-CS"/>
        </w:rPr>
      </w:pPr>
      <w:r w:rsidRPr="00213A10">
        <w:rPr>
          <w:rFonts w:ascii="Arial" w:hAnsi="Arial" w:cs="Arial"/>
          <w:b/>
          <w:sz w:val="22"/>
          <w:szCs w:val="22"/>
          <w:lang w:val="sr-Cyrl-CS"/>
        </w:rPr>
        <w:lastRenderedPageBreak/>
        <w:t>23.</w:t>
      </w:r>
      <w:r w:rsidR="009060F8" w:rsidRPr="00213A10">
        <w:rPr>
          <w:rFonts w:ascii="Arial" w:hAnsi="Arial" w:cs="Arial"/>
          <w:b/>
          <w:sz w:val="22"/>
          <w:szCs w:val="22"/>
          <w:lang w:val="sr-Cyrl-CS"/>
        </w:rPr>
        <w:t xml:space="preserve"> </w:t>
      </w:r>
      <w:r w:rsidR="005879D7" w:rsidRPr="00213A10">
        <w:rPr>
          <w:rFonts w:ascii="Arial" w:hAnsi="Arial" w:cs="Arial"/>
          <w:b/>
          <w:sz w:val="22"/>
          <w:szCs w:val="22"/>
          <w:lang w:val="sr-Cyrl-CS"/>
        </w:rPr>
        <w:t>ДОДАТНЕ ИНФОРМАЦИЈЕ ИЛИ ПОЈАШЊЕЊА У ВЕЗИ СА ПРИПРЕМАЊЕМ ПОНУДЕ</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Заинтересовано лице може, у писаном облику (путем поште на адресу наручиоца, електронске поште на е-</w:t>
      </w:r>
      <w:r w:rsidRPr="00213A10">
        <w:rPr>
          <w:rFonts w:ascii="Arial" w:hAnsi="Arial" w:cs="Arial"/>
          <w:sz w:val="22"/>
          <w:szCs w:val="22"/>
          <w:lang w:val="sr-Latn-CS"/>
        </w:rPr>
        <w:t xml:space="preserve">маил </w:t>
      </w:r>
      <w:r w:rsidR="00447629" w:rsidRPr="00213A10">
        <w:rPr>
          <w:rFonts w:ascii="Arial" w:hAnsi="Arial" w:cs="Arial"/>
          <w:sz w:val="22"/>
          <w:szCs w:val="22"/>
          <w:lang w:val="sr-Latn-CS"/>
        </w:rPr>
        <w:t>javnenabavke</w:t>
      </w:r>
      <w:r w:rsidR="00447629" w:rsidRPr="00213A10">
        <w:rPr>
          <w:rFonts w:ascii="Arial" w:hAnsi="Arial" w:cs="Arial"/>
          <w:sz w:val="22"/>
          <w:szCs w:val="22"/>
        </w:rPr>
        <w:t>@novibeograd.rs</w:t>
      </w:r>
      <w:r w:rsidRPr="00213A10">
        <w:rPr>
          <w:rFonts w:ascii="Arial" w:hAnsi="Arial" w:cs="Arial"/>
          <w:sz w:val="22"/>
          <w:szCs w:val="22"/>
          <w:lang w:val="sr-Latn-CS"/>
        </w:rPr>
        <w:t xml:space="preserve"> </w:t>
      </w:r>
      <w:r w:rsidRPr="00213A10">
        <w:rPr>
          <w:rFonts w:ascii="Arial" w:hAnsi="Arial" w:cs="Arial"/>
          <w:sz w:val="22"/>
          <w:szCs w:val="22"/>
          <w:lang w:val="sr-Cyrl-CS"/>
        </w:rPr>
        <w:t>или факсом на број</w:t>
      </w:r>
      <w:r w:rsidRPr="00213A10">
        <w:rPr>
          <w:rFonts w:ascii="Arial" w:hAnsi="Arial" w:cs="Arial"/>
          <w:sz w:val="22"/>
          <w:szCs w:val="22"/>
        </w:rPr>
        <w:t xml:space="preserve">: </w:t>
      </w:r>
      <w:r w:rsidR="0012220C" w:rsidRPr="00213A10">
        <w:rPr>
          <w:rFonts w:ascii="Arial" w:hAnsi="Arial" w:cs="Arial"/>
          <w:sz w:val="22"/>
          <w:szCs w:val="22"/>
          <w:lang w:val="sr-Cyrl-CS"/>
        </w:rPr>
        <w:t>011/311-4523</w:t>
      </w:r>
      <w:r w:rsidRPr="00213A10">
        <w:rPr>
          <w:rFonts w:ascii="Arial" w:hAnsi="Arial" w:cs="Arial"/>
          <w:sz w:val="22"/>
          <w:szCs w:val="22"/>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Додатне информације или појашњења упућују се са напоменом “Захтев за дода</w:t>
      </w:r>
      <w:r w:rsidR="00447629" w:rsidRPr="00213A10">
        <w:rPr>
          <w:rFonts w:ascii="Arial" w:hAnsi="Arial" w:cs="Arial"/>
          <w:sz w:val="22"/>
          <w:szCs w:val="22"/>
          <w:lang w:val="sr-Cyrl-CS"/>
        </w:rPr>
        <w:t>т</w:t>
      </w:r>
      <w:r w:rsidRPr="00213A10">
        <w:rPr>
          <w:rFonts w:ascii="Arial" w:hAnsi="Arial" w:cs="Arial"/>
          <w:sz w:val="22"/>
          <w:szCs w:val="22"/>
          <w:lang w:val="sr-Cyrl-CS"/>
        </w:rPr>
        <w:t xml:space="preserve">ним информацијама или појашњењима конкурсне документације, ЈН број </w:t>
      </w:r>
      <w:r w:rsidR="00C775C6" w:rsidRPr="00213A10">
        <w:rPr>
          <w:rFonts w:ascii="Arial" w:hAnsi="Arial" w:cs="Arial"/>
          <w:sz w:val="22"/>
          <w:szCs w:val="22"/>
          <w:lang w:val="sr-Latn-CS"/>
        </w:rPr>
        <w:t>VII-404-1/201</w:t>
      </w:r>
      <w:r w:rsidR="00C775C6" w:rsidRPr="00213A10">
        <w:rPr>
          <w:rFonts w:ascii="Arial" w:hAnsi="Arial" w:cs="Arial"/>
          <w:sz w:val="22"/>
          <w:szCs w:val="22"/>
        </w:rPr>
        <w:t>5</w:t>
      </w:r>
      <w:r w:rsidR="006C6F4A" w:rsidRPr="00213A10">
        <w:rPr>
          <w:rFonts w:ascii="Arial" w:hAnsi="Arial" w:cs="Arial"/>
          <w:sz w:val="22"/>
          <w:szCs w:val="22"/>
          <w:lang w:val="sr-Latn-CS"/>
        </w:rPr>
        <w:t>-66</w:t>
      </w:r>
      <w:r w:rsidRPr="00213A10">
        <w:rPr>
          <w:rFonts w:ascii="Arial" w:hAnsi="Arial" w:cs="Arial"/>
          <w:sz w:val="22"/>
          <w:szCs w:val="22"/>
          <w:lang w:val="sr-Cyrl-CS"/>
        </w:rPr>
        <w:t>”.</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По истеку рока предвиђеног за подношење понуда наручилац не може да мења нити да допуњује конкурсну документацију.</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Тражење додатних информација или појашњења у вези са припремањем понуде, телефоном није дозвољено.</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Комуникација у поступку јавне набавке врши се искључиво на начин одређен чланом 20. Закона.</w:t>
      </w:r>
    </w:p>
    <w:p w:rsidR="005879D7" w:rsidRPr="00213A10" w:rsidRDefault="005879D7" w:rsidP="005879D7">
      <w:pPr>
        <w:ind w:left="720"/>
        <w:jc w:val="both"/>
        <w:rPr>
          <w:rFonts w:ascii="Arial" w:hAnsi="Arial" w:cs="Arial"/>
          <w:sz w:val="22"/>
          <w:szCs w:val="22"/>
          <w:lang w:val="sr-Cyrl-CS"/>
        </w:rPr>
      </w:pPr>
    </w:p>
    <w:p w:rsidR="005879D7" w:rsidRPr="004B3831" w:rsidRDefault="00F91FB5" w:rsidP="00F91FB5">
      <w:pPr>
        <w:ind w:left="360"/>
        <w:jc w:val="both"/>
        <w:rPr>
          <w:rFonts w:ascii="Arial" w:hAnsi="Arial" w:cs="Arial"/>
          <w:lang w:val="sr-Cyrl-CS"/>
        </w:rPr>
      </w:pPr>
      <w:r w:rsidRPr="00213A10">
        <w:rPr>
          <w:rFonts w:ascii="Arial" w:hAnsi="Arial" w:cs="Arial"/>
          <w:b/>
          <w:sz w:val="22"/>
          <w:szCs w:val="22"/>
          <w:lang w:val="sr-Cyrl-CS"/>
        </w:rPr>
        <w:t>24.</w:t>
      </w:r>
      <w:r w:rsidR="00447629" w:rsidRPr="00213A10">
        <w:rPr>
          <w:rFonts w:ascii="Arial" w:hAnsi="Arial" w:cs="Arial"/>
          <w:b/>
          <w:sz w:val="22"/>
          <w:szCs w:val="22"/>
          <w:lang w:val="sr-Cyrl-CS"/>
        </w:rPr>
        <w:t xml:space="preserve"> </w:t>
      </w:r>
      <w:r w:rsidR="005879D7" w:rsidRPr="00213A10">
        <w:rPr>
          <w:rFonts w:ascii="Arial" w:hAnsi="Arial" w:cs="Arial"/>
          <w:b/>
          <w:sz w:val="22"/>
          <w:szCs w:val="22"/>
          <w:lang w:val="sr-Cyrl-CS"/>
        </w:rPr>
        <w:t>ДОДАТНА ОБЈАШЊЕЊА ОД ПОНУЂАЧА ПОСЛЕ ОТВАРАЊА ПОНУДА И КОНТРОЛА КОД ПОНУЂАЧА ОДНОСНО ЊЕГОВОГ ПОДИЗВОЂАЧА</w:t>
      </w:r>
    </w:p>
    <w:p w:rsidR="005879D7" w:rsidRPr="004B3831" w:rsidRDefault="005879D7" w:rsidP="003B377C">
      <w:pPr>
        <w:ind w:hanging="142"/>
        <w:jc w:val="both"/>
        <w:rPr>
          <w:rFonts w:ascii="Arial" w:hAnsi="Arial" w:cs="Arial"/>
          <w:sz w:val="16"/>
          <w:szCs w:val="16"/>
          <w:lang w:val="sr-Cyrl-CS"/>
        </w:rPr>
      </w:pP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У случају разлике између јединичне и укупне цене, меродавна је јединична цена.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5879D7" w:rsidRPr="003B377C" w:rsidRDefault="005879D7" w:rsidP="003B377C">
      <w:pPr>
        <w:jc w:val="both"/>
        <w:rPr>
          <w:rFonts w:ascii="Arial" w:hAnsi="Arial" w:cs="Arial"/>
          <w:sz w:val="22"/>
          <w:szCs w:val="22"/>
          <w:lang w:val="sr-Cyrl-CS"/>
        </w:rPr>
      </w:pPr>
    </w:p>
    <w:p w:rsidR="00773C3C" w:rsidRDefault="00773C3C" w:rsidP="00AB5B7F">
      <w:pPr>
        <w:ind w:left="709"/>
        <w:jc w:val="both"/>
        <w:rPr>
          <w:rFonts w:ascii="Arial" w:hAnsi="Arial" w:cs="Arial"/>
          <w:sz w:val="16"/>
          <w:szCs w:val="16"/>
        </w:rPr>
      </w:pPr>
    </w:p>
    <w:p w:rsidR="00773C3C" w:rsidRPr="00773C3C" w:rsidRDefault="00773C3C" w:rsidP="005879D7">
      <w:pPr>
        <w:jc w:val="both"/>
        <w:rPr>
          <w:rFonts w:ascii="Arial" w:hAnsi="Arial" w:cs="Arial"/>
          <w:sz w:val="16"/>
          <w:szCs w:val="16"/>
        </w:rPr>
      </w:pPr>
    </w:p>
    <w:p w:rsidR="005879D7" w:rsidRPr="00213A10" w:rsidRDefault="00213A10" w:rsidP="00F91FB5">
      <w:pPr>
        <w:ind w:left="360"/>
        <w:jc w:val="both"/>
        <w:rPr>
          <w:rFonts w:ascii="Arial" w:hAnsi="Arial" w:cs="Arial"/>
          <w:b/>
          <w:sz w:val="22"/>
          <w:szCs w:val="22"/>
          <w:lang w:val="sr-Cyrl-CS"/>
        </w:rPr>
      </w:pPr>
      <w:r w:rsidRPr="00213A10">
        <w:rPr>
          <w:rFonts w:ascii="Arial" w:hAnsi="Arial" w:cs="Arial"/>
          <w:b/>
          <w:sz w:val="22"/>
          <w:szCs w:val="22"/>
          <w:lang w:val="sr-Cyrl-CS"/>
        </w:rPr>
        <w:t>25</w:t>
      </w:r>
      <w:r w:rsidR="00F91FB5" w:rsidRPr="00213A10">
        <w:rPr>
          <w:rFonts w:ascii="Arial" w:hAnsi="Arial" w:cs="Arial"/>
          <w:b/>
          <w:sz w:val="22"/>
          <w:szCs w:val="22"/>
          <w:lang w:val="sr-Cyrl-CS"/>
        </w:rPr>
        <w:t>.</w:t>
      </w:r>
      <w:r w:rsidR="009060F8" w:rsidRPr="00213A10">
        <w:rPr>
          <w:rFonts w:ascii="Arial" w:hAnsi="Arial" w:cs="Arial"/>
          <w:b/>
          <w:sz w:val="22"/>
          <w:szCs w:val="22"/>
          <w:lang w:val="sr-Cyrl-CS"/>
        </w:rPr>
        <w:t xml:space="preserve"> </w:t>
      </w:r>
      <w:r w:rsidR="005879D7" w:rsidRPr="00213A10">
        <w:rPr>
          <w:rFonts w:ascii="Arial" w:hAnsi="Arial" w:cs="Arial"/>
          <w:b/>
          <w:sz w:val="22"/>
          <w:szCs w:val="22"/>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5879D7" w:rsidRPr="00213A10" w:rsidRDefault="005879D7" w:rsidP="005879D7">
      <w:pPr>
        <w:jc w:val="both"/>
        <w:rPr>
          <w:rFonts w:ascii="Arial" w:hAnsi="Arial" w:cs="Arial"/>
          <w:sz w:val="22"/>
          <w:szCs w:val="22"/>
          <w:lang w:val="sr-Cyrl-CS"/>
        </w:rPr>
      </w:pPr>
    </w:p>
    <w:p w:rsidR="00F303D3" w:rsidRPr="00213A10" w:rsidRDefault="00F303D3" w:rsidP="00F303D3">
      <w:pPr>
        <w:tabs>
          <w:tab w:val="num" w:pos="1094"/>
        </w:tabs>
        <w:ind w:left="720"/>
        <w:jc w:val="both"/>
        <w:rPr>
          <w:rFonts w:ascii="Arial" w:hAnsi="Arial" w:cs="Arial"/>
          <w:sz w:val="22"/>
          <w:szCs w:val="22"/>
          <w:lang w:val="sr-Cyrl-CS"/>
        </w:rPr>
      </w:pPr>
      <w:r w:rsidRPr="00213A10">
        <w:rPr>
          <w:rFonts w:ascii="Arial" w:hAnsi="Arial" w:cs="Arial"/>
          <w:sz w:val="22"/>
          <w:szCs w:val="22"/>
          <w:lang w:val="sr-Cyrl-CS"/>
        </w:rPr>
        <w:t xml:space="preserve">Критеријум за доделу уговора је </w:t>
      </w:r>
      <w:r w:rsidR="00213A10" w:rsidRPr="00213A10">
        <w:rPr>
          <w:rFonts w:ascii="Arial" w:hAnsi="Arial" w:cs="Arial"/>
          <w:b/>
          <w:sz w:val="22"/>
          <w:szCs w:val="22"/>
          <w:lang w:val="sr-Cyrl-CS"/>
        </w:rPr>
        <w:t>економски најповољнија понуда.</w:t>
      </w:r>
    </w:p>
    <w:p w:rsidR="005879D7" w:rsidRPr="00213A10" w:rsidRDefault="005879D7" w:rsidP="005879D7">
      <w:pPr>
        <w:tabs>
          <w:tab w:val="num" w:pos="1094"/>
        </w:tabs>
        <w:ind w:left="720"/>
        <w:jc w:val="center"/>
        <w:rPr>
          <w:rFonts w:ascii="Arial" w:hAnsi="Arial" w:cs="Arial"/>
          <w:sz w:val="22"/>
          <w:szCs w:val="22"/>
          <w:lang w:val="sr-Cyrl-CS"/>
        </w:rPr>
      </w:pPr>
    </w:p>
    <w:p w:rsidR="005879D7" w:rsidRPr="00213A10" w:rsidRDefault="00213A10" w:rsidP="00F91FB5">
      <w:pPr>
        <w:ind w:left="360"/>
        <w:jc w:val="both"/>
        <w:rPr>
          <w:rFonts w:ascii="Arial" w:hAnsi="Arial" w:cs="Arial"/>
          <w:b/>
          <w:sz w:val="22"/>
          <w:szCs w:val="22"/>
          <w:lang w:val="sr-Cyrl-CS"/>
        </w:rPr>
      </w:pPr>
      <w:r w:rsidRPr="00213A10">
        <w:rPr>
          <w:rFonts w:ascii="Arial" w:hAnsi="Arial" w:cs="Arial"/>
          <w:b/>
          <w:sz w:val="22"/>
          <w:szCs w:val="22"/>
          <w:lang w:val="sr-Cyrl-CS"/>
        </w:rPr>
        <w:t>2</w:t>
      </w:r>
      <w:r>
        <w:rPr>
          <w:rFonts w:ascii="Arial" w:hAnsi="Arial" w:cs="Arial"/>
          <w:b/>
          <w:sz w:val="22"/>
          <w:szCs w:val="22"/>
          <w:lang w:val="sr-Cyrl-CS"/>
        </w:rPr>
        <w:t>6</w:t>
      </w:r>
      <w:r w:rsidR="00F91FB5" w:rsidRPr="00213A10">
        <w:rPr>
          <w:rFonts w:ascii="Arial" w:hAnsi="Arial" w:cs="Arial"/>
          <w:b/>
          <w:sz w:val="22"/>
          <w:szCs w:val="22"/>
          <w:lang w:val="sr-Cyrl-CS"/>
        </w:rPr>
        <w:t>.</w:t>
      </w:r>
      <w:r w:rsidR="009060F8" w:rsidRPr="00213A10">
        <w:rPr>
          <w:rFonts w:ascii="Arial" w:hAnsi="Arial" w:cs="Arial"/>
          <w:b/>
          <w:sz w:val="22"/>
          <w:szCs w:val="22"/>
          <w:lang w:val="sr-Cyrl-CS"/>
        </w:rPr>
        <w:t xml:space="preserve"> </w:t>
      </w:r>
      <w:r w:rsidR="005879D7" w:rsidRPr="00213A10">
        <w:rPr>
          <w:rFonts w:ascii="Arial" w:hAnsi="Arial" w:cs="Arial"/>
          <w:b/>
          <w:sz w:val="22"/>
          <w:szCs w:val="22"/>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3B377C">
      <w:pPr>
        <w:jc w:val="both"/>
        <w:rPr>
          <w:rFonts w:ascii="Arial" w:hAnsi="Arial" w:cs="Arial"/>
          <w:sz w:val="22"/>
          <w:szCs w:val="22"/>
        </w:rPr>
      </w:pPr>
      <w:r w:rsidRPr="00213A10">
        <w:rPr>
          <w:rFonts w:ascii="Arial" w:hAnsi="Arial" w:cs="Arial"/>
          <w:sz w:val="22"/>
          <w:szCs w:val="22"/>
          <w:lang w:val="sr-Cyrl-CS"/>
        </w:rPr>
        <w:t xml:space="preserve">У случају да постоје две или више понуда са истом ценом, наручилац ће доделити оквирни споразум понуђачу </w:t>
      </w:r>
      <w:r w:rsidR="00C775C6" w:rsidRPr="00213A10">
        <w:rPr>
          <w:rFonts w:ascii="Arial" w:hAnsi="Arial" w:cs="Arial"/>
          <w:sz w:val="22"/>
          <w:szCs w:val="22"/>
          <w:lang w:val="sr-Cyrl-CS"/>
        </w:rPr>
        <w:t xml:space="preserve">који </w:t>
      </w:r>
      <w:r w:rsidR="0012220C" w:rsidRPr="00213A10">
        <w:rPr>
          <w:rFonts w:ascii="Arial" w:hAnsi="Arial" w:cs="Arial"/>
          <w:sz w:val="22"/>
          <w:szCs w:val="22"/>
          <w:lang w:val="sr-Cyrl-CS"/>
        </w:rPr>
        <w:t>је први доставио понуду</w:t>
      </w:r>
      <w:r w:rsidRPr="00213A10">
        <w:rPr>
          <w:rFonts w:ascii="Arial" w:hAnsi="Arial" w:cs="Arial"/>
          <w:sz w:val="22"/>
          <w:szCs w:val="22"/>
        </w:rPr>
        <w:t>.</w:t>
      </w:r>
    </w:p>
    <w:p w:rsidR="005879D7" w:rsidRPr="00213A10" w:rsidRDefault="005879D7" w:rsidP="005879D7">
      <w:pPr>
        <w:ind w:left="720"/>
        <w:jc w:val="both"/>
        <w:rPr>
          <w:rFonts w:ascii="Arial" w:hAnsi="Arial" w:cs="Arial"/>
          <w:sz w:val="22"/>
          <w:szCs w:val="22"/>
          <w:lang w:val="sr-Cyrl-CS"/>
        </w:rPr>
      </w:pPr>
    </w:p>
    <w:p w:rsidR="005879D7" w:rsidRPr="00213A10" w:rsidRDefault="00213A10" w:rsidP="00F91FB5">
      <w:pPr>
        <w:ind w:left="360"/>
        <w:jc w:val="both"/>
        <w:rPr>
          <w:rFonts w:ascii="Arial" w:hAnsi="Arial" w:cs="Arial"/>
          <w:b/>
          <w:sz w:val="22"/>
          <w:szCs w:val="22"/>
          <w:lang w:val="sr-Cyrl-CS"/>
        </w:rPr>
      </w:pPr>
      <w:r>
        <w:rPr>
          <w:rFonts w:ascii="Arial" w:hAnsi="Arial" w:cs="Arial"/>
          <w:b/>
          <w:sz w:val="22"/>
          <w:szCs w:val="22"/>
          <w:lang w:val="sr-Cyrl-CS"/>
        </w:rPr>
        <w:t>27</w:t>
      </w:r>
      <w:r w:rsidR="00F91FB5" w:rsidRPr="00213A10">
        <w:rPr>
          <w:rFonts w:ascii="Arial" w:hAnsi="Arial" w:cs="Arial"/>
          <w:b/>
          <w:sz w:val="22"/>
          <w:szCs w:val="22"/>
          <w:lang w:val="sr-Cyrl-CS"/>
        </w:rPr>
        <w:t>.</w:t>
      </w:r>
      <w:r w:rsidR="009060F8" w:rsidRPr="00213A10">
        <w:rPr>
          <w:rFonts w:ascii="Arial" w:hAnsi="Arial" w:cs="Arial"/>
          <w:sz w:val="22"/>
          <w:szCs w:val="22"/>
          <w:lang w:val="sr-Cyrl-CS"/>
        </w:rPr>
        <w:t xml:space="preserve"> </w:t>
      </w:r>
      <w:r w:rsidR="005879D7" w:rsidRPr="00213A10">
        <w:rPr>
          <w:rFonts w:ascii="Arial" w:hAnsi="Arial" w:cs="Arial"/>
          <w:b/>
          <w:sz w:val="22"/>
          <w:szCs w:val="22"/>
          <w:lang w:val="sr-Cyrl-CS"/>
        </w:rPr>
        <w:t>КОРИШ</w:t>
      </w:r>
      <w:r w:rsidR="009060F8" w:rsidRPr="00213A10">
        <w:rPr>
          <w:rFonts w:ascii="Arial" w:hAnsi="Arial" w:cs="Arial"/>
          <w:b/>
          <w:sz w:val="22"/>
          <w:szCs w:val="22"/>
          <w:lang w:val="sr-Cyrl-CS"/>
        </w:rPr>
        <w:t>Ћ</w:t>
      </w:r>
      <w:r w:rsidR="005879D7" w:rsidRPr="00213A10">
        <w:rPr>
          <w:rFonts w:ascii="Arial" w:hAnsi="Arial" w:cs="Arial"/>
          <w:b/>
          <w:sz w:val="22"/>
          <w:szCs w:val="22"/>
          <w:lang w:val="sr-Cyrl-CS"/>
        </w:rPr>
        <w:t>ЕЊЕ ПАТЕНТА И ОДГОВОРНОСТ ЗА ПОВРЕДУ ЗАШТИЋЕНИХ  ПРАВА ИНТЕЛЕКТУАЛНЕ СВОЈИНЕ ТРЕЋИХ ЛИЦА</w:t>
      </w:r>
    </w:p>
    <w:p w:rsidR="005879D7" w:rsidRPr="00213A10" w:rsidRDefault="005879D7" w:rsidP="005879D7">
      <w:pPr>
        <w:pStyle w:val="ListParagraph"/>
        <w:rPr>
          <w:rFonts w:ascii="Arial" w:hAnsi="Arial" w:cs="Arial"/>
          <w:lang w:val="sr-Cyrl-CS"/>
        </w:rPr>
      </w:pP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9060F8" w:rsidRPr="00213A10" w:rsidRDefault="009060F8" w:rsidP="005879D7">
      <w:pPr>
        <w:ind w:left="720"/>
        <w:jc w:val="both"/>
        <w:rPr>
          <w:rFonts w:ascii="Arial" w:hAnsi="Arial" w:cs="Arial"/>
          <w:sz w:val="22"/>
          <w:szCs w:val="22"/>
          <w:lang w:val="sr-Cyrl-CS"/>
        </w:rPr>
      </w:pPr>
    </w:p>
    <w:p w:rsidR="005879D7" w:rsidRPr="004B3831" w:rsidRDefault="005879D7" w:rsidP="005879D7">
      <w:pPr>
        <w:ind w:left="720"/>
        <w:jc w:val="both"/>
        <w:rPr>
          <w:rFonts w:ascii="Arial" w:hAnsi="Arial" w:cs="Arial"/>
          <w:sz w:val="16"/>
          <w:szCs w:val="16"/>
          <w:lang w:val="sr-Cyrl-CS"/>
        </w:rPr>
      </w:pPr>
    </w:p>
    <w:p w:rsidR="005879D7" w:rsidRPr="00213A10" w:rsidRDefault="00F91FB5" w:rsidP="00F91FB5">
      <w:pPr>
        <w:ind w:left="360"/>
        <w:jc w:val="both"/>
        <w:rPr>
          <w:rFonts w:ascii="Arial" w:hAnsi="Arial" w:cs="Arial"/>
          <w:sz w:val="22"/>
          <w:szCs w:val="22"/>
          <w:lang w:val="sr-Cyrl-CS"/>
        </w:rPr>
      </w:pPr>
      <w:r w:rsidRPr="00213A10">
        <w:rPr>
          <w:rFonts w:ascii="Arial" w:hAnsi="Arial" w:cs="Arial"/>
          <w:b/>
          <w:sz w:val="22"/>
          <w:szCs w:val="22"/>
          <w:lang w:val="sr-Cyrl-CS"/>
        </w:rPr>
        <w:t>2</w:t>
      </w:r>
      <w:r w:rsidR="00213A10" w:rsidRPr="00213A10">
        <w:rPr>
          <w:rFonts w:ascii="Arial" w:hAnsi="Arial" w:cs="Arial"/>
          <w:b/>
          <w:sz w:val="22"/>
          <w:szCs w:val="22"/>
          <w:lang w:val="sr-Cyrl-CS"/>
        </w:rPr>
        <w:t>8</w:t>
      </w:r>
      <w:r w:rsidRPr="00213A10">
        <w:rPr>
          <w:rFonts w:ascii="Arial" w:hAnsi="Arial" w:cs="Arial"/>
          <w:b/>
          <w:sz w:val="22"/>
          <w:szCs w:val="22"/>
          <w:lang w:val="sr-Cyrl-CS"/>
        </w:rPr>
        <w:t>.</w:t>
      </w:r>
      <w:r w:rsidR="009060F8" w:rsidRPr="00213A10">
        <w:rPr>
          <w:rFonts w:ascii="Arial" w:hAnsi="Arial" w:cs="Arial"/>
          <w:sz w:val="22"/>
          <w:szCs w:val="22"/>
          <w:lang w:val="sr-Cyrl-CS"/>
        </w:rPr>
        <w:t xml:space="preserve"> </w:t>
      </w:r>
      <w:r w:rsidR="005879D7" w:rsidRPr="00213A10">
        <w:rPr>
          <w:rFonts w:ascii="Arial" w:hAnsi="Arial" w:cs="Arial"/>
          <w:b/>
          <w:sz w:val="22"/>
          <w:szCs w:val="22"/>
          <w:lang w:val="sr-Cyrl-CS"/>
        </w:rPr>
        <w:t>РОКОВИ И НАЧИН ПОДНОШЕЊА ЗАХТЕВА ЗА ЗАШТИТУ ПРАВА СА УПУТСТВОМ О УПЛАТИ ТАКСЕ ИЗ ЧЛАНА 156. ЗАКОНА</w:t>
      </w:r>
    </w:p>
    <w:p w:rsidR="005879D7" w:rsidRPr="00213A10" w:rsidRDefault="005879D7" w:rsidP="005879D7">
      <w:pPr>
        <w:pStyle w:val="ListParagraph"/>
        <w:rPr>
          <w:rFonts w:ascii="Arial" w:hAnsi="Arial" w:cs="Arial"/>
          <w:b w:val="0"/>
          <w:lang w:val="sr-Cyrl-CS"/>
        </w:rPr>
      </w:pPr>
    </w:p>
    <w:p w:rsidR="00BF0E37" w:rsidRPr="00213A10" w:rsidRDefault="00BF0E37" w:rsidP="00BF0E37">
      <w:pPr>
        <w:pStyle w:val="Default"/>
        <w:numPr>
          <w:ilvl w:val="0"/>
          <w:numId w:val="18"/>
        </w:numPr>
        <w:rPr>
          <w:rFonts w:ascii="Arial" w:hAnsi="Arial" w:cs="Arial"/>
          <w:color w:val="FF0000"/>
          <w:sz w:val="22"/>
          <w:szCs w:val="22"/>
          <w:lang w:val="ru-RU"/>
        </w:rPr>
      </w:pPr>
      <w:r w:rsidRPr="00213A10">
        <w:rPr>
          <w:rFonts w:ascii="Arial" w:hAnsi="Arial" w:cs="Arial"/>
          <w:b/>
          <w:sz w:val="22"/>
          <w:szCs w:val="22"/>
          <w:lang w:val="ru-RU"/>
        </w:rPr>
        <w:t>Подношење захтева за заштиту права</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732E54">
        <w:rPr>
          <w:rFonts w:ascii="Arial" w:hAnsi="Arial" w:cs="Arial"/>
          <w:sz w:val="22"/>
          <w:szCs w:val="22"/>
          <w:lang w:val="ru-RU"/>
        </w:rPr>
        <w:t>7</w:t>
      </w:r>
      <w:r w:rsidRPr="00213A10">
        <w:rPr>
          <w:rFonts w:ascii="Arial" w:hAnsi="Arial" w:cs="Arial"/>
          <w:sz w:val="22"/>
          <w:szCs w:val="22"/>
          <w:lang w:val="ru-RU"/>
        </w:rPr>
        <w:t xml:space="preserve"> (три) дана пре истека рока за подношење понуда. Овај захтев за заштиту права има за последицу застој рока за подношење понуда.</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sidR="00732E54">
        <w:rPr>
          <w:rFonts w:ascii="Arial" w:hAnsi="Arial" w:cs="Arial"/>
          <w:sz w:val="22"/>
          <w:szCs w:val="22"/>
          <w:lang w:val="ru-RU"/>
        </w:rPr>
        <w:t>10</w:t>
      </w:r>
      <w:r w:rsidRPr="00213A10">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BF0E37" w:rsidRPr="00213A10" w:rsidRDefault="00BF0E37" w:rsidP="00BF0E37">
      <w:pPr>
        <w:ind w:left="709"/>
        <w:rPr>
          <w:rFonts w:ascii="Arial" w:hAnsi="Arial" w:cs="Arial"/>
          <w:sz w:val="22"/>
          <w:szCs w:val="22"/>
          <w:lang w:val="ru-RU"/>
        </w:rPr>
      </w:pPr>
    </w:p>
    <w:p w:rsidR="00BF0E37" w:rsidRPr="00213A10" w:rsidRDefault="00BF0E37" w:rsidP="00BF0E37">
      <w:pPr>
        <w:numPr>
          <w:ilvl w:val="0"/>
          <w:numId w:val="18"/>
        </w:numPr>
        <w:ind w:left="709"/>
        <w:rPr>
          <w:rFonts w:ascii="Arial" w:hAnsi="Arial" w:cs="Arial"/>
          <w:b/>
          <w:sz w:val="22"/>
          <w:szCs w:val="22"/>
          <w:lang w:val="ru-RU"/>
        </w:rPr>
      </w:pPr>
      <w:r w:rsidRPr="00213A10">
        <w:rPr>
          <w:rFonts w:ascii="Arial" w:hAnsi="Arial" w:cs="Arial"/>
          <w:b/>
          <w:sz w:val="22"/>
          <w:szCs w:val="22"/>
          <w:lang w:val="ru-RU"/>
        </w:rPr>
        <w:t>Достављање захтева за заштиту права</w:t>
      </w:r>
    </w:p>
    <w:p w:rsidR="00BF0E37" w:rsidRPr="00213A10" w:rsidRDefault="00BF0E37" w:rsidP="00BF0E37">
      <w:pPr>
        <w:ind w:left="709"/>
        <w:jc w:val="both"/>
        <w:rPr>
          <w:rFonts w:ascii="Arial" w:hAnsi="Arial" w:cs="Arial"/>
          <w:color w:val="0070C0"/>
          <w:sz w:val="22"/>
          <w:szCs w:val="22"/>
        </w:rPr>
      </w:pPr>
      <w:r w:rsidRPr="00213A10">
        <w:rPr>
          <w:rFonts w:ascii="Arial" w:hAnsi="Arial" w:cs="Arial"/>
          <w:sz w:val="22"/>
          <w:szCs w:val="22"/>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BF0E37" w:rsidRPr="00213A10" w:rsidRDefault="00BF0E37" w:rsidP="00BF0E37">
      <w:pPr>
        <w:ind w:left="709"/>
        <w:jc w:val="both"/>
        <w:rPr>
          <w:rFonts w:ascii="Arial" w:hAnsi="Arial" w:cs="Arial"/>
          <w:sz w:val="22"/>
          <w:szCs w:val="22"/>
          <w:lang w:val="ru-RU"/>
        </w:rPr>
      </w:pP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BF0E37" w:rsidRPr="00213A10" w:rsidRDefault="00BF0E37" w:rsidP="00BF0E37">
      <w:pPr>
        <w:ind w:left="709"/>
        <w:jc w:val="both"/>
        <w:rPr>
          <w:rFonts w:ascii="Arial" w:hAnsi="Arial" w:cs="Arial"/>
          <w:sz w:val="22"/>
          <w:szCs w:val="22"/>
          <w:lang w:val="ru-RU"/>
        </w:rPr>
      </w:pP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Подносилац захтева за заштиту права дужан је да плати таксу у износу од </w:t>
      </w:r>
      <w:r w:rsidRPr="00213A10">
        <w:rPr>
          <w:rFonts w:ascii="Arial" w:hAnsi="Arial" w:cs="Arial"/>
          <w:b/>
          <w:sz w:val="22"/>
          <w:szCs w:val="22"/>
          <w:lang w:val="ru-RU"/>
        </w:rPr>
        <w:t>120.000,00</w:t>
      </w:r>
      <w:r w:rsidRPr="00213A10">
        <w:rPr>
          <w:rFonts w:ascii="Arial" w:hAnsi="Arial" w:cs="Arial"/>
          <w:sz w:val="22"/>
          <w:szCs w:val="22"/>
          <w:lang w:val="ru-RU"/>
        </w:rPr>
        <w:t xml:space="preserve"> динара, уплатом на текући рачун 840-30678845-06, сврха уплате: „ЗЗП; ГРАДСКА ОПШТИНА НОВИ БЕОГРАД; VII-404-1/2015</w:t>
      </w:r>
      <w:r w:rsidR="006C6F4A" w:rsidRPr="00213A10">
        <w:rPr>
          <w:rFonts w:ascii="Arial" w:hAnsi="Arial" w:cs="Arial"/>
          <w:sz w:val="22"/>
          <w:szCs w:val="22"/>
          <w:lang w:val="ru-RU"/>
        </w:rPr>
        <w:t>-66</w:t>
      </w:r>
      <w:r w:rsidRPr="00213A10">
        <w:rPr>
          <w:rFonts w:ascii="Arial" w:hAnsi="Arial" w:cs="Arial"/>
          <w:sz w:val="22"/>
          <w:szCs w:val="22"/>
          <w:lang w:val="ru-RU"/>
        </w:rPr>
        <w:t xml:space="preserve">“, као позив на број навести број предмета </w:t>
      </w:r>
      <w:r w:rsidRPr="00213A10">
        <w:rPr>
          <w:rFonts w:ascii="Arial" w:hAnsi="Arial" w:cs="Arial"/>
          <w:b/>
          <w:sz w:val="22"/>
          <w:szCs w:val="22"/>
          <w:lang w:val="ru-RU"/>
        </w:rPr>
        <w:t>VII-404-1/2015</w:t>
      </w:r>
      <w:r w:rsidR="006C6F4A" w:rsidRPr="00213A10">
        <w:rPr>
          <w:rFonts w:ascii="Arial" w:hAnsi="Arial" w:cs="Arial"/>
          <w:b/>
          <w:sz w:val="22"/>
          <w:szCs w:val="22"/>
          <w:lang w:val="ru-RU"/>
        </w:rPr>
        <w:t>-66</w:t>
      </w:r>
      <w:r w:rsidRPr="00213A10">
        <w:rPr>
          <w:rFonts w:ascii="Arial" w:hAnsi="Arial" w:cs="Arial"/>
          <w:sz w:val="22"/>
          <w:szCs w:val="22"/>
          <w:lang w:val="ru-RU"/>
        </w:rPr>
        <w:t xml:space="preserve"> </w:t>
      </w:r>
      <w:r w:rsidRPr="00213A10">
        <w:rPr>
          <w:rFonts w:ascii="Arial" w:hAnsi="Arial" w:cs="Arial"/>
          <w:sz w:val="22"/>
          <w:szCs w:val="22"/>
        </w:rPr>
        <w:t xml:space="preserve">корисник: Буџет Републике Србије, </w:t>
      </w:r>
      <w:r w:rsidRPr="00213A10">
        <w:rPr>
          <w:rFonts w:ascii="Arial" w:hAnsi="Arial" w:cs="Arial"/>
          <w:sz w:val="22"/>
          <w:szCs w:val="22"/>
          <w:lang w:val="sr-Cyrl-CS"/>
        </w:rPr>
        <w:t>ш</w:t>
      </w:r>
      <w:r w:rsidRPr="00213A10">
        <w:rPr>
          <w:rFonts w:ascii="Arial" w:hAnsi="Arial" w:cs="Arial"/>
          <w:sz w:val="22"/>
          <w:szCs w:val="22"/>
        </w:rPr>
        <w:t>ифра плаћања: 153 или 253.</w:t>
      </w:r>
    </w:p>
    <w:p w:rsidR="00BF0E37" w:rsidRPr="008857B5" w:rsidRDefault="00BF0E37" w:rsidP="00BF0E37">
      <w:pPr>
        <w:pStyle w:val="Default"/>
        <w:ind w:left="709" w:right="77"/>
        <w:jc w:val="both"/>
        <w:rPr>
          <w:rFonts w:ascii="Arial" w:hAnsi="Arial" w:cs="Arial"/>
          <w:b/>
          <w:bCs/>
          <w:lang w:val="sr-Cyrl-CS"/>
        </w:rPr>
      </w:pPr>
    </w:p>
    <w:p w:rsidR="00BF0E37" w:rsidRPr="008857B5" w:rsidRDefault="00BF0E37" w:rsidP="00BF0E37">
      <w:pPr>
        <w:pStyle w:val="Default"/>
        <w:ind w:left="709" w:right="77"/>
        <w:jc w:val="both"/>
        <w:rPr>
          <w:rFonts w:ascii="Arial" w:hAnsi="Arial" w:cs="Arial"/>
          <w:b/>
          <w:bCs/>
          <w:lang w:val="sr-Cyrl-CS"/>
        </w:rPr>
      </w:pPr>
    </w:p>
    <w:p w:rsidR="00BF0E37" w:rsidRPr="00213A10" w:rsidRDefault="00BF0E37" w:rsidP="00BF0E37">
      <w:pPr>
        <w:pStyle w:val="Default"/>
        <w:ind w:left="709" w:right="77"/>
        <w:jc w:val="both"/>
        <w:rPr>
          <w:rFonts w:ascii="Arial" w:hAnsi="Arial" w:cs="Arial"/>
          <w:b/>
          <w:bCs/>
          <w:sz w:val="22"/>
          <w:szCs w:val="22"/>
          <w:lang w:val="ru-RU"/>
        </w:rPr>
      </w:pPr>
      <w:r w:rsidRPr="00213A10">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7826B6" w:rsidRPr="004B3831" w:rsidRDefault="007826B6" w:rsidP="005879D7">
      <w:pPr>
        <w:ind w:left="720"/>
        <w:jc w:val="both"/>
        <w:rPr>
          <w:rFonts w:ascii="Arial" w:hAnsi="Arial" w:cs="Arial"/>
          <w:lang w:val="sr-Cyrl-CS"/>
        </w:rPr>
      </w:pPr>
    </w:p>
    <w:p w:rsidR="005879D7" w:rsidRPr="00213A10" w:rsidRDefault="00213A10" w:rsidP="00F91FB5">
      <w:pPr>
        <w:ind w:left="426"/>
        <w:jc w:val="both"/>
        <w:rPr>
          <w:rFonts w:ascii="Arial" w:hAnsi="Arial" w:cs="Arial"/>
          <w:sz w:val="22"/>
          <w:szCs w:val="22"/>
          <w:lang w:val="sr-Cyrl-CS"/>
        </w:rPr>
      </w:pPr>
      <w:r w:rsidRPr="00213A10">
        <w:rPr>
          <w:rFonts w:ascii="Arial" w:hAnsi="Arial" w:cs="Arial"/>
          <w:b/>
          <w:sz w:val="22"/>
          <w:szCs w:val="22"/>
          <w:lang w:val="sr-Cyrl-CS"/>
        </w:rPr>
        <w:t>29</w:t>
      </w:r>
      <w:r w:rsidR="00F91FB5" w:rsidRPr="00213A10">
        <w:rPr>
          <w:rFonts w:ascii="Arial" w:hAnsi="Arial" w:cs="Arial"/>
          <w:b/>
          <w:sz w:val="22"/>
          <w:szCs w:val="22"/>
          <w:lang w:val="sr-Cyrl-CS"/>
        </w:rPr>
        <w:t>.</w:t>
      </w:r>
      <w:r w:rsidR="00B95C5C" w:rsidRPr="00213A10">
        <w:rPr>
          <w:rFonts w:ascii="Arial" w:hAnsi="Arial" w:cs="Arial"/>
          <w:b/>
          <w:sz w:val="22"/>
          <w:szCs w:val="22"/>
        </w:rPr>
        <w:t xml:space="preserve"> </w:t>
      </w:r>
      <w:r w:rsidR="005879D7" w:rsidRPr="00213A10">
        <w:rPr>
          <w:rFonts w:ascii="Arial" w:hAnsi="Arial" w:cs="Arial"/>
          <w:b/>
          <w:sz w:val="22"/>
          <w:szCs w:val="22"/>
          <w:lang w:val="sr-Cyrl-CS"/>
        </w:rPr>
        <w:t>РОК У КОМ</w:t>
      </w:r>
      <w:r w:rsidR="00A47052" w:rsidRPr="00213A10">
        <w:rPr>
          <w:rFonts w:ascii="Arial" w:hAnsi="Arial" w:cs="Arial"/>
          <w:b/>
          <w:sz w:val="22"/>
          <w:szCs w:val="22"/>
          <w:lang w:val="sr-Cyrl-CS"/>
        </w:rPr>
        <w:t>Е</w:t>
      </w:r>
      <w:r w:rsidR="005879D7" w:rsidRPr="00213A10">
        <w:rPr>
          <w:rFonts w:ascii="Arial" w:hAnsi="Arial" w:cs="Arial"/>
          <w:b/>
          <w:sz w:val="22"/>
          <w:szCs w:val="22"/>
          <w:lang w:val="sr-Cyrl-CS"/>
        </w:rPr>
        <w:t xml:space="preserve"> ЋЕ </w:t>
      </w:r>
      <w:r w:rsidR="00DE1054" w:rsidRPr="00213A10">
        <w:rPr>
          <w:rFonts w:ascii="Arial" w:hAnsi="Arial" w:cs="Arial"/>
          <w:b/>
          <w:sz w:val="22"/>
          <w:szCs w:val="22"/>
          <w:lang w:val="sr-Cyrl-CS"/>
        </w:rPr>
        <w:t xml:space="preserve">УГОВОР </w:t>
      </w:r>
      <w:r w:rsidR="005879D7" w:rsidRPr="00213A10">
        <w:rPr>
          <w:rFonts w:ascii="Arial" w:hAnsi="Arial" w:cs="Arial"/>
          <w:b/>
          <w:sz w:val="22"/>
          <w:szCs w:val="22"/>
          <w:lang w:val="sr-Cyrl-CS"/>
        </w:rPr>
        <w:t>БИТИ ЗАКЉУЧЕН</w:t>
      </w:r>
    </w:p>
    <w:p w:rsidR="00BF0E37" w:rsidRPr="00BF0E37" w:rsidRDefault="00BF0E37" w:rsidP="00BF0E37">
      <w:pPr>
        <w:pStyle w:val="Default"/>
        <w:ind w:left="360" w:right="77"/>
        <w:jc w:val="both"/>
        <w:rPr>
          <w:rFonts w:ascii="Arial" w:hAnsi="Arial" w:cs="Arial"/>
          <w:b/>
          <w:lang w:val="ru-RU"/>
        </w:rPr>
      </w:pPr>
    </w:p>
    <w:p w:rsidR="00BF0E37" w:rsidRPr="00213A10" w:rsidRDefault="00BF0E37" w:rsidP="00BF0E37">
      <w:pPr>
        <w:pStyle w:val="Default"/>
        <w:ind w:left="720" w:right="77"/>
        <w:jc w:val="both"/>
        <w:rPr>
          <w:rFonts w:ascii="Arial" w:hAnsi="Arial" w:cs="Arial"/>
          <w:sz w:val="22"/>
          <w:szCs w:val="22"/>
          <w:lang w:val="ru-RU"/>
        </w:rPr>
      </w:pPr>
      <w:r w:rsidRPr="00213A10">
        <w:rPr>
          <w:rFonts w:ascii="Arial" w:hAnsi="Arial" w:cs="Arial"/>
          <w:sz w:val="22"/>
          <w:szCs w:val="22"/>
          <w:lang w:val="ru-RU"/>
        </w:rPr>
        <w:t>Наручилац ће</w:t>
      </w:r>
      <w:r w:rsidRPr="00213A10">
        <w:rPr>
          <w:rFonts w:ascii="Arial" w:hAnsi="Arial" w:cs="Arial"/>
          <w:color w:val="auto"/>
          <w:sz w:val="22"/>
          <w:szCs w:val="22"/>
          <w:lang w:val="ru-RU"/>
        </w:rPr>
        <w:t xml:space="preserve"> доставити</w:t>
      </w:r>
      <w:r w:rsidRPr="00213A10">
        <w:rPr>
          <w:rFonts w:ascii="Arial" w:hAnsi="Arial" w:cs="Arial"/>
          <w:color w:val="FF0000"/>
          <w:sz w:val="22"/>
          <w:szCs w:val="22"/>
          <w:lang w:val="ru-RU"/>
        </w:rPr>
        <w:t xml:space="preserve"> </w:t>
      </w:r>
      <w:r w:rsidRPr="00213A10">
        <w:rPr>
          <w:rFonts w:ascii="Arial" w:hAnsi="Arial" w:cs="Arial"/>
          <w:sz w:val="22"/>
          <w:szCs w:val="22"/>
          <w:lang w:val="ru-RU"/>
        </w:rPr>
        <w:t>уговор о јавној набавци понуђачу којем је додељен уговор у року од 8 (осам) дана од дана проте</w:t>
      </w:r>
      <w:r w:rsidRPr="00213A10">
        <w:rPr>
          <w:rFonts w:ascii="Arial" w:hAnsi="Arial" w:cs="Arial"/>
          <w:sz w:val="22"/>
          <w:szCs w:val="22"/>
          <w:lang w:val="sr-Cyrl-CS"/>
        </w:rPr>
        <w:t>к</w:t>
      </w:r>
      <w:r w:rsidRPr="00213A10">
        <w:rPr>
          <w:rFonts w:ascii="Arial" w:hAnsi="Arial" w:cs="Arial"/>
          <w:sz w:val="22"/>
          <w:szCs w:val="22"/>
          <w:lang w:val="ru-RU"/>
        </w:rPr>
        <w:t>а рока за подношење захтева за заштиту права из члана 149.</w:t>
      </w:r>
      <w:r w:rsidRPr="00213A10">
        <w:rPr>
          <w:rFonts w:ascii="Arial" w:hAnsi="Arial" w:cs="Arial"/>
          <w:color w:val="auto"/>
          <w:sz w:val="22"/>
          <w:szCs w:val="22"/>
          <w:lang w:val="ru-RU"/>
        </w:rPr>
        <w:t xml:space="preserve"> Закона о јавним набавкама</w:t>
      </w:r>
      <w:r w:rsidRPr="00213A10">
        <w:rPr>
          <w:rFonts w:ascii="Arial" w:hAnsi="Arial" w:cs="Arial"/>
          <w:sz w:val="22"/>
          <w:szCs w:val="22"/>
          <w:lang w:val="ru-RU"/>
        </w:rPr>
        <w:t xml:space="preserve">. </w:t>
      </w:r>
    </w:p>
    <w:p w:rsidR="00BF0E37" w:rsidRPr="00213A10" w:rsidRDefault="00BF0E37" w:rsidP="00BF0E37">
      <w:pPr>
        <w:pStyle w:val="Default"/>
        <w:ind w:left="720" w:right="77"/>
        <w:jc w:val="both"/>
        <w:rPr>
          <w:rFonts w:ascii="Arial" w:hAnsi="Arial" w:cs="Arial"/>
          <w:sz w:val="22"/>
          <w:szCs w:val="22"/>
          <w:lang w:val="ru-RU"/>
        </w:rPr>
      </w:pPr>
      <w:r w:rsidRPr="00213A10">
        <w:rPr>
          <w:rFonts w:ascii="Arial" w:hAnsi="Arial" w:cs="Arial"/>
          <w:sz w:val="22"/>
          <w:szCs w:val="22"/>
          <w:lang w:val="ru-RU"/>
        </w:rPr>
        <w:t xml:space="preserve">У складу са чланом 112. став 2. тачка 5.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BF0E37" w:rsidRPr="00213A10" w:rsidRDefault="00BF0E37" w:rsidP="00BF0E37">
      <w:pPr>
        <w:ind w:left="720"/>
        <w:rPr>
          <w:rFonts w:ascii="Arial" w:hAnsi="Arial" w:cs="Arial"/>
          <w:sz w:val="22"/>
          <w:szCs w:val="22"/>
        </w:rPr>
      </w:pPr>
      <w:proofErr w:type="gramStart"/>
      <w:r w:rsidRPr="00213A10">
        <w:rPr>
          <w:rFonts w:ascii="Arial" w:hAnsi="Arial" w:cs="Arial"/>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BF0E37" w:rsidRPr="00213A10" w:rsidRDefault="00BF0E37" w:rsidP="00BF0E37">
      <w:pPr>
        <w:pStyle w:val="Default"/>
        <w:ind w:right="77"/>
        <w:jc w:val="both"/>
        <w:rPr>
          <w:rFonts w:ascii="Arial" w:hAnsi="Arial" w:cs="Arial"/>
          <w:sz w:val="22"/>
          <w:szCs w:val="22"/>
          <w:lang w:val="ru-RU"/>
        </w:rPr>
      </w:pPr>
    </w:p>
    <w:p w:rsidR="005879D7" w:rsidRPr="00213A10" w:rsidRDefault="005879D7" w:rsidP="005879D7">
      <w:pPr>
        <w:jc w:val="both"/>
        <w:rPr>
          <w:rFonts w:ascii="Arial" w:hAnsi="Arial" w:cs="Arial"/>
          <w:b/>
          <w:sz w:val="22"/>
          <w:szCs w:val="22"/>
          <w:lang w:val="sr-Cyrl-CS"/>
        </w:rPr>
      </w:pPr>
    </w:p>
    <w:p w:rsidR="009060F8" w:rsidRPr="00213A10" w:rsidRDefault="009060F8" w:rsidP="005879D7">
      <w:pPr>
        <w:ind w:left="720"/>
        <w:jc w:val="both"/>
        <w:rPr>
          <w:rFonts w:ascii="Arial" w:hAnsi="Arial" w:cs="Arial"/>
          <w:sz w:val="22"/>
          <w:szCs w:val="22"/>
          <w:lang w:val="sr-Cyrl-CS"/>
        </w:rPr>
      </w:pPr>
    </w:p>
    <w:p w:rsidR="009060F8" w:rsidRDefault="009060F8" w:rsidP="005879D7">
      <w:pPr>
        <w:ind w:left="720"/>
        <w:jc w:val="both"/>
        <w:rPr>
          <w:rFonts w:ascii="Arial" w:hAnsi="Arial" w:cs="Arial"/>
          <w:lang w:val="sr-Cyrl-CS"/>
        </w:rPr>
      </w:pPr>
    </w:p>
    <w:p w:rsidR="00C775C6" w:rsidRDefault="00C775C6" w:rsidP="005879D7">
      <w:pPr>
        <w:ind w:left="720"/>
        <w:jc w:val="both"/>
        <w:rPr>
          <w:rFonts w:ascii="Arial" w:hAnsi="Arial" w:cs="Arial"/>
          <w:lang w:val="sr-Cyrl-CS"/>
        </w:rPr>
      </w:pPr>
    </w:p>
    <w:p w:rsidR="00C775C6" w:rsidRDefault="00C775C6" w:rsidP="005879D7">
      <w:pPr>
        <w:ind w:left="720"/>
        <w:jc w:val="both"/>
        <w:rPr>
          <w:rFonts w:ascii="Arial" w:hAnsi="Arial" w:cs="Arial"/>
          <w:lang w:val="sr-Cyrl-CS"/>
        </w:rPr>
      </w:pPr>
    </w:p>
    <w:p w:rsidR="00C775C6" w:rsidRDefault="00C775C6"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9311EC" w:rsidRDefault="009311EC" w:rsidP="005879D7">
      <w:pPr>
        <w:ind w:left="720"/>
        <w:jc w:val="both"/>
        <w:rPr>
          <w:rFonts w:ascii="Arial" w:hAnsi="Arial" w:cs="Arial"/>
          <w:lang w:val="sr-Cyrl-CS"/>
        </w:rPr>
      </w:pPr>
    </w:p>
    <w:p w:rsidR="009311EC" w:rsidRDefault="009311EC" w:rsidP="005879D7">
      <w:pPr>
        <w:ind w:left="720"/>
        <w:jc w:val="both"/>
        <w:rPr>
          <w:rFonts w:ascii="Arial" w:hAnsi="Arial" w:cs="Arial"/>
          <w:lang w:val="sr-Cyrl-CS"/>
        </w:rPr>
      </w:pPr>
    </w:p>
    <w:p w:rsidR="009060F8" w:rsidRDefault="009060F8" w:rsidP="004D0B8C">
      <w:pPr>
        <w:tabs>
          <w:tab w:val="left" w:pos="851"/>
        </w:tabs>
        <w:jc w:val="both"/>
        <w:rPr>
          <w:rFonts w:ascii="Arial" w:hAnsi="Arial" w:cs="Arial"/>
          <w:lang w:val="sr-Cyrl-CS"/>
        </w:rPr>
      </w:pPr>
    </w:p>
    <w:p w:rsidR="001224AE" w:rsidRDefault="001224AE" w:rsidP="004D0B8C">
      <w:pPr>
        <w:tabs>
          <w:tab w:val="left" w:pos="851"/>
        </w:tabs>
        <w:jc w:val="both"/>
        <w:rPr>
          <w:rFonts w:ascii="Arial" w:hAnsi="Arial" w:cs="Arial"/>
          <w:lang w:val="sr-Cyrl-CS"/>
        </w:rPr>
      </w:pPr>
    </w:p>
    <w:p w:rsidR="005879D7" w:rsidRPr="00213A10" w:rsidRDefault="005879D7" w:rsidP="00732E54">
      <w:pPr>
        <w:ind w:left="1134"/>
        <w:jc w:val="right"/>
        <w:rPr>
          <w:rFonts w:ascii="Arial" w:hAnsi="Arial" w:cs="Arial"/>
          <w:b/>
          <w:sz w:val="22"/>
          <w:szCs w:val="22"/>
          <w:lang w:val="sr-Cyrl-CS"/>
        </w:rPr>
      </w:pPr>
      <w:r w:rsidRPr="00213A10">
        <w:rPr>
          <w:rFonts w:ascii="Arial" w:hAnsi="Arial" w:cs="Arial"/>
          <w:b/>
          <w:sz w:val="22"/>
          <w:szCs w:val="22"/>
          <w:lang w:val="sr-Cyrl-CS"/>
        </w:rPr>
        <w:lastRenderedPageBreak/>
        <w:t>ОБРАЗАЦ 2</w:t>
      </w:r>
    </w:p>
    <w:p w:rsidR="005879D7" w:rsidRPr="00213A10" w:rsidRDefault="005879D7" w:rsidP="005879D7">
      <w:pPr>
        <w:ind w:left="1134"/>
        <w:jc w:val="center"/>
        <w:rPr>
          <w:rFonts w:ascii="Arial" w:hAnsi="Arial" w:cs="Arial"/>
          <w:b/>
          <w:sz w:val="22"/>
          <w:szCs w:val="22"/>
          <w:lang w:val="sr-Cyrl-CS"/>
        </w:rPr>
      </w:pPr>
    </w:p>
    <w:p w:rsidR="005879D7" w:rsidRPr="00213A10" w:rsidRDefault="005879D7" w:rsidP="009060F8">
      <w:pPr>
        <w:jc w:val="center"/>
        <w:rPr>
          <w:rFonts w:ascii="Arial" w:hAnsi="Arial" w:cs="Arial"/>
          <w:b/>
          <w:sz w:val="22"/>
          <w:szCs w:val="22"/>
          <w:lang w:val="sr-Cyrl-CS"/>
        </w:rPr>
      </w:pPr>
      <w:r w:rsidRPr="00213A10">
        <w:rPr>
          <w:rFonts w:ascii="Arial" w:hAnsi="Arial" w:cs="Arial"/>
          <w:b/>
          <w:sz w:val="22"/>
          <w:szCs w:val="22"/>
          <w:lang w:val="sr-Cyrl-CS"/>
        </w:rPr>
        <w:t>ОБРАЗАЦ ПОНУДЕ</w:t>
      </w:r>
    </w:p>
    <w:p w:rsidR="005879D7" w:rsidRPr="00213A10" w:rsidRDefault="005879D7" w:rsidP="005879D7">
      <w:pPr>
        <w:jc w:val="center"/>
        <w:rPr>
          <w:rFonts w:ascii="Arial" w:hAnsi="Arial" w:cs="Arial"/>
          <w:b/>
          <w:sz w:val="22"/>
          <w:szCs w:val="22"/>
          <w:lang w:val="sr-Cyrl-CS"/>
        </w:rPr>
      </w:pPr>
    </w:p>
    <w:p w:rsidR="005879D7" w:rsidRPr="00213A10" w:rsidRDefault="005879D7" w:rsidP="005879D7">
      <w:pPr>
        <w:jc w:val="both"/>
        <w:rPr>
          <w:rFonts w:ascii="Arial" w:hAnsi="Arial" w:cs="Arial"/>
          <w:b/>
          <w:sz w:val="22"/>
          <w:szCs w:val="22"/>
          <w:lang w:val="sr-Cyrl-CS"/>
        </w:rPr>
      </w:pPr>
      <w:r w:rsidRPr="00213A10">
        <w:rPr>
          <w:rFonts w:ascii="Arial" w:hAnsi="Arial" w:cs="Arial"/>
          <w:b/>
          <w:sz w:val="22"/>
          <w:szCs w:val="22"/>
          <w:lang w:val="sr-Cyrl-CS"/>
        </w:rPr>
        <w:t>Понуда број _________ од ________.201</w:t>
      </w:r>
      <w:r w:rsidR="00A47052" w:rsidRPr="00213A10">
        <w:rPr>
          <w:rFonts w:ascii="Arial" w:hAnsi="Arial" w:cs="Arial"/>
          <w:b/>
          <w:sz w:val="22"/>
          <w:szCs w:val="22"/>
          <w:lang w:val="sr-Cyrl-CS"/>
        </w:rPr>
        <w:t>5</w:t>
      </w:r>
      <w:r w:rsidRPr="00213A10">
        <w:rPr>
          <w:rFonts w:ascii="Arial" w:hAnsi="Arial" w:cs="Arial"/>
          <w:b/>
          <w:sz w:val="22"/>
          <w:szCs w:val="22"/>
          <w:lang w:val="sr-Cyrl-CS"/>
        </w:rPr>
        <w:t xml:space="preserve">. године, за јавну набавку број </w:t>
      </w:r>
      <w:r w:rsidR="0012220C" w:rsidRPr="00213A10">
        <w:rPr>
          <w:rFonts w:ascii="Arial" w:hAnsi="Arial" w:cs="Arial"/>
          <w:b/>
          <w:sz w:val="22"/>
          <w:szCs w:val="22"/>
          <w:lang w:val="sr-Latn-CS"/>
        </w:rPr>
        <w:t>VII</w:t>
      </w:r>
      <w:r w:rsidR="00BF0E37" w:rsidRPr="00213A10">
        <w:rPr>
          <w:rFonts w:ascii="Arial" w:hAnsi="Arial" w:cs="Arial"/>
          <w:b/>
          <w:sz w:val="22"/>
          <w:szCs w:val="22"/>
          <w:lang w:val="sr-Latn-CS"/>
        </w:rPr>
        <w:t>-404-1/2015</w:t>
      </w:r>
      <w:r w:rsidR="006C6F4A" w:rsidRPr="00213A10">
        <w:rPr>
          <w:rFonts w:ascii="Arial" w:hAnsi="Arial" w:cs="Arial"/>
          <w:b/>
          <w:sz w:val="22"/>
          <w:szCs w:val="22"/>
          <w:lang w:val="sr-Cyrl-CS"/>
        </w:rPr>
        <w:t>-66</w:t>
      </w:r>
      <w:r w:rsidR="0012220C" w:rsidRPr="00213A10">
        <w:rPr>
          <w:rFonts w:ascii="Arial" w:hAnsi="Arial" w:cs="Arial"/>
          <w:b/>
          <w:sz w:val="22"/>
          <w:szCs w:val="22"/>
          <w:lang w:val="sr-Latn-CS"/>
        </w:rPr>
        <w:t xml:space="preserve">, </w:t>
      </w:r>
      <w:r w:rsidR="00766779" w:rsidRPr="00213A10">
        <w:rPr>
          <w:rFonts w:ascii="Arial" w:hAnsi="Arial" w:cs="Arial"/>
          <w:b/>
          <w:i/>
          <w:sz w:val="22"/>
          <w:szCs w:val="22"/>
        </w:rPr>
        <w:t xml:space="preserve">Радови- грађевински радови на уређењу сервер канцеларије </w:t>
      </w:r>
    </w:p>
    <w:p w:rsidR="005879D7" w:rsidRPr="00213A10" w:rsidRDefault="005879D7" w:rsidP="005879D7">
      <w:pPr>
        <w:jc w:val="both"/>
        <w:rPr>
          <w:rFonts w:ascii="Arial" w:hAnsi="Arial" w:cs="Arial"/>
          <w:b/>
          <w:sz w:val="22"/>
          <w:szCs w:val="22"/>
          <w:lang w:val="sr-Cyrl-CS"/>
        </w:rPr>
      </w:pPr>
    </w:p>
    <w:p w:rsidR="005879D7" w:rsidRPr="00213A10" w:rsidRDefault="005879D7" w:rsidP="006502D0">
      <w:pPr>
        <w:numPr>
          <w:ilvl w:val="0"/>
          <w:numId w:val="10"/>
        </w:numPr>
        <w:jc w:val="both"/>
        <w:rPr>
          <w:rFonts w:ascii="Arial" w:hAnsi="Arial" w:cs="Arial"/>
          <w:sz w:val="22"/>
          <w:szCs w:val="22"/>
          <w:lang w:val="sr-Cyrl-CS"/>
        </w:rPr>
      </w:pPr>
      <w:r w:rsidRPr="00213A10">
        <w:rPr>
          <w:rFonts w:ascii="Arial" w:hAnsi="Arial" w:cs="Arial"/>
          <w:b/>
          <w:sz w:val="22"/>
          <w:szCs w:val="22"/>
          <w:lang w:val="sr-Cyrl-CS"/>
        </w:rPr>
        <w:t>ОПШТИ ПОДАЦИ О ПОНУЂАЧУ</w:t>
      </w:r>
    </w:p>
    <w:p w:rsidR="005879D7" w:rsidRPr="00213A10" w:rsidRDefault="005879D7" w:rsidP="005879D7">
      <w:pPr>
        <w:jc w:val="both"/>
        <w:rPr>
          <w:rFonts w:ascii="Arial" w:hAnsi="Arial" w:cs="Arial"/>
          <w:b/>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Latn-CS"/>
              </w:rPr>
            </w:pPr>
            <w:r w:rsidRPr="00213A10">
              <w:rPr>
                <w:rFonts w:ascii="Arial" w:hAnsi="Arial" w:cs="Arial"/>
                <w:sz w:val="22"/>
                <w:szCs w:val="22"/>
                <w:lang w:val="sr-Cyrl-CS"/>
              </w:rPr>
              <w:t>Назив понуђача</w:t>
            </w:r>
            <w:r w:rsidRPr="00213A10">
              <w:rPr>
                <w:rFonts w:ascii="Arial" w:hAnsi="Arial" w:cs="Arial"/>
                <w:sz w:val="22"/>
                <w:szCs w:val="22"/>
                <w:lang w:val="sr-Latn-CS"/>
              </w:rPr>
              <w:t xml:space="preserve">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А</w:t>
            </w:r>
            <w:r w:rsidRPr="00213A10">
              <w:rPr>
                <w:rFonts w:ascii="Arial" w:hAnsi="Arial" w:cs="Arial"/>
                <w:sz w:val="22"/>
                <w:szCs w:val="22"/>
                <w:lang w:val="sr-Latn-CS"/>
              </w:rPr>
              <w:t>дреса</w:t>
            </w:r>
            <w:r w:rsidRPr="00213A10">
              <w:rPr>
                <w:rFonts w:ascii="Arial" w:hAnsi="Arial" w:cs="Arial"/>
                <w:sz w:val="22"/>
                <w:szCs w:val="22"/>
                <w:lang w:val="sr-Cyrl-CS"/>
              </w:rPr>
              <w:t xml:space="preserve"> понуђача</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Матични број предузећа</w:t>
            </w:r>
            <w:r w:rsidRPr="00213A10">
              <w:rPr>
                <w:rFonts w:ascii="Arial" w:hAnsi="Arial" w:cs="Arial"/>
                <w:sz w:val="22"/>
                <w:szCs w:val="22"/>
                <w:lang w:val="sr-Latn-CS"/>
              </w:rPr>
              <w:t xml:space="preserve">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A47052">
            <w:pPr>
              <w:ind w:right="-163"/>
              <w:rPr>
                <w:rFonts w:ascii="Arial" w:hAnsi="Arial" w:cs="Arial"/>
                <w:sz w:val="22"/>
                <w:szCs w:val="22"/>
                <w:lang w:val="sr-Latn-CS"/>
              </w:rPr>
            </w:pPr>
            <w:r w:rsidRPr="00213A10">
              <w:rPr>
                <w:rFonts w:ascii="Arial" w:hAnsi="Arial" w:cs="Arial"/>
                <w:sz w:val="22"/>
                <w:szCs w:val="22"/>
                <w:lang w:val="sr-Cyrl-CS"/>
              </w:rPr>
              <w:t xml:space="preserve">Порески </w:t>
            </w:r>
            <w:r w:rsidRPr="00213A10">
              <w:rPr>
                <w:rFonts w:ascii="Arial" w:hAnsi="Arial" w:cs="Arial"/>
                <w:sz w:val="22"/>
                <w:szCs w:val="22"/>
                <w:lang w:val="sr-Latn-CS"/>
              </w:rPr>
              <w:t xml:space="preserve"> идентификациони </w:t>
            </w:r>
            <w:r w:rsidRPr="00213A10">
              <w:rPr>
                <w:rFonts w:ascii="Arial" w:hAnsi="Arial" w:cs="Arial"/>
                <w:sz w:val="22"/>
                <w:szCs w:val="22"/>
                <w:lang w:val="sr-Cyrl-CS"/>
              </w:rPr>
              <w:t>број предузећа</w:t>
            </w:r>
            <w:r w:rsidR="00A47052" w:rsidRPr="00213A10">
              <w:rPr>
                <w:rFonts w:ascii="Arial" w:hAnsi="Arial" w:cs="Arial"/>
                <w:sz w:val="22"/>
                <w:szCs w:val="22"/>
                <w:lang w:val="sr-Cyrl-CS"/>
              </w:rPr>
              <w:t xml:space="preserve"> </w:t>
            </w:r>
            <w:r w:rsidRPr="00213A10">
              <w:rPr>
                <w:rFonts w:ascii="Arial" w:hAnsi="Arial" w:cs="Arial"/>
                <w:sz w:val="22"/>
                <w:szCs w:val="22"/>
                <w:lang w:val="sr-Latn-CS"/>
              </w:rPr>
              <w:t xml:space="preserve">(ПИБ)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Име о</w:t>
            </w:r>
            <w:r w:rsidRPr="00213A10">
              <w:rPr>
                <w:rFonts w:ascii="Arial" w:hAnsi="Arial" w:cs="Arial"/>
                <w:sz w:val="22"/>
                <w:szCs w:val="22"/>
                <w:lang w:val="sr-Latn-CS"/>
              </w:rPr>
              <w:t>соб</w:t>
            </w:r>
            <w:r w:rsidRPr="00213A10">
              <w:rPr>
                <w:rFonts w:ascii="Arial" w:hAnsi="Arial" w:cs="Arial"/>
                <w:sz w:val="22"/>
                <w:szCs w:val="22"/>
                <w:lang w:val="sr-Cyrl-CS"/>
              </w:rPr>
              <w:t>е</w:t>
            </w:r>
            <w:r w:rsidRPr="00213A10">
              <w:rPr>
                <w:rFonts w:ascii="Arial" w:hAnsi="Arial" w:cs="Arial"/>
                <w:sz w:val="22"/>
                <w:szCs w:val="22"/>
                <w:lang w:val="sr-Latn-CS"/>
              </w:rPr>
              <w:t xml:space="preserve"> за контакт</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 xml:space="preserve">Електронска пошта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Телефон</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 xml:space="preserve">Телефакс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Број рачуна понуђача и назив банке</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Лице овлашћено за потписивање уговора</w:t>
            </w:r>
          </w:p>
        </w:tc>
        <w:tc>
          <w:tcPr>
            <w:tcW w:w="5528" w:type="dxa"/>
            <w:vAlign w:val="center"/>
          </w:tcPr>
          <w:p w:rsidR="005879D7" w:rsidRPr="00213A10" w:rsidRDefault="005879D7" w:rsidP="005879D7">
            <w:pPr>
              <w:ind w:right="-163"/>
              <w:rPr>
                <w:rFonts w:ascii="Arial" w:hAnsi="Arial" w:cs="Arial"/>
                <w:sz w:val="22"/>
                <w:szCs w:val="22"/>
                <w:lang w:val="sr-Cyrl-CS"/>
              </w:rPr>
            </w:pPr>
          </w:p>
        </w:tc>
      </w:tr>
    </w:tbl>
    <w:p w:rsidR="005879D7" w:rsidRPr="00213A10" w:rsidRDefault="005879D7" w:rsidP="005879D7">
      <w:pPr>
        <w:jc w:val="both"/>
        <w:rPr>
          <w:rFonts w:ascii="Arial" w:hAnsi="Arial" w:cs="Arial"/>
          <w:b/>
          <w:sz w:val="22"/>
          <w:szCs w:val="22"/>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ПОНУДУ ПОДНОСИ:</w:t>
      </w:r>
    </w:p>
    <w:p w:rsidR="005879D7" w:rsidRPr="00213A10" w:rsidRDefault="005879D7" w:rsidP="005879D7">
      <w:pPr>
        <w:jc w:val="cente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А) САМОСТАЛНО</w:t>
            </w:r>
          </w:p>
        </w:tc>
      </w:tr>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Б) СА ПОДИЗВОЂАЧЕМ</w:t>
            </w:r>
          </w:p>
        </w:tc>
      </w:tr>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В) КАО ЗАЈЕДНИЧКУ ПОНУДУ</w:t>
            </w:r>
          </w:p>
        </w:tc>
      </w:tr>
    </w:tbl>
    <w:p w:rsidR="005879D7" w:rsidRPr="00213A10" w:rsidRDefault="005879D7" w:rsidP="005879D7">
      <w:pPr>
        <w:jc w:val="center"/>
        <w:rPr>
          <w:rFonts w:ascii="Arial" w:hAnsi="Arial" w:cs="Arial"/>
          <w:b/>
          <w:sz w:val="22"/>
          <w:szCs w:val="22"/>
          <w:lang w:val="sr-Cyrl-CS"/>
        </w:rPr>
      </w:pPr>
    </w:p>
    <w:p w:rsidR="005879D7" w:rsidRPr="00213A10" w:rsidRDefault="005879D7" w:rsidP="005879D7">
      <w:pPr>
        <w:jc w:val="both"/>
        <w:rPr>
          <w:rFonts w:ascii="Arial" w:hAnsi="Arial" w:cs="Arial"/>
          <w:b/>
          <w:sz w:val="22"/>
          <w:szCs w:val="22"/>
          <w:lang w:val="sr-Cyrl-CS"/>
        </w:rPr>
      </w:pPr>
      <w:r w:rsidRPr="00213A10">
        <w:rPr>
          <w:rFonts w:ascii="Arial" w:hAnsi="Arial" w:cs="Arial"/>
          <w:b/>
          <w:sz w:val="22"/>
          <w:szCs w:val="22"/>
          <w:lang w:val="sr-Cyrl-CS"/>
        </w:rPr>
        <w:t>Напомена:</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213A10" w:rsidRDefault="005879D7" w:rsidP="005879D7">
      <w:pPr>
        <w:jc w:val="center"/>
        <w:rPr>
          <w:rFonts w:ascii="Arial" w:hAnsi="Arial" w:cs="Arial"/>
          <w:b/>
          <w:sz w:val="22"/>
          <w:szCs w:val="22"/>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ПОДАЦИ О ПОДИЗВОЂАЧУ</w:t>
      </w:r>
    </w:p>
    <w:p w:rsidR="005879D7" w:rsidRPr="00213A10" w:rsidRDefault="005879D7" w:rsidP="005879D7">
      <w:pPr>
        <w:jc w:val="both"/>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213A10" w:rsidTr="005879D7">
        <w:trPr>
          <w:trHeight w:val="452"/>
        </w:trPr>
        <w:tc>
          <w:tcPr>
            <w:tcW w:w="675"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1)</w:t>
            </w: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понуђача:</w:t>
            </w:r>
          </w:p>
        </w:tc>
        <w:tc>
          <w:tcPr>
            <w:tcW w:w="5108" w:type="dxa"/>
          </w:tcPr>
          <w:p w:rsidR="005879D7" w:rsidRPr="00213A10" w:rsidRDefault="005879D7" w:rsidP="005879D7">
            <w:pPr>
              <w:jc w:val="both"/>
              <w:rPr>
                <w:rFonts w:ascii="Arial" w:hAnsi="Arial" w:cs="Arial"/>
                <w:b/>
                <w:sz w:val="22"/>
                <w:szCs w:val="22"/>
                <w:lang w:val="sr-Cyrl-CS"/>
              </w:rPr>
            </w:pPr>
          </w:p>
        </w:tc>
      </w:tr>
      <w:tr w:rsidR="005879D7" w:rsidRPr="00213A10" w:rsidTr="005879D7">
        <w:trPr>
          <w:trHeight w:val="558"/>
        </w:trPr>
        <w:tc>
          <w:tcPr>
            <w:tcW w:w="675" w:type="dxa"/>
          </w:tcPr>
          <w:p w:rsidR="005879D7" w:rsidRPr="00213A10" w:rsidRDefault="005879D7" w:rsidP="005879D7">
            <w:pPr>
              <w:jc w:val="both"/>
              <w:rPr>
                <w:rFonts w:ascii="Arial" w:hAnsi="Arial" w:cs="Arial"/>
                <w:b/>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08" w:type="dxa"/>
          </w:tcPr>
          <w:p w:rsidR="005879D7" w:rsidRPr="00213A10" w:rsidRDefault="005879D7" w:rsidP="005879D7">
            <w:pPr>
              <w:jc w:val="both"/>
              <w:rPr>
                <w:rFonts w:ascii="Arial" w:hAnsi="Arial" w:cs="Arial"/>
                <w:b/>
                <w:sz w:val="22"/>
                <w:szCs w:val="22"/>
                <w:lang w:val="sr-Cyrl-CS"/>
              </w:rPr>
            </w:pPr>
          </w:p>
        </w:tc>
      </w:tr>
      <w:tr w:rsidR="005879D7" w:rsidRPr="00213A10" w:rsidTr="005879D7">
        <w:trPr>
          <w:trHeight w:val="566"/>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688"/>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697"/>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9060F8">
            <w:pPr>
              <w:rPr>
                <w:rFonts w:ascii="Arial" w:hAnsi="Arial" w:cs="Arial"/>
                <w:sz w:val="22"/>
                <w:szCs w:val="22"/>
                <w:lang w:val="sr-Cyrl-CS"/>
              </w:rPr>
            </w:pPr>
            <w:r w:rsidRPr="00213A10">
              <w:rPr>
                <w:rFonts w:ascii="Arial" w:hAnsi="Arial" w:cs="Arial"/>
                <w:sz w:val="22"/>
                <w:szCs w:val="22"/>
                <w:lang w:val="sr-Cyrl-CS"/>
              </w:rPr>
              <w:t>Проценат укупне вредности набавке који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Део предмета набавке коју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7"/>
        </w:trPr>
        <w:tc>
          <w:tcPr>
            <w:tcW w:w="675"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2)</w:t>
            </w: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понуђача:</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1"/>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5"/>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3"/>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43"/>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Проценат укупне вредности набавке који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Део предмета набавке коју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bl>
    <w:p w:rsidR="005879D7" w:rsidRPr="00213A10" w:rsidRDefault="005879D7" w:rsidP="005879D7">
      <w:pPr>
        <w:jc w:val="both"/>
        <w:rPr>
          <w:rFonts w:ascii="Arial" w:hAnsi="Arial" w:cs="Arial"/>
          <w:b/>
          <w:sz w:val="22"/>
          <w:szCs w:val="22"/>
          <w:lang w:val="sr-Cyrl-CS"/>
        </w:rPr>
      </w:pPr>
    </w:p>
    <w:p w:rsidR="005879D7" w:rsidRPr="004B3831" w:rsidRDefault="005879D7" w:rsidP="005879D7">
      <w:pPr>
        <w:jc w:val="both"/>
        <w:rPr>
          <w:rFonts w:ascii="Arial" w:hAnsi="Arial" w:cs="Arial"/>
          <w:b/>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b/>
          <w:sz w:val="22"/>
          <w:szCs w:val="22"/>
          <w:lang w:val="sr-Cyrl-CS"/>
        </w:rPr>
        <w:t xml:space="preserve">Напомена: </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ПОДАЦИ О УЧЕСНИКУ У ЗАЈЕДНИЧКОЈ ПОНУДИ</w:t>
      </w:r>
    </w:p>
    <w:p w:rsidR="005879D7" w:rsidRPr="00213A10" w:rsidRDefault="005879D7" w:rsidP="005879D7">
      <w:pPr>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213A10" w:rsidTr="005879D7">
        <w:trPr>
          <w:trHeight w:val="558"/>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1)</w:t>
            </w:r>
          </w:p>
        </w:tc>
        <w:tc>
          <w:tcPr>
            <w:tcW w:w="3969" w:type="dxa"/>
          </w:tcPr>
          <w:p w:rsidR="005879D7" w:rsidRPr="00213A10" w:rsidRDefault="005879D7" w:rsidP="00A47052">
            <w:pPr>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6"/>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0"/>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4"/>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48"/>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6"/>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2)</w:t>
            </w:r>
          </w:p>
        </w:tc>
        <w:tc>
          <w:tcPr>
            <w:tcW w:w="3969" w:type="dxa"/>
          </w:tcPr>
          <w:p w:rsidR="005879D7" w:rsidRPr="00213A10" w:rsidRDefault="005879D7" w:rsidP="00A47052">
            <w:pPr>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4"/>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8"/>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2"/>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46"/>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8"/>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3)</w:t>
            </w: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2"/>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6"/>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0"/>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391"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72"/>
        </w:trPr>
        <w:tc>
          <w:tcPr>
            <w:tcW w:w="534" w:type="dxa"/>
          </w:tcPr>
          <w:p w:rsidR="005879D7" w:rsidRPr="00213A10" w:rsidRDefault="005879D7" w:rsidP="005879D7">
            <w:pPr>
              <w:jc w:val="both"/>
              <w:rPr>
                <w:rFonts w:ascii="Arial" w:hAnsi="Arial" w:cs="Arial"/>
                <w:sz w:val="22"/>
                <w:szCs w:val="22"/>
                <w:lang w:val="sr-Cyrl-CS"/>
              </w:rPr>
            </w:pPr>
          </w:p>
        </w:tc>
        <w:tc>
          <w:tcPr>
            <w:tcW w:w="3969"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391" w:type="dxa"/>
          </w:tcPr>
          <w:p w:rsidR="005879D7" w:rsidRPr="00213A10" w:rsidRDefault="005879D7" w:rsidP="005879D7">
            <w:pPr>
              <w:jc w:val="both"/>
              <w:rPr>
                <w:rFonts w:ascii="Arial" w:hAnsi="Arial" w:cs="Arial"/>
                <w:sz w:val="22"/>
                <w:szCs w:val="22"/>
                <w:lang w:val="sr-Cyrl-CS"/>
              </w:rPr>
            </w:pPr>
          </w:p>
        </w:tc>
      </w:tr>
    </w:tbl>
    <w:p w:rsidR="005879D7" w:rsidRPr="00213A10" w:rsidRDefault="005879D7" w:rsidP="005879D7">
      <w:pPr>
        <w:jc w:val="both"/>
        <w:rPr>
          <w:rFonts w:ascii="Arial" w:hAnsi="Arial" w:cs="Arial"/>
          <w:b/>
          <w:sz w:val="22"/>
          <w:szCs w:val="22"/>
          <w:lang w:val="sr-Cyrl-CS"/>
        </w:rPr>
      </w:pPr>
      <w:r w:rsidRPr="00213A10">
        <w:rPr>
          <w:rFonts w:ascii="Arial" w:hAnsi="Arial" w:cs="Arial"/>
          <w:b/>
          <w:sz w:val="22"/>
          <w:szCs w:val="22"/>
          <w:lang w:val="sr-Cyrl-CS"/>
        </w:rPr>
        <w:t>Напомена:</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213A10">
        <w:rPr>
          <w:rFonts w:ascii="Arial" w:hAnsi="Arial" w:cs="Arial"/>
          <w:sz w:val="22"/>
          <w:szCs w:val="22"/>
          <w:lang w:val="sr-Cyrl-CS"/>
        </w:rPr>
        <w:t xml:space="preserve"> </w:t>
      </w:r>
      <w:r w:rsidRPr="00213A10">
        <w:rPr>
          <w:rFonts w:ascii="Arial" w:hAnsi="Arial" w:cs="Arial"/>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26B6" w:rsidRPr="00213A10" w:rsidRDefault="007826B6" w:rsidP="005879D7">
      <w:pPr>
        <w:jc w:val="both"/>
        <w:rPr>
          <w:rFonts w:ascii="Arial" w:hAnsi="Arial" w:cs="Arial"/>
          <w:sz w:val="22"/>
          <w:szCs w:val="22"/>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ОПИС ПРЕДМЕТА ЈАВНЕ НАБАВКЕ</w:t>
      </w:r>
    </w:p>
    <w:p w:rsidR="005879D7" w:rsidRPr="00213A10" w:rsidRDefault="00766779" w:rsidP="005879D7">
      <w:pPr>
        <w:jc w:val="both"/>
        <w:rPr>
          <w:rFonts w:ascii="Arial" w:hAnsi="Arial" w:cs="Arial"/>
          <w:b/>
          <w:sz w:val="22"/>
          <w:szCs w:val="22"/>
          <w:lang w:val="sr-Cyrl-CS"/>
        </w:rPr>
      </w:pPr>
      <w:r w:rsidRPr="00213A10">
        <w:rPr>
          <w:rFonts w:ascii="Arial" w:hAnsi="Arial" w:cs="Arial"/>
          <w:b/>
          <w:i/>
          <w:sz w:val="22"/>
          <w:szCs w:val="22"/>
        </w:rPr>
        <w:t xml:space="preserve">Радови- грађевински радови на уређењу сервер канцеларије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54"/>
      </w:tblGrid>
      <w:tr w:rsidR="006167BB" w:rsidRPr="00213A10" w:rsidTr="007826B6">
        <w:trPr>
          <w:trHeight w:val="829"/>
        </w:trPr>
        <w:tc>
          <w:tcPr>
            <w:tcW w:w="3794" w:type="dxa"/>
            <w:vAlign w:val="center"/>
          </w:tcPr>
          <w:p w:rsidR="006167BB" w:rsidRPr="00213A10" w:rsidRDefault="006167BB" w:rsidP="00732E54">
            <w:pPr>
              <w:rPr>
                <w:rFonts w:ascii="Arial" w:hAnsi="Arial" w:cs="Arial"/>
                <w:sz w:val="22"/>
                <w:szCs w:val="22"/>
                <w:lang w:val="sr-Cyrl-CS"/>
              </w:rPr>
            </w:pPr>
            <w:r w:rsidRPr="00213A10">
              <w:rPr>
                <w:rFonts w:ascii="Arial" w:hAnsi="Arial" w:cs="Arial"/>
                <w:b/>
                <w:sz w:val="22"/>
                <w:szCs w:val="22"/>
                <w:lang w:val="sr-Cyrl-CS"/>
              </w:rPr>
              <w:t>5.1</w:t>
            </w:r>
            <w:r w:rsidRPr="00213A10">
              <w:rPr>
                <w:rFonts w:ascii="Arial" w:hAnsi="Arial" w:cs="Arial"/>
                <w:sz w:val="22"/>
                <w:szCs w:val="22"/>
                <w:lang w:val="sr-Cyrl-CS"/>
              </w:rPr>
              <w:t xml:space="preserve"> Укупна цена </w:t>
            </w:r>
            <w:r w:rsidRPr="00213A10">
              <w:rPr>
                <w:rFonts w:ascii="Arial" w:hAnsi="Arial" w:cs="Arial"/>
                <w:color w:val="000000" w:themeColor="text1"/>
                <w:sz w:val="22"/>
                <w:szCs w:val="22"/>
                <w:lang w:val="sr-Cyrl-CS"/>
              </w:rPr>
              <w:t>(</w:t>
            </w:r>
            <w:r w:rsidR="00732E54">
              <w:rPr>
                <w:rFonts w:ascii="Arial" w:hAnsi="Arial" w:cs="Arial"/>
                <w:color w:val="000000" w:themeColor="text1"/>
                <w:sz w:val="22"/>
                <w:szCs w:val="22"/>
              </w:rPr>
              <w:t>I+II+III+IV+V+VI+VII+VIII+IX+X</w:t>
            </w:r>
            <w:r w:rsidRPr="00213A10">
              <w:rPr>
                <w:rFonts w:ascii="Arial" w:hAnsi="Arial" w:cs="Arial"/>
                <w:color w:val="000000" w:themeColor="text1"/>
                <w:sz w:val="22"/>
                <w:szCs w:val="22"/>
                <w:lang w:val="sr-Cyrl-CS"/>
              </w:rPr>
              <w:t>)</w:t>
            </w:r>
            <w:r w:rsidR="00A47052" w:rsidRPr="00213A10">
              <w:rPr>
                <w:rFonts w:ascii="Arial" w:hAnsi="Arial" w:cs="Arial"/>
                <w:color w:val="FF0000"/>
                <w:sz w:val="22"/>
                <w:szCs w:val="22"/>
                <w:lang w:val="sr-Cyrl-CS"/>
              </w:rPr>
              <w:t xml:space="preserve"> </w:t>
            </w:r>
            <w:r w:rsidRPr="00213A10">
              <w:rPr>
                <w:rFonts w:ascii="Arial" w:hAnsi="Arial" w:cs="Arial"/>
                <w:sz w:val="22"/>
                <w:szCs w:val="22"/>
                <w:lang w:val="sr-Cyrl-CS"/>
              </w:rPr>
              <w:t>без ПДВ-а</w:t>
            </w:r>
          </w:p>
        </w:tc>
        <w:tc>
          <w:tcPr>
            <w:tcW w:w="6554" w:type="dxa"/>
            <w:vAlign w:val="center"/>
          </w:tcPr>
          <w:p w:rsidR="006167BB" w:rsidRPr="00213A10" w:rsidRDefault="006167BB" w:rsidP="0096208A">
            <w:pPr>
              <w:jc w:val="center"/>
              <w:rPr>
                <w:rFonts w:ascii="Arial" w:hAnsi="Arial" w:cs="Arial"/>
                <w:sz w:val="22"/>
                <w:szCs w:val="22"/>
                <w:lang w:val="sr-Cyrl-CS"/>
              </w:rPr>
            </w:pPr>
          </w:p>
        </w:tc>
      </w:tr>
      <w:tr w:rsidR="006167BB" w:rsidRPr="00213A10" w:rsidTr="007826B6">
        <w:trPr>
          <w:trHeight w:val="900"/>
        </w:trPr>
        <w:tc>
          <w:tcPr>
            <w:tcW w:w="3794" w:type="dxa"/>
            <w:vAlign w:val="center"/>
          </w:tcPr>
          <w:p w:rsidR="006167BB" w:rsidRPr="00213A10" w:rsidRDefault="006167BB" w:rsidP="00C3348A">
            <w:pPr>
              <w:rPr>
                <w:rFonts w:ascii="Arial" w:hAnsi="Arial" w:cs="Arial"/>
                <w:color w:val="000000" w:themeColor="text1"/>
                <w:sz w:val="22"/>
                <w:szCs w:val="22"/>
              </w:rPr>
            </w:pPr>
            <w:r w:rsidRPr="00213A10">
              <w:rPr>
                <w:rFonts w:ascii="Arial" w:hAnsi="Arial" w:cs="Arial"/>
                <w:b/>
                <w:color w:val="000000" w:themeColor="text1"/>
                <w:sz w:val="22"/>
                <w:szCs w:val="22"/>
                <w:lang w:val="sr-Cyrl-CS"/>
              </w:rPr>
              <w:t>5.</w:t>
            </w:r>
            <w:r w:rsidRPr="00213A10">
              <w:rPr>
                <w:rFonts w:ascii="Arial" w:hAnsi="Arial" w:cs="Arial"/>
                <w:b/>
                <w:color w:val="000000" w:themeColor="text1"/>
                <w:sz w:val="22"/>
                <w:szCs w:val="22"/>
              </w:rPr>
              <w:t>2</w:t>
            </w:r>
            <w:r w:rsidRPr="00213A10">
              <w:rPr>
                <w:rFonts w:ascii="Arial" w:hAnsi="Arial" w:cs="Arial"/>
                <w:color w:val="000000" w:themeColor="text1"/>
                <w:sz w:val="22"/>
                <w:szCs w:val="22"/>
                <w:lang w:val="sr-Cyrl-CS"/>
              </w:rPr>
              <w:t xml:space="preserve"> Укупна цена </w:t>
            </w:r>
            <w:r w:rsidR="00B6775C" w:rsidRPr="00213A10">
              <w:rPr>
                <w:rFonts w:ascii="Arial" w:hAnsi="Arial" w:cs="Arial"/>
                <w:color w:val="000000" w:themeColor="text1"/>
                <w:sz w:val="22"/>
                <w:szCs w:val="22"/>
                <w:lang w:val="sr-Cyrl-CS"/>
              </w:rPr>
              <w:t>(</w:t>
            </w:r>
            <w:r w:rsidR="00732E54" w:rsidRPr="00213A10">
              <w:rPr>
                <w:rFonts w:ascii="Arial" w:hAnsi="Arial" w:cs="Arial"/>
                <w:color w:val="000000" w:themeColor="text1"/>
                <w:sz w:val="22"/>
                <w:szCs w:val="22"/>
                <w:lang w:val="sr-Cyrl-CS"/>
              </w:rPr>
              <w:t>(</w:t>
            </w:r>
            <w:r w:rsidR="00732E54">
              <w:rPr>
                <w:rFonts w:ascii="Arial" w:hAnsi="Arial" w:cs="Arial"/>
                <w:color w:val="000000" w:themeColor="text1"/>
                <w:sz w:val="22"/>
                <w:szCs w:val="22"/>
              </w:rPr>
              <w:t>I+II+III+IV+V+VI+VII+VIII+IX+X</w:t>
            </w:r>
            <w:r w:rsidR="00732E54" w:rsidRPr="00213A10">
              <w:rPr>
                <w:rFonts w:ascii="Arial" w:hAnsi="Arial" w:cs="Arial"/>
                <w:color w:val="000000" w:themeColor="text1"/>
                <w:sz w:val="22"/>
                <w:szCs w:val="22"/>
                <w:lang w:val="sr-Cyrl-CS"/>
              </w:rPr>
              <w:t>)</w:t>
            </w:r>
            <w:r w:rsidR="00732E54" w:rsidRPr="00213A10">
              <w:rPr>
                <w:rFonts w:ascii="Arial" w:hAnsi="Arial" w:cs="Arial"/>
                <w:color w:val="FF0000"/>
                <w:sz w:val="22"/>
                <w:szCs w:val="22"/>
                <w:lang w:val="sr-Cyrl-CS"/>
              </w:rPr>
              <w:t xml:space="preserve"> </w:t>
            </w:r>
            <w:r w:rsidRPr="00213A10">
              <w:rPr>
                <w:rFonts w:ascii="Arial" w:hAnsi="Arial" w:cs="Arial"/>
                <w:color w:val="000000" w:themeColor="text1"/>
                <w:sz w:val="22"/>
                <w:szCs w:val="22"/>
                <w:lang w:val="sr-Cyrl-CS"/>
              </w:rPr>
              <w:t>са ПДВ-ом</w:t>
            </w:r>
          </w:p>
        </w:tc>
        <w:tc>
          <w:tcPr>
            <w:tcW w:w="6554" w:type="dxa"/>
            <w:vAlign w:val="center"/>
          </w:tcPr>
          <w:p w:rsidR="006167BB" w:rsidRPr="00213A10" w:rsidRDefault="006167BB" w:rsidP="0096208A">
            <w:pPr>
              <w:jc w:val="center"/>
              <w:rPr>
                <w:rFonts w:ascii="Arial" w:hAnsi="Arial" w:cs="Arial"/>
                <w:sz w:val="22"/>
                <w:szCs w:val="22"/>
                <w:lang w:val="sr-Cyrl-CS"/>
              </w:rPr>
            </w:pPr>
          </w:p>
        </w:tc>
      </w:tr>
      <w:tr w:rsidR="005879D7" w:rsidRPr="00213A10" w:rsidTr="007826B6">
        <w:trPr>
          <w:trHeight w:val="828"/>
        </w:trPr>
        <w:tc>
          <w:tcPr>
            <w:tcW w:w="379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Рок и начин плаћања</w:t>
            </w:r>
          </w:p>
        </w:tc>
        <w:tc>
          <w:tcPr>
            <w:tcW w:w="655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 xml:space="preserve">Рок плаћања је </w:t>
            </w:r>
            <w:r w:rsidR="00A47052" w:rsidRPr="00213A10">
              <w:rPr>
                <w:rFonts w:ascii="Arial" w:hAnsi="Arial" w:cs="Arial"/>
                <w:sz w:val="22"/>
                <w:szCs w:val="22"/>
                <w:lang w:val="sr-Cyrl-CS"/>
              </w:rPr>
              <w:t>до 45</w:t>
            </w:r>
            <w:r w:rsidRPr="00213A10">
              <w:rPr>
                <w:rFonts w:ascii="Arial" w:hAnsi="Arial" w:cs="Arial"/>
                <w:sz w:val="22"/>
                <w:szCs w:val="22"/>
                <w:lang w:val="sr-Cyrl-CS"/>
              </w:rPr>
              <w:t xml:space="preserve"> дана од дана пријема </w:t>
            </w:r>
            <w:r w:rsidR="002E0AA0" w:rsidRPr="00213A10">
              <w:rPr>
                <w:rFonts w:ascii="Arial" w:hAnsi="Arial" w:cs="Arial"/>
                <w:sz w:val="22"/>
                <w:szCs w:val="22"/>
                <w:lang w:val="sr-Cyrl-CS"/>
              </w:rPr>
              <w:t xml:space="preserve">исправне </w:t>
            </w:r>
            <w:r w:rsidRPr="00213A10">
              <w:rPr>
                <w:rFonts w:ascii="Arial" w:hAnsi="Arial" w:cs="Arial"/>
                <w:sz w:val="22"/>
                <w:szCs w:val="22"/>
                <w:lang w:val="sr-Cyrl-CS"/>
              </w:rPr>
              <w:t xml:space="preserve">фактуре, на основу документа који испоставља </w:t>
            </w:r>
            <w:r w:rsidR="00A47052" w:rsidRPr="00213A10">
              <w:rPr>
                <w:rFonts w:ascii="Arial" w:hAnsi="Arial" w:cs="Arial"/>
                <w:sz w:val="22"/>
                <w:szCs w:val="22"/>
                <w:lang w:val="sr-Cyrl-CS"/>
              </w:rPr>
              <w:t>добављач</w:t>
            </w:r>
            <w:r w:rsidRPr="00213A10">
              <w:rPr>
                <w:rFonts w:ascii="Arial" w:hAnsi="Arial" w:cs="Arial"/>
                <w:sz w:val="22"/>
                <w:szCs w:val="22"/>
                <w:lang w:val="sr-Cyrl-CS"/>
              </w:rPr>
              <w:t xml:space="preserve">, а којим је потврђено извршење </w:t>
            </w:r>
            <w:r w:rsidR="00BE3A84">
              <w:rPr>
                <w:rFonts w:ascii="Arial" w:hAnsi="Arial" w:cs="Arial"/>
                <w:sz w:val="22"/>
                <w:szCs w:val="22"/>
                <w:lang w:val="sr-Cyrl-CS"/>
              </w:rPr>
              <w:t>радова</w:t>
            </w:r>
            <w:r w:rsidRPr="00213A10">
              <w:rPr>
                <w:rFonts w:ascii="Arial" w:hAnsi="Arial" w:cs="Arial"/>
                <w:sz w:val="22"/>
                <w:szCs w:val="22"/>
                <w:lang w:val="sr-Cyrl-CS"/>
              </w:rPr>
              <w:t>.</w:t>
            </w:r>
          </w:p>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 xml:space="preserve">Плаћање се врши уплатом на рачун </w:t>
            </w:r>
            <w:r w:rsidR="00A47052" w:rsidRPr="00213A10">
              <w:rPr>
                <w:rFonts w:ascii="Arial" w:hAnsi="Arial" w:cs="Arial"/>
                <w:sz w:val="22"/>
                <w:szCs w:val="22"/>
                <w:lang w:val="sr-Cyrl-CS"/>
              </w:rPr>
              <w:t>добављача</w:t>
            </w:r>
            <w:r w:rsidRPr="00213A10">
              <w:rPr>
                <w:rFonts w:ascii="Arial" w:hAnsi="Arial" w:cs="Arial"/>
                <w:sz w:val="22"/>
                <w:szCs w:val="22"/>
                <w:lang w:val="sr-Cyrl-CS"/>
              </w:rPr>
              <w:t>.</w:t>
            </w:r>
          </w:p>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Понуђачу није дозвољено да захтева аванс.</w:t>
            </w:r>
          </w:p>
        </w:tc>
      </w:tr>
      <w:tr w:rsidR="005879D7" w:rsidRPr="00213A10" w:rsidTr="007826B6">
        <w:trPr>
          <w:trHeight w:val="521"/>
        </w:trPr>
        <w:tc>
          <w:tcPr>
            <w:tcW w:w="379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Рок важења понуде</w:t>
            </w:r>
          </w:p>
        </w:tc>
        <w:tc>
          <w:tcPr>
            <w:tcW w:w="6554" w:type="dxa"/>
            <w:vAlign w:val="center"/>
          </w:tcPr>
          <w:p w:rsidR="005879D7" w:rsidRPr="00213A10" w:rsidRDefault="00A47052" w:rsidP="00A47052">
            <w:pPr>
              <w:rPr>
                <w:rFonts w:ascii="Arial" w:hAnsi="Arial" w:cs="Arial"/>
                <w:sz w:val="22"/>
                <w:szCs w:val="22"/>
                <w:lang w:val="sr-Cyrl-CS"/>
              </w:rPr>
            </w:pPr>
            <w:r w:rsidRPr="00213A10">
              <w:rPr>
                <w:rFonts w:ascii="Arial" w:hAnsi="Arial" w:cs="Arial"/>
                <w:sz w:val="22"/>
                <w:szCs w:val="22"/>
                <w:lang w:val="sr-Cyrl-CS"/>
              </w:rPr>
              <w:t>60</w:t>
            </w:r>
            <w:r w:rsidR="005879D7" w:rsidRPr="00213A10">
              <w:rPr>
                <w:rFonts w:ascii="Arial" w:hAnsi="Arial" w:cs="Arial"/>
                <w:sz w:val="22"/>
                <w:szCs w:val="22"/>
                <w:lang w:val="sr-Cyrl-CS"/>
              </w:rPr>
              <w:t xml:space="preserve"> дана од дана отварања понуда</w:t>
            </w:r>
          </w:p>
        </w:tc>
      </w:tr>
      <w:tr w:rsidR="005879D7" w:rsidRPr="00213A10" w:rsidTr="007826B6">
        <w:trPr>
          <w:trHeight w:val="1167"/>
        </w:trPr>
        <w:tc>
          <w:tcPr>
            <w:tcW w:w="3794" w:type="dxa"/>
            <w:vAlign w:val="center"/>
          </w:tcPr>
          <w:p w:rsidR="005879D7" w:rsidRPr="00213A10" w:rsidRDefault="005879D7" w:rsidP="00B95C5C">
            <w:pPr>
              <w:rPr>
                <w:rFonts w:ascii="Arial" w:hAnsi="Arial" w:cs="Arial"/>
                <w:sz w:val="22"/>
                <w:szCs w:val="22"/>
                <w:lang w:val="sr-Cyrl-CS"/>
              </w:rPr>
            </w:pPr>
            <w:r w:rsidRPr="00213A10">
              <w:rPr>
                <w:rFonts w:ascii="Arial" w:hAnsi="Arial" w:cs="Arial"/>
                <w:sz w:val="22"/>
                <w:szCs w:val="22"/>
                <w:lang w:val="sr-Cyrl-CS"/>
              </w:rPr>
              <w:t>Рок изв</w:t>
            </w:r>
            <w:r w:rsidR="00B95C5C" w:rsidRPr="00213A10">
              <w:rPr>
                <w:rFonts w:ascii="Arial" w:hAnsi="Arial" w:cs="Arial"/>
                <w:sz w:val="22"/>
                <w:szCs w:val="22"/>
                <w:lang w:val="sr-Cyrl-CS"/>
              </w:rPr>
              <w:t>ођења радова</w:t>
            </w:r>
          </w:p>
          <w:p w:rsidR="00B95C5C" w:rsidRPr="00213A10" w:rsidRDefault="00B95C5C" w:rsidP="00732E54">
            <w:pPr>
              <w:jc w:val="both"/>
              <w:rPr>
                <w:rFonts w:ascii="Arial" w:hAnsi="Arial" w:cs="Arial"/>
                <w:sz w:val="22"/>
                <w:szCs w:val="22"/>
                <w:lang w:val="sr-Cyrl-CS"/>
              </w:rPr>
            </w:pPr>
            <w:r w:rsidRPr="00213A10">
              <w:rPr>
                <w:rFonts w:ascii="Arial" w:hAnsi="Arial" w:cs="Arial"/>
                <w:sz w:val="22"/>
                <w:szCs w:val="22"/>
                <w:lang w:val="sr-Cyrl-CS"/>
              </w:rPr>
              <w:t>(н</w:t>
            </w:r>
            <w:r w:rsidR="00BE3A84">
              <w:rPr>
                <w:rFonts w:ascii="Arial" w:hAnsi="Arial" w:cs="Arial"/>
                <w:sz w:val="22"/>
                <w:szCs w:val="22"/>
                <w:lang w:val="sr-Cyrl-CS"/>
              </w:rPr>
              <w:t xml:space="preserve">е може бити дужи од 20 </w:t>
            </w:r>
            <w:r w:rsidR="00593134" w:rsidRPr="00213A10">
              <w:rPr>
                <w:rFonts w:ascii="Arial" w:hAnsi="Arial" w:cs="Arial"/>
                <w:sz w:val="22"/>
                <w:szCs w:val="22"/>
                <w:lang w:val="sr-Cyrl-CS"/>
              </w:rPr>
              <w:t xml:space="preserve">календарских </w:t>
            </w:r>
            <w:r w:rsidRPr="00213A10">
              <w:rPr>
                <w:rFonts w:ascii="Arial" w:hAnsi="Arial" w:cs="Arial"/>
                <w:sz w:val="22"/>
                <w:szCs w:val="22"/>
                <w:lang w:val="sr-Cyrl-CS"/>
              </w:rPr>
              <w:t>дана)</w:t>
            </w:r>
          </w:p>
        </w:tc>
        <w:tc>
          <w:tcPr>
            <w:tcW w:w="6554" w:type="dxa"/>
            <w:vAlign w:val="center"/>
          </w:tcPr>
          <w:p w:rsidR="005879D7" w:rsidRPr="00213A10" w:rsidRDefault="00732E54" w:rsidP="005D159C">
            <w:pPr>
              <w:tabs>
                <w:tab w:val="left" w:pos="4455"/>
              </w:tabs>
              <w:jc w:val="both"/>
              <w:rPr>
                <w:rFonts w:ascii="Arial" w:hAnsi="Arial" w:cs="Arial"/>
                <w:sz w:val="22"/>
                <w:szCs w:val="22"/>
                <w:lang w:val="sr-Cyrl-CS"/>
              </w:rPr>
            </w:pPr>
            <w:r>
              <w:rPr>
                <w:rFonts w:ascii="Arial" w:hAnsi="Arial" w:cs="Arial"/>
                <w:sz w:val="22"/>
                <w:szCs w:val="22"/>
              </w:rPr>
              <w:t>_______</w:t>
            </w:r>
            <w:r w:rsidR="00BE3A84">
              <w:rPr>
                <w:rFonts w:ascii="Arial" w:hAnsi="Arial" w:cs="Arial"/>
                <w:sz w:val="22"/>
                <w:szCs w:val="22"/>
                <w:lang w:val="sr-Cyrl-CS"/>
              </w:rPr>
              <w:t xml:space="preserve"> </w:t>
            </w:r>
            <w:r w:rsidR="00593134" w:rsidRPr="00213A10">
              <w:rPr>
                <w:rFonts w:ascii="Arial" w:hAnsi="Arial" w:cs="Arial"/>
                <w:sz w:val="22"/>
                <w:szCs w:val="22"/>
                <w:lang w:val="sr-Cyrl-CS"/>
              </w:rPr>
              <w:t>календарских дана</w:t>
            </w:r>
          </w:p>
        </w:tc>
      </w:tr>
      <w:tr w:rsidR="005879D7" w:rsidRPr="00213A10" w:rsidTr="007826B6">
        <w:trPr>
          <w:trHeight w:val="691"/>
        </w:trPr>
        <w:tc>
          <w:tcPr>
            <w:tcW w:w="3794" w:type="dxa"/>
            <w:shd w:val="clear" w:color="auto" w:fill="auto"/>
            <w:vAlign w:val="center"/>
          </w:tcPr>
          <w:p w:rsidR="005879D7" w:rsidRPr="00213A10" w:rsidRDefault="005879D7" w:rsidP="00C80961">
            <w:pPr>
              <w:rPr>
                <w:rFonts w:ascii="Arial" w:hAnsi="Arial" w:cs="Arial"/>
                <w:sz w:val="22"/>
                <w:szCs w:val="22"/>
                <w:lang w:val="sr-Cyrl-CS"/>
              </w:rPr>
            </w:pPr>
            <w:r w:rsidRPr="00213A10">
              <w:rPr>
                <w:rFonts w:ascii="Arial" w:hAnsi="Arial" w:cs="Arial"/>
                <w:sz w:val="22"/>
                <w:szCs w:val="22"/>
                <w:lang w:val="sr-Cyrl-CS"/>
              </w:rPr>
              <w:t xml:space="preserve">Место </w:t>
            </w:r>
            <w:r w:rsidR="00C80961" w:rsidRPr="00213A10">
              <w:rPr>
                <w:rFonts w:ascii="Arial" w:hAnsi="Arial" w:cs="Arial"/>
                <w:sz w:val="22"/>
                <w:szCs w:val="22"/>
                <w:lang w:val="sr-Cyrl-CS"/>
              </w:rPr>
              <w:t>извршења услуге</w:t>
            </w:r>
          </w:p>
        </w:tc>
        <w:tc>
          <w:tcPr>
            <w:tcW w:w="6554" w:type="dxa"/>
            <w:vAlign w:val="center"/>
          </w:tcPr>
          <w:p w:rsidR="00D368BD" w:rsidRPr="00213A10" w:rsidRDefault="00D368BD" w:rsidP="00C3348A">
            <w:pPr>
              <w:rPr>
                <w:rFonts w:ascii="Arial" w:hAnsi="Arial" w:cs="Arial"/>
                <w:sz w:val="22"/>
                <w:szCs w:val="22"/>
                <w:lang w:val="sr-Cyrl-CS"/>
              </w:rPr>
            </w:pPr>
          </w:p>
          <w:p w:rsidR="005879D7" w:rsidRPr="00213A10" w:rsidRDefault="00766779" w:rsidP="00990C58">
            <w:pPr>
              <w:rPr>
                <w:rFonts w:ascii="Arial" w:hAnsi="Arial" w:cs="Arial"/>
                <w:sz w:val="22"/>
                <w:szCs w:val="22"/>
                <w:lang w:val="sr-Cyrl-CS"/>
              </w:rPr>
            </w:pPr>
            <w:r w:rsidRPr="00213A10">
              <w:rPr>
                <w:rFonts w:ascii="Arial" w:hAnsi="Arial" w:cs="Arial"/>
                <w:sz w:val="22"/>
                <w:szCs w:val="22"/>
                <w:lang w:val="sr-Cyrl-CS"/>
              </w:rPr>
              <w:t>зграда</w:t>
            </w:r>
            <w:r w:rsidR="00013BDF" w:rsidRPr="00213A10">
              <w:rPr>
                <w:rFonts w:ascii="Arial" w:hAnsi="Arial" w:cs="Arial"/>
                <w:sz w:val="22"/>
                <w:szCs w:val="22"/>
                <w:lang w:val="sr-Cyrl-CS"/>
              </w:rPr>
              <w:t xml:space="preserve"> ГО Нови Београд</w:t>
            </w:r>
          </w:p>
        </w:tc>
      </w:tr>
      <w:tr w:rsidR="004A666D" w:rsidRPr="00213A10" w:rsidTr="007826B6">
        <w:trPr>
          <w:trHeight w:val="547"/>
        </w:trPr>
        <w:tc>
          <w:tcPr>
            <w:tcW w:w="3794" w:type="dxa"/>
            <w:shd w:val="clear" w:color="auto" w:fill="auto"/>
            <w:vAlign w:val="center"/>
          </w:tcPr>
          <w:p w:rsidR="004A666D" w:rsidRPr="00213A10" w:rsidRDefault="004A666D" w:rsidP="00C80961">
            <w:pPr>
              <w:rPr>
                <w:rFonts w:ascii="Arial" w:hAnsi="Arial" w:cs="Arial"/>
                <w:sz w:val="22"/>
                <w:szCs w:val="22"/>
                <w:lang w:val="sr-Cyrl-CS"/>
              </w:rPr>
            </w:pPr>
            <w:r w:rsidRPr="00213A10">
              <w:rPr>
                <w:rFonts w:ascii="Arial" w:hAnsi="Arial" w:cs="Arial"/>
                <w:sz w:val="22"/>
                <w:szCs w:val="22"/>
                <w:lang w:val="sr-Cyrl-CS"/>
              </w:rPr>
              <w:t>Подаци о конктакт особи којој ће се достављати захтеви за извршење услуге (број факса и мејл</w:t>
            </w:r>
            <w:bookmarkStart w:id="0" w:name="_GoBack"/>
            <w:bookmarkEnd w:id="0"/>
            <w:r w:rsidRPr="00213A10">
              <w:rPr>
                <w:rFonts w:ascii="Arial" w:hAnsi="Arial" w:cs="Arial"/>
                <w:sz w:val="22"/>
                <w:szCs w:val="22"/>
                <w:lang w:val="sr-Cyrl-CS"/>
              </w:rPr>
              <w:t>)</w:t>
            </w:r>
          </w:p>
        </w:tc>
        <w:tc>
          <w:tcPr>
            <w:tcW w:w="6554" w:type="dxa"/>
            <w:vAlign w:val="center"/>
          </w:tcPr>
          <w:p w:rsidR="004A666D" w:rsidRPr="00213A10" w:rsidRDefault="004A666D" w:rsidP="00732E54">
            <w:pPr>
              <w:ind w:left="1800"/>
              <w:rPr>
                <w:rFonts w:ascii="Arial" w:hAnsi="Arial" w:cs="Arial"/>
                <w:sz w:val="22"/>
                <w:szCs w:val="22"/>
                <w:lang w:val="sr-Cyrl-CS"/>
              </w:rPr>
            </w:pPr>
          </w:p>
        </w:tc>
      </w:tr>
    </w:tbl>
    <w:p w:rsidR="005879D7" w:rsidRPr="00213A10" w:rsidRDefault="005879D7" w:rsidP="005879D7">
      <w:pPr>
        <w:rPr>
          <w:rFonts w:ascii="Arial" w:hAnsi="Arial" w:cs="Arial"/>
          <w:sz w:val="22"/>
          <w:szCs w:val="22"/>
          <w:lang w:val="sr-Cyrl-CS"/>
        </w:rPr>
      </w:pPr>
    </w:p>
    <w:p w:rsidR="009060F8" w:rsidRDefault="009060F8" w:rsidP="005879D7">
      <w:pPr>
        <w:ind w:left="4320"/>
        <w:rPr>
          <w:rFonts w:ascii="Arial" w:hAnsi="Arial" w:cs="Arial"/>
          <w:b/>
          <w:sz w:val="22"/>
          <w:szCs w:val="22"/>
          <w:lang w:val="sr-Cyrl-CS"/>
        </w:rPr>
      </w:pPr>
    </w:p>
    <w:p w:rsidR="009060F8" w:rsidRDefault="009060F8" w:rsidP="005879D7">
      <w:pPr>
        <w:ind w:left="4320"/>
        <w:rPr>
          <w:rFonts w:ascii="Arial" w:hAnsi="Arial" w:cs="Arial"/>
          <w:b/>
          <w:sz w:val="22"/>
          <w:szCs w:val="22"/>
          <w:lang w:val="sr-Cyrl-CS"/>
        </w:rPr>
      </w:pPr>
    </w:p>
    <w:p w:rsidR="005D159C" w:rsidRPr="00E76C18" w:rsidRDefault="005D159C" w:rsidP="005D159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D159C" w:rsidRDefault="005D159C" w:rsidP="005D159C">
      <w:pPr>
        <w:ind w:left="567"/>
        <w:jc w:val="both"/>
        <w:rPr>
          <w:rFonts w:ascii="Arial" w:hAnsi="Arial" w:cs="Arial"/>
          <w:lang w:val="sr-Cyrl-CS"/>
        </w:rPr>
      </w:pPr>
    </w:p>
    <w:p w:rsidR="00C3348A" w:rsidRPr="004D0B8C" w:rsidRDefault="005D159C" w:rsidP="004D0B8C">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9060F8" w:rsidRPr="004B3831" w:rsidRDefault="009060F8" w:rsidP="005879D7">
      <w:pPr>
        <w:tabs>
          <w:tab w:val="left" w:pos="4455"/>
        </w:tabs>
        <w:rPr>
          <w:rFonts w:ascii="Arial" w:hAnsi="Arial" w:cs="Arial"/>
          <w:sz w:val="22"/>
          <w:szCs w:val="22"/>
          <w:lang w:val="sr-Cyrl-CS"/>
        </w:rPr>
      </w:pPr>
    </w:p>
    <w:p w:rsidR="00C3348A" w:rsidRPr="004B3831" w:rsidRDefault="00C3348A" w:rsidP="005879D7">
      <w:pPr>
        <w:tabs>
          <w:tab w:val="left" w:pos="4455"/>
        </w:tabs>
        <w:rPr>
          <w:rFonts w:ascii="Arial" w:hAnsi="Arial" w:cs="Arial"/>
          <w:sz w:val="22"/>
          <w:szCs w:val="22"/>
          <w:lang w:val="sr-Cyrl-CS"/>
        </w:rPr>
      </w:pPr>
    </w:p>
    <w:p w:rsidR="005879D7" w:rsidRPr="004B3831" w:rsidRDefault="005879D7" w:rsidP="005879D7">
      <w:pPr>
        <w:tabs>
          <w:tab w:val="left" w:pos="4455"/>
        </w:tabs>
        <w:rPr>
          <w:rFonts w:ascii="Arial" w:hAnsi="Arial" w:cs="Arial"/>
          <w:b/>
          <w:lang w:val="sr-Cyrl-CS"/>
        </w:rPr>
      </w:pPr>
      <w:r w:rsidRPr="004B3831">
        <w:rPr>
          <w:rFonts w:ascii="Arial" w:hAnsi="Arial" w:cs="Arial"/>
          <w:b/>
          <w:lang w:val="sr-Cyrl-CS"/>
        </w:rPr>
        <w:t>Напомена:</w:t>
      </w:r>
    </w:p>
    <w:p w:rsidR="00F303D3" w:rsidRDefault="005879D7" w:rsidP="00B6775C">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75C" w:rsidRDefault="00B6775C" w:rsidP="00B6775C">
      <w:pPr>
        <w:tabs>
          <w:tab w:val="left" w:pos="4455"/>
        </w:tabs>
        <w:jc w:val="both"/>
        <w:rPr>
          <w:rFonts w:ascii="Arial" w:hAnsi="Arial" w:cs="Arial"/>
          <w:sz w:val="18"/>
          <w:szCs w:val="18"/>
          <w:lang w:val="sr-Cyrl-CS"/>
        </w:rPr>
      </w:pPr>
    </w:p>
    <w:p w:rsidR="00766779" w:rsidRDefault="00766779" w:rsidP="00B6775C">
      <w:pPr>
        <w:tabs>
          <w:tab w:val="left" w:pos="4455"/>
        </w:tabs>
        <w:jc w:val="both"/>
        <w:rPr>
          <w:rFonts w:ascii="Arial" w:hAnsi="Arial" w:cs="Arial"/>
          <w:sz w:val="18"/>
          <w:szCs w:val="18"/>
          <w:lang w:val="sr-Cyrl-CS"/>
        </w:rPr>
      </w:pPr>
    </w:p>
    <w:p w:rsidR="00766779" w:rsidRDefault="00766779" w:rsidP="00B6775C">
      <w:pPr>
        <w:tabs>
          <w:tab w:val="left" w:pos="4455"/>
        </w:tabs>
        <w:jc w:val="both"/>
        <w:rPr>
          <w:rFonts w:ascii="Arial" w:hAnsi="Arial" w:cs="Arial"/>
          <w:sz w:val="18"/>
          <w:szCs w:val="18"/>
          <w:lang w:val="sr-Cyrl-CS"/>
        </w:rPr>
      </w:pPr>
    </w:p>
    <w:p w:rsidR="00B6775C" w:rsidRDefault="00B6775C" w:rsidP="004D0B8C">
      <w:pPr>
        <w:tabs>
          <w:tab w:val="left" w:pos="4455"/>
        </w:tabs>
        <w:rPr>
          <w:rFonts w:ascii="Arial" w:hAnsi="Arial" w:cs="Arial"/>
          <w:b/>
          <w:i/>
          <w:sz w:val="20"/>
          <w:szCs w:val="20"/>
          <w:u w:val="single"/>
        </w:rPr>
      </w:pPr>
    </w:p>
    <w:p w:rsidR="00732E54" w:rsidRDefault="00732E54" w:rsidP="004D0B8C">
      <w:pPr>
        <w:tabs>
          <w:tab w:val="left" w:pos="4455"/>
        </w:tabs>
        <w:rPr>
          <w:rFonts w:ascii="Arial" w:hAnsi="Arial" w:cs="Arial"/>
          <w:b/>
          <w:i/>
          <w:sz w:val="20"/>
          <w:szCs w:val="20"/>
          <w:u w:val="single"/>
        </w:rPr>
      </w:pPr>
    </w:p>
    <w:p w:rsidR="00732E54" w:rsidRPr="00732E54" w:rsidRDefault="00732E54" w:rsidP="004D0B8C">
      <w:pPr>
        <w:tabs>
          <w:tab w:val="left" w:pos="4455"/>
        </w:tabs>
        <w:rPr>
          <w:rFonts w:ascii="Arial" w:hAnsi="Arial" w:cs="Arial"/>
          <w:b/>
          <w:i/>
          <w:sz w:val="20"/>
          <w:szCs w:val="20"/>
          <w:u w:val="single"/>
        </w:rPr>
      </w:pPr>
    </w:p>
    <w:p w:rsidR="00BE3A84" w:rsidRDefault="00BE3A84" w:rsidP="004D0B8C">
      <w:pPr>
        <w:tabs>
          <w:tab w:val="left" w:pos="4455"/>
        </w:tabs>
        <w:rPr>
          <w:rFonts w:ascii="Arial" w:hAnsi="Arial" w:cs="Arial"/>
          <w:b/>
          <w:i/>
          <w:sz w:val="20"/>
          <w:szCs w:val="20"/>
          <w:u w:val="single"/>
          <w:lang w:val="sr-Cyrl-CS"/>
        </w:rPr>
      </w:pPr>
    </w:p>
    <w:p w:rsidR="00BE3A84" w:rsidRDefault="00BE3A84" w:rsidP="004D0B8C">
      <w:pPr>
        <w:tabs>
          <w:tab w:val="left" w:pos="4455"/>
        </w:tabs>
        <w:rPr>
          <w:rFonts w:ascii="Arial" w:hAnsi="Arial" w:cs="Arial"/>
          <w:b/>
          <w:i/>
          <w:sz w:val="20"/>
          <w:szCs w:val="20"/>
          <w:u w:val="single"/>
          <w:lang w:val="sr-Cyrl-CS"/>
        </w:rPr>
      </w:pPr>
    </w:p>
    <w:p w:rsidR="00BE3A84" w:rsidRDefault="00BE3A84" w:rsidP="00732E54">
      <w:pPr>
        <w:tabs>
          <w:tab w:val="left" w:pos="4455"/>
        </w:tabs>
        <w:jc w:val="right"/>
        <w:rPr>
          <w:rFonts w:ascii="Arial" w:hAnsi="Arial" w:cs="Arial"/>
          <w:b/>
          <w:i/>
          <w:sz w:val="20"/>
          <w:szCs w:val="20"/>
          <w:u w:val="single"/>
          <w:lang w:val="sr-Cyrl-CS"/>
        </w:rPr>
      </w:pPr>
      <w:r w:rsidRPr="004B3831">
        <w:rPr>
          <w:rFonts w:ascii="Arial" w:hAnsi="Arial" w:cs="Arial"/>
          <w:b/>
          <w:i/>
          <w:sz w:val="20"/>
          <w:szCs w:val="20"/>
          <w:u w:val="single"/>
          <w:lang w:val="sr-Cyrl-CS"/>
        </w:rPr>
        <w:t>ОБРАЗАЦ 3</w:t>
      </w:r>
    </w:p>
    <w:p w:rsidR="00BE3A84" w:rsidRDefault="00BE3A84" w:rsidP="00BE3A84">
      <w:pPr>
        <w:tabs>
          <w:tab w:val="left" w:pos="4455"/>
        </w:tabs>
        <w:rPr>
          <w:rFonts w:ascii="Arial" w:hAnsi="Arial" w:cs="Arial"/>
          <w:b/>
          <w:i/>
          <w:sz w:val="20"/>
          <w:szCs w:val="20"/>
          <w:u w:val="single"/>
          <w:lang w:val="sr-Cyrl-CS"/>
        </w:rPr>
      </w:pPr>
    </w:p>
    <w:p w:rsidR="00BE3A84" w:rsidRPr="004B3831" w:rsidRDefault="00BE3A84" w:rsidP="00BE3A84">
      <w:pPr>
        <w:tabs>
          <w:tab w:val="left" w:pos="4455"/>
        </w:tabs>
        <w:rPr>
          <w:rFonts w:ascii="Arial" w:hAnsi="Arial" w:cs="Arial"/>
          <w:b/>
          <w:i/>
          <w:sz w:val="20"/>
          <w:szCs w:val="20"/>
          <w:lang w:val="sr-Cyrl-CS"/>
        </w:rPr>
      </w:pPr>
    </w:p>
    <w:bookmarkStart w:id="1" w:name="Уговор"/>
    <w:p w:rsidR="00BE3A84" w:rsidRPr="00547FAD" w:rsidRDefault="00FF760D" w:rsidP="00732E54">
      <w:pPr>
        <w:jc w:val="center"/>
        <w:rPr>
          <w:rFonts w:ascii="Arial" w:hAnsi="Arial" w:cs="Arial"/>
          <w:b/>
          <w:color w:val="000000" w:themeColor="text1"/>
          <w:lang w:val="sr-Latn-CS"/>
        </w:rPr>
      </w:pPr>
      <w:r w:rsidRPr="00547FAD">
        <w:rPr>
          <w:rFonts w:ascii="Arial" w:hAnsi="Arial" w:cs="Arial"/>
          <w:b/>
          <w:color w:val="000000" w:themeColor="text1"/>
          <w:lang w:val="sr-Cyrl-CS"/>
        </w:rPr>
        <w:fldChar w:fldCharType="begin"/>
      </w:r>
      <w:r w:rsidR="00BE3A84" w:rsidRPr="00547FAD">
        <w:rPr>
          <w:rFonts w:ascii="Arial" w:hAnsi="Arial" w:cs="Arial"/>
          <w:b/>
          <w:color w:val="000000" w:themeColor="text1"/>
          <w:lang w:val="sr-Cyrl-CS"/>
        </w:rPr>
        <w:instrText xml:space="preserve"> HYPERLINK  \l "Садржај" </w:instrText>
      </w:r>
      <w:r w:rsidRPr="00547FAD">
        <w:rPr>
          <w:rFonts w:ascii="Arial" w:hAnsi="Arial" w:cs="Arial"/>
          <w:b/>
          <w:color w:val="000000" w:themeColor="text1"/>
          <w:lang w:val="sr-Cyrl-CS"/>
        </w:rPr>
        <w:fldChar w:fldCharType="separate"/>
      </w:r>
      <w:r w:rsidR="00BE3A84" w:rsidRPr="00547FAD">
        <w:rPr>
          <w:rStyle w:val="Hyperlink"/>
          <w:rFonts w:ascii="Arial" w:hAnsi="Arial" w:cs="Arial"/>
          <w:b/>
          <w:color w:val="000000" w:themeColor="text1"/>
          <w:lang w:val="sr-Cyrl-CS"/>
        </w:rPr>
        <w:t>МОДЕЛ УГОВОРА</w:t>
      </w:r>
      <w:r w:rsidRPr="00547FAD">
        <w:rPr>
          <w:rFonts w:ascii="Arial" w:hAnsi="Arial" w:cs="Arial"/>
          <w:b/>
          <w:color w:val="000000" w:themeColor="text1"/>
          <w:lang w:val="sr-Cyrl-CS"/>
        </w:rPr>
        <w:fldChar w:fldCharType="end"/>
      </w:r>
      <w:bookmarkEnd w:id="1"/>
    </w:p>
    <w:p w:rsidR="00BE3A84" w:rsidRPr="008857B5" w:rsidRDefault="00BE3A84" w:rsidP="00BE3A84">
      <w:pPr>
        <w:jc w:val="both"/>
        <w:rPr>
          <w:rFonts w:ascii="Arial" w:hAnsi="Arial" w:cs="Arial"/>
          <w:lang w:val="sr-Cyrl-CS"/>
        </w:rPr>
      </w:pPr>
    </w:p>
    <w:p w:rsidR="00BE3A84" w:rsidRPr="008857B5" w:rsidRDefault="00BE3A84" w:rsidP="00BE3A84">
      <w:pPr>
        <w:jc w:val="center"/>
        <w:rPr>
          <w:rFonts w:ascii="Arial" w:hAnsi="Arial" w:cs="Arial"/>
          <w:b/>
          <w:sz w:val="22"/>
          <w:szCs w:val="22"/>
          <w:lang w:val="sr-Cyrl-CS"/>
        </w:rPr>
      </w:pPr>
      <w:r w:rsidRPr="008857B5">
        <w:rPr>
          <w:rFonts w:ascii="Arial" w:hAnsi="Arial" w:cs="Arial"/>
          <w:b/>
          <w:sz w:val="22"/>
          <w:szCs w:val="22"/>
          <w:lang w:val="sr-Cyrl-CS"/>
        </w:rPr>
        <w:t xml:space="preserve">УГОВОР О ЈАВНОЈ НАБАВЦИ </w:t>
      </w:r>
      <w:r>
        <w:rPr>
          <w:rFonts w:ascii="Arial" w:hAnsi="Arial" w:cs="Arial"/>
          <w:b/>
          <w:sz w:val="22"/>
          <w:szCs w:val="22"/>
          <w:lang w:val="sr-Cyrl-CS"/>
        </w:rPr>
        <w:t>РАДОВА –</w:t>
      </w:r>
      <w:r w:rsidRPr="008857B5">
        <w:rPr>
          <w:rFonts w:ascii="Arial" w:hAnsi="Arial" w:cs="Arial"/>
          <w:b/>
          <w:sz w:val="22"/>
          <w:szCs w:val="22"/>
          <w:lang w:val="sr-Cyrl-CS"/>
        </w:rPr>
        <w:t xml:space="preserve"> </w:t>
      </w:r>
      <w:r>
        <w:rPr>
          <w:rFonts w:ascii="Arial" w:hAnsi="Arial" w:cs="Arial"/>
          <w:b/>
          <w:sz w:val="22"/>
          <w:szCs w:val="22"/>
          <w:lang w:val="sr-Cyrl-CS"/>
        </w:rPr>
        <w:t>грађевински радови на уређењу сервер канцеларије</w:t>
      </w:r>
    </w:p>
    <w:p w:rsidR="00BE3A84" w:rsidRPr="008857B5" w:rsidRDefault="00BE3A84" w:rsidP="00BE3A84">
      <w:pPr>
        <w:jc w:val="center"/>
        <w:rPr>
          <w:rFonts w:ascii="Arial" w:hAnsi="Arial" w:cs="Arial"/>
          <w:b/>
          <w:sz w:val="22"/>
          <w:szCs w:val="22"/>
          <w:lang w:val="sr-Cyrl-CS"/>
        </w:rPr>
      </w:pPr>
    </w:p>
    <w:p w:rsidR="00BE3A84" w:rsidRPr="008857B5" w:rsidRDefault="00BE3A84" w:rsidP="00BE3A84">
      <w:pPr>
        <w:pStyle w:val="Default"/>
        <w:spacing w:line="360" w:lineRule="auto"/>
        <w:jc w:val="both"/>
        <w:rPr>
          <w:rFonts w:ascii="Arial" w:hAnsi="Arial" w:cs="Arial"/>
          <w:b/>
          <w:sz w:val="22"/>
          <w:szCs w:val="22"/>
          <w:lang w:val="sr-Cyrl-CS"/>
        </w:rPr>
      </w:pPr>
      <w:r w:rsidRPr="008857B5">
        <w:rPr>
          <w:rFonts w:ascii="Arial" w:hAnsi="Arial" w:cs="Arial"/>
          <w:b/>
          <w:sz w:val="22"/>
          <w:szCs w:val="22"/>
          <w:lang w:val="ru-RU"/>
        </w:rPr>
        <w:t xml:space="preserve">Закључен између уговорних страна: </w:t>
      </w:r>
    </w:p>
    <w:p w:rsidR="00BE3A84" w:rsidRPr="008857B5" w:rsidRDefault="00BE3A84" w:rsidP="00BE3A84">
      <w:pPr>
        <w:jc w:val="both"/>
        <w:rPr>
          <w:rFonts w:ascii="Arial" w:hAnsi="Arial" w:cs="Arial"/>
          <w:sz w:val="22"/>
          <w:szCs w:val="22"/>
          <w:lang w:val="ru-RU"/>
        </w:rPr>
      </w:pPr>
      <w:r w:rsidRPr="008857B5">
        <w:rPr>
          <w:rFonts w:ascii="Arial" w:hAnsi="Arial" w:cs="Arial"/>
          <w:b/>
          <w:bCs/>
          <w:sz w:val="22"/>
          <w:szCs w:val="22"/>
          <w:lang w:val="ru-RU"/>
        </w:rPr>
        <w:t>1. Градска општина Нови Београд</w:t>
      </w:r>
      <w:r w:rsidRPr="008857B5">
        <w:rPr>
          <w:rFonts w:ascii="Arial" w:hAnsi="Arial" w:cs="Arial"/>
          <w:sz w:val="22"/>
          <w:szCs w:val="22"/>
          <w:lang w:val="ru-RU"/>
        </w:rPr>
        <w:t xml:space="preserve">, Булевар Михаила Пупина 167, Нови Београд, матични број: 17331132, ПИБ: 101666851, коју заступа </w:t>
      </w:r>
      <w:r w:rsidRPr="008857B5">
        <w:rPr>
          <w:rFonts w:ascii="Arial" w:hAnsi="Arial" w:cs="Arial"/>
          <w:sz w:val="22"/>
          <w:szCs w:val="22"/>
          <w:lang w:val="sr-Cyrl-CS"/>
        </w:rPr>
        <w:t>Александар Шапић,</w:t>
      </w:r>
      <w:r w:rsidRPr="008857B5">
        <w:rPr>
          <w:rFonts w:ascii="Arial" w:hAnsi="Arial" w:cs="Arial"/>
          <w:sz w:val="22"/>
          <w:szCs w:val="22"/>
          <w:lang w:val="ru-RU"/>
        </w:rPr>
        <w:t xml:space="preserve"> председник (у даљем тексту: Наручилац)</w:t>
      </w:r>
    </w:p>
    <w:p w:rsidR="00BE3A84" w:rsidRPr="008857B5" w:rsidRDefault="00BE3A84" w:rsidP="00BE3A84">
      <w:pPr>
        <w:ind w:left="426" w:right="364"/>
        <w:rPr>
          <w:rFonts w:ascii="Arial" w:hAnsi="Arial" w:cs="Arial"/>
          <w:b/>
          <w:sz w:val="22"/>
          <w:szCs w:val="22"/>
          <w:lang w:val="sr-Cyrl-CS"/>
        </w:rPr>
      </w:pPr>
    </w:p>
    <w:p w:rsidR="00BE3A84" w:rsidRPr="008857B5" w:rsidRDefault="00BE3A84" w:rsidP="00BE3A84">
      <w:pPr>
        <w:spacing w:line="276" w:lineRule="auto"/>
        <w:jc w:val="both"/>
        <w:rPr>
          <w:rFonts w:ascii="Arial" w:hAnsi="Arial" w:cs="Arial"/>
          <w:sz w:val="22"/>
          <w:szCs w:val="22"/>
          <w:lang w:val="ru-RU"/>
        </w:rPr>
      </w:pPr>
      <w:r w:rsidRPr="008857B5">
        <w:rPr>
          <w:rFonts w:ascii="Arial" w:hAnsi="Arial" w:cs="Arial"/>
          <w:b/>
          <w:bCs/>
          <w:sz w:val="22"/>
          <w:szCs w:val="22"/>
          <w:lang w:val="ru-RU"/>
        </w:rPr>
        <w:t xml:space="preserve">2. </w:t>
      </w:r>
      <w:r w:rsidRPr="008857B5">
        <w:rPr>
          <w:rFonts w:ascii="Arial" w:hAnsi="Arial" w:cs="Arial"/>
          <w:sz w:val="22"/>
          <w:szCs w:val="22"/>
          <w:lang w:val="ru-RU"/>
        </w:rPr>
        <w:t>_______________________________________, са седиштем у _______________, улица ________________________, ПИБ ________________, матични број _________________, текући рачун_________________________, код банке _______________________________, које заступа _______________________________, директор (у даљем тексту Добављач)</w:t>
      </w:r>
    </w:p>
    <w:p w:rsidR="00BE3A84" w:rsidRPr="008857B5" w:rsidRDefault="00BE3A84" w:rsidP="00BE3A84">
      <w:pPr>
        <w:rPr>
          <w:rFonts w:ascii="Arial" w:hAnsi="Arial" w:cs="Arial"/>
          <w:sz w:val="22"/>
          <w:szCs w:val="22"/>
          <w:lang w:val="ru-RU"/>
        </w:rPr>
      </w:pPr>
    </w:p>
    <w:p w:rsidR="00BE3A84" w:rsidRPr="008857B5" w:rsidRDefault="00BE3A84" w:rsidP="00BE3A84">
      <w:pPr>
        <w:jc w:val="both"/>
        <w:rPr>
          <w:rFonts w:ascii="Arial" w:hAnsi="Arial" w:cs="Arial"/>
          <w:i/>
          <w:sz w:val="22"/>
          <w:szCs w:val="22"/>
          <w:lang w:val="sr-Cyrl-CS"/>
        </w:rPr>
      </w:pPr>
      <w:r w:rsidRPr="008857B5">
        <w:rPr>
          <w:rFonts w:ascii="Arial" w:hAnsi="Arial" w:cs="Arial"/>
          <w:b/>
          <w:bCs/>
          <w:i/>
          <w:sz w:val="22"/>
          <w:szCs w:val="22"/>
        </w:rPr>
        <w:t>Напомена:</w:t>
      </w:r>
      <w:r w:rsidRPr="008857B5">
        <w:rPr>
          <w:rFonts w:ascii="Arial" w:hAnsi="Arial" w:cs="Arial"/>
          <w:b/>
          <w:bCs/>
          <w:i/>
          <w:sz w:val="22"/>
          <w:szCs w:val="22"/>
          <w:lang w:val="sr-Cyrl-CS"/>
        </w:rPr>
        <w:t xml:space="preserve"> </w:t>
      </w:r>
      <w:r w:rsidRPr="008857B5">
        <w:rPr>
          <w:rFonts w:ascii="Arial" w:hAnsi="Arial" w:cs="Arial"/>
          <w:i/>
          <w:iCs/>
          <w:sz w:val="22"/>
          <w:szCs w:val="22"/>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8857B5">
        <w:rPr>
          <w:rFonts w:ascii="Arial" w:hAnsi="Arial" w:cs="Arial"/>
          <w:i/>
          <w:iCs/>
          <w:sz w:val="22"/>
          <w:szCs w:val="22"/>
          <w:lang w:val="sr-Cyrl-CS"/>
        </w:rPr>
        <w:t>.</w:t>
      </w:r>
    </w:p>
    <w:p w:rsidR="00BE3A84" w:rsidRPr="008857B5" w:rsidRDefault="00BE3A84" w:rsidP="00BE3A84">
      <w:pPr>
        <w:pStyle w:val="Default"/>
        <w:spacing w:line="276" w:lineRule="auto"/>
        <w:jc w:val="both"/>
        <w:rPr>
          <w:rFonts w:ascii="Arial" w:hAnsi="Arial" w:cs="Arial"/>
          <w:sz w:val="22"/>
          <w:szCs w:val="22"/>
          <w:lang w:val="ru-RU"/>
        </w:rPr>
      </w:pPr>
    </w:p>
    <w:p w:rsidR="00BE3A84" w:rsidRPr="008857B5" w:rsidRDefault="00BE3A84" w:rsidP="00BE3A84">
      <w:pPr>
        <w:pStyle w:val="Default"/>
        <w:jc w:val="both"/>
        <w:rPr>
          <w:rFonts w:ascii="Arial" w:hAnsi="Arial" w:cs="Arial"/>
          <w:sz w:val="22"/>
          <w:szCs w:val="22"/>
          <w:lang w:val="ru-RU"/>
        </w:rPr>
      </w:pPr>
      <w:r w:rsidRPr="008857B5">
        <w:rPr>
          <w:rFonts w:ascii="Arial" w:hAnsi="Arial" w:cs="Arial"/>
          <w:b/>
          <w:bCs/>
          <w:sz w:val="22"/>
          <w:szCs w:val="22"/>
          <w:lang w:val="ru-RU"/>
        </w:rPr>
        <w:t xml:space="preserve">Опционо </w:t>
      </w:r>
      <w:r w:rsidRPr="008857B5">
        <w:rPr>
          <w:rFonts w:ascii="Arial" w:hAnsi="Arial" w:cs="Arial"/>
          <w:sz w:val="22"/>
          <w:szCs w:val="22"/>
          <w:lang w:val="ru-RU"/>
        </w:rPr>
        <w:t xml:space="preserve">(понуђачи из групе понуђача или подизвођачи):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jc w:val="both"/>
        <w:rPr>
          <w:rFonts w:ascii="Arial" w:hAnsi="Arial" w:cs="Arial"/>
          <w:i/>
          <w:iCs/>
          <w:sz w:val="22"/>
          <w:szCs w:val="22"/>
          <w:lang w:val="ru-RU"/>
        </w:rPr>
      </w:pPr>
      <w:r w:rsidRPr="008857B5">
        <w:rPr>
          <w:rFonts w:ascii="Arial" w:hAnsi="Arial" w:cs="Arial"/>
          <w:i/>
          <w:iCs/>
          <w:sz w:val="22"/>
          <w:szCs w:val="22"/>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E3A84" w:rsidRPr="008857B5" w:rsidRDefault="00BE3A84" w:rsidP="00BE3A84">
      <w:pPr>
        <w:ind w:left="2160"/>
        <w:rPr>
          <w:rFonts w:ascii="Arial" w:hAnsi="Arial" w:cs="Arial"/>
          <w:sz w:val="22"/>
          <w:szCs w:val="22"/>
          <w:lang w:val="sr-Cyrl-CS"/>
        </w:rPr>
      </w:pPr>
    </w:p>
    <w:p w:rsidR="00BE3A84" w:rsidRPr="00547FAD" w:rsidRDefault="00BE3A84" w:rsidP="00BE3A84">
      <w:pPr>
        <w:jc w:val="both"/>
        <w:rPr>
          <w:rFonts w:ascii="Arial" w:hAnsi="Arial" w:cs="Arial"/>
          <w:sz w:val="22"/>
          <w:szCs w:val="22"/>
          <w:lang w:val="sr-Cyrl-CS"/>
        </w:rPr>
      </w:pPr>
      <w:r w:rsidRPr="008857B5">
        <w:rPr>
          <w:rFonts w:ascii="Arial" w:hAnsi="Arial" w:cs="Arial"/>
          <w:b/>
          <w:sz w:val="22"/>
          <w:szCs w:val="22"/>
          <w:lang w:val="sr-Cyrl-CS"/>
        </w:rPr>
        <w:t xml:space="preserve">Предмет уговора: </w:t>
      </w:r>
      <w:r>
        <w:rPr>
          <w:rFonts w:ascii="Arial" w:hAnsi="Arial" w:cs="Arial"/>
          <w:sz w:val="22"/>
          <w:szCs w:val="22"/>
          <w:lang w:val="sr-Cyrl-CS"/>
        </w:rPr>
        <w:t>Грађевински радови на уређењу сервер канцеларије</w:t>
      </w:r>
    </w:p>
    <w:p w:rsidR="00BE3A84" w:rsidRPr="008857B5" w:rsidRDefault="00BE3A84" w:rsidP="00BE3A84">
      <w:pPr>
        <w:rPr>
          <w:rFonts w:ascii="Arial" w:hAnsi="Arial" w:cs="Arial"/>
          <w:sz w:val="22"/>
          <w:szCs w:val="22"/>
          <w:lang w:val="sr-Cyrl-CS"/>
        </w:rPr>
      </w:pPr>
      <w:r w:rsidRPr="008857B5">
        <w:rPr>
          <w:rFonts w:ascii="Arial" w:hAnsi="Arial" w:cs="Arial"/>
          <w:sz w:val="22"/>
          <w:szCs w:val="22"/>
          <w:lang w:val="sr-Cyrl-CS"/>
        </w:rPr>
        <w:t xml:space="preserve">                                   .</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Уговорне стране сагласно констатују да је н</w:t>
      </w:r>
      <w:r w:rsidRPr="008857B5">
        <w:rPr>
          <w:rFonts w:ascii="Arial" w:hAnsi="Arial" w:cs="Arial"/>
          <w:bCs/>
          <w:sz w:val="22"/>
          <w:szCs w:val="22"/>
          <w:lang w:val="sr-Cyrl-CS"/>
        </w:rPr>
        <w:t>аручилац</w:t>
      </w:r>
      <w:r w:rsidRPr="008857B5">
        <w:rPr>
          <w:rFonts w:ascii="Arial" w:hAnsi="Arial" w:cs="Arial"/>
          <w:sz w:val="22"/>
          <w:szCs w:val="22"/>
          <w:lang w:val="sr-Cyrl-CS"/>
        </w:rPr>
        <w:t xml:space="preserve">, на основу Закона о јавним набавкама („Службени гласник РС” број 124/12,14/15 и 68/15), спровео </w:t>
      </w:r>
      <w:r>
        <w:rPr>
          <w:rFonts w:ascii="Arial" w:hAnsi="Arial" w:cs="Arial"/>
          <w:sz w:val="22"/>
          <w:szCs w:val="22"/>
          <w:lang w:val="sr-Cyrl-CS"/>
        </w:rPr>
        <w:t xml:space="preserve">отворени </w:t>
      </w:r>
      <w:r w:rsidRPr="008857B5">
        <w:rPr>
          <w:rFonts w:ascii="Arial" w:hAnsi="Arial" w:cs="Arial"/>
          <w:sz w:val="22"/>
          <w:szCs w:val="22"/>
          <w:lang w:val="sr-Cyrl-CS"/>
        </w:rPr>
        <w:t xml:space="preserve">поступак јавне набавке број </w:t>
      </w:r>
      <w:r w:rsidRPr="008857B5">
        <w:rPr>
          <w:rFonts w:ascii="Arial" w:hAnsi="Arial" w:cs="Arial"/>
          <w:sz w:val="22"/>
          <w:szCs w:val="22"/>
          <w:lang w:val="sr-Latn-CS"/>
        </w:rPr>
        <w:t>VII-404-1/201</w:t>
      </w:r>
      <w:r w:rsidRPr="008857B5">
        <w:rPr>
          <w:rFonts w:ascii="Arial" w:hAnsi="Arial" w:cs="Arial"/>
          <w:sz w:val="22"/>
          <w:szCs w:val="22"/>
          <w:lang w:val="sr-Cyrl-CS"/>
        </w:rPr>
        <w:t>5</w:t>
      </w:r>
      <w:r>
        <w:rPr>
          <w:rFonts w:ascii="Arial" w:hAnsi="Arial" w:cs="Arial"/>
          <w:sz w:val="22"/>
          <w:szCs w:val="22"/>
          <w:lang w:val="sr-Latn-CS"/>
        </w:rPr>
        <w:t>-6</w:t>
      </w:r>
      <w:r>
        <w:rPr>
          <w:rFonts w:ascii="Arial" w:hAnsi="Arial" w:cs="Arial"/>
          <w:sz w:val="22"/>
          <w:szCs w:val="22"/>
          <w:lang w:val="sr-Cyrl-CS"/>
        </w:rPr>
        <w:t>6</w:t>
      </w:r>
      <w:r w:rsidRPr="008857B5">
        <w:rPr>
          <w:rFonts w:ascii="Arial" w:hAnsi="Arial" w:cs="Arial"/>
          <w:bCs/>
          <w:sz w:val="22"/>
          <w:szCs w:val="22"/>
          <w:lang w:val="sr-Cyrl-CS"/>
        </w:rPr>
        <w:t xml:space="preserve">, </w:t>
      </w:r>
      <w:r w:rsidRPr="008857B5">
        <w:rPr>
          <w:rFonts w:ascii="Arial" w:hAnsi="Arial" w:cs="Arial"/>
          <w:sz w:val="22"/>
          <w:szCs w:val="22"/>
          <w:lang w:val="sr-Cyrl-CS"/>
        </w:rPr>
        <w:t>извршио прикупљање понуда и</w:t>
      </w:r>
      <w:r w:rsidRPr="008857B5">
        <w:rPr>
          <w:rFonts w:ascii="Arial" w:hAnsi="Arial" w:cs="Arial"/>
          <w:sz w:val="22"/>
          <w:szCs w:val="22"/>
        </w:rPr>
        <w:t xml:space="preserve"> д</w:t>
      </w:r>
      <w:r w:rsidRPr="008857B5">
        <w:rPr>
          <w:rFonts w:ascii="Arial" w:hAnsi="Arial" w:cs="Arial"/>
          <w:sz w:val="22"/>
          <w:szCs w:val="22"/>
          <w:lang w:val="sr-Cyrl-CS"/>
        </w:rPr>
        <w:t xml:space="preserve">а је </w:t>
      </w:r>
      <w:r w:rsidRPr="008857B5">
        <w:rPr>
          <w:rFonts w:ascii="Arial" w:hAnsi="Arial" w:cs="Arial"/>
          <w:bCs/>
          <w:sz w:val="22"/>
          <w:szCs w:val="22"/>
          <w:lang w:val="sr-Cyrl-CS"/>
        </w:rPr>
        <w:t xml:space="preserve">добављач </w:t>
      </w:r>
      <w:r w:rsidRPr="008857B5">
        <w:rPr>
          <w:rFonts w:ascii="Arial" w:hAnsi="Arial" w:cs="Arial"/>
          <w:sz w:val="22"/>
          <w:szCs w:val="22"/>
          <w:lang w:val="sr-Cyrl-CS"/>
        </w:rPr>
        <w:t>доставио понуду број ____________ од _________ 2015. године.</w:t>
      </w:r>
    </w:p>
    <w:p w:rsidR="00BE3A84" w:rsidRPr="008857B5" w:rsidRDefault="00BE3A84" w:rsidP="00BE3A84">
      <w:pPr>
        <w:jc w:val="both"/>
        <w:rPr>
          <w:rFonts w:ascii="Arial" w:hAnsi="Arial" w:cs="Arial"/>
          <w:b/>
          <w:sz w:val="22"/>
          <w:szCs w:val="22"/>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sz w:val="22"/>
          <w:szCs w:val="22"/>
          <w:lang w:val="sr-Cyrl-CS"/>
        </w:rPr>
        <w:t>Члан 1.</w:t>
      </w:r>
    </w:p>
    <w:p w:rsidR="00BE3A84" w:rsidRDefault="00BE3A84" w:rsidP="00BE3A84">
      <w:pPr>
        <w:ind w:firstLine="720"/>
        <w:jc w:val="both"/>
        <w:rPr>
          <w:rFonts w:ascii="Arial" w:hAnsi="Arial" w:cs="Arial"/>
          <w:sz w:val="22"/>
          <w:szCs w:val="22"/>
          <w:lang w:val="ru-RU"/>
        </w:rPr>
      </w:pPr>
      <w:r w:rsidRPr="008857B5">
        <w:rPr>
          <w:rFonts w:ascii="Arial" w:hAnsi="Arial" w:cs="Arial"/>
          <w:sz w:val="22"/>
          <w:szCs w:val="22"/>
          <w:lang w:val="sr-Cyrl-CS"/>
        </w:rPr>
        <w:t xml:space="preserve">Овим уговором утврђују се међусобна права и обавезе </w:t>
      </w:r>
      <w:r>
        <w:rPr>
          <w:rFonts w:ascii="Arial" w:hAnsi="Arial" w:cs="Arial"/>
          <w:sz w:val="22"/>
          <w:szCs w:val="22"/>
          <w:lang w:val="sr-Cyrl-CS"/>
        </w:rPr>
        <w:t>у поступку извођења грађевинских радова на уређењу сервер канцеларије</w:t>
      </w:r>
      <w:r>
        <w:rPr>
          <w:rFonts w:ascii="Arial" w:hAnsi="Arial" w:cs="Arial"/>
          <w:sz w:val="22"/>
          <w:szCs w:val="22"/>
        </w:rPr>
        <w:t xml:space="preserve"> </w:t>
      </w:r>
      <w:r>
        <w:rPr>
          <w:rFonts w:ascii="Arial" w:hAnsi="Arial" w:cs="Arial"/>
          <w:sz w:val="22"/>
          <w:szCs w:val="22"/>
          <w:lang w:val="sr-Cyrl-CS"/>
        </w:rPr>
        <w:t xml:space="preserve">у просторијама </w:t>
      </w:r>
      <w:r>
        <w:rPr>
          <w:rFonts w:ascii="Arial" w:hAnsi="Arial" w:cs="Arial"/>
          <w:sz w:val="22"/>
          <w:szCs w:val="22"/>
        </w:rPr>
        <w:t>ГО Нови Београд</w:t>
      </w:r>
      <w:r>
        <w:rPr>
          <w:rFonts w:ascii="Arial" w:hAnsi="Arial" w:cs="Arial"/>
          <w:sz w:val="22"/>
          <w:szCs w:val="22"/>
          <w:lang w:val="sr-Cyrl-CS"/>
        </w:rPr>
        <w:t>,</w:t>
      </w:r>
      <w:r w:rsidRPr="007F146B">
        <w:rPr>
          <w:rFonts w:ascii="Arial" w:hAnsi="Arial" w:cs="Arial"/>
          <w:sz w:val="22"/>
          <w:szCs w:val="22"/>
          <w:lang w:val="ru-RU"/>
        </w:rPr>
        <w:t xml:space="preserve"> </w:t>
      </w:r>
      <w:r w:rsidRPr="008857B5">
        <w:rPr>
          <w:rFonts w:ascii="Arial" w:hAnsi="Arial" w:cs="Arial"/>
          <w:sz w:val="22"/>
          <w:szCs w:val="22"/>
          <w:lang w:val="ru-RU"/>
        </w:rPr>
        <w:t>Булевар Михаила Пупина 167</w:t>
      </w:r>
      <w:r>
        <w:rPr>
          <w:rFonts w:ascii="Arial" w:hAnsi="Arial" w:cs="Arial"/>
          <w:sz w:val="22"/>
          <w:szCs w:val="22"/>
          <w:lang w:val="ru-RU"/>
        </w:rPr>
        <w:t>.</w:t>
      </w:r>
    </w:p>
    <w:p w:rsidR="00BE3A84" w:rsidRPr="00E87DCA" w:rsidRDefault="00BE3A84" w:rsidP="00BE3A84">
      <w:pPr>
        <w:ind w:firstLine="709"/>
        <w:jc w:val="both"/>
        <w:rPr>
          <w:rFonts w:ascii="Arial" w:hAnsi="Arial" w:cs="Arial"/>
          <w:sz w:val="22"/>
          <w:szCs w:val="22"/>
          <w:lang w:val="sr-Cyrl-CS"/>
        </w:rPr>
      </w:pPr>
      <w:r w:rsidRPr="00E87DCA">
        <w:rPr>
          <w:rFonts w:ascii="Arial" w:hAnsi="Arial" w:cs="Arial"/>
          <w:sz w:val="22"/>
          <w:szCs w:val="22"/>
          <w:lang w:val="sr-Cyrl-CS"/>
        </w:rPr>
        <w:t xml:space="preserve">Добављач ће радове извести својим материјалом, средствима рада и радном снагом, у складу са усвојеном понудом добављача, </w:t>
      </w:r>
      <w:r w:rsidRPr="00E87DCA">
        <w:rPr>
          <w:rFonts w:ascii="Arial" w:hAnsi="Arial" w:cs="Arial"/>
          <w:sz w:val="22"/>
          <w:szCs w:val="22"/>
        </w:rPr>
        <w:t>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атесте и гаранције.</w:t>
      </w:r>
    </w:p>
    <w:p w:rsidR="00BE3A84" w:rsidRPr="007653A8" w:rsidRDefault="00BE3A84" w:rsidP="00BE3A84">
      <w:pPr>
        <w:ind w:firstLine="709"/>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sz w:val="22"/>
          <w:szCs w:val="22"/>
          <w:lang w:val="sr-Cyrl-CS"/>
        </w:rPr>
        <w:t>Члан 2.</w:t>
      </w:r>
    </w:p>
    <w:p w:rsidR="00BE3A84" w:rsidRPr="008857B5" w:rsidRDefault="00BE3A84" w:rsidP="00BE3A84">
      <w:pPr>
        <w:pStyle w:val="BodyText"/>
        <w:spacing w:line="276" w:lineRule="auto"/>
        <w:ind w:firstLine="720"/>
        <w:rPr>
          <w:rFonts w:ascii="Arial" w:hAnsi="Arial" w:cs="Arial"/>
          <w:sz w:val="22"/>
          <w:szCs w:val="22"/>
        </w:rPr>
      </w:pPr>
      <w:r w:rsidRPr="008857B5">
        <w:rPr>
          <w:rFonts w:ascii="Arial" w:hAnsi="Arial" w:cs="Arial"/>
          <w:sz w:val="22"/>
          <w:szCs w:val="22"/>
          <w:lang w:val="sr-Cyrl-CS"/>
        </w:rPr>
        <w:t xml:space="preserve">Цена за уговорене </w:t>
      </w:r>
      <w:r>
        <w:rPr>
          <w:rFonts w:ascii="Arial" w:hAnsi="Arial" w:cs="Arial"/>
          <w:sz w:val="22"/>
          <w:szCs w:val="22"/>
          <w:lang w:val="sr-Cyrl-CS"/>
        </w:rPr>
        <w:t>радове</w:t>
      </w:r>
      <w:r w:rsidRPr="008857B5">
        <w:rPr>
          <w:rFonts w:ascii="Arial" w:hAnsi="Arial" w:cs="Arial"/>
          <w:sz w:val="22"/>
          <w:szCs w:val="22"/>
          <w:lang w:val="sr-Cyrl-CS"/>
        </w:rPr>
        <w:t xml:space="preserve"> из члана 1. овог уговора износи ______________ динара без обрачунатог ПДВ-а, односно __________________ динара са обрачунатим ПДВ-ом</w:t>
      </w:r>
      <w:r w:rsidRPr="008857B5">
        <w:rPr>
          <w:rFonts w:ascii="Arial" w:hAnsi="Arial" w:cs="Arial"/>
          <w:sz w:val="22"/>
          <w:szCs w:val="22"/>
        </w:rPr>
        <w:t>.</w:t>
      </w:r>
      <w:r w:rsidRPr="008857B5">
        <w:rPr>
          <w:rFonts w:ascii="Arial" w:hAnsi="Arial" w:cs="Arial"/>
          <w:sz w:val="22"/>
          <w:szCs w:val="22"/>
          <w:lang w:val="sr-Latn-CS"/>
        </w:rPr>
        <w:t xml:space="preserve"> </w:t>
      </w:r>
    </w:p>
    <w:p w:rsidR="00BE3A84" w:rsidRDefault="00BE3A84" w:rsidP="00BE3A84">
      <w:pPr>
        <w:pStyle w:val="BodyText"/>
        <w:ind w:firstLine="720"/>
        <w:rPr>
          <w:rFonts w:ascii="Arial" w:hAnsi="Arial" w:cs="Arial"/>
          <w:sz w:val="22"/>
          <w:szCs w:val="22"/>
          <w:lang w:val="sr-Cyrl-CS"/>
        </w:rPr>
      </w:pPr>
      <w:r>
        <w:rPr>
          <w:rFonts w:ascii="Arial" w:hAnsi="Arial" w:cs="Arial"/>
          <w:sz w:val="22"/>
          <w:szCs w:val="22"/>
          <w:lang w:val="sr-Cyrl-CS"/>
        </w:rPr>
        <w:t>Обрачун изведених радова ће се вршити на основу стварно изведених радова и потрошеног материјала утврђених у грађевинској књизи, уз примену уговорених јединичних цена.</w:t>
      </w:r>
    </w:p>
    <w:p w:rsidR="00BE3A84" w:rsidRPr="007653A8" w:rsidRDefault="00BE3A84" w:rsidP="00BE3A84">
      <w:pPr>
        <w:pStyle w:val="BodyText"/>
        <w:ind w:firstLine="720"/>
        <w:rPr>
          <w:rFonts w:ascii="Arial" w:hAnsi="Arial" w:cs="Arial"/>
          <w:sz w:val="22"/>
          <w:szCs w:val="22"/>
        </w:rPr>
      </w:pPr>
      <w:r w:rsidRPr="00E627F0">
        <w:rPr>
          <w:rFonts w:ascii="Arial" w:hAnsi="Arial" w:cs="Arial"/>
          <w:sz w:val="22"/>
          <w:szCs w:val="22"/>
        </w:rPr>
        <w:lastRenderedPageBreak/>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као и све друге трошкове и издатке које сноси </w:t>
      </w:r>
      <w:r w:rsidRPr="00E627F0">
        <w:rPr>
          <w:rFonts w:ascii="Arial" w:hAnsi="Arial" w:cs="Arial"/>
          <w:sz w:val="22"/>
          <w:szCs w:val="22"/>
          <w:lang w:val="sr-Cyrl-CS"/>
        </w:rPr>
        <w:t>добављач</w:t>
      </w:r>
      <w:r w:rsidRPr="00E627F0">
        <w:rPr>
          <w:rFonts w:ascii="Arial" w:hAnsi="Arial" w:cs="Arial"/>
          <w:sz w:val="22"/>
          <w:szCs w:val="22"/>
        </w:rPr>
        <w:t xml:space="preserve"> како би у потпуности извршио све Уговором предвиђене обавезе.</w:t>
      </w:r>
      <w:r w:rsidRPr="007653A8">
        <w:rPr>
          <w:rFonts w:ascii="Arial" w:hAnsi="Arial" w:cs="Arial"/>
          <w:sz w:val="22"/>
          <w:szCs w:val="22"/>
        </w:rPr>
        <w:t xml:space="preserve"> </w:t>
      </w:r>
    </w:p>
    <w:p w:rsidR="00BE3A84" w:rsidRDefault="00BE3A84" w:rsidP="00BE3A84">
      <w:pPr>
        <w:pStyle w:val="BodyText"/>
        <w:ind w:firstLine="720"/>
        <w:rPr>
          <w:rFonts w:ascii="Arial" w:hAnsi="Arial" w:cs="Arial"/>
          <w:sz w:val="22"/>
          <w:szCs w:val="22"/>
          <w:lang w:val="sr-Cyrl-CS"/>
        </w:rPr>
      </w:pPr>
    </w:p>
    <w:p w:rsidR="00BE3A84" w:rsidRPr="00236043" w:rsidRDefault="00BE3A84" w:rsidP="00BE3A84">
      <w:pPr>
        <w:tabs>
          <w:tab w:val="left" w:pos="120"/>
        </w:tabs>
        <w:jc w:val="both"/>
        <w:rPr>
          <w:rFonts w:ascii="Arial" w:hAnsi="Arial" w:cs="Arial"/>
          <w:sz w:val="22"/>
          <w:szCs w:val="22"/>
          <w:lang w:val="sr-Cyrl-CS"/>
        </w:rPr>
      </w:pPr>
    </w:p>
    <w:p w:rsidR="00BE3A84" w:rsidRDefault="00BE3A84" w:rsidP="00BE3A84">
      <w:pPr>
        <w:tabs>
          <w:tab w:val="left" w:pos="120"/>
        </w:tabs>
        <w:spacing w:line="276" w:lineRule="auto"/>
        <w:jc w:val="center"/>
        <w:rPr>
          <w:rFonts w:ascii="Arial" w:hAnsi="Arial" w:cs="Arial"/>
          <w:b/>
          <w:bCs/>
          <w:sz w:val="22"/>
          <w:szCs w:val="22"/>
          <w:lang w:val="sr-Cyrl-CS"/>
        </w:rPr>
      </w:pPr>
      <w:r w:rsidRPr="008857B5">
        <w:rPr>
          <w:rFonts w:ascii="Arial" w:hAnsi="Arial" w:cs="Arial"/>
          <w:b/>
          <w:bCs/>
          <w:sz w:val="22"/>
          <w:szCs w:val="22"/>
          <w:lang w:val="sr-Cyrl-CS"/>
        </w:rPr>
        <w:t>Члан 3.</w:t>
      </w:r>
    </w:p>
    <w:p w:rsidR="00BE3A84" w:rsidRPr="005535FE" w:rsidRDefault="00BE3A84" w:rsidP="00BE3A84">
      <w:pPr>
        <w:pStyle w:val="Default"/>
        <w:ind w:firstLine="720"/>
        <w:jc w:val="both"/>
        <w:rPr>
          <w:rFonts w:ascii="Arial" w:hAnsi="Arial" w:cs="Arial"/>
          <w:color w:val="auto"/>
          <w:sz w:val="22"/>
          <w:szCs w:val="22"/>
          <w:lang w:val="sr-Cyrl-CS"/>
        </w:rPr>
      </w:pPr>
      <w:r w:rsidRPr="008857B5">
        <w:rPr>
          <w:rFonts w:ascii="Arial" w:hAnsi="Arial" w:cs="Arial"/>
          <w:sz w:val="22"/>
          <w:szCs w:val="22"/>
          <w:lang w:val="sr-Cyrl-CS"/>
        </w:rPr>
        <w:t xml:space="preserve">Наручилац </w:t>
      </w:r>
      <w:r>
        <w:rPr>
          <w:rFonts w:ascii="Arial" w:hAnsi="Arial" w:cs="Arial"/>
          <w:sz w:val="22"/>
          <w:szCs w:val="22"/>
          <w:lang w:val="sr-Cyrl-CS"/>
        </w:rPr>
        <w:t xml:space="preserve">се обавезује да плаћање износа из члана 2. овог Уговора </w:t>
      </w:r>
      <w:r w:rsidRPr="005535FE">
        <w:rPr>
          <w:rFonts w:ascii="Arial" w:hAnsi="Arial" w:cs="Arial"/>
          <w:color w:val="auto"/>
          <w:sz w:val="22"/>
          <w:szCs w:val="22"/>
        </w:rPr>
        <w:t xml:space="preserve">изврши </w:t>
      </w:r>
      <w:r w:rsidRPr="005535FE">
        <w:rPr>
          <w:rFonts w:ascii="Arial" w:hAnsi="Arial" w:cs="Arial"/>
          <w:color w:val="auto"/>
          <w:sz w:val="22"/>
          <w:szCs w:val="22"/>
          <w:lang w:val="sr-Cyrl-CS"/>
        </w:rPr>
        <w:t xml:space="preserve">у року </w:t>
      </w:r>
      <w:r w:rsidRPr="005535FE">
        <w:rPr>
          <w:rFonts w:ascii="Arial" w:hAnsi="Arial" w:cs="Arial"/>
          <w:color w:val="auto"/>
          <w:sz w:val="22"/>
          <w:szCs w:val="22"/>
          <w:lang w:val="ru-RU"/>
        </w:rPr>
        <w:t xml:space="preserve">до </w:t>
      </w:r>
      <w:r w:rsidRPr="00340C95">
        <w:rPr>
          <w:rFonts w:ascii="Arial" w:hAnsi="Arial" w:cs="Arial"/>
          <w:color w:val="auto"/>
          <w:sz w:val="22"/>
          <w:szCs w:val="22"/>
          <w:lang w:val="ru-RU"/>
        </w:rPr>
        <w:t>45 дана</w:t>
      </w:r>
      <w:r w:rsidRPr="005535FE">
        <w:rPr>
          <w:rFonts w:ascii="Arial" w:hAnsi="Arial" w:cs="Arial"/>
          <w:color w:val="auto"/>
          <w:sz w:val="22"/>
          <w:szCs w:val="22"/>
          <w:lang w:val="ru-RU"/>
        </w:rPr>
        <w:t xml:space="preserve"> по окончаној ситуацији </w:t>
      </w:r>
      <w:r w:rsidRPr="005535FE">
        <w:rPr>
          <w:rFonts w:ascii="Arial" w:hAnsi="Arial" w:cs="Arial"/>
          <w:color w:val="auto"/>
          <w:sz w:val="22"/>
          <w:szCs w:val="22"/>
        </w:rPr>
        <w:t xml:space="preserve">уз коју је приложен записник о квантитативном и квалитативном пријему радова </w:t>
      </w:r>
      <w:r w:rsidRPr="005535FE">
        <w:rPr>
          <w:rFonts w:ascii="Arial" w:hAnsi="Arial" w:cs="Arial"/>
          <w:color w:val="auto"/>
          <w:sz w:val="22"/>
          <w:szCs w:val="22"/>
          <w:lang w:val="ru-RU"/>
        </w:rPr>
        <w:t>и пријема фактуре.</w:t>
      </w:r>
    </w:p>
    <w:p w:rsidR="00BE3A84" w:rsidRPr="005535FE" w:rsidRDefault="00BE3A84" w:rsidP="00BE3A84">
      <w:pPr>
        <w:pStyle w:val="Default"/>
        <w:ind w:firstLine="720"/>
        <w:jc w:val="both"/>
        <w:rPr>
          <w:rFonts w:ascii="Arial" w:hAnsi="Arial" w:cs="Arial"/>
          <w:color w:val="auto"/>
          <w:sz w:val="22"/>
          <w:szCs w:val="22"/>
          <w:lang w:val="sr-Cyrl-CS"/>
        </w:rPr>
      </w:pPr>
      <w:proofErr w:type="gramStart"/>
      <w:r w:rsidRPr="005535FE">
        <w:rPr>
          <w:rFonts w:ascii="Arial" w:hAnsi="Arial" w:cs="Arial"/>
          <w:color w:val="auto"/>
          <w:sz w:val="22"/>
          <w:szCs w:val="22"/>
        </w:rPr>
        <w:t xml:space="preserve">Подношење </w:t>
      </w:r>
      <w:r w:rsidRPr="00F921E4">
        <w:rPr>
          <w:rFonts w:ascii="Arial" w:hAnsi="Arial" w:cs="Arial"/>
          <w:color w:val="auto"/>
          <w:sz w:val="22"/>
          <w:szCs w:val="22"/>
        </w:rPr>
        <w:t xml:space="preserve">банкарске </w:t>
      </w:r>
      <w:r w:rsidRPr="00F921E4">
        <w:rPr>
          <w:rFonts w:ascii="Arial" w:hAnsi="Arial" w:cs="Arial"/>
          <w:color w:val="auto"/>
          <w:sz w:val="22"/>
          <w:szCs w:val="22"/>
          <w:lang w:val="sr-Cyrl-CS"/>
        </w:rPr>
        <w:t>менице</w:t>
      </w:r>
      <w:r w:rsidRPr="00F921E4">
        <w:rPr>
          <w:rFonts w:ascii="Arial" w:hAnsi="Arial" w:cs="Arial"/>
          <w:color w:val="auto"/>
          <w:sz w:val="22"/>
          <w:szCs w:val="22"/>
        </w:rPr>
        <w:t xml:space="preserve"> из</w:t>
      </w:r>
      <w:r w:rsidRPr="00155B70">
        <w:rPr>
          <w:rFonts w:ascii="Arial" w:hAnsi="Arial" w:cs="Arial"/>
          <w:color w:val="auto"/>
          <w:sz w:val="22"/>
          <w:szCs w:val="22"/>
        </w:rPr>
        <w:t xml:space="preserve"> члана </w:t>
      </w:r>
      <w:r w:rsidRPr="00155B70">
        <w:rPr>
          <w:rFonts w:ascii="Arial" w:hAnsi="Arial" w:cs="Arial"/>
          <w:color w:val="auto"/>
          <w:sz w:val="22"/>
          <w:szCs w:val="22"/>
          <w:lang w:val="sr-Cyrl-CS"/>
        </w:rPr>
        <w:t>5.</w:t>
      </w:r>
      <w:proofErr w:type="gramEnd"/>
      <w:r w:rsidRPr="00155B70">
        <w:rPr>
          <w:rFonts w:ascii="Arial" w:hAnsi="Arial" w:cs="Arial"/>
          <w:color w:val="auto"/>
          <w:sz w:val="22"/>
          <w:szCs w:val="22"/>
          <w:lang w:val="sr-Cyrl-CS"/>
        </w:rPr>
        <w:t xml:space="preserve"> </w:t>
      </w:r>
      <w:proofErr w:type="gramStart"/>
      <w:r w:rsidRPr="00155B70">
        <w:rPr>
          <w:rFonts w:ascii="Arial" w:hAnsi="Arial" w:cs="Arial"/>
          <w:color w:val="auto"/>
          <w:sz w:val="22"/>
          <w:szCs w:val="22"/>
        </w:rPr>
        <w:t>овог</w:t>
      </w:r>
      <w:proofErr w:type="gramEnd"/>
      <w:r w:rsidRPr="005535FE">
        <w:rPr>
          <w:rFonts w:ascii="Arial" w:hAnsi="Arial" w:cs="Arial"/>
          <w:color w:val="auto"/>
          <w:sz w:val="22"/>
          <w:szCs w:val="22"/>
        </w:rPr>
        <w:t xml:space="preserve"> Уговора представља услов за плаћање </w:t>
      </w:r>
      <w:r w:rsidRPr="005535FE">
        <w:rPr>
          <w:rFonts w:ascii="Arial" w:hAnsi="Arial" w:cs="Arial"/>
          <w:color w:val="auto"/>
          <w:sz w:val="22"/>
          <w:szCs w:val="22"/>
          <w:lang w:val="sr-Cyrl-CS"/>
        </w:rPr>
        <w:t>по окончаној</w:t>
      </w:r>
      <w:r w:rsidRPr="005535FE">
        <w:rPr>
          <w:rFonts w:ascii="Arial" w:hAnsi="Arial" w:cs="Arial"/>
          <w:color w:val="auto"/>
          <w:sz w:val="22"/>
          <w:szCs w:val="22"/>
        </w:rPr>
        <w:t xml:space="preserve"> ситуациј</w:t>
      </w:r>
      <w:r w:rsidRPr="005535FE">
        <w:rPr>
          <w:rFonts w:ascii="Arial" w:hAnsi="Arial" w:cs="Arial"/>
          <w:color w:val="auto"/>
          <w:sz w:val="22"/>
          <w:szCs w:val="22"/>
          <w:lang w:val="sr-Cyrl-CS"/>
        </w:rPr>
        <w:t>и</w:t>
      </w:r>
      <w:r w:rsidRPr="005535FE">
        <w:rPr>
          <w:rFonts w:ascii="Arial" w:hAnsi="Arial" w:cs="Arial"/>
          <w:color w:val="auto"/>
          <w:sz w:val="22"/>
          <w:szCs w:val="22"/>
        </w:rPr>
        <w:t xml:space="preserve">. </w:t>
      </w:r>
    </w:p>
    <w:p w:rsidR="00BE3A84" w:rsidRPr="0016067E" w:rsidRDefault="00BE3A84" w:rsidP="00BE3A84">
      <w:pPr>
        <w:pStyle w:val="Default"/>
        <w:ind w:firstLine="720"/>
        <w:jc w:val="both"/>
        <w:rPr>
          <w:rFonts w:ascii="Arial" w:hAnsi="Arial" w:cs="Arial"/>
          <w:color w:val="FF0000"/>
          <w:sz w:val="22"/>
          <w:szCs w:val="22"/>
          <w:lang w:val="sr-Cyrl-CS"/>
        </w:rPr>
      </w:pPr>
      <w:r w:rsidRPr="005535FE">
        <w:rPr>
          <w:rFonts w:ascii="Arial" w:hAnsi="Arial" w:cs="Arial"/>
          <w:bCs/>
          <w:color w:val="auto"/>
          <w:sz w:val="22"/>
          <w:szCs w:val="22"/>
          <w:lang w:val="ru-RU"/>
        </w:rPr>
        <w:t xml:space="preserve">Добављач доставља фактуре наручиоцу путем поште или предајом на шалтеру 4 </w:t>
      </w:r>
      <w:r w:rsidRPr="005535FE">
        <w:rPr>
          <w:rFonts w:ascii="Arial" w:hAnsi="Arial" w:cs="Arial"/>
          <w:color w:val="auto"/>
          <w:sz w:val="22"/>
          <w:szCs w:val="22"/>
          <w:lang w:val="sr-Cyrl-CS"/>
        </w:rPr>
        <w:t>у згради Градске општине Нови Београд, Булевар Михајла Пупина 167, са обавезном назнаком</w:t>
      </w:r>
      <w:r w:rsidRPr="005535FE">
        <w:rPr>
          <w:rFonts w:ascii="Arial" w:hAnsi="Arial" w:cs="Arial"/>
          <w:sz w:val="22"/>
          <w:szCs w:val="22"/>
          <w:lang w:val="sr-Cyrl-CS"/>
        </w:rPr>
        <w:t xml:space="preserve"> „Фактура у предмету ЈН </w:t>
      </w:r>
      <w:r w:rsidRPr="005535FE">
        <w:rPr>
          <w:rFonts w:ascii="Arial" w:hAnsi="Arial" w:cs="Arial"/>
          <w:sz w:val="22"/>
          <w:szCs w:val="22"/>
          <w:lang w:val="sr-Latn-CS"/>
        </w:rPr>
        <w:t>VII-404-1/</w:t>
      </w:r>
      <w:r w:rsidRPr="005535FE">
        <w:rPr>
          <w:rFonts w:ascii="Arial" w:hAnsi="Arial" w:cs="Arial"/>
          <w:sz w:val="22"/>
          <w:szCs w:val="22"/>
          <w:lang w:val="sr-Cyrl-CS"/>
        </w:rPr>
        <w:t>201</w:t>
      </w:r>
      <w:r>
        <w:rPr>
          <w:rFonts w:ascii="Arial" w:hAnsi="Arial" w:cs="Arial"/>
          <w:sz w:val="22"/>
          <w:szCs w:val="22"/>
          <w:lang w:val="sr-Cyrl-CS"/>
        </w:rPr>
        <w:t>5-66</w:t>
      </w:r>
      <w:r w:rsidRPr="005535FE">
        <w:rPr>
          <w:rFonts w:ascii="Arial" w:hAnsi="Arial" w:cs="Arial"/>
          <w:sz w:val="22"/>
          <w:szCs w:val="22"/>
          <w:lang w:val="sr-Cyrl-CS"/>
        </w:rPr>
        <w:t>“.</w:t>
      </w:r>
    </w:p>
    <w:p w:rsidR="00BE3A84" w:rsidRPr="008857B5" w:rsidRDefault="00BE3A84" w:rsidP="00BE3A84">
      <w:pPr>
        <w:tabs>
          <w:tab w:val="left" w:pos="120"/>
        </w:tabs>
        <w:jc w:val="both"/>
        <w:rPr>
          <w:rFonts w:ascii="Arial" w:hAnsi="Arial" w:cs="Arial"/>
          <w:sz w:val="22"/>
          <w:szCs w:val="22"/>
        </w:rPr>
      </w:pPr>
    </w:p>
    <w:p w:rsidR="00BE3A84" w:rsidRPr="008857B5" w:rsidRDefault="00BE3A84" w:rsidP="00BE3A84">
      <w:pPr>
        <w:tabs>
          <w:tab w:val="left" w:pos="120"/>
        </w:tabs>
        <w:jc w:val="both"/>
        <w:rPr>
          <w:rFonts w:ascii="Arial" w:hAnsi="Arial" w:cs="Arial"/>
          <w:sz w:val="22"/>
          <w:szCs w:val="22"/>
          <w:lang w:val="sr-Cyrl-CS"/>
        </w:rPr>
      </w:pPr>
    </w:p>
    <w:p w:rsidR="00BE3A84" w:rsidRPr="008857B5" w:rsidRDefault="00BE3A84" w:rsidP="00BE3A84">
      <w:pPr>
        <w:tabs>
          <w:tab w:val="left" w:pos="120"/>
        </w:tabs>
        <w:spacing w:line="276" w:lineRule="auto"/>
        <w:jc w:val="center"/>
        <w:rPr>
          <w:rFonts w:ascii="Arial" w:hAnsi="Arial" w:cs="Arial"/>
          <w:b/>
          <w:sz w:val="22"/>
          <w:szCs w:val="22"/>
          <w:lang w:val="sr-Cyrl-CS"/>
        </w:rPr>
      </w:pPr>
      <w:r w:rsidRPr="008857B5">
        <w:rPr>
          <w:rFonts w:ascii="Arial" w:hAnsi="Arial" w:cs="Arial"/>
          <w:b/>
          <w:sz w:val="22"/>
          <w:szCs w:val="22"/>
          <w:lang w:val="sr-Cyrl-CS"/>
        </w:rPr>
        <w:t>Члан 4.</w:t>
      </w:r>
    </w:p>
    <w:p w:rsidR="00BE3A84" w:rsidRPr="005535FE" w:rsidRDefault="00BE3A84" w:rsidP="00BE3A84">
      <w:pPr>
        <w:pStyle w:val="Default"/>
        <w:ind w:firstLine="720"/>
        <w:jc w:val="both"/>
        <w:rPr>
          <w:rFonts w:ascii="Arial" w:hAnsi="Arial" w:cs="Arial"/>
          <w:color w:val="auto"/>
          <w:sz w:val="22"/>
          <w:szCs w:val="22"/>
        </w:rPr>
      </w:pP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је дужан да уговорене радове изведе за __________ </w:t>
      </w:r>
      <w:r w:rsidRPr="005535FE">
        <w:rPr>
          <w:rFonts w:ascii="Arial" w:hAnsi="Arial" w:cs="Arial"/>
          <w:i/>
          <w:iCs/>
          <w:color w:val="auto"/>
          <w:sz w:val="22"/>
          <w:szCs w:val="22"/>
        </w:rPr>
        <w:t xml:space="preserve">(максимум </w:t>
      </w:r>
      <w:r>
        <w:rPr>
          <w:rFonts w:ascii="Arial" w:hAnsi="Arial" w:cs="Arial"/>
          <w:i/>
          <w:iCs/>
          <w:color w:val="auto"/>
          <w:sz w:val="22"/>
          <w:szCs w:val="22"/>
          <w:lang w:val="sr-Cyrl-CS"/>
        </w:rPr>
        <w:t>20</w:t>
      </w:r>
      <w:r w:rsidRPr="005535FE">
        <w:rPr>
          <w:rFonts w:ascii="Arial" w:hAnsi="Arial" w:cs="Arial"/>
          <w:i/>
          <w:iCs/>
          <w:color w:val="auto"/>
          <w:sz w:val="22"/>
          <w:szCs w:val="22"/>
        </w:rPr>
        <w:t xml:space="preserve">) </w:t>
      </w:r>
      <w:r w:rsidRPr="005535FE">
        <w:rPr>
          <w:rFonts w:ascii="Arial" w:hAnsi="Arial" w:cs="Arial"/>
          <w:color w:val="auto"/>
          <w:sz w:val="22"/>
          <w:szCs w:val="22"/>
        </w:rPr>
        <w:t xml:space="preserve">календарских дана од дана увођења у посао. </w:t>
      </w:r>
    </w:p>
    <w:p w:rsidR="00BE3A84" w:rsidRPr="005535FE" w:rsidRDefault="00BE3A84" w:rsidP="00BE3A84">
      <w:pPr>
        <w:tabs>
          <w:tab w:val="left" w:pos="120"/>
        </w:tabs>
        <w:spacing w:line="276" w:lineRule="auto"/>
        <w:jc w:val="both"/>
        <w:rPr>
          <w:rFonts w:ascii="Arial" w:hAnsi="Arial" w:cs="Arial"/>
          <w:bCs/>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Датум почетка и завршетка радова утврдиће се уписом у грађевински дневник.</w:t>
      </w:r>
      <w:proofErr w:type="gramEnd"/>
    </w:p>
    <w:p w:rsidR="00BE3A84" w:rsidRPr="008857B5" w:rsidRDefault="00BE3A84" w:rsidP="00BE3A84">
      <w:pPr>
        <w:tabs>
          <w:tab w:val="left" w:pos="120"/>
        </w:tabs>
        <w:spacing w:line="276" w:lineRule="auto"/>
        <w:jc w:val="both"/>
        <w:rPr>
          <w:rFonts w:ascii="Arial" w:hAnsi="Arial" w:cs="Arial"/>
          <w:sz w:val="22"/>
          <w:szCs w:val="22"/>
          <w:lang w:val="sr-Cyrl-CS"/>
        </w:rPr>
      </w:pPr>
    </w:p>
    <w:p w:rsidR="00BE3A84" w:rsidRPr="008857B5" w:rsidRDefault="00BE3A84" w:rsidP="00BE3A84">
      <w:pPr>
        <w:tabs>
          <w:tab w:val="left" w:pos="120"/>
        </w:tabs>
        <w:jc w:val="center"/>
        <w:rPr>
          <w:rFonts w:ascii="Arial" w:hAnsi="Arial" w:cs="Arial"/>
          <w:sz w:val="22"/>
          <w:szCs w:val="22"/>
          <w:lang w:val="sr-Cyrl-CS"/>
        </w:rPr>
      </w:pPr>
    </w:p>
    <w:p w:rsidR="00BE3A84" w:rsidRPr="008857B5" w:rsidRDefault="00BE3A84" w:rsidP="00BE3A84">
      <w:pPr>
        <w:tabs>
          <w:tab w:val="left" w:pos="120"/>
        </w:tabs>
        <w:spacing w:line="276" w:lineRule="auto"/>
        <w:jc w:val="center"/>
        <w:rPr>
          <w:rFonts w:ascii="Arial" w:hAnsi="Arial" w:cs="Arial"/>
          <w:b/>
          <w:sz w:val="22"/>
          <w:szCs w:val="22"/>
          <w:lang w:val="sr-Cyrl-CS"/>
        </w:rPr>
      </w:pPr>
      <w:r w:rsidRPr="008857B5">
        <w:rPr>
          <w:rFonts w:ascii="Arial" w:hAnsi="Arial" w:cs="Arial"/>
          <w:b/>
          <w:sz w:val="22"/>
          <w:szCs w:val="22"/>
          <w:lang w:val="sr-Cyrl-CS"/>
        </w:rPr>
        <w:t xml:space="preserve">Члан </w:t>
      </w:r>
      <w:r>
        <w:rPr>
          <w:rFonts w:ascii="Arial" w:hAnsi="Arial" w:cs="Arial"/>
          <w:b/>
          <w:sz w:val="22"/>
          <w:szCs w:val="22"/>
          <w:lang w:val="sr-Cyrl-CS"/>
        </w:rPr>
        <w:t>5</w:t>
      </w:r>
      <w:r w:rsidRPr="008857B5">
        <w:rPr>
          <w:rFonts w:ascii="Arial" w:hAnsi="Arial" w:cs="Arial"/>
          <w:b/>
          <w:sz w:val="22"/>
          <w:szCs w:val="22"/>
          <w:lang w:val="sr-Cyrl-CS"/>
        </w:rPr>
        <w:t>.</w:t>
      </w:r>
    </w:p>
    <w:p w:rsidR="000A0A18" w:rsidRPr="008857B5" w:rsidRDefault="000A0A18" w:rsidP="000A0A18">
      <w:pPr>
        <w:ind w:firstLine="720"/>
        <w:jc w:val="both"/>
        <w:rPr>
          <w:rFonts w:ascii="Arial" w:hAnsi="Arial" w:cs="Arial"/>
          <w:sz w:val="22"/>
          <w:szCs w:val="22"/>
          <w:lang w:val="ru-RU"/>
        </w:rPr>
      </w:pPr>
      <w:r w:rsidRPr="008857B5">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sidRPr="008857B5">
        <w:rPr>
          <w:rFonts w:ascii="Arial" w:hAnsi="Arial" w:cs="Arial"/>
          <w:sz w:val="22"/>
          <w:szCs w:val="22"/>
          <w:lang w:val="ru-RU"/>
        </w:rPr>
        <w:t xml:space="preserve">бланко соло </w:t>
      </w:r>
      <w:r w:rsidRPr="008857B5">
        <w:rPr>
          <w:rFonts w:ascii="Arial" w:hAnsi="Arial" w:cs="Arial"/>
          <w:sz w:val="22"/>
          <w:szCs w:val="22"/>
          <w:lang w:val="sr-Cyrl-CS"/>
        </w:rPr>
        <w:t xml:space="preserve">меницу </w:t>
      </w:r>
      <w:r w:rsidRPr="008857B5">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8857B5">
        <w:rPr>
          <w:rFonts w:ascii="Arial" w:hAnsi="Arial" w:cs="Arial"/>
          <w:bCs/>
          <w:color w:val="000000"/>
          <w:sz w:val="22"/>
          <w:szCs w:val="22"/>
          <w:lang w:val="sr-Cyrl-CS"/>
        </w:rPr>
        <w:t xml:space="preserve">за добро извршење уговора, у висини од </w:t>
      </w:r>
      <w:r w:rsidRPr="008857B5">
        <w:rPr>
          <w:rFonts w:ascii="Arial" w:hAnsi="Arial" w:cs="Arial"/>
          <w:bCs/>
          <w:color w:val="000000"/>
          <w:sz w:val="22"/>
          <w:szCs w:val="22"/>
          <w:lang w:val="ru-RU"/>
        </w:rPr>
        <w:t>10</w:t>
      </w:r>
      <w:r w:rsidRPr="008857B5">
        <w:rPr>
          <w:rFonts w:ascii="Arial" w:hAnsi="Arial" w:cs="Arial"/>
          <w:bCs/>
          <w:color w:val="000000"/>
          <w:sz w:val="22"/>
          <w:szCs w:val="22"/>
          <w:lang w:val="sr-Cyrl-CS"/>
        </w:rPr>
        <w:t xml:space="preserve">% од уговорене вредности јавне набавке (без ПДВ) што износи укупно </w:t>
      </w:r>
      <w:r w:rsidRPr="008857B5">
        <w:rPr>
          <w:rFonts w:ascii="Arial" w:hAnsi="Arial" w:cs="Arial"/>
          <w:sz w:val="22"/>
          <w:szCs w:val="22"/>
          <w:lang w:val="sr-Cyrl-CS"/>
        </w:rPr>
        <w:t xml:space="preserve">___________________ </w:t>
      </w:r>
      <w:r w:rsidRPr="008857B5">
        <w:rPr>
          <w:rFonts w:ascii="Arial" w:hAnsi="Arial" w:cs="Arial"/>
          <w:bCs/>
          <w:color w:val="000000"/>
          <w:sz w:val="22"/>
          <w:szCs w:val="22"/>
          <w:lang w:val="sr-Cyrl-CS"/>
        </w:rPr>
        <w:t xml:space="preserve"> динара</w:t>
      </w:r>
      <w:r w:rsidRPr="008857B5">
        <w:rPr>
          <w:rFonts w:ascii="Arial" w:hAnsi="Arial" w:cs="Arial"/>
          <w:sz w:val="22"/>
          <w:szCs w:val="22"/>
          <w:lang w:val="ru-RU"/>
        </w:rPr>
        <w:t>, заједно са следећим документима:</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прописно сачињено, потписано и оверено овлашћење наручиоцу за попуњавање и подношење одговарајуће менице надлежној банци у циљу наплате (</w:t>
      </w:r>
      <w:r w:rsidRPr="008857B5">
        <w:rPr>
          <w:rFonts w:ascii="Arial" w:hAnsi="Arial" w:cs="Arial"/>
          <w:sz w:val="22"/>
          <w:szCs w:val="22"/>
          <w:u w:val="single"/>
          <w:lang w:val="ru-RU"/>
        </w:rPr>
        <w:t>менично овлашћење</w:t>
      </w:r>
      <w:r w:rsidRPr="008857B5">
        <w:rPr>
          <w:rFonts w:ascii="Arial" w:hAnsi="Arial" w:cs="Arial"/>
          <w:sz w:val="22"/>
          <w:szCs w:val="22"/>
          <w:lang w:val="ru-RU"/>
        </w:rPr>
        <w:t xml:space="preserve">);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w:t>
      </w:r>
      <w:r w:rsidRPr="008857B5">
        <w:rPr>
          <w:rFonts w:ascii="Arial" w:hAnsi="Arial" w:cs="Arial"/>
          <w:sz w:val="22"/>
          <w:szCs w:val="22"/>
          <w:u w:val="single"/>
          <w:lang w:val="ru-RU"/>
        </w:rPr>
        <w:t xml:space="preserve">Картона депонованих потписа и извод из Регистра привредних друштава </w:t>
      </w:r>
      <w:r w:rsidRPr="008857B5">
        <w:rPr>
          <w:rFonts w:ascii="Arial" w:hAnsi="Arial" w:cs="Arial"/>
          <w:b/>
          <w:bCs/>
          <w:sz w:val="22"/>
          <w:szCs w:val="22"/>
          <w:u w:val="single"/>
          <w:lang w:val="ru-RU"/>
        </w:rPr>
        <w:t xml:space="preserve">- </w:t>
      </w:r>
      <w:r w:rsidRPr="008857B5">
        <w:rPr>
          <w:rFonts w:ascii="Arial" w:hAnsi="Arial" w:cs="Arial"/>
          <w:sz w:val="22"/>
          <w:szCs w:val="22"/>
          <w:u w:val="single"/>
          <w:lang w:val="ru-RU"/>
        </w:rPr>
        <w:t>Агенције за привредне регистре</w:t>
      </w:r>
      <w:r w:rsidRPr="008857B5">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w:t>
      </w:r>
      <w:r w:rsidRPr="008857B5">
        <w:rPr>
          <w:rFonts w:ascii="Arial" w:hAnsi="Arial" w:cs="Arial"/>
          <w:sz w:val="22"/>
          <w:szCs w:val="22"/>
          <w:u w:val="single"/>
          <w:lang w:val="ru-RU"/>
        </w:rPr>
        <w:t xml:space="preserve">ОП обрасца </w:t>
      </w:r>
      <w:r w:rsidRPr="008857B5">
        <w:rPr>
          <w:rFonts w:ascii="Arial" w:hAnsi="Arial" w:cs="Arial"/>
          <w:sz w:val="22"/>
          <w:szCs w:val="22"/>
          <w:lang w:val="ru-RU"/>
        </w:rPr>
        <w:t xml:space="preserve">(обрасца са навођењем лица овлашћених за заступање понуђача);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0A0A18" w:rsidRPr="008857B5" w:rsidRDefault="000A0A18" w:rsidP="000A0A18">
      <w:pPr>
        <w:ind w:firstLine="426"/>
        <w:jc w:val="both"/>
        <w:rPr>
          <w:rFonts w:ascii="Arial" w:hAnsi="Arial" w:cs="Arial"/>
          <w:sz w:val="22"/>
          <w:szCs w:val="22"/>
          <w:lang w:val="sr-Latn-CS"/>
        </w:rPr>
      </w:pPr>
      <w:r w:rsidRPr="008857B5">
        <w:rPr>
          <w:rFonts w:ascii="Arial" w:hAnsi="Arial" w:cs="Arial"/>
          <w:sz w:val="22"/>
          <w:szCs w:val="22"/>
          <w:lang w:val="sr-Cyrl-CS"/>
        </w:rPr>
        <w:t>Рок важења менице је 30 дана од дана престанка важења овог уговора.</w:t>
      </w:r>
    </w:p>
    <w:p w:rsidR="000A0A18" w:rsidRPr="008857B5" w:rsidRDefault="000A0A18" w:rsidP="000A0A18">
      <w:pPr>
        <w:spacing w:line="276" w:lineRule="auto"/>
        <w:jc w:val="center"/>
        <w:rPr>
          <w:rFonts w:ascii="Arial" w:hAnsi="Arial" w:cs="Arial"/>
          <w:b/>
          <w:sz w:val="22"/>
          <w:szCs w:val="22"/>
          <w:lang w:val="sr-Cyrl-CS"/>
        </w:rPr>
      </w:pPr>
    </w:p>
    <w:p w:rsidR="00BE3A84" w:rsidRDefault="00BE3A84" w:rsidP="00BE3A84">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Pr>
          <w:rFonts w:ascii="Arial" w:hAnsi="Arial" w:cs="Arial"/>
          <w:sz w:val="22"/>
          <w:szCs w:val="22"/>
          <w:lang w:val="sr-Cyrl-CS"/>
        </w:rPr>
        <w:t>Наручилац ће уновчити меницу за добро извршење уговорене обавезе у случају да изабрани понуђач не извршава уговорене обавезе на начин опредвиђен уговором.</w:t>
      </w:r>
    </w:p>
    <w:p w:rsidR="00BE3A84" w:rsidRPr="005535FE" w:rsidRDefault="00BE3A84" w:rsidP="000A0A18">
      <w:pPr>
        <w:tabs>
          <w:tab w:val="left" w:pos="120"/>
        </w:tabs>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p>
    <w:p w:rsidR="00BE3A84" w:rsidRPr="008857B5" w:rsidRDefault="00BE3A84" w:rsidP="00BE3A84">
      <w:pPr>
        <w:tabs>
          <w:tab w:val="left" w:pos="120"/>
        </w:tabs>
        <w:jc w:val="both"/>
        <w:rPr>
          <w:rFonts w:ascii="Arial" w:hAnsi="Arial" w:cs="Arial"/>
          <w:sz w:val="22"/>
          <w:szCs w:val="22"/>
          <w:highlight w:val="cyan"/>
          <w:lang w:val="sr-Cyrl-CS"/>
        </w:rPr>
      </w:pPr>
    </w:p>
    <w:p w:rsidR="00BE3A84" w:rsidRPr="008857B5" w:rsidRDefault="00BE3A84" w:rsidP="00BE3A84">
      <w:pPr>
        <w:tabs>
          <w:tab w:val="left" w:pos="120"/>
        </w:tabs>
        <w:spacing w:line="276" w:lineRule="auto"/>
        <w:jc w:val="center"/>
        <w:rPr>
          <w:rFonts w:ascii="Arial" w:hAnsi="Arial" w:cs="Arial"/>
          <w:b/>
          <w:bCs/>
          <w:sz w:val="22"/>
          <w:szCs w:val="22"/>
          <w:lang w:val="sr-Cyrl-CS"/>
        </w:rPr>
      </w:pPr>
      <w:r w:rsidRPr="008857B5">
        <w:rPr>
          <w:rFonts w:ascii="Arial" w:hAnsi="Arial" w:cs="Arial"/>
          <w:b/>
          <w:bCs/>
          <w:sz w:val="22"/>
          <w:szCs w:val="22"/>
          <w:lang w:val="sr-Cyrl-CS"/>
        </w:rPr>
        <w:t xml:space="preserve">Члан </w:t>
      </w:r>
      <w:r>
        <w:rPr>
          <w:rFonts w:ascii="Arial" w:hAnsi="Arial" w:cs="Arial"/>
          <w:b/>
          <w:bCs/>
          <w:sz w:val="22"/>
          <w:szCs w:val="22"/>
          <w:lang w:val="sr-Cyrl-CS"/>
        </w:rPr>
        <w:t>6</w:t>
      </w:r>
      <w:r w:rsidRPr="008857B5">
        <w:rPr>
          <w:rFonts w:ascii="Arial" w:hAnsi="Arial" w:cs="Arial"/>
          <w:b/>
          <w:bCs/>
          <w:sz w:val="22"/>
          <w:szCs w:val="22"/>
          <w:lang w:val="sr-Cyrl-CS"/>
        </w:rPr>
        <w:t>.</w:t>
      </w:r>
    </w:p>
    <w:p w:rsidR="00BE3A84" w:rsidRPr="008857B5" w:rsidRDefault="00BE3A84" w:rsidP="00BE3A84">
      <w:pPr>
        <w:pStyle w:val="BodyText"/>
        <w:rPr>
          <w:rFonts w:ascii="Arial" w:hAnsi="Arial" w:cs="Arial"/>
          <w:sz w:val="22"/>
          <w:szCs w:val="22"/>
          <w:lang w:val="sr-Cyrl-CS"/>
        </w:rPr>
      </w:pPr>
      <w:r w:rsidRPr="008857B5">
        <w:rPr>
          <w:rFonts w:ascii="Arial" w:hAnsi="Arial" w:cs="Arial"/>
          <w:sz w:val="22"/>
          <w:szCs w:val="22"/>
          <w:lang w:val="sr-Cyrl-CS"/>
        </w:rPr>
        <w:tab/>
        <w:t xml:space="preserve">У случају да добављач касни са извршењем услуге у предвиђеном року, наручилац има право да за сваки дан кашњења наплати 0,2% од уговорене вредности и то тако што ће уговорени износ умањити за обрачунати износ на име кашњења. </w:t>
      </w:r>
    </w:p>
    <w:p w:rsidR="00BE3A84" w:rsidRPr="008857B5" w:rsidRDefault="00BE3A84" w:rsidP="00BE3A84">
      <w:pPr>
        <w:tabs>
          <w:tab w:val="left" w:pos="720"/>
        </w:tabs>
        <w:jc w:val="both"/>
        <w:rPr>
          <w:rFonts w:ascii="Arial" w:hAnsi="Arial" w:cs="Arial"/>
          <w:sz w:val="22"/>
          <w:szCs w:val="22"/>
          <w:lang w:val="sr-Cyrl-CS"/>
        </w:rPr>
      </w:pPr>
      <w:r w:rsidRPr="008857B5">
        <w:rPr>
          <w:rFonts w:ascii="Arial" w:hAnsi="Arial" w:cs="Arial"/>
          <w:sz w:val="22"/>
          <w:szCs w:val="22"/>
          <w:lang w:val="sr-Cyrl-CS"/>
        </w:rPr>
        <w:tab/>
        <w:t>Умањење уговореног износа по одредбама претходног става овог члана не може прећи износ од 5% од уговорене вредности услуге.</w:t>
      </w:r>
    </w:p>
    <w:p w:rsidR="00BE3A84" w:rsidRPr="008857B5" w:rsidRDefault="00BE3A84" w:rsidP="00BE3A84">
      <w:pPr>
        <w:tabs>
          <w:tab w:val="left" w:pos="720"/>
        </w:tabs>
        <w:jc w:val="both"/>
        <w:rPr>
          <w:rFonts w:ascii="Arial" w:hAnsi="Arial" w:cs="Arial"/>
          <w:sz w:val="22"/>
          <w:szCs w:val="22"/>
          <w:lang w:val="sr-Cyrl-CS"/>
        </w:rPr>
      </w:pPr>
      <w:r w:rsidRPr="008857B5">
        <w:rPr>
          <w:rFonts w:ascii="Arial" w:hAnsi="Arial" w:cs="Arial"/>
          <w:sz w:val="22"/>
          <w:szCs w:val="22"/>
          <w:lang w:val="sr-Cyrl-CS"/>
        </w:rPr>
        <w:tab/>
        <w:t>Сматра се да је добављач сагласан да му се од уговореног износа изврши умањење у складу са одредбама предходног става овог члана по аутоматизму, чим се стекну услови наведени у  овом члану.</w:t>
      </w:r>
    </w:p>
    <w:p w:rsidR="00BE3A84" w:rsidRDefault="00BE3A84" w:rsidP="00BE3A84">
      <w:pPr>
        <w:tabs>
          <w:tab w:val="left" w:pos="720"/>
        </w:tabs>
        <w:jc w:val="both"/>
        <w:rPr>
          <w:rFonts w:ascii="Arial" w:hAnsi="Arial" w:cs="Arial"/>
          <w:sz w:val="22"/>
          <w:szCs w:val="22"/>
          <w:lang w:val="sr-Cyrl-CS"/>
        </w:rPr>
      </w:pPr>
    </w:p>
    <w:p w:rsidR="00502B1F" w:rsidRDefault="00502B1F" w:rsidP="00BE3A84">
      <w:pPr>
        <w:tabs>
          <w:tab w:val="left" w:pos="720"/>
        </w:tabs>
        <w:jc w:val="both"/>
        <w:rPr>
          <w:rFonts w:ascii="Arial" w:hAnsi="Arial" w:cs="Arial"/>
          <w:sz w:val="22"/>
          <w:szCs w:val="22"/>
          <w:lang w:val="sr-Cyrl-CS"/>
        </w:rPr>
      </w:pPr>
    </w:p>
    <w:p w:rsidR="00502B1F" w:rsidRDefault="00502B1F" w:rsidP="00BE3A84">
      <w:pPr>
        <w:tabs>
          <w:tab w:val="left" w:pos="720"/>
        </w:tabs>
        <w:jc w:val="both"/>
        <w:rPr>
          <w:rFonts w:ascii="Arial" w:hAnsi="Arial" w:cs="Arial"/>
          <w:sz w:val="22"/>
          <w:szCs w:val="22"/>
          <w:lang w:val="sr-Cyrl-CS"/>
        </w:rPr>
      </w:pPr>
    </w:p>
    <w:p w:rsidR="00502B1F" w:rsidRPr="008857B5" w:rsidRDefault="00502B1F" w:rsidP="00BE3A84">
      <w:pPr>
        <w:tabs>
          <w:tab w:val="left" w:pos="720"/>
        </w:tabs>
        <w:jc w:val="both"/>
        <w:rPr>
          <w:rFonts w:ascii="Arial" w:hAnsi="Arial" w:cs="Arial"/>
          <w:sz w:val="22"/>
          <w:szCs w:val="22"/>
          <w:lang w:val="sr-Cyrl-CS"/>
        </w:rPr>
      </w:pPr>
    </w:p>
    <w:p w:rsidR="00BE3A84" w:rsidRPr="008857B5" w:rsidRDefault="00BE3A84" w:rsidP="00BE3A84">
      <w:pPr>
        <w:tabs>
          <w:tab w:val="left" w:pos="120"/>
        </w:tabs>
        <w:spacing w:line="276" w:lineRule="auto"/>
        <w:jc w:val="center"/>
        <w:rPr>
          <w:rFonts w:ascii="Arial" w:hAnsi="Arial" w:cs="Arial"/>
          <w:b/>
          <w:bCs/>
          <w:sz w:val="22"/>
          <w:szCs w:val="22"/>
          <w:lang w:val="ru-RU"/>
        </w:rPr>
      </w:pPr>
      <w:r w:rsidRPr="008857B5">
        <w:rPr>
          <w:rFonts w:ascii="Arial" w:hAnsi="Arial" w:cs="Arial"/>
          <w:b/>
          <w:bCs/>
          <w:sz w:val="22"/>
          <w:szCs w:val="22"/>
          <w:lang w:val="sr-Cyrl-CS"/>
        </w:rPr>
        <w:lastRenderedPageBreak/>
        <w:t xml:space="preserve">Члан </w:t>
      </w:r>
      <w:r>
        <w:rPr>
          <w:rFonts w:ascii="Arial" w:hAnsi="Arial" w:cs="Arial"/>
          <w:b/>
          <w:bCs/>
          <w:sz w:val="22"/>
          <w:szCs w:val="22"/>
          <w:lang w:val="sr-Cyrl-CS"/>
        </w:rPr>
        <w:t>7</w:t>
      </w:r>
      <w:r w:rsidRPr="008857B5">
        <w:rPr>
          <w:rFonts w:ascii="Arial" w:hAnsi="Arial" w:cs="Arial"/>
          <w:b/>
          <w:bCs/>
          <w:sz w:val="22"/>
          <w:szCs w:val="22"/>
          <w:lang w:val="sr-Cyrl-CS"/>
        </w:rPr>
        <w:t>.</w:t>
      </w:r>
    </w:p>
    <w:p w:rsidR="000A0A18" w:rsidRPr="000A0A18" w:rsidRDefault="000A0A18" w:rsidP="000A0A18">
      <w:pPr>
        <w:pStyle w:val="Default"/>
        <w:ind w:firstLine="720"/>
        <w:jc w:val="both"/>
        <w:rPr>
          <w:rFonts w:ascii="Arial" w:hAnsi="Arial" w:cs="Arial"/>
          <w:sz w:val="22"/>
          <w:szCs w:val="22"/>
        </w:rPr>
      </w:pPr>
      <w:proofErr w:type="gramStart"/>
      <w:r w:rsidRPr="000A0A18">
        <w:rPr>
          <w:rFonts w:ascii="Arial" w:hAnsi="Arial" w:cs="Arial"/>
          <w:sz w:val="22"/>
          <w:szCs w:val="22"/>
        </w:rPr>
        <w:t xml:space="preserve">Ради обезбеђења података о току и начину </w:t>
      </w:r>
      <w:r w:rsidRPr="000A0A18">
        <w:rPr>
          <w:rFonts w:ascii="Arial" w:hAnsi="Arial" w:cs="Arial"/>
          <w:sz w:val="22"/>
          <w:szCs w:val="22"/>
          <w:lang w:val="sr-Cyrl-CS"/>
        </w:rPr>
        <w:t>извођења радова</w:t>
      </w:r>
      <w:r w:rsidRPr="000A0A18">
        <w:rPr>
          <w:rFonts w:ascii="Arial" w:hAnsi="Arial" w:cs="Arial"/>
          <w:sz w:val="22"/>
          <w:szCs w:val="22"/>
        </w:rPr>
        <w:t xml:space="preserve">, </w:t>
      </w:r>
      <w:r w:rsidRPr="000A0A18">
        <w:rPr>
          <w:rFonts w:ascii="Arial" w:hAnsi="Arial" w:cs="Arial"/>
          <w:sz w:val="22"/>
          <w:szCs w:val="22"/>
          <w:lang w:val="sr-Cyrl-CS"/>
        </w:rPr>
        <w:t>добављач</w:t>
      </w:r>
      <w:r w:rsidRPr="000A0A18">
        <w:rPr>
          <w:rFonts w:ascii="Arial" w:hAnsi="Arial" w:cs="Arial"/>
          <w:sz w:val="22"/>
          <w:szCs w:val="22"/>
        </w:rPr>
        <w:t xml:space="preserve"> је дужан да на прописан начин води грађевински дневник</w:t>
      </w:r>
      <w:r w:rsidRPr="000A0A18">
        <w:rPr>
          <w:rFonts w:ascii="Arial" w:hAnsi="Arial" w:cs="Arial"/>
          <w:sz w:val="22"/>
          <w:szCs w:val="22"/>
          <w:lang w:val="sr-Cyrl-CS"/>
        </w:rPr>
        <w:t xml:space="preserve"> и</w:t>
      </w:r>
      <w:r w:rsidRPr="000A0A18">
        <w:rPr>
          <w:rFonts w:ascii="Arial" w:hAnsi="Arial" w:cs="Arial"/>
          <w:sz w:val="22"/>
          <w:szCs w:val="22"/>
        </w:rPr>
        <w:t xml:space="preserve"> грађевинску књигу коју благовремено оверавају </w:t>
      </w:r>
      <w:r w:rsidRPr="000A0A18">
        <w:rPr>
          <w:rFonts w:ascii="Arial" w:hAnsi="Arial" w:cs="Arial"/>
          <w:sz w:val="22"/>
          <w:szCs w:val="22"/>
          <w:lang w:val="sr-Cyrl-CS"/>
        </w:rPr>
        <w:t>добављач</w:t>
      </w:r>
      <w:r w:rsidRPr="000A0A18">
        <w:rPr>
          <w:rFonts w:ascii="Arial" w:hAnsi="Arial" w:cs="Arial"/>
          <w:sz w:val="22"/>
          <w:szCs w:val="22"/>
        </w:rPr>
        <w:t xml:space="preserve"> и </w:t>
      </w:r>
      <w:r w:rsidRPr="000A0A18">
        <w:rPr>
          <w:rFonts w:ascii="Arial" w:hAnsi="Arial" w:cs="Arial"/>
          <w:sz w:val="22"/>
          <w:szCs w:val="22"/>
          <w:lang w:val="sr-Cyrl-CS"/>
        </w:rPr>
        <w:t>н</w:t>
      </w:r>
      <w:r w:rsidRPr="000A0A18">
        <w:rPr>
          <w:rFonts w:ascii="Arial" w:hAnsi="Arial" w:cs="Arial"/>
          <w:sz w:val="22"/>
          <w:szCs w:val="22"/>
        </w:rPr>
        <w:t>аручилац.</w:t>
      </w:r>
      <w:proofErr w:type="gramEnd"/>
      <w:r w:rsidRPr="000A0A18">
        <w:rPr>
          <w:rFonts w:ascii="Arial" w:hAnsi="Arial" w:cs="Arial"/>
          <w:sz w:val="22"/>
          <w:szCs w:val="22"/>
        </w:rPr>
        <w:t xml:space="preserve"> </w:t>
      </w:r>
    </w:p>
    <w:p w:rsidR="000A0A18" w:rsidRPr="005535FE" w:rsidRDefault="000A0A18" w:rsidP="000A0A18">
      <w:pPr>
        <w:pStyle w:val="Default"/>
        <w:ind w:firstLine="720"/>
        <w:jc w:val="both"/>
        <w:rPr>
          <w:rFonts w:ascii="Arial" w:hAnsi="Arial" w:cs="Arial"/>
          <w:sz w:val="22"/>
          <w:szCs w:val="22"/>
        </w:rPr>
      </w:pPr>
      <w:r w:rsidRPr="005535FE">
        <w:rPr>
          <w:rFonts w:ascii="Arial" w:hAnsi="Arial" w:cs="Arial"/>
          <w:sz w:val="22"/>
          <w:szCs w:val="22"/>
          <w:lang w:val="sr-Cyrl-CS"/>
        </w:rPr>
        <w:t>Добављач</w:t>
      </w:r>
      <w:r w:rsidRPr="005535FE">
        <w:rPr>
          <w:rFonts w:ascii="Arial" w:hAnsi="Arial" w:cs="Arial"/>
          <w:sz w:val="22"/>
          <w:szCs w:val="22"/>
        </w:rPr>
        <w:t xml:space="preserve"> се обавезује на чување пословне тајне која се односи на предметни посао и податке са објекта </w:t>
      </w:r>
      <w:r>
        <w:rPr>
          <w:rFonts w:ascii="Arial" w:hAnsi="Arial" w:cs="Arial"/>
          <w:sz w:val="22"/>
          <w:szCs w:val="22"/>
          <w:lang w:val="sr-Cyrl-CS"/>
        </w:rPr>
        <w:t>н</w:t>
      </w:r>
      <w:r w:rsidRPr="005535FE">
        <w:rPr>
          <w:rFonts w:ascii="Arial" w:hAnsi="Arial" w:cs="Arial"/>
          <w:sz w:val="22"/>
          <w:szCs w:val="22"/>
        </w:rPr>
        <w:t xml:space="preserve">аручиоца. </w:t>
      </w:r>
    </w:p>
    <w:p w:rsidR="000A0A18" w:rsidRDefault="000A0A18" w:rsidP="000A0A18">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Уговарање додатних, накнадних као и непредвиђених радова по овом Уговору није дозвољено.</w:t>
      </w:r>
      <w:proofErr w:type="gramEnd"/>
    </w:p>
    <w:p w:rsidR="00502B1F" w:rsidRPr="00502B1F" w:rsidRDefault="00502B1F" w:rsidP="000A0A18">
      <w:pPr>
        <w:tabs>
          <w:tab w:val="left" w:pos="120"/>
        </w:tabs>
        <w:jc w:val="both"/>
        <w:rPr>
          <w:rFonts w:ascii="Arial" w:hAnsi="Arial" w:cs="Arial"/>
          <w:sz w:val="22"/>
          <w:szCs w:val="22"/>
          <w:lang w:val="sr-Cyrl-CS"/>
        </w:rPr>
      </w:pPr>
    </w:p>
    <w:p w:rsidR="000A0A18" w:rsidRPr="00F921E4" w:rsidRDefault="000A0A18" w:rsidP="000A0A18">
      <w:pPr>
        <w:tabs>
          <w:tab w:val="left" w:pos="120"/>
        </w:tabs>
        <w:spacing w:line="276" w:lineRule="auto"/>
        <w:jc w:val="center"/>
        <w:rPr>
          <w:rFonts w:ascii="Arial" w:hAnsi="Arial" w:cs="Arial"/>
          <w:b/>
          <w:sz w:val="22"/>
          <w:szCs w:val="22"/>
          <w:lang w:val="sr-Cyrl-CS"/>
        </w:rPr>
      </w:pPr>
      <w:r w:rsidRPr="00F921E4">
        <w:rPr>
          <w:rFonts w:ascii="Arial" w:hAnsi="Arial" w:cs="Arial"/>
          <w:b/>
          <w:sz w:val="22"/>
          <w:szCs w:val="22"/>
          <w:lang w:val="sr-Cyrl-CS"/>
        </w:rPr>
        <w:t>Члан 8.</w:t>
      </w:r>
    </w:p>
    <w:p w:rsidR="000A0A18" w:rsidRPr="005535FE" w:rsidRDefault="000A0A18" w:rsidP="000A0A18">
      <w:pPr>
        <w:pStyle w:val="Default"/>
        <w:ind w:firstLine="720"/>
        <w:jc w:val="both"/>
        <w:rPr>
          <w:rFonts w:ascii="Arial" w:hAnsi="Arial" w:cs="Arial"/>
          <w:sz w:val="22"/>
          <w:szCs w:val="22"/>
        </w:rPr>
      </w:pPr>
      <w:r w:rsidRPr="005535FE">
        <w:rPr>
          <w:rFonts w:ascii="Arial" w:hAnsi="Arial" w:cs="Arial"/>
          <w:sz w:val="22"/>
          <w:szCs w:val="22"/>
          <w:lang w:val="sr-Cyrl-CS"/>
        </w:rPr>
        <w:t>Добављач</w:t>
      </w:r>
      <w:r w:rsidRPr="005535FE">
        <w:rPr>
          <w:rFonts w:ascii="Arial" w:hAnsi="Arial" w:cs="Arial"/>
          <w:sz w:val="22"/>
          <w:szCs w:val="22"/>
        </w:rPr>
        <w:t xml:space="preserve"> је дужан: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организује градилиште на начин којим ће обезбедити приступ локацији, заштиту околине за све време трајања </w:t>
      </w:r>
      <w:r>
        <w:rPr>
          <w:rFonts w:ascii="Arial" w:hAnsi="Arial" w:cs="Arial"/>
          <w:sz w:val="22"/>
          <w:szCs w:val="22"/>
          <w:lang w:val="sr-Cyrl-CS"/>
        </w:rPr>
        <w:t>извођења радова</w:t>
      </w:r>
      <w:r w:rsidRPr="005535FE">
        <w:rPr>
          <w:rFonts w:ascii="Arial" w:hAnsi="Arial" w:cs="Arial"/>
          <w:sz w:val="22"/>
          <w:szCs w:val="22"/>
        </w:rPr>
        <w:t xml:space="preserve">,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обезбеди градилиште и примени све законске мере у циљу заштите објекта од пожара и провале,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изврши оспособљавање радника за безбедан рад, као и да обезбеди адекватну опрему намењену запосленима,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 атест,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омогући </w:t>
      </w:r>
      <w:r w:rsidRPr="005535FE">
        <w:rPr>
          <w:rFonts w:ascii="Arial" w:hAnsi="Arial" w:cs="Arial"/>
          <w:sz w:val="22"/>
          <w:szCs w:val="22"/>
          <w:lang w:val="sr-Cyrl-CS"/>
        </w:rPr>
        <w:t>н</w:t>
      </w:r>
      <w:r w:rsidRPr="005535FE">
        <w:rPr>
          <w:rFonts w:ascii="Arial" w:hAnsi="Arial" w:cs="Arial"/>
          <w:sz w:val="22"/>
          <w:szCs w:val="22"/>
        </w:rPr>
        <w:t xml:space="preserve">аручиоцу стални надзор над радовима и контролу количине и квалитета употребљеног материјала, </w:t>
      </w:r>
    </w:p>
    <w:p w:rsidR="000A0A18" w:rsidRPr="005535FE" w:rsidRDefault="000A0A18" w:rsidP="000A0A18">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0A0A18" w:rsidRPr="00AF580E" w:rsidRDefault="000A0A18" w:rsidP="000A0A18">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не стиче право на наплату било каквих трошкова или издатака у случају технолошких застоја, прекида у раду или обустава за које </w:t>
      </w:r>
      <w:r w:rsidRPr="005535FE">
        <w:rPr>
          <w:rFonts w:ascii="Arial" w:hAnsi="Arial" w:cs="Arial"/>
          <w:sz w:val="22"/>
          <w:szCs w:val="22"/>
          <w:lang w:val="sr-Cyrl-CS"/>
        </w:rPr>
        <w:t>н</w:t>
      </w:r>
      <w:r w:rsidRPr="005535FE">
        <w:rPr>
          <w:rFonts w:ascii="Arial" w:hAnsi="Arial" w:cs="Arial"/>
          <w:sz w:val="22"/>
          <w:szCs w:val="22"/>
        </w:rPr>
        <w:t>аручилац не сноси одговорност.</w:t>
      </w:r>
    </w:p>
    <w:p w:rsidR="000A0A18" w:rsidRDefault="000A0A18" w:rsidP="000A0A18">
      <w:pPr>
        <w:tabs>
          <w:tab w:val="left" w:pos="120"/>
        </w:tabs>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sz w:val="22"/>
          <w:szCs w:val="22"/>
          <w:lang w:val="sr-Cyrl-CS"/>
        </w:rPr>
        <w:t xml:space="preserve">Члан  </w:t>
      </w:r>
      <w:r w:rsidR="00F921E4">
        <w:rPr>
          <w:rFonts w:ascii="Arial" w:hAnsi="Arial" w:cs="Arial"/>
          <w:b/>
          <w:sz w:val="22"/>
          <w:szCs w:val="22"/>
          <w:lang w:val="sr-Cyrl-CS"/>
        </w:rPr>
        <w:t>9</w:t>
      </w:r>
      <w:r w:rsidRPr="008857B5">
        <w:rPr>
          <w:rFonts w:ascii="Arial" w:hAnsi="Arial" w:cs="Arial"/>
          <w:b/>
          <w:sz w:val="22"/>
          <w:szCs w:val="22"/>
          <w:lang w:val="sr-Cyrl-CS"/>
        </w:rPr>
        <w:t>.</w:t>
      </w:r>
    </w:p>
    <w:p w:rsidR="000A0A18" w:rsidRPr="005535FE" w:rsidRDefault="000A0A18" w:rsidP="000A0A18">
      <w:pPr>
        <w:pStyle w:val="Default"/>
        <w:ind w:firstLine="720"/>
        <w:jc w:val="both"/>
        <w:rPr>
          <w:rFonts w:ascii="Arial" w:hAnsi="Arial" w:cs="Arial"/>
          <w:color w:val="auto"/>
          <w:sz w:val="22"/>
          <w:szCs w:val="22"/>
        </w:rPr>
      </w:pP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се обавезује да након окончања извођења радова писаним путем о томе обавести </w:t>
      </w:r>
      <w:r w:rsidRPr="005535FE">
        <w:rPr>
          <w:rFonts w:ascii="Arial" w:hAnsi="Arial" w:cs="Arial"/>
          <w:color w:val="auto"/>
          <w:sz w:val="22"/>
          <w:szCs w:val="22"/>
          <w:lang w:val="sr-Cyrl-CS"/>
        </w:rPr>
        <w:t>н</w:t>
      </w:r>
      <w:r w:rsidRPr="005535FE">
        <w:rPr>
          <w:rFonts w:ascii="Arial" w:hAnsi="Arial" w:cs="Arial"/>
          <w:color w:val="auto"/>
          <w:sz w:val="22"/>
          <w:szCs w:val="22"/>
        </w:rPr>
        <w:t xml:space="preserve">аручиоца. </w:t>
      </w:r>
    </w:p>
    <w:p w:rsidR="000A0A18" w:rsidRPr="005535FE" w:rsidRDefault="000A0A18" w:rsidP="000A0A18">
      <w:pPr>
        <w:pStyle w:val="Default"/>
        <w:ind w:firstLine="720"/>
        <w:jc w:val="both"/>
        <w:rPr>
          <w:rFonts w:ascii="Arial" w:hAnsi="Arial" w:cs="Arial"/>
          <w:color w:val="auto"/>
          <w:sz w:val="22"/>
          <w:szCs w:val="22"/>
        </w:rPr>
      </w:pPr>
      <w:r>
        <w:rPr>
          <w:rFonts w:ascii="Arial" w:hAnsi="Arial" w:cs="Arial"/>
          <w:color w:val="auto"/>
          <w:sz w:val="22"/>
          <w:szCs w:val="22"/>
          <w:lang w:val="sr-Cyrl-CS"/>
        </w:rPr>
        <w:t xml:space="preserve">Након </w:t>
      </w:r>
      <w:r w:rsidRPr="005535FE">
        <w:rPr>
          <w:rFonts w:ascii="Arial" w:hAnsi="Arial" w:cs="Arial"/>
          <w:color w:val="auto"/>
          <w:sz w:val="22"/>
          <w:szCs w:val="22"/>
        </w:rPr>
        <w:t xml:space="preserve">изведених радова врши се </w:t>
      </w:r>
      <w:r>
        <w:rPr>
          <w:rFonts w:ascii="Arial" w:hAnsi="Arial" w:cs="Arial"/>
          <w:color w:val="auto"/>
          <w:sz w:val="22"/>
          <w:szCs w:val="22"/>
          <w:lang w:val="sr-Cyrl-CS"/>
        </w:rPr>
        <w:t>к</w:t>
      </w:r>
      <w:r w:rsidRPr="005535FE">
        <w:rPr>
          <w:rFonts w:ascii="Arial" w:hAnsi="Arial" w:cs="Arial"/>
          <w:color w:val="auto"/>
          <w:sz w:val="22"/>
          <w:szCs w:val="22"/>
        </w:rPr>
        <w:t>вантитати</w:t>
      </w:r>
      <w:r>
        <w:rPr>
          <w:rFonts w:ascii="Arial" w:hAnsi="Arial" w:cs="Arial"/>
          <w:color w:val="auto"/>
          <w:sz w:val="22"/>
          <w:szCs w:val="22"/>
        </w:rPr>
        <w:t>вна и квалитативна примопредаја</w:t>
      </w:r>
      <w:r>
        <w:rPr>
          <w:rFonts w:ascii="Arial" w:hAnsi="Arial" w:cs="Arial"/>
          <w:color w:val="auto"/>
          <w:sz w:val="22"/>
          <w:szCs w:val="22"/>
          <w:lang w:val="sr-Cyrl-CS"/>
        </w:rPr>
        <w:t xml:space="preserve">, </w:t>
      </w:r>
      <w:r w:rsidRPr="005535FE">
        <w:rPr>
          <w:rFonts w:ascii="Arial" w:hAnsi="Arial" w:cs="Arial"/>
          <w:color w:val="auto"/>
          <w:sz w:val="22"/>
          <w:szCs w:val="22"/>
        </w:rPr>
        <w:t xml:space="preserve">при чему ће се сачинити и одговарајући записник. </w:t>
      </w:r>
    </w:p>
    <w:p w:rsidR="000A0A18" w:rsidRPr="005535FE" w:rsidRDefault="000A0A18" w:rsidP="000A0A18">
      <w:pPr>
        <w:pStyle w:val="Default"/>
        <w:ind w:firstLine="720"/>
        <w:jc w:val="both"/>
        <w:rPr>
          <w:rFonts w:ascii="Arial" w:hAnsi="Arial" w:cs="Arial"/>
          <w:color w:val="auto"/>
          <w:sz w:val="22"/>
          <w:szCs w:val="22"/>
        </w:rPr>
      </w:pPr>
      <w:proofErr w:type="gramStart"/>
      <w:r w:rsidRPr="005535FE">
        <w:rPr>
          <w:rFonts w:ascii="Arial" w:hAnsi="Arial" w:cs="Arial"/>
          <w:color w:val="auto"/>
          <w:sz w:val="22"/>
          <w:szCs w:val="22"/>
        </w:rPr>
        <w:t xml:space="preserve">Записник потписан од стране представника </w:t>
      </w:r>
      <w:r w:rsidRPr="005535FE">
        <w:rPr>
          <w:rFonts w:ascii="Arial" w:hAnsi="Arial" w:cs="Arial"/>
          <w:color w:val="auto"/>
          <w:sz w:val="22"/>
          <w:szCs w:val="22"/>
          <w:lang w:val="sr-Cyrl-CS"/>
        </w:rPr>
        <w:t>добављача</w:t>
      </w:r>
      <w:r w:rsidRPr="005535FE">
        <w:rPr>
          <w:rFonts w:ascii="Arial" w:hAnsi="Arial" w:cs="Arial"/>
          <w:color w:val="auto"/>
          <w:sz w:val="22"/>
          <w:szCs w:val="22"/>
        </w:rPr>
        <w:t xml:space="preserve">, </w:t>
      </w:r>
      <w:r w:rsidRPr="005535FE">
        <w:rPr>
          <w:rFonts w:ascii="Arial" w:hAnsi="Arial" w:cs="Arial"/>
          <w:color w:val="auto"/>
          <w:sz w:val="22"/>
          <w:szCs w:val="22"/>
          <w:lang w:val="sr-Cyrl-CS"/>
        </w:rPr>
        <w:t>н</w:t>
      </w:r>
      <w:r w:rsidRPr="005535FE">
        <w:rPr>
          <w:rFonts w:ascii="Arial" w:hAnsi="Arial" w:cs="Arial"/>
          <w:color w:val="auto"/>
          <w:sz w:val="22"/>
          <w:szCs w:val="22"/>
        </w:rPr>
        <w:t>аручиоца и надзорног органа представља основ за плаћање уговорене цене.</w:t>
      </w:r>
      <w:proofErr w:type="gramEnd"/>
      <w:r w:rsidRPr="005535FE">
        <w:rPr>
          <w:rFonts w:ascii="Arial" w:hAnsi="Arial" w:cs="Arial"/>
          <w:color w:val="auto"/>
          <w:sz w:val="22"/>
          <w:szCs w:val="22"/>
        </w:rPr>
        <w:t xml:space="preserve"> </w:t>
      </w:r>
    </w:p>
    <w:p w:rsidR="000A0A18" w:rsidRPr="005535FE" w:rsidRDefault="000A0A18" w:rsidP="000A0A18">
      <w:pPr>
        <w:pStyle w:val="Default"/>
        <w:ind w:firstLine="720"/>
        <w:jc w:val="both"/>
        <w:rPr>
          <w:rFonts w:ascii="Arial" w:hAnsi="Arial" w:cs="Arial"/>
          <w:color w:val="auto"/>
          <w:sz w:val="22"/>
          <w:szCs w:val="22"/>
        </w:rPr>
      </w:pPr>
      <w:proofErr w:type="gramStart"/>
      <w:r w:rsidRPr="005535FE">
        <w:rPr>
          <w:rFonts w:ascii="Arial" w:hAnsi="Arial" w:cs="Arial"/>
          <w:color w:val="auto"/>
          <w:sz w:val="22"/>
          <w:szCs w:val="22"/>
        </w:rPr>
        <w:t xml:space="preserve">По извршеном квантитативном и квалитативном пријему и примопредаји објекта на употребу, </w:t>
      </w: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се обавезује да сачини коначни обрачун изведених радова.</w:t>
      </w:r>
      <w:proofErr w:type="gramEnd"/>
      <w:r w:rsidRPr="005535FE">
        <w:rPr>
          <w:rFonts w:ascii="Arial" w:hAnsi="Arial" w:cs="Arial"/>
          <w:color w:val="auto"/>
          <w:sz w:val="22"/>
          <w:szCs w:val="22"/>
        </w:rPr>
        <w:t xml:space="preserve"> </w:t>
      </w:r>
    </w:p>
    <w:p w:rsidR="000A0A18" w:rsidRPr="006D52C5" w:rsidRDefault="000A0A18" w:rsidP="000A0A18">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је дужан да приликом квантитативног и квалитативног пријема радова </w:t>
      </w:r>
      <w:r w:rsidRPr="005535FE">
        <w:rPr>
          <w:rFonts w:ascii="Arial" w:hAnsi="Arial" w:cs="Arial"/>
          <w:sz w:val="22"/>
          <w:szCs w:val="22"/>
          <w:lang w:val="sr-Cyrl-CS"/>
        </w:rPr>
        <w:t>н</w:t>
      </w:r>
      <w:r w:rsidRPr="005535FE">
        <w:rPr>
          <w:rFonts w:ascii="Arial" w:hAnsi="Arial" w:cs="Arial"/>
          <w:sz w:val="22"/>
          <w:szCs w:val="22"/>
        </w:rPr>
        <w:t xml:space="preserve">аручиоцу поднесе </w:t>
      </w:r>
      <w:r w:rsidRPr="006D52C5">
        <w:rPr>
          <w:rFonts w:ascii="Arial" w:hAnsi="Arial" w:cs="Arial"/>
          <w:sz w:val="22"/>
          <w:szCs w:val="22"/>
          <w:lang w:val="sr-Cyrl-CS"/>
        </w:rPr>
        <w:t>бланко сол</w:t>
      </w:r>
      <w:r w:rsidR="006D52C5">
        <w:rPr>
          <w:rFonts w:ascii="Arial" w:hAnsi="Arial" w:cs="Arial"/>
          <w:sz w:val="22"/>
          <w:szCs w:val="22"/>
          <w:lang w:val="sr-Cyrl-CS"/>
        </w:rPr>
        <w:t>о меницу</w:t>
      </w:r>
      <w:r w:rsidRPr="006D52C5">
        <w:rPr>
          <w:rFonts w:ascii="Arial" w:hAnsi="Arial" w:cs="Arial"/>
          <w:sz w:val="22"/>
          <w:szCs w:val="22"/>
        </w:rPr>
        <w:t xml:space="preserve"> за отклањање грешака у гарантном року у висини од 5% уговорене вредности без обрачунатог пореза на додату вредност. </w:t>
      </w:r>
    </w:p>
    <w:p w:rsidR="000A0A18" w:rsidRPr="005535FE" w:rsidRDefault="000A0A18" w:rsidP="000A0A18">
      <w:pPr>
        <w:tabs>
          <w:tab w:val="left" w:pos="120"/>
        </w:tabs>
        <w:jc w:val="both"/>
        <w:rPr>
          <w:rFonts w:ascii="Arial" w:hAnsi="Arial" w:cs="Arial"/>
          <w:sz w:val="22"/>
          <w:szCs w:val="22"/>
          <w:lang w:val="sr-Cyrl-CS"/>
        </w:rPr>
      </w:pPr>
      <w:r w:rsidRPr="006D52C5">
        <w:rPr>
          <w:rFonts w:ascii="Arial" w:hAnsi="Arial" w:cs="Arial"/>
          <w:sz w:val="22"/>
          <w:szCs w:val="22"/>
          <w:lang w:val="sr-Cyrl-CS"/>
        </w:rPr>
        <w:tab/>
      </w:r>
      <w:r w:rsidRPr="006D52C5">
        <w:rPr>
          <w:rFonts w:ascii="Arial" w:hAnsi="Arial" w:cs="Arial"/>
          <w:sz w:val="22"/>
          <w:szCs w:val="22"/>
          <w:lang w:val="sr-Cyrl-CS"/>
        </w:rPr>
        <w:tab/>
      </w:r>
      <w:proofErr w:type="gramStart"/>
      <w:r w:rsidRPr="006D52C5">
        <w:rPr>
          <w:rFonts w:ascii="Arial" w:hAnsi="Arial" w:cs="Arial"/>
          <w:sz w:val="22"/>
          <w:szCs w:val="22"/>
        </w:rPr>
        <w:t>Гаранција мора имати рок важења 5 дана дужи од гарантног рока за изведене радове, с тим да се по потреби може продужити.</w:t>
      </w:r>
      <w:proofErr w:type="gramEnd"/>
    </w:p>
    <w:p w:rsidR="00BE3A84" w:rsidRPr="008857B5" w:rsidRDefault="00BE3A84" w:rsidP="00BE3A84">
      <w:pPr>
        <w:spacing w:line="276" w:lineRule="auto"/>
        <w:jc w:val="center"/>
        <w:rPr>
          <w:rFonts w:ascii="Arial" w:hAnsi="Arial" w:cs="Arial"/>
          <w:b/>
          <w:sz w:val="22"/>
          <w:szCs w:val="22"/>
          <w:lang w:val="sr-Cyrl-CS"/>
        </w:rPr>
      </w:pPr>
    </w:p>
    <w:p w:rsidR="00BE3A84" w:rsidRDefault="00BE3A84" w:rsidP="00BE3A84">
      <w:pPr>
        <w:spacing w:line="276" w:lineRule="auto"/>
        <w:jc w:val="center"/>
        <w:rPr>
          <w:rFonts w:ascii="Arial" w:hAnsi="Arial" w:cs="Arial"/>
          <w:b/>
          <w:bCs/>
          <w:sz w:val="22"/>
          <w:szCs w:val="22"/>
        </w:rPr>
      </w:pPr>
      <w:r w:rsidRPr="008857B5">
        <w:rPr>
          <w:rFonts w:ascii="Arial" w:hAnsi="Arial" w:cs="Arial"/>
          <w:b/>
          <w:bCs/>
          <w:sz w:val="22"/>
          <w:szCs w:val="22"/>
          <w:lang w:val="ru-RU"/>
        </w:rPr>
        <w:t xml:space="preserve">Члан </w:t>
      </w:r>
      <w:r w:rsidR="00F921E4">
        <w:rPr>
          <w:rFonts w:ascii="Arial" w:hAnsi="Arial" w:cs="Arial"/>
          <w:b/>
          <w:bCs/>
          <w:sz w:val="22"/>
          <w:szCs w:val="22"/>
          <w:lang w:val="sr-Cyrl-CS"/>
        </w:rPr>
        <w:t>10</w:t>
      </w:r>
      <w:r w:rsidRPr="008857B5">
        <w:rPr>
          <w:rFonts w:ascii="Arial" w:hAnsi="Arial" w:cs="Arial"/>
          <w:b/>
          <w:bCs/>
          <w:sz w:val="22"/>
          <w:szCs w:val="22"/>
          <w:lang w:val="ru-RU"/>
        </w:rPr>
        <w:t>.</w:t>
      </w:r>
    </w:p>
    <w:p w:rsidR="00556C72" w:rsidRPr="005535FE" w:rsidRDefault="00556C72" w:rsidP="00556C72">
      <w:pPr>
        <w:pStyle w:val="Default"/>
        <w:ind w:firstLine="720"/>
        <w:jc w:val="both"/>
        <w:rPr>
          <w:rFonts w:ascii="Arial" w:hAnsi="Arial" w:cs="Arial"/>
          <w:sz w:val="22"/>
          <w:szCs w:val="22"/>
        </w:rPr>
      </w:pPr>
      <w:proofErr w:type="gramStart"/>
      <w:r w:rsidRPr="005535FE">
        <w:rPr>
          <w:rFonts w:ascii="Arial" w:hAnsi="Arial" w:cs="Arial"/>
          <w:sz w:val="22"/>
          <w:szCs w:val="22"/>
        </w:rPr>
        <w:t xml:space="preserve">Гаранција за квалитет изведених радова је </w:t>
      </w:r>
      <w:r>
        <w:rPr>
          <w:rFonts w:ascii="Arial" w:hAnsi="Arial" w:cs="Arial"/>
          <w:sz w:val="22"/>
          <w:szCs w:val="22"/>
        </w:rPr>
        <w:t>24</w:t>
      </w:r>
      <w:r>
        <w:rPr>
          <w:rFonts w:ascii="Arial" w:hAnsi="Arial" w:cs="Arial"/>
          <w:i/>
          <w:iCs/>
          <w:sz w:val="22"/>
          <w:szCs w:val="22"/>
        </w:rPr>
        <w:t xml:space="preserve"> </w:t>
      </w:r>
      <w:r w:rsidRPr="009B3C1D">
        <w:rPr>
          <w:rFonts w:ascii="Arial" w:hAnsi="Arial" w:cs="Arial"/>
          <w:iCs/>
          <w:sz w:val="22"/>
          <w:szCs w:val="22"/>
          <w:lang w:val="sr-Cyrl-CS"/>
        </w:rPr>
        <w:t>месеца.</w:t>
      </w:r>
      <w:proofErr w:type="gramEnd"/>
      <w:r>
        <w:rPr>
          <w:rFonts w:ascii="Arial" w:hAnsi="Arial" w:cs="Arial"/>
          <w:i/>
          <w:iCs/>
          <w:sz w:val="22"/>
          <w:szCs w:val="22"/>
          <w:lang w:val="sr-Cyrl-CS"/>
        </w:rPr>
        <w:t xml:space="preserve"> </w:t>
      </w:r>
    </w:p>
    <w:p w:rsidR="00556C72" w:rsidRPr="005535FE" w:rsidRDefault="00556C72" w:rsidP="00556C72">
      <w:pPr>
        <w:pStyle w:val="Default"/>
        <w:ind w:firstLine="720"/>
        <w:jc w:val="both"/>
        <w:rPr>
          <w:rFonts w:ascii="Arial" w:hAnsi="Arial" w:cs="Arial"/>
          <w:sz w:val="22"/>
          <w:szCs w:val="22"/>
        </w:rPr>
      </w:pPr>
      <w:proofErr w:type="gramStart"/>
      <w:r w:rsidRPr="005535FE">
        <w:rPr>
          <w:rFonts w:ascii="Arial" w:hAnsi="Arial" w:cs="Arial"/>
          <w:sz w:val="22"/>
          <w:szCs w:val="22"/>
        </w:rPr>
        <w:t>Гарантни рок из претходног става почиње се рачунати од дана извршеног квантитативног и квалитативног пријема радова.</w:t>
      </w:r>
      <w:proofErr w:type="gramEnd"/>
      <w:r w:rsidRPr="005535FE">
        <w:rPr>
          <w:rFonts w:ascii="Arial" w:hAnsi="Arial" w:cs="Arial"/>
          <w:sz w:val="22"/>
          <w:szCs w:val="22"/>
        </w:rPr>
        <w:t xml:space="preserve"> </w:t>
      </w:r>
    </w:p>
    <w:p w:rsidR="006D52C5" w:rsidRDefault="006D52C5" w:rsidP="006D52C5">
      <w:pPr>
        <w:pStyle w:val="Default"/>
        <w:ind w:firstLine="720"/>
        <w:jc w:val="both"/>
        <w:rPr>
          <w:rFonts w:ascii="Arial" w:hAnsi="Arial" w:cs="Arial"/>
          <w:sz w:val="22"/>
          <w:szCs w:val="22"/>
          <w:lang w:val="sr-Cyrl-CS"/>
        </w:rPr>
      </w:pPr>
      <w:r w:rsidRPr="005535FE">
        <w:rPr>
          <w:rFonts w:ascii="Arial" w:hAnsi="Arial" w:cs="Arial"/>
          <w:sz w:val="22"/>
          <w:szCs w:val="22"/>
          <w:lang w:val="sr-Cyrl-CS"/>
        </w:rPr>
        <w:t>Добављач</w:t>
      </w:r>
      <w:r w:rsidRPr="005535FE">
        <w:rPr>
          <w:rFonts w:ascii="Arial" w:hAnsi="Arial" w:cs="Arial"/>
          <w:sz w:val="22"/>
          <w:szCs w:val="22"/>
        </w:rPr>
        <w:t xml:space="preserve"> је дужан да о свом трошку отклони све кварове - недостатке који се покажу у току гарантног рока, а који су настали услед тога што се </w:t>
      </w:r>
      <w:r w:rsidRPr="005535FE">
        <w:rPr>
          <w:rFonts w:ascii="Arial" w:hAnsi="Arial" w:cs="Arial"/>
          <w:sz w:val="22"/>
          <w:szCs w:val="22"/>
          <w:lang w:val="sr-Cyrl-CS"/>
        </w:rPr>
        <w:t>добављач</w:t>
      </w:r>
      <w:r w:rsidRPr="005535FE">
        <w:rPr>
          <w:rFonts w:ascii="Arial" w:hAnsi="Arial" w:cs="Arial"/>
          <w:sz w:val="22"/>
          <w:szCs w:val="22"/>
        </w:rPr>
        <w:t xml:space="preserve"> није придржавао својих обавеза у погледу квалитета радова и уграђеног материјала у примереном року који одреди </w:t>
      </w:r>
      <w:r w:rsidRPr="005535FE">
        <w:rPr>
          <w:rFonts w:ascii="Arial" w:hAnsi="Arial" w:cs="Arial"/>
          <w:sz w:val="22"/>
          <w:szCs w:val="22"/>
          <w:lang w:val="sr-Cyrl-CS"/>
        </w:rPr>
        <w:t>н</w:t>
      </w:r>
      <w:r w:rsidRPr="005535FE">
        <w:rPr>
          <w:rFonts w:ascii="Arial" w:hAnsi="Arial" w:cs="Arial"/>
          <w:sz w:val="22"/>
          <w:szCs w:val="22"/>
        </w:rPr>
        <w:t xml:space="preserve">аручилац. </w:t>
      </w:r>
    </w:p>
    <w:p w:rsidR="006D52C5" w:rsidRPr="005535FE" w:rsidRDefault="006D52C5" w:rsidP="006D52C5">
      <w:pPr>
        <w:pStyle w:val="Default"/>
        <w:ind w:firstLine="720"/>
        <w:jc w:val="both"/>
        <w:rPr>
          <w:rFonts w:ascii="Arial" w:hAnsi="Arial" w:cs="Arial"/>
          <w:sz w:val="22"/>
          <w:szCs w:val="22"/>
        </w:rPr>
      </w:pPr>
      <w:r w:rsidRPr="005535FE">
        <w:rPr>
          <w:rFonts w:ascii="Arial" w:hAnsi="Arial" w:cs="Arial"/>
          <w:sz w:val="22"/>
          <w:szCs w:val="22"/>
        </w:rPr>
        <w:t xml:space="preserve">У случају да, у току гарантног рока, </w:t>
      </w:r>
      <w:r w:rsidRPr="005535FE">
        <w:rPr>
          <w:rFonts w:ascii="Arial" w:hAnsi="Arial" w:cs="Arial"/>
          <w:sz w:val="22"/>
          <w:szCs w:val="22"/>
          <w:lang w:val="sr-Cyrl-CS"/>
        </w:rPr>
        <w:t>добављач</w:t>
      </w:r>
      <w:r w:rsidRPr="005535FE">
        <w:rPr>
          <w:rFonts w:ascii="Arial" w:hAnsi="Arial" w:cs="Arial"/>
          <w:sz w:val="22"/>
          <w:szCs w:val="22"/>
        </w:rPr>
        <w:t xml:space="preserve"> одбије да у примереном року о свом трошку отклони кварове - недостатке или оштећења настала његовом кривицом, </w:t>
      </w:r>
      <w:r w:rsidRPr="005535FE">
        <w:rPr>
          <w:rFonts w:ascii="Arial" w:hAnsi="Arial" w:cs="Arial"/>
          <w:sz w:val="22"/>
          <w:szCs w:val="22"/>
          <w:lang w:val="sr-Cyrl-CS"/>
        </w:rPr>
        <w:t>н</w:t>
      </w:r>
      <w:r w:rsidRPr="005535FE">
        <w:rPr>
          <w:rFonts w:ascii="Arial" w:hAnsi="Arial" w:cs="Arial"/>
          <w:sz w:val="22"/>
          <w:szCs w:val="22"/>
        </w:rPr>
        <w:t xml:space="preserve">аручилац има право да те недостатке отклони на рачун </w:t>
      </w:r>
      <w:r w:rsidRPr="005535FE">
        <w:rPr>
          <w:rFonts w:ascii="Arial" w:hAnsi="Arial" w:cs="Arial"/>
          <w:sz w:val="22"/>
          <w:szCs w:val="22"/>
          <w:lang w:val="sr-Cyrl-CS"/>
        </w:rPr>
        <w:t>добављача</w:t>
      </w:r>
      <w:r w:rsidRPr="005535FE">
        <w:rPr>
          <w:rFonts w:ascii="Arial" w:hAnsi="Arial" w:cs="Arial"/>
          <w:sz w:val="22"/>
          <w:szCs w:val="22"/>
        </w:rPr>
        <w:t xml:space="preserve"> или, уколико је то повољније за њега, реализује </w:t>
      </w:r>
      <w:r>
        <w:rPr>
          <w:rFonts w:ascii="Arial" w:hAnsi="Arial" w:cs="Arial"/>
          <w:sz w:val="22"/>
          <w:szCs w:val="22"/>
          <w:lang w:val="sr-Cyrl-CS"/>
        </w:rPr>
        <w:t>меницу</w:t>
      </w:r>
      <w:r>
        <w:rPr>
          <w:rFonts w:ascii="Arial" w:hAnsi="Arial" w:cs="Arial"/>
          <w:sz w:val="22"/>
          <w:szCs w:val="22"/>
        </w:rPr>
        <w:t xml:space="preserve"> из члана </w:t>
      </w:r>
      <w:r w:rsidR="00F921E4">
        <w:rPr>
          <w:rFonts w:ascii="Arial" w:hAnsi="Arial" w:cs="Arial"/>
          <w:sz w:val="22"/>
          <w:szCs w:val="22"/>
          <w:lang w:val="sr-Cyrl-CS"/>
        </w:rPr>
        <w:t>9</w:t>
      </w:r>
      <w:r w:rsidRPr="005535FE">
        <w:rPr>
          <w:rFonts w:ascii="Arial" w:hAnsi="Arial" w:cs="Arial"/>
          <w:sz w:val="22"/>
          <w:szCs w:val="22"/>
        </w:rPr>
        <w:t xml:space="preserve">. </w:t>
      </w:r>
      <w:proofErr w:type="gramStart"/>
      <w:r w:rsidRPr="005535FE">
        <w:rPr>
          <w:rFonts w:ascii="Arial" w:hAnsi="Arial" w:cs="Arial"/>
          <w:sz w:val="22"/>
          <w:szCs w:val="22"/>
        </w:rPr>
        <w:t>овог</w:t>
      </w:r>
      <w:proofErr w:type="gramEnd"/>
      <w:r w:rsidRPr="005535FE">
        <w:rPr>
          <w:rFonts w:ascii="Arial" w:hAnsi="Arial" w:cs="Arial"/>
          <w:sz w:val="22"/>
          <w:szCs w:val="22"/>
        </w:rPr>
        <w:t xml:space="preserve"> Уговора. </w:t>
      </w:r>
    </w:p>
    <w:p w:rsidR="006D52C5" w:rsidRPr="00FC172C" w:rsidRDefault="006D52C5" w:rsidP="006D52C5">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 xml:space="preserve">Уколико гаранција буде реализована на начин наведен у претходном ставу, </w:t>
      </w:r>
      <w:r w:rsidRPr="005535FE">
        <w:rPr>
          <w:rFonts w:ascii="Arial" w:hAnsi="Arial" w:cs="Arial"/>
          <w:sz w:val="22"/>
          <w:szCs w:val="22"/>
          <w:lang w:val="sr-Cyrl-CS"/>
        </w:rPr>
        <w:t>добављач</w:t>
      </w:r>
      <w:r w:rsidRPr="005535FE">
        <w:rPr>
          <w:rFonts w:ascii="Arial" w:hAnsi="Arial" w:cs="Arial"/>
          <w:sz w:val="22"/>
          <w:szCs w:val="22"/>
        </w:rPr>
        <w:t xml:space="preserve"> је дужан да </w:t>
      </w:r>
      <w:r w:rsidRPr="005535FE">
        <w:rPr>
          <w:rFonts w:ascii="Arial" w:hAnsi="Arial" w:cs="Arial"/>
          <w:sz w:val="22"/>
          <w:szCs w:val="22"/>
          <w:lang w:val="sr-Cyrl-CS"/>
        </w:rPr>
        <w:t>н</w:t>
      </w:r>
      <w:r w:rsidRPr="005535FE">
        <w:rPr>
          <w:rFonts w:ascii="Arial" w:hAnsi="Arial" w:cs="Arial"/>
          <w:sz w:val="22"/>
          <w:szCs w:val="22"/>
        </w:rPr>
        <w:t>аручиоцу преда нову гаранцију, умањену за реализовани износ и са истим периодом важења као и реализована.</w:t>
      </w:r>
      <w:proofErr w:type="gramEnd"/>
    </w:p>
    <w:p w:rsidR="00BE3A84" w:rsidRPr="008857B5" w:rsidRDefault="00BE3A84" w:rsidP="006D52C5">
      <w:pPr>
        <w:pStyle w:val="BodyText"/>
        <w:ind w:firstLine="720"/>
        <w:rPr>
          <w:rFonts w:ascii="Arial" w:hAnsi="Arial" w:cs="Arial"/>
          <w:sz w:val="22"/>
          <w:szCs w:val="22"/>
          <w:lang w:val="ru-RU"/>
        </w:rPr>
      </w:pPr>
      <w:r w:rsidRPr="008857B5">
        <w:rPr>
          <w:rFonts w:ascii="Arial" w:hAnsi="Arial" w:cs="Arial"/>
          <w:sz w:val="22"/>
          <w:szCs w:val="22"/>
          <w:lang w:val="ru-RU"/>
        </w:rPr>
        <w:lastRenderedPageBreak/>
        <w:t xml:space="preserve">Уколико из неоправданих разлога добављач прекине са извршењем уговорене услуге или одустане од даљег рада, наручилац има право да раскине овај уговор, уз реализацију менице за добро извршење посла, као и да захтева накнаду штете. </w:t>
      </w:r>
    </w:p>
    <w:p w:rsidR="00BE3A84" w:rsidRPr="008857B5" w:rsidRDefault="00BE3A84" w:rsidP="00BE3A84">
      <w:pPr>
        <w:pStyle w:val="BodyText"/>
        <w:rPr>
          <w:rFonts w:ascii="Arial" w:hAnsi="Arial" w:cs="Arial"/>
          <w:sz w:val="22"/>
          <w:szCs w:val="22"/>
          <w:lang w:val="sr-Cyrl-CS"/>
        </w:rPr>
      </w:pPr>
      <w:r w:rsidRPr="008857B5">
        <w:rPr>
          <w:rFonts w:ascii="Arial" w:hAnsi="Arial" w:cs="Arial"/>
          <w:sz w:val="22"/>
          <w:szCs w:val="22"/>
          <w:lang w:val="ru-RU"/>
        </w:rPr>
        <w:tab/>
        <w:t xml:space="preserve">Добављач не одговара за доцњу насталу из разлога које није скривио или за које је одговоран наручилац. </w:t>
      </w:r>
    </w:p>
    <w:p w:rsidR="00BE3A84" w:rsidRPr="008857B5" w:rsidRDefault="00BE3A84" w:rsidP="00BE3A84">
      <w:pPr>
        <w:pStyle w:val="Heading3"/>
        <w:spacing w:line="276" w:lineRule="auto"/>
        <w:rPr>
          <w:rFonts w:ascii="Arial" w:hAnsi="Arial" w:cs="Arial"/>
          <w:b w:val="0"/>
          <w:sz w:val="22"/>
          <w:szCs w:val="22"/>
          <w:lang w:val="ru-RU"/>
        </w:rPr>
      </w:pPr>
    </w:p>
    <w:p w:rsidR="00BE3A84" w:rsidRPr="008857B5" w:rsidRDefault="00BE3A84" w:rsidP="00BE3A84">
      <w:pPr>
        <w:pStyle w:val="Heading3"/>
        <w:spacing w:line="276" w:lineRule="auto"/>
        <w:rPr>
          <w:rFonts w:ascii="Arial" w:hAnsi="Arial" w:cs="Arial"/>
          <w:bCs w:val="0"/>
          <w:sz w:val="22"/>
          <w:szCs w:val="22"/>
          <w:lang w:val="sr-Cyrl-CS"/>
        </w:rPr>
      </w:pPr>
      <w:r w:rsidRPr="008857B5">
        <w:rPr>
          <w:rFonts w:ascii="Arial" w:hAnsi="Arial" w:cs="Arial"/>
          <w:sz w:val="22"/>
          <w:szCs w:val="22"/>
          <w:lang w:val="ru-RU"/>
        </w:rPr>
        <w:t xml:space="preserve">Члан </w:t>
      </w:r>
      <w:r w:rsidRPr="008857B5">
        <w:rPr>
          <w:rFonts w:ascii="Arial" w:hAnsi="Arial" w:cs="Arial"/>
          <w:sz w:val="22"/>
          <w:szCs w:val="22"/>
          <w:lang w:val="sr-Cyrl-CS"/>
        </w:rPr>
        <w:t>1</w:t>
      </w:r>
      <w:r w:rsidR="00F921E4">
        <w:rPr>
          <w:rFonts w:ascii="Arial" w:hAnsi="Arial" w:cs="Arial"/>
          <w:sz w:val="22"/>
          <w:szCs w:val="22"/>
          <w:lang w:val="sr-Cyrl-CS"/>
        </w:rPr>
        <w:t>1</w:t>
      </w:r>
      <w:r w:rsidRPr="008857B5">
        <w:rPr>
          <w:rFonts w:ascii="Arial" w:hAnsi="Arial" w:cs="Arial"/>
          <w:sz w:val="22"/>
          <w:szCs w:val="22"/>
          <w:lang w:val="ru-RU"/>
        </w:rPr>
        <w:t>.</w:t>
      </w:r>
    </w:p>
    <w:p w:rsidR="00BE3A84" w:rsidRPr="008857B5" w:rsidRDefault="00BE3A84" w:rsidP="00BE3A84">
      <w:pPr>
        <w:jc w:val="both"/>
        <w:rPr>
          <w:rFonts w:ascii="Arial" w:hAnsi="Arial" w:cs="Arial"/>
          <w:bCs/>
          <w:sz w:val="22"/>
          <w:szCs w:val="22"/>
          <w:lang w:val="sr-Cyrl-CS"/>
        </w:rPr>
      </w:pPr>
      <w:r w:rsidRPr="008857B5">
        <w:rPr>
          <w:rFonts w:ascii="Arial" w:hAnsi="Arial" w:cs="Arial"/>
          <w:bCs/>
          <w:sz w:val="22"/>
          <w:szCs w:val="22"/>
          <w:lang w:val="sr-Cyrl-CS"/>
        </w:rPr>
        <w:tab/>
        <w:t xml:space="preserve">Уговор се раскида писменом изјавом која се доставља другој уговорној страни и која мора садржати разлог за раскид уговора. Сву штету која настане раскидом овог уговора, сноси она уговорна страна која је скривила раскид уговора. </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Уговор такође може бити раскинут</w:t>
      </w:r>
      <w:r w:rsidRPr="008857B5">
        <w:rPr>
          <w:rFonts w:ascii="Arial" w:hAnsi="Arial" w:cs="Arial"/>
          <w:sz w:val="22"/>
          <w:szCs w:val="22"/>
          <w:lang w:val="ru-RU"/>
        </w:rPr>
        <w:t xml:space="preserve"> </w:t>
      </w:r>
      <w:r w:rsidRPr="008857B5">
        <w:rPr>
          <w:rFonts w:ascii="Arial" w:hAnsi="Arial" w:cs="Arial"/>
          <w:sz w:val="22"/>
          <w:szCs w:val="22"/>
          <w:lang w:val="sr-Cyrl-CS"/>
        </w:rPr>
        <w:t>сагласном вољом уговорних страна али и неиспуњењем или неизвршавањем преузетих обавеза једне од уговорних страна.</w:t>
      </w:r>
    </w:p>
    <w:p w:rsidR="00BE3A84" w:rsidRPr="008857B5" w:rsidRDefault="00BE3A84" w:rsidP="00BE3A84">
      <w:pPr>
        <w:tabs>
          <w:tab w:val="left" w:pos="720"/>
          <w:tab w:val="left" w:pos="2444"/>
        </w:tabs>
        <w:jc w:val="both"/>
        <w:rPr>
          <w:rFonts w:ascii="Arial" w:hAnsi="Arial" w:cs="Arial"/>
          <w:sz w:val="22"/>
          <w:szCs w:val="22"/>
          <w:lang w:val="sr-Cyrl-CS"/>
        </w:rPr>
      </w:pPr>
      <w:r w:rsidRPr="008857B5">
        <w:rPr>
          <w:rFonts w:ascii="Arial" w:hAnsi="Arial" w:cs="Arial"/>
          <w:sz w:val="22"/>
          <w:szCs w:val="22"/>
          <w:lang w:val="sr-Cyrl-CS"/>
        </w:rPr>
        <w:tab/>
        <w:t>Отказни рок за раскид овог уговора износи 30 дана и тече од дана када једна уговорна страна достави другој писмено обавештење о раскиду уговора.</w:t>
      </w:r>
    </w:p>
    <w:p w:rsidR="006D52C5" w:rsidRPr="008857B5" w:rsidRDefault="006D52C5" w:rsidP="006D52C5">
      <w:pPr>
        <w:ind w:firstLine="720"/>
        <w:jc w:val="both"/>
        <w:rPr>
          <w:rFonts w:ascii="Arial" w:hAnsi="Arial" w:cs="Arial"/>
          <w:sz w:val="22"/>
          <w:szCs w:val="22"/>
          <w:lang w:val="sr-Cyrl-CS"/>
        </w:rPr>
      </w:pPr>
      <w:r>
        <w:rPr>
          <w:rFonts w:ascii="Arial" w:hAnsi="Arial" w:cs="Arial"/>
          <w:bCs/>
          <w:sz w:val="22"/>
          <w:szCs w:val="22"/>
          <w:lang w:val="ru-RU"/>
        </w:rPr>
        <w:t xml:space="preserve">Добављач по извршеним радовима </w:t>
      </w:r>
      <w:r w:rsidRPr="008857B5">
        <w:rPr>
          <w:rFonts w:ascii="Arial" w:hAnsi="Arial" w:cs="Arial"/>
          <w:bCs/>
          <w:sz w:val="22"/>
          <w:szCs w:val="22"/>
          <w:lang w:val="ru-RU"/>
        </w:rPr>
        <w:t xml:space="preserve">из члана 1. овог уговора доставља фактуру наручиоцу, путем поште или предајом на шалтеру 4 </w:t>
      </w:r>
      <w:r w:rsidRPr="008857B5">
        <w:rPr>
          <w:rFonts w:ascii="Arial" w:hAnsi="Arial" w:cs="Arial"/>
          <w:sz w:val="22"/>
          <w:szCs w:val="22"/>
          <w:lang w:val="sr-Cyrl-CS"/>
        </w:rPr>
        <w:t xml:space="preserve">у згради Градске општине Нови Београд, Булевар Михајла Пупина 167, са обавезном назнаком „Фактура у предмету ЈН </w:t>
      </w:r>
      <w:r w:rsidRPr="008857B5">
        <w:rPr>
          <w:rFonts w:ascii="Arial" w:hAnsi="Arial" w:cs="Arial"/>
          <w:sz w:val="22"/>
          <w:szCs w:val="22"/>
          <w:lang w:val="sr-Latn-CS"/>
        </w:rPr>
        <w:t>VII-404-1/</w:t>
      </w:r>
      <w:r>
        <w:rPr>
          <w:rFonts w:ascii="Arial" w:hAnsi="Arial" w:cs="Arial"/>
          <w:sz w:val="22"/>
          <w:szCs w:val="22"/>
          <w:lang w:val="sr-Cyrl-CS"/>
        </w:rPr>
        <w:t>2015-66</w:t>
      </w:r>
      <w:r w:rsidRPr="008857B5">
        <w:rPr>
          <w:rFonts w:ascii="Arial" w:hAnsi="Arial" w:cs="Arial"/>
          <w:sz w:val="22"/>
          <w:szCs w:val="22"/>
          <w:lang w:val="sr-Cyrl-CS"/>
        </w:rPr>
        <w:t>“.</w:t>
      </w:r>
    </w:p>
    <w:p w:rsidR="006D52C5" w:rsidRPr="008857B5" w:rsidRDefault="006D52C5" w:rsidP="006D52C5">
      <w:pPr>
        <w:ind w:firstLine="720"/>
        <w:jc w:val="both"/>
        <w:rPr>
          <w:rFonts w:ascii="Arial" w:hAnsi="Arial" w:cs="Arial"/>
          <w:sz w:val="22"/>
          <w:szCs w:val="22"/>
          <w:lang w:val="sr-Cyrl-CS"/>
        </w:rPr>
      </w:pPr>
      <w:r w:rsidRPr="008857B5">
        <w:rPr>
          <w:rFonts w:ascii="Arial" w:hAnsi="Arial" w:cs="Arial"/>
          <w:sz w:val="22"/>
          <w:szCs w:val="22"/>
          <w:lang w:val="sr-Cyrl-CS"/>
        </w:rPr>
        <w:t>Цене у фактури исказати у износима са и без ПДВ.</w:t>
      </w:r>
    </w:p>
    <w:p w:rsidR="00BE3A84" w:rsidRPr="00556C72" w:rsidRDefault="00BE3A84" w:rsidP="00BE3A84">
      <w:pPr>
        <w:pStyle w:val="Heading5"/>
        <w:spacing w:line="276" w:lineRule="auto"/>
        <w:jc w:val="center"/>
        <w:rPr>
          <w:rFonts w:ascii="Arial" w:hAnsi="Arial" w:cs="Arial"/>
          <w:b/>
          <w:color w:val="auto"/>
          <w:sz w:val="22"/>
          <w:szCs w:val="22"/>
          <w:lang w:val="sr-Cyrl-CS"/>
        </w:rPr>
      </w:pPr>
      <w:r w:rsidRPr="00556C72">
        <w:rPr>
          <w:rFonts w:ascii="Arial" w:hAnsi="Arial" w:cs="Arial"/>
          <w:b/>
          <w:color w:val="auto"/>
          <w:sz w:val="22"/>
          <w:szCs w:val="22"/>
          <w:lang w:val="sr-Cyrl-CS"/>
        </w:rPr>
        <w:t>Члан 1</w:t>
      </w:r>
      <w:r w:rsidR="00F921E4" w:rsidRPr="00556C72">
        <w:rPr>
          <w:rFonts w:ascii="Arial" w:hAnsi="Arial" w:cs="Arial"/>
          <w:b/>
          <w:color w:val="auto"/>
          <w:sz w:val="22"/>
          <w:szCs w:val="22"/>
          <w:lang w:val="sr-Cyrl-CS"/>
        </w:rPr>
        <w:t>2</w:t>
      </w:r>
      <w:r w:rsidRPr="00556C72">
        <w:rPr>
          <w:rFonts w:ascii="Arial" w:hAnsi="Arial" w:cs="Arial"/>
          <w:b/>
          <w:color w:val="auto"/>
          <w:sz w:val="22"/>
          <w:szCs w:val="22"/>
          <w:lang w:val="sr-Cyrl-CS"/>
        </w:rPr>
        <w:t>.</w:t>
      </w:r>
    </w:p>
    <w:p w:rsidR="00556C72" w:rsidRPr="005535FE" w:rsidRDefault="00556C72" w:rsidP="00556C72">
      <w:pPr>
        <w:pStyle w:val="Default"/>
        <w:ind w:firstLine="720"/>
        <w:jc w:val="both"/>
        <w:rPr>
          <w:rFonts w:ascii="Arial" w:hAnsi="Arial" w:cs="Arial"/>
          <w:sz w:val="22"/>
          <w:szCs w:val="22"/>
        </w:rPr>
      </w:pPr>
      <w:proofErr w:type="gramStart"/>
      <w:r w:rsidRPr="005535FE">
        <w:rPr>
          <w:rFonts w:ascii="Arial" w:hAnsi="Arial" w:cs="Arial"/>
          <w:sz w:val="22"/>
          <w:szCs w:val="22"/>
        </w:rPr>
        <w:t>На све околности и случајеве који нису предвиђени овим Уговором примењиваће се одредбе позитивних законских прописа који регулишу предметну материју.</w:t>
      </w:r>
      <w:proofErr w:type="gramEnd"/>
      <w:r w:rsidRPr="005535FE">
        <w:rPr>
          <w:rFonts w:ascii="Arial" w:hAnsi="Arial" w:cs="Arial"/>
          <w:sz w:val="22"/>
          <w:szCs w:val="22"/>
        </w:rPr>
        <w:t xml:space="preserve"> </w:t>
      </w:r>
    </w:p>
    <w:p w:rsidR="00BE3A84" w:rsidRPr="008857B5" w:rsidRDefault="00BE3A84" w:rsidP="00BE3A84">
      <w:pPr>
        <w:ind w:firstLine="720"/>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bCs/>
          <w:sz w:val="22"/>
          <w:szCs w:val="22"/>
          <w:lang w:val="sr-Cyrl-CS"/>
        </w:rPr>
        <w:t xml:space="preserve">Члан </w:t>
      </w:r>
      <w:r w:rsidR="00F921E4">
        <w:rPr>
          <w:rFonts w:ascii="Arial" w:hAnsi="Arial" w:cs="Arial"/>
          <w:b/>
          <w:bCs/>
          <w:sz w:val="22"/>
          <w:szCs w:val="22"/>
          <w:lang w:val="sr-Cyrl-CS"/>
        </w:rPr>
        <w:t>13</w:t>
      </w:r>
      <w:r w:rsidRPr="008857B5">
        <w:rPr>
          <w:rFonts w:ascii="Arial" w:hAnsi="Arial" w:cs="Arial"/>
          <w:b/>
          <w:bCs/>
          <w:sz w:val="22"/>
          <w:szCs w:val="22"/>
          <w:lang w:val="sr-Cyrl-CS"/>
        </w:rPr>
        <w:t>.</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Уговорне стране су сагласне да све евентуалне спорове који проистекну из овог уговорног односа, решавају споразумно, а уколико то не буде могуће, надлежан је Привредни  суд у Београду.</w:t>
      </w:r>
    </w:p>
    <w:p w:rsidR="00BE3A84" w:rsidRPr="008857B5" w:rsidRDefault="00BE3A84" w:rsidP="00BE3A84">
      <w:pPr>
        <w:jc w:val="center"/>
        <w:rPr>
          <w:rFonts w:ascii="Arial" w:hAnsi="Arial" w:cs="Arial"/>
          <w:bCs/>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bCs/>
          <w:sz w:val="22"/>
          <w:szCs w:val="22"/>
          <w:lang w:val="sr-Cyrl-CS"/>
        </w:rPr>
        <w:t>Члан 1</w:t>
      </w:r>
      <w:r w:rsidR="00F921E4">
        <w:rPr>
          <w:rFonts w:ascii="Arial" w:hAnsi="Arial" w:cs="Arial"/>
          <w:b/>
          <w:bCs/>
          <w:sz w:val="22"/>
          <w:szCs w:val="22"/>
          <w:lang w:val="sr-Cyrl-CS"/>
        </w:rPr>
        <w:t>4</w:t>
      </w:r>
      <w:r w:rsidRPr="008857B5">
        <w:rPr>
          <w:rFonts w:ascii="Arial" w:hAnsi="Arial" w:cs="Arial"/>
          <w:b/>
          <w:bCs/>
          <w:sz w:val="22"/>
          <w:szCs w:val="22"/>
          <w:lang w:val="sr-Cyrl-CS"/>
        </w:rPr>
        <w:t>.</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Овај уговор је сачињен у 6 (шест) истоветних примерака од којих наручилац задржава 4 (четири) примерка, а добављач 2 (два) примерка.</w:t>
      </w:r>
    </w:p>
    <w:p w:rsidR="00BE3A84" w:rsidRPr="008857B5" w:rsidRDefault="00BE3A84" w:rsidP="00BE3A84">
      <w:pPr>
        <w:ind w:firstLine="720"/>
        <w:jc w:val="both"/>
        <w:rPr>
          <w:rFonts w:ascii="Arial" w:hAnsi="Arial" w:cs="Arial"/>
          <w:sz w:val="22"/>
          <w:szCs w:val="22"/>
          <w:lang w:val="sr-Cyrl-CS"/>
        </w:rPr>
      </w:pPr>
    </w:p>
    <w:p w:rsidR="00BE3A84" w:rsidRPr="008857B5" w:rsidRDefault="00BE3A84" w:rsidP="00BE3A84">
      <w:pPr>
        <w:rPr>
          <w:rFonts w:ascii="Arial" w:hAnsi="Arial" w:cs="Arial"/>
          <w:sz w:val="22"/>
          <w:szCs w:val="22"/>
          <w:lang w:val="sr-Cyrl-CS"/>
        </w:rPr>
      </w:pPr>
    </w:p>
    <w:p w:rsidR="00BE3A84" w:rsidRPr="008857B5" w:rsidRDefault="00BE3A84" w:rsidP="00BE3A84">
      <w:pPr>
        <w:rPr>
          <w:rFonts w:ascii="Arial" w:hAnsi="Arial" w:cs="Arial"/>
          <w:sz w:val="22"/>
          <w:szCs w:val="22"/>
          <w:lang w:val="sr-Cyrl-CS"/>
        </w:rPr>
      </w:pPr>
    </w:p>
    <w:p w:rsidR="00BE3A84" w:rsidRPr="008857B5" w:rsidRDefault="00BE3A84" w:rsidP="00BE3A84">
      <w:pPr>
        <w:ind w:right="566"/>
        <w:rPr>
          <w:rFonts w:ascii="Arial" w:hAnsi="Arial" w:cs="Arial"/>
          <w:b/>
          <w:bCs/>
          <w:sz w:val="22"/>
          <w:szCs w:val="22"/>
          <w:lang w:val="ru-RU"/>
        </w:rPr>
      </w:pPr>
      <w:r w:rsidRPr="008857B5">
        <w:rPr>
          <w:rFonts w:ascii="Arial" w:hAnsi="Arial" w:cs="Arial"/>
          <w:bCs/>
          <w:sz w:val="22"/>
          <w:szCs w:val="22"/>
          <w:lang w:val="ru-RU"/>
        </w:rPr>
        <w:t xml:space="preserve">              </w:t>
      </w:r>
      <w:r w:rsidRPr="008857B5">
        <w:rPr>
          <w:rFonts w:ascii="Arial" w:hAnsi="Arial" w:cs="Arial"/>
          <w:b/>
          <w:bCs/>
          <w:sz w:val="22"/>
          <w:szCs w:val="22"/>
          <w:lang w:val="ru-RU"/>
        </w:rPr>
        <w:t>Добављач                                                                   Наручилац</w:t>
      </w:r>
    </w:p>
    <w:p w:rsidR="00BE3A84" w:rsidRPr="008857B5" w:rsidRDefault="00BE3A84" w:rsidP="00BE3A84">
      <w:pPr>
        <w:ind w:left="5580" w:right="146" w:hanging="5580"/>
        <w:rPr>
          <w:rFonts w:ascii="Arial" w:hAnsi="Arial" w:cs="Arial"/>
          <w:bCs/>
          <w:sz w:val="22"/>
          <w:szCs w:val="22"/>
          <w:lang w:val="ru-RU"/>
        </w:rPr>
      </w:pPr>
      <w:r w:rsidRPr="008857B5">
        <w:rPr>
          <w:rFonts w:ascii="Arial" w:hAnsi="Arial" w:cs="Arial"/>
          <w:bCs/>
          <w:sz w:val="22"/>
          <w:szCs w:val="22"/>
          <w:lang w:val="ru-RU"/>
        </w:rPr>
        <w:t xml:space="preserve">   ______________________                                     Градска општина Нови Београд                                                                                </w:t>
      </w:r>
      <w:r w:rsidRPr="008857B5">
        <w:rPr>
          <w:rFonts w:ascii="Arial" w:hAnsi="Arial" w:cs="Arial"/>
          <w:bCs/>
          <w:sz w:val="22"/>
          <w:szCs w:val="22"/>
          <w:lang w:val="sr-Cyrl-CS"/>
        </w:rPr>
        <w:t xml:space="preserve">                                                                                                                                  </w:t>
      </w:r>
    </w:p>
    <w:p w:rsidR="00BE3A84" w:rsidRPr="008857B5" w:rsidRDefault="00BE3A84" w:rsidP="00BE3A84">
      <w:pPr>
        <w:ind w:left="720" w:right="566" w:hanging="720"/>
        <w:rPr>
          <w:rFonts w:ascii="Arial" w:hAnsi="Arial" w:cs="Arial"/>
          <w:bCs/>
          <w:sz w:val="22"/>
          <w:szCs w:val="22"/>
          <w:lang w:val="ru-RU"/>
        </w:rPr>
      </w:pPr>
      <w:r w:rsidRPr="008857B5">
        <w:rPr>
          <w:rFonts w:ascii="Arial" w:hAnsi="Arial" w:cs="Arial"/>
          <w:bCs/>
          <w:sz w:val="22"/>
          <w:szCs w:val="22"/>
          <w:lang w:val="ru-RU"/>
        </w:rPr>
        <w:t xml:space="preserve">                                                              </w:t>
      </w:r>
    </w:p>
    <w:p w:rsidR="00BE3A84" w:rsidRPr="008857B5" w:rsidRDefault="00BE3A84" w:rsidP="00BE3A84">
      <w:pPr>
        <w:ind w:left="5760" w:right="566" w:hanging="720"/>
        <w:rPr>
          <w:rFonts w:ascii="Arial" w:hAnsi="Arial" w:cs="Arial"/>
          <w:bCs/>
          <w:sz w:val="22"/>
          <w:szCs w:val="22"/>
          <w:lang w:val="ru-RU"/>
        </w:rPr>
      </w:pPr>
      <w:r w:rsidRPr="008857B5">
        <w:rPr>
          <w:rFonts w:ascii="Arial" w:hAnsi="Arial" w:cs="Arial"/>
          <w:bCs/>
          <w:sz w:val="22"/>
          <w:szCs w:val="22"/>
          <w:lang w:val="ru-RU"/>
        </w:rPr>
        <w:t xml:space="preserve">                                                  _______________________                                     </w:t>
      </w:r>
    </w:p>
    <w:p w:rsidR="00BE3A84" w:rsidRDefault="00BE3A84" w:rsidP="00BE3A84">
      <w:r w:rsidRPr="008857B5">
        <w:rPr>
          <w:rFonts w:ascii="Arial" w:hAnsi="Arial" w:cs="Arial"/>
          <w:bCs/>
          <w:sz w:val="22"/>
          <w:szCs w:val="22"/>
          <w:lang w:val="ru-RU"/>
        </w:rPr>
        <w:t xml:space="preserve">   Име и презиме директора                                      Александар Шапић,  председник</w:t>
      </w:r>
    </w:p>
    <w:p w:rsidR="00BE3A84" w:rsidRDefault="00BE3A84" w:rsidP="004D0B8C">
      <w:pPr>
        <w:tabs>
          <w:tab w:val="left" w:pos="4455"/>
        </w:tabs>
        <w:rPr>
          <w:rFonts w:ascii="Arial" w:hAnsi="Arial" w:cs="Arial"/>
          <w:b/>
          <w:i/>
          <w:sz w:val="20"/>
          <w:szCs w:val="20"/>
          <w:u w:val="single"/>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EC4744" w:rsidRDefault="00EC4744" w:rsidP="0096208A">
      <w:pPr>
        <w:jc w:val="both"/>
        <w:rPr>
          <w:rFonts w:ascii="Arial" w:hAnsi="Arial" w:cs="Arial"/>
          <w:sz w:val="22"/>
          <w:szCs w:val="22"/>
          <w:lang w:val="sr-Cyrl-CS"/>
        </w:rPr>
      </w:pPr>
    </w:p>
    <w:p w:rsidR="00EC4744" w:rsidRDefault="00EC4744" w:rsidP="0096208A">
      <w:pPr>
        <w:jc w:val="both"/>
        <w:rPr>
          <w:rFonts w:ascii="Arial" w:hAnsi="Arial" w:cs="Arial"/>
          <w:sz w:val="22"/>
          <w:szCs w:val="22"/>
          <w:lang w:val="sr-Cyrl-CS"/>
        </w:rPr>
      </w:pPr>
    </w:p>
    <w:p w:rsidR="000A469E" w:rsidRPr="006D52C5" w:rsidRDefault="000A469E" w:rsidP="0096208A">
      <w:pPr>
        <w:jc w:val="both"/>
        <w:rPr>
          <w:rFonts w:ascii="Arial" w:hAnsi="Arial" w:cs="Arial"/>
          <w:sz w:val="22"/>
          <w:szCs w:val="22"/>
          <w:lang w:val="sr-Cyrl-CS"/>
        </w:rPr>
      </w:pPr>
    </w:p>
    <w:p w:rsidR="005879D7" w:rsidRPr="0097280F" w:rsidRDefault="005879D7" w:rsidP="00556C72">
      <w:pPr>
        <w:tabs>
          <w:tab w:val="left" w:pos="4455"/>
        </w:tabs>
        <w:jc w:val="right"/>
        <w:rPr>
          <w:rFonts w:ascii="Arial" w:hAnsi="Arial" w:cs="Arial"/>
          <w:sz w:val="22"/>
          <w:szCs w:val="22"/>
          <w:lang w:val="sr-Cyrl-CS"/>
        </w:rPr>
      </w:pPr>
      <w:r w:rsidRPr="004B3831">
        <w:rPr>
          <w:rFonts w:ascii="Arial" w:hAnsi="Arial" w:cs="Arial"/>
          <w:b/>
          <w:sz w:val="20"/>
          <w:szCs w:val="20"/>
          <w:lang w:val="sr-Cyrl-CS"/>
        </w:rPr>
        <w:t>ОБРАЗАЦ 4</w:t>
      </w:r>
    </w:p>
    <w:p w:rsidR="005879D7" w:rsidRPr="00F479E4" w:rsidRDefault="005879D7" w:rsidP="005879D7">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 СА УПУТСТВОМ КАКО ДА СЕ ПОПУНИ</w:t>
      </w:r>
    </w:p>
    <w:p w:rsidR="0097280F" w:rsidRPr="0063311A" w:rsidRDefault="0097280F" w:rsidP="0097280F">
      <w:pPr>
        <w:jc w:val="center"/>
        <w:rPr>
          <w:rFonts w:ascii="Arial" w:hAnsi="Arial" w:cs="Arial"/>
          <w:b/>
          <w:color w:val="000000"/>
          <w:lang w:val="sr-Cyrl-CS"/>
        </w:rPr>
      </w:pPr>
      <w:r w:rsidRPr="0063311A">
        <w:rPr>
          <w:rFonts w:ascii="Arial" w:hAnsi="Arial" w:cs="Arial"/>
          <w:b/>
          <w:color w:val="000000"/>
          <w:lang w:val="sr-Cyrl-CS"/>
        </w:rPr>
        <w:t xml:space="preserve">ВРСТА, ТЕХНИЧКЕ КАРАКТЕРИСТИКЕ, КВАЛИТЕТ, КОЛИЧИНА И ОПИС УСЛУГЕ, </w:t>
      </w:r>
    </w:p>
    <w:p w:rsidR="0097280F" w:rsidRPr="0097280F" w:rsidRDefault="0097280F" w:rsidP="0097280F">
      <w:pPr>
        <w:jc w:val="center"/>
        <w:rPr>
          <w:rFonts w:ascii="Arial" w:hAnsi="Arial" w:cs="Arial"/>
          <w:b/>
          <w:color w:val="000000"/>
          <w:lang w:val="sr-Cyrl-CS"/>
        </w:rPr>
      </w:pPr>
      <w:r w:rsidRPr="0063311A">
        <w:rPr>
          <w:rFonts w:ascii="Arial" w:hAnsi="Arial" w:cs="Arial"/>
          <w:b/>
          <w:color w:val="000000"/>
          <w:lang w:val="sr-Cyrl-CS"/>
        </w:rPr>
        <w:t>РОК ИЗВРШЕЊА, МЕСТО ИЗВРШЕЊА</w:t>
      </w:r>
    </w:p>
    <w:p w:rsidR="00AC5D09" w:rsidRPr="006D52C5" w:rsidRDefault="00AC5D09" w:rsidP="006D52C5">
      <w:pPr>
        <w:rPr>
          <w:rFonts w:ascii="Arial Narrow" w:hAnsi="Arial Narrow"/>
          <w:color w:val="000000"/>
          <w:sz w:val="28"/>
          <w:szCs w:val="28"/>
          <w:lang w:val="sr-Cyrl-CS"/>
        </w:rPr>
      </w:pPr>
    </w:p>
    <w:p w:rsidR="00AC5D09" w:rsidRPr="00817059" w:rsidRDefault="00AC5D09" w:rsidP="00AC5D09">
      <w:pPr>
        <w:jc w:val="center"/>
        <w:rPr>
          <w:rFonts w:ascii="Arial Narrow" w:hAnsi="Arial Narrow"/>
          <w:color w:val="000000"/>
          <w:sz w:val="28"/>
          <w:szCs w:val="28"/>
          <w:lang w:val="sr-Latn-CS"/>
        </w:rPr>
      </w:pPr>
      <w:r w:rsidRPr="00817059">
        <w:rPr>
          <w:rFonts w:ascii="Arial Narrow" w:hAnsi="Arial Narrow"/>
          <w:color w:val="000000"/>
          <w:sz w:val="28"/>
          <w:szCs w:val="28"/>
          <w:lang w:val="sr-Latn-CS"/>
        </w:rPr>
        <w:t>PREDMER  I  PREDRAČUN RADOVA</w:t>
      </w:r>
    </w:p>
    <w:p w:rsidR="00AC5D09" w:rsidRPr="00817059" w:rsidRDefault="00AC5D09" w:rsidP="00AC5D09">
      <w:pPr>
        <w:jc w:val="center"/>
        <w:rPr>
          <w:rFonts w:ascii="Arial Narrow" w:hAnsi="Arial Narrow"/>
          <w:color w:val="000000"/>
          <w:sz w:val="28"/>
          <w:szCs w:val="28"/>
          <w:lang w:val="sr-Latn-CS"/>
        </w:rPr>
      </w:pPr>
      <w:r w:rsidRPr="00817059">
        <w:rPr>
          <w:rFonts w:ascii="Arial Narrow" w:hAnsi="Arial Narrow"/>
          <w:color w:val="000000"/>
          <w:sz w:val="28"/>
          <w:szCs w:val="28"/>
          <w:lang w:val="sr-Latn-CS"/>
        </w:rPr>
        <w:t>REKONSTRUKCIJA SERVER SOBE</w:t>
      </w:r>
    </w:p>
    <w:p w:rsidR="00AC5D09" w:rsidRPr="00817059" w:rsidRDefault="00AC5D09" w:rsidP="00AC5D09">
      <w:pPr>
        <w:rPr>
          <w:rFonts w:ascii="Arial Narrow" w:hAnsi="Arial Narrow"/>
          <w:b/>
          <w:color w:val="000000"/>
          <w:sz w:val="28"/>
          <w:szCs w:val="28"/>
          <w:lang w:val="sr-Latn-CS"/>
        </w:rPr>
      </w:pPr>
    </w:p>
    <w:p w:rsidR="00AC5D09" w:rsidRPr="00817059" w:rsidRDefault="00AC5D09" w:rsidP="00AC5D09">
      <w:pPr>
        <w:rPr>
          <w:rFonts w:ascii="Arial Narrow" w:hAnsi="Arial Narrow"/>
          <w:b/>
          <w:color w:val="000000"/>
          <w:sz w:val="28"/>
          <w:szCs w:val="28"/>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I</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PRIPREMNI  RADOVI</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Obezbeđenje ulaza u prostoriju, od nepoželjnih posetilaca. Obezbeđenje izvesti tablom za upozorenje na radove, trakama i fizičkom preprekom</w:t>
            </w:r>
            <w:r>
              <w:rPr>
                <w:rFonts w:ascii="Arial Narrow" w:hAnsi="Arial Narrow"/>
                <w:color w:val="000000"/>
              </w:rPr>
              <w:t>. Cenom je obuhvaćen materijal i rad.</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paušalno</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paušal</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PRIPREMNI  RADOVI</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Pr="00817059" w:rsidRDefault="00AC5D09" w:rsidP="00AC5D09">
      <w:pPr>
        <w:rPr>
          <w:rFonts w:ascii="Arial Narrow" w:hAnsi="Arial Narrow"/>
          <w:b/>
          <w:color w:val="000000"/>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II</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RADOVI  NA  RUŠENJU</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Demontaža kompletne postojeće staklene pregrade u ramu od aluminijumskih profila dimenzija 13</w:t>
            </w:r>
            <w:proofErr w:type="gramStart"/>
            <w:r w:rsidRPr="00817059">
              <w:rPr>
                <w:rFonts w:ascii="Arial Narrow" w:hAnsi="Arial Narrow"/>
                <w:color w:val="000000"/>
              </w:rPr>
              <w:t>,00x3,05</w:t>
            </w:r>
            <w:proofErr w:type="gramEnd"/>
            <w:r w:rsidRPr="00817059">
              <w:rPr>
                <w:rFonts w:ascii="Arial Narrow" w:hAnsi="Arial Narrow"/>
                <w:color w:val="000000"/>
              </w:rPr>
              <w: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Pregrada je rađena iz delova pa je potrebna pažljiva demontaža, da ne bi došlo do oštećenja. Donji deo pregrade je panel, dok je gornji zastakljen. Delove pregrade deponovati na mesto koje odredi investitor ili odneti na gradsku deponiju</w:t>
            </w:r>
            <w:r>
              <w:rPr>
                <w:rFonts w:ascii="Arial Narrow" w:hAnsi="Arial Narrow"/>
                <w:color w:val="000000"/>
              </w:rPr>
              <w:t>.Cenom je obuhvaćen rad, radna skela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39,65</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2</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Demontaža postojeće staklene pregrade u ramu od aluminijumskih profila sa vratima. Pregrada se nalazi u hodniku dimenzija 3</w:t>
            </w:r>
            <w:proofErr w:type="gramStart"/>
            <w:r w:rsidRPr="00817059">
              <w:rPr>
                <w:rFonts w:ascii="Arial Narrow" w:hAnsi="Arial Narrow"/>
                <w:color w:val="000000"/>
              </w:rPr>
              <w:t>,05x5,00</w:t>
            </w:r>
            <w:proofErr w:type="gramEnd"/>
            <w:r w:rsidRPr="00817059">
              <w:rPr>
                <w:rFonts w:ascii="Arial Narrow" w:hAnsi="Arial Narrow"/>
                <w:color w:val="000000"/>
              </w:rPr>
              <w:t>, kao vrata na sanitarnom čvoru dimenzija 1,10x2,30, koja je potrebno takođe demontirati. Pregradu i vrata deponovati na mesto koje odredi investitor ili odneti na gradsku deponiju</w:t>
            </w:r>
            <w:r>
              <w:rPr>
                <w:rFonts w:ascii="Arial Narrow" w:hAnsi="Arial Narrow"/>
                <w:color w:val="000000"/>
              </w:rPr>
              <w:t>. Cenom je obuhvaćen rad, radna skela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17,78</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3</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Demontaža kompletne postojeće staklene pregrade u ramu od aluminijumskih profila dimenzija 2</w:t>
            </w:r>
            <w:proofErr w:type="gramStart"/>
            <w:r w:rsidRPr="00817059">
              <w:rPr>
                <w:rFonts w:ascii="Arial Narrow" w:hAnsi="Arial Narrow"/>
                <w:color w:val="000000"/>
              </w:rPr>
              <w:t>,60x2,65</w:t>
            </w:r>
            <w:proofErr w:type="gramEnd"/>
            <w:r w:rsidRPr="00817059">
              <w:rPr>
                <w:rFonts w:ascii="Arial Narrow" w:hAnsi="Arial Narrow"/>
                <w:color w:val="000000"/>
              </w:rPr>
              <w:t xml:space="preserve">. Pregrada je rađena iz delova pa je potrebna pažljiva demontaža, da ne bi došlo do oštećenja. Donji deo pregrade je panel, dok je gornji zastakljen. Pregrada se nalazi između hodnika i serverske sobe. Delove </w:t>
            </w:r>
            <w:r w:rsidRPr="00817059">
              <w:rPr>
                <w:rFonts w:ascii="Arial Narrow" w:hAnsi="Arial Narrow"/>
                <w:color w:val="000000"/>
              </w:rPr>
              <w:lastRenderedPageBreak/>
              <w:t>pregrade deponovati na mesto koje odredi investitor ili odneti na gradsku deponiju</w:t>
            </w:r>
            <w:r>
              <w:rPr>
                <w:rFonts w:ascii="Arial Narrow" w:hAnsi="Arial Narrow"/>
                <w:color w:val="000000"/>
              </w:rPr>
              <w:t>. Cenom je obuhvaćen rad, radna skela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lastRenderedPageBreak/>
              <w:t>m²</w:t>
            </w:r>
          </w:p>
        </w:tc>
        <w:tc>
          <w:tcPr>
            <w:tcW w:w="1350" w:type="dxa"/>
            <w:vAlign w:val="bottom"/>
          </w:tcPr>
          <w:p w:rsidR="00AC5D09" w:rsidRPr="00817059" w:rsidRDefault="00AC5D09" w:rsidP="00AC5D09">
            <w:pPr>
              <w:jc w:val="center"/>
              <w:rPr>
                <w:rFonts w:ascii="Arial Narrow" w:hAnsi="Arial Narrow"/>
                <w:color w:val="000000"/>
              </w:rPr>
            </w:pPr>
            <w:r>
              <w:rPr>
                <w:rFonts w:ascii="Arial Narrow" w:hAnsi="Arial Narrow"/>
                <w:color w:val="000000"/>
              </w:rPr>
              <w:t>7,93</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4</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Rušenje pregradnog zida od opeke d=12 cm, dimenzija 3</w:t>
            </w:r>
            <w:proofErr w:type="gramStart"/>
            <w:r w:rsidRPr="00817059">
              <w:rPr>
                <w:rFonts w:ascii="Arial Narrow" w:hAnsi="Arial Narrow"/>
                <w:color w:val="000000"/>
              </w:rPr>
              <w:t>,05x6,00</w:t>
            </w:r>
            <w:proofErr w:type="gramEnd"/>
            <w:r w:rsidRPr="00817059">
              <w:rPr>
                <w:rFonts w:ascii="Arial Narrow" w:hAnsi="Arial Narrow"/>
                <w:color w:val="000000"/>
              </w:rPr>
              <w:t xml:space="preserve">. Rušenje zida izvesti zajedno sa serklažom i svim oblogama. Šut prikupiti, izneti utovariti na kamion </w:t>
            </w:r>
            <w:proofErr w:type="gramStart"/>
            <w:r w:rsidRPr="00817059">
              <w:rPr>
                <w:rFonts w:ascii="Arial Narrow" w:hAnsi="Arial Narrow"/>
                <w:color w:val="000000"/>
              </w:rPr>
              <w:t>i  odvesti</w:t>
            </w:r>
            <w:proofErr w:type="gramEnd"/>
            <w:r w:rsidRPr="00817059">
              <w:rPr>
                <w:rFonts w:ascii="Arial Narrow" w:hAnsi="Arial Narrow"/>
                <w:color w:val="000000"/>
              </w:rPr>
              <w:t xml:space="preserve"> na gradsku deponiju. Cenom je obuhvaćen rad</w:t>
            </w:r>
            <w:r>
              <w:rPr>
                <w:rFonts w:ascii="Arial Narrow" w:hAnsi="Arial Narrow"/>
                <w:color w:val="000000"/>
              </w:rPr>
              <w:t>, radna skela</w:t>
            </w:r>
            <w:r w:rsidRPr="00817059">
              <w:rPr>
                <w:rFonts w:ascii="Arial Narrow" w:hAnsi="Arial Narrow"/>
                <w:color w:val="000000"/>
              </w:rPr>
              <w:t xml:space="preserve">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18,30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5</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 xml:space="preserve">Obijanje zidnih keramičkih pločica postavljenih na sloju cementnog maltera. Obiti pločice zajedno sa cementnim malterom i očistiti površinu postoječih opeka. Šut prikupiti, izneti utovariti na kamion </w:t>
            </w:r>
            <w:proofErr w:type="gramStart"/>
            <w:r w:rsidRPr="00817059">
              <w:rPr>
                <w:rFonts w:ascii="Arial Narrow" w:hAnsi="Arial Narrow"/>
                <w:color w:val="000000"/>
              </w:rPr>
              <w:t>i  odvesti</w:t>
            </w:r>
            <w:proofErr w:type="gramEnd"/>
            <w:r w:rsidRPr="00817059">
              <w:rPr>
                <w:rFonts w:ascii="Arial Narrow" w:hAnsi="Arial Narrow"/>
                <w:color w:val="000000"/>
              </w:rPr>
              <w:t xml:space="preserve"> na gradsku deponiju. Cenom je obuhvaćen rad, radna skela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23,00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6</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Obijanje poda od keramičkih pločica postavljenih na sloju cementnog maltera. Obiti pločice zajedno sa cementnom košuljicom</w:t>
            </w:r>
            <w:proofErr w:type="gramStart"/>
            <w:r w:rsidRPr="00817059">
              <w:rPr>
                <w:rFonts w:ascii="Arial Narrow" w:hAnsi="Arial Narrow"/>
                <w:color w:val="000000"/>
              </w:rPr>
              <w:t>,do</w:t>
            </w:r>
            <w:proofErr w:type="gramEnd"/>
            <w:r w:rsidRPr="00817059">
              <w:rPr>
                <w:rFonts w:ascii="Arial Narrow" w:hAnsi="Arial Narrow"/>
                <w:color w:val="000000"/>
              </w:rPr>
              <w:t xml:space="preserve"> sloja hidroizolacije. Šut prikupiti, izneti utovariti na kamion </w:t>
            </w:r>
            <w:proofErr w:type="gramStart"/>
            <w:r w:rsidRPr="00817059">
              <w:rPr>
                <w:rFonts w:ascii="Arial Narrow" w:hAnsi="Arial Narrow"/>
                <w:color w:val="000000"/>
              </w:rPr>
              <w:t>i  odvesti</w:t>
            </w:r>
            <w:proofErr w:type="gramEnd"/>
            <w:r w:rsidRPr="00817059">
              <w:rPr>
                <w:rFonts w:ascii="Arial Narrow" w:hAnsi="Arial Narrow"/>
                <w:color w:val="000000"/>
              </w:rPr>
              <w:t xml:space="preserve"> na gradsku deponiju. Cenom je obuhvaćen rad i transport.                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4,00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7</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Izvršiti demontažu svih postojećih sanitarnih uređaja. Demontirani materijal prikupiti, utovariti u kamion i odneti na gradsku deponiju. Cenom je obuhvaćen rad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paušalno</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paušal</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8</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Izvržiti demontažu vodovodne mreže u mokrim čvorovima. Obzirom da se mokri čvor kompletno rekonstruiše potrebno je izvršiti identifikovanje, kompletnu demontažu vodovodne mreže u tom mokrom čvoru i odvoz na deponiju. Postojeća vodovodna mreža je od pocinkovanih cevi i fazonskih komada. Demontirani materijal prikupiti, izneti, utovariti u kamion i odneti na gradsku de</w:t>
            </w:r>
            <w:r>
              <w:rPr>
                <w:rFonts w:ascii="Arial Narrow" w:hAnsi="Arial Narrow"/>
                <w:color w:val="000000"/>
              </w:rPr>
              <w:t xml:space="preserve">poniju. Cenom je obuhvaćen rad </w:t>
            </w:r>
            <w:r w:rsidRPr="00817059">
              <w:rPr>
                <w:rFonts w:ascii="Arial Narrow" w:hAnsi="Arial Narrow"/>
                <w:color w:val="000000"/>
              </w:rPr>
              <w:t>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m¹</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m¹</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125,00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9</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Izvršiti demontažu kanalizacione mreže. Obzirom da se mokri čvor kompletno rekonstruiše potrebno je izvršiti identifikovanje i kompletnu demontažu kanalizacione mreže u mokrom čvoru. Demontirani materijal prikupiti, izneti, utovariti u kamion i odneti na gradsku de</w:t>
            </w:r>
            <w:r>
              <w:rPr>
                <w:rFonts w:ascii="Arial Narrow" w:hAnsi="Arial Narrow"/>
                <w:color w:val="000000"/>
              </w:rPr>
              <w:t xml:space="preserve">poniju. Cenom je obuhvaćen rad </w:t>
            </w:r>
            <w:r w:rsidRPr="00817059">
              <w:rPr>
                <w:rFonts w:ascii="Arial Narrow" w:hAnsi="Arial Narrow"/>
                <w:color w:val="000000"/>
              </w:rPr>
              <w:t>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m¹</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m¹</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3,50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10</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 xml:space="preserve">Demontaža postojeće elektro instalacije.  Šut prikupiti, izneti, utovariti u kamion </w:t>
            </w:r>
            <w:proofErr w:type="gramStart"/>
            <w:r w:rsidRPr="00817059">
              <w:rPr>
                <w:rFonts w:ascii="Arial Narrow" w:hAnsi="Arial Narrow"/>
                <w:color w:val="000000"/>
              </w:rPr>
              <w:t>i  odvesti</w:t>
            </w:r>
            <w:proofErr w:type="gramEnd"/>
            <w:r w:rsidRPr="00817059">
              <w:rPr>
                <w:rFonts w:ascii="Arial Narrow" w:hAnsi="Arial Narrow"/>
                <w:color w:val="000000"/>
              </w:rPr>
              <w:t xml:space="preserve"> na gradsku deponiju. Cenom je obuhvaćen rad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paušalno</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paušal</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11</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 xml:space="preserve">Demontaža postojeće drvene maske sa plafona i stubova, koja služi za maskiranje postojeće elektro </w:t>
            </w:r>
            <w:r w:rsidRPr="00817059">
              <w:rPr>
                <w:rFonts w:ascii="Arial Narrow" w:hAnsi="Arial Narrow"/>
                <w:color w:val="000000"/>
              </w:rPr>
              <w:lastRenderedPageBreak/>
              <w:t>instalacije. Demontirani materijal prikupiti, izneti, utovariti u kamion i odneti na gradsku deponiju. Cenom je obuhvaćen rad, radna skela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paušalno</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lastRenderedPageBreak/>
              <w:t>paušal</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12</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Demontaža postojećih podova od laminatne obloge. Demontirani materijal prikupiti, izneti, utovariti u kamion i odneti na gradsku deponiju. Cenom je obuhvaćen rad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78,00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13</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Demontaža postojeće zaštitne čelične rešetke sa prozora dimenzija 1</w:t>
            </w:r>
            <w:proofErr w:type="gramStart"/>
            <w:r w:rsidRPr="00817059">
              <w:rPr>
                <w:rFonts w:ascii="Arial Narrow" w:hAnsi="Arial Narrow"/>
                <w:color w:val="000000"/>
              </w:rPr>
              <w:t>,40x2,00</w:t>
            </w:r>
            <w:proofErr w:type="gramEnd"/>
            <w:r w:rsidRPr="00817059">
              <w:rPr>
                <w:rFonts w:ascii="Arial Narrow" w:hAnsi="Arial Narrow"/>
                <w:color w:val="000000"/>
              </w:rPr>
              <w:t xml:space="preserve">, prostorije sa serverom. </w:t>
            </w:r>
            <w:proofErr w:type="gramStart"/>
            <w:r w:rsidRPr="00817059">
              <w:rPr>
                <w:rFonts w:ascii="Arial Narrow" w:hAnsi="Arial Narrow"/>
                <w:color w:val="000000"/>
              </w:rPr>
              <w:t>Rešetku  izneti</w:t>
            </w:r>
            <w:proofErr w:type="gramEnd"/>
            <w:r w:rsidRPr="00817059">
              <w:rPr>
                <w:rFonts w:ascii="Arial Narrow" w:hAnsi="Arial Narrow"/>
                <w:color w:val="000000"/>
              </w:rPr>
              <w:t>, utovariti na kamion i odvesti na gradsku deponiju. Cenom je obuhvaćen rad, radna skela i transport.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komadu</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kom</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RADOVI  NA  RUŠENJU</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p>
    <w:tbl>
      <w:tblPr>
        <w:tblW w:w="11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978"/>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978"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III</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ZANATSKI  RADOVI</w:t>
            </w:r>
          </w:p>
        </w:tc>
        <w:tc>
          <w:tcPr>
            <w:tcW w:w="1978"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 xml:space="preserve">Nabavka materijala, transport, izrada i ugradnja pregrada od eloksiranih aluminijumskih profila sa termo prekidom i staklenom ispunom od termopan stakla 4-16-4. Podela i raspored panela po ugledu na postojeću podelu i raspored, širina </w:t>
            </w:r>
            <w:r>
              <w:rPr>
                <w:rFonts w:ascii="Arial Narrow" w:hAnsi="Arial Narrow"/>
                <w:color w:val="000000"/>
              </w:rPr>
              <w:t xml:space="preserve">jednog segmenta </w:t>
            </w:r>
            <w:r w:rsidRPr="00817059">
              <w:rPr>
                <w:rFonts w:ascii="Arial Narrow" w:hAnsi="Arial Narrow"/>
                <w:color w:val="000000"/>
              </w:rPr>
              <w:t xml:space="preserve">ne sme biti </w:t>
            </w:r>
            <w:proofErr w:type="gramStart"/>
            <w:r w:rsidRPr="00817059">
              <w:rPr>
                <w:rFonts w:ascii="Arial Narrow" w:hAnsi="Arial Narrow"/>
                <w:color w:val="000000"/>
              </w:rPr>
              <w:t>veća  od</w:t>
            </w:r>
            <w:proofErr w:type="gramEnd"/>
            <w:r w:rsidRPr="00817059">
              <w:rPr>
                <w:rFonts w:ascii="Arial Narrow" w:hAnsi="Arial Narrow"/>
                <w:color w:val="000000"/>
              </w:rPr>
              <w:t xml:space="preserve"> 2,00 m¹. Cenom je obuhvaćen rad, sav neophodan prateći materijal i radna skela.</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42,00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978"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2</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Nabavka materijala, transport, izrada i ugradnja jednokrilnih vrata dimenzija 1</w:t>
            </w:r>
            <w:proofErr w:type="gramStart"/>
            <w:r w:rsidRPr="00817059">
              <w:rPr>
                <w:rFonts w:ascii="Arial Narrow" w:hAnsi="Arial Narrow"/>
                <w:color w:val="000000"/>
              </w:rPr>
              <w:t>,10x2,30</w:t>
            </w:r>
            <w:proofErr w:type="gramEnd"/>
            <w:r w:rsidRPr="00817059">
              <w:rPr>
                <w:rFonts w:ascii="Arial Narrow" w:hAnsi="Arial Narrow"/>
                <w:color w:val="000000"/>
              </w:rPr>
              <w:t xml:space="preserve"> od eloksiranih aluminijumskih profila sa termo prekidom, zastakljena termopan staklom 4-16-4 i termo ispunom 20 mm u donjem delu. Vrata imaju </w:t>
            </w:r>
            <w:r>
              <w:rPr>
                <w:rFonts w:ascii="Arial Narrow" w:hAnsi="Arial Narrow"/>
                <w:color w:val="000000"/>
              </w:rPr>
              <w:t xml:space="preserve">fiksno </w:t>
            </w:r>
            <w:r w:rsidRPr="00817059">
              <w:rPr>
                <w:rFonts w:ascii="Arial Narrow" w:hAnsi="Arial Narrow"/>
                <w:color w:val="000000"/>
              </w:rPr>
              <w:t>nadsvetlo zastakljeno termopan staklom 4-16-4. Vrata su snabdevena odgovarajućim okovom i bravom sa tri ključa.U cenu je uračunat rad i radna skela.</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komadu</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kom</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6,00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978"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ZANATSKI  RADOVI</w:t>
            </w:r>
          </w:p>
        </w:tc>
        <w:tc>
          <w:tcPr>
            <w:tcW w:w="1978"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Pr="0081705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IV</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ZIDARSKI  RADOVI</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 xml:space="preserve">Malterisanje zidova mokrog čvora cementnim malterom razmere 1:3 u dva sloja. Pre malterisanja površine očistiti i isprskati vementnim mlekom. Omalterisane površine moraju biti ravne bez preloma i </w:t>
            </w:r>
            <w:r w:rsidRPr="00817059">
              <w:rPr>
                <w:rFonts w:ascii="Arial Narrow" w:hAnsi="Arial Narrow"/>
                <w:color w:val="000000"/>
              </w:rPr>
              <w:lastRenderedPageBreak/>
              <w:t xml:space="preserve">talasa a ivice </w:t>
            </w:r>
            <w:proofErr w:type="gramStart"/>
            <w:r w:rsidRPr="00817059">
              <w:rPr>
                <w:rFonts w:ascii="Arial Narrow" w:hAnsi="Arial Narrow"/>
                <w:color w:val="000000"/>
              </w:rPr>
              <w:t>oštre  i</w:t>
            </w:r>
            <w:proofErr w:type="gramEnd"/>
            <w:r w:rsidRPr="00817059">
              <w:rPr>
                <w:rFonts w:ascii="Arial Narrow" w:hAnsi="Arial Narrow"/>
                <w:color w:val="000000"/>
              </w:rPr>
              <w:t xml:space="preserve"> prave. Cenom je obuhvaćen materijal, transport, radna skela i rad</w:t>
            </w:r>
            <w:r>
              <w:rPr>
                <w:rFonts w:ascii="Arial Narrow" w:hAnsi="Arial Narrow"/>
                <w:color w:val="000000"/>
              </w:rPr>
              <w:t>.</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lastRenderedPageBreak/>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23,00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2</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Malterisanje šliceva i</w:t>
            </w:r>
            <w:r>
              <w:rPr>
                <w:rFonts w:ascii="Arial Narrow" w:hAnsi="Arial Narrow"/>
                <w:color w:val="000000"/>
              </w:rPr>
              <w:t xml:space="preserve"> špaletni posle rušenja </w:t>
            </w:r>
            <w:proofErr w:type="gramStart"/>
            <w:r>
              <w:rPr>
                <w:rFonts w:ascii="Arial Narrow" w:hAnsi="Arial Narrow"/>
                <w:color w:val="000000"/>
              </w:rPr>
              <w:t>zidova  i</w:t>
            </w:r>
            <w:proofErr w:type="gramEnd"/>
            <w:r>
              <w:rPr>
                <w:rFonts w:ascii="Arial Narrow" w:hAnsi="Arial Narrow"/>
                <w:color w:val="000000"/>
              </w:rPr>
              <w:t xml:space="preserve"> polaganja instalacija. </w:t>
            </w:r>
            <w:r w:rsidRPr="00817059">
              <w:rPr>
                <w:rFonts w:ascii="Arial Narrow" w:hAnsi="Arial Narrow"/>
                <w:color w:val="000000"/>
              </w:rPr>
              <w:t>Pre malterisanja zidne površine nakvasiti vodom, naneti sloj maltera, spravljen sa prosejanim šljunkom "jedinicom". Na prosušeni prvi sloj naneti drugi spravljen sa sitnim peskom i fino ga isperdašiti uz kvašenje.  Omalterisane površine moraju biti ravne bez preloma i talasa, sastavi sa postojećim površinama ne smeju biti vidljivi. Cenom je obuhvaćen materijal, transport, rad i radna skela</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m¹</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m¹</w:t>
            </w:r>
          </w:p>
        </w:tc>
        <w:tc>
          <w:tcPr>
            <w:tcW w:w="1350" w:type="dxa"/>
            <w:vAlign w:val="bottom"/>
          </w:tcPr>
          <w:p w:rsidR="00AC5D09" w:rsidRPr="00817059" w:rsidRDefault="00AC5D09" w:rsidP="00AC5D09">
            <w:pPr>
              <w:jc w:val="center"/>
              <w:rPr>
                <w:rFonts w:ascii="Arial Narrow" w:hAnsi="Arial Narrow"/>
                <w:color w:val="000000"/>
              </w:rPr>
            </w:pPr>
            <w:r>
              <w:rPr>
                <w:rFonts w:ascii="Arial Narrow" w:hAnsi="Arial Narrow"/>
                <w:color w:val="000000"/>
              </w:rPr>
              <w:t>124</w:t>
            </w:r>
            <w:r w:rsidRPr="00817059">
              <w:rPr>
                <w:rFonts w:ascii="Arial Narrow" w:hAnsi="Arial Narrow"/>
                <w:color w:val="000000"/>
              </w:rPr>
              <w:t>,00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3</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 xml:space="preserve">Izravnavanje podova </w:t>
            </w:r>
            <w:r>
              <w:rPr>
                <w:rFonts w:ascii="Arial Narrow" w:hAnsi="Arial Narrow"/>
                <w:color w:val="000000"/>
              </w:rPr>
              <w:t>″</w:t>
            </w:r>
            <w:r w:rsidRPr="00817059">
              <w:rPr>
                <w:rFonts w:ascii="Arial Narrow" w:hAnsi="Arial Narrow"/>
                <w:color w:val="000000"/>
              </w:rPr>
              <w:t>OLMO</w:t>
            </w:r>
            <w:r>
              <w:rPr>
                <w:rFonts w:ascii="Arial Narrow" w:hAnsi="Arial Narrow"/>
                <w:color w:val="000000"/>
              </w:rPr>
              <w:t>″</w:t>
            </w:r>
            <w:r w:rsidRPr="00817059">
              <w:rPr>
                <w:rFonts w:ascii="Arial Narrow" w:hAnsi="Arial Narrow"/>
                <w:color w:val="000000"/>
              </w:rPr>
              <w:t xml:space="preserve"> masom "CN 69" </w:t>
            </w:r>
            <w:r>
              <w:rPr>
                <w:rFonts w:ascii="Arial Narrow" w:hAnsi="Arial Narrow"/>
                <w:color w:val="000000"/>
              </w:rPr>
              <w:t>u više slojeva po potrebi i uputstvu proizvođača sa tolerancijom ± 0</w:t>
            </w:r>
            <w:proofErr w:type="gramStart"/>
            <w:r>
              <w:rPr>
                <w:rFonts w:ascii="Arial Narrow" w:hAnsi="Arial Narrow"/>
                <w:color w:val="000000"/>
              </w:rPr>
              <w:t>,5</w:t>
            </w:r>
            <w:proofErr w:type="gramEnd"/>
            <w:r>
              <w:rPr>
                <w:rFonts w:ascii="Arial Narrow" w:hAnsi="Arial Narrow"/>
                <w:color w:val="000000"/>
              </w:rPr>
              <w:t xml:space="preserve"> cm, </w:t>
            </w:r>
            <w:r w:rsidRPr="00817059">
              <w:rPr>
                <w:rFonts w:ascii="Arial Narrow" w:hAnsi="Arial Narrow"/>
                <w:color w:val="000000"/>
              </w:rPr>
              <w:t>pre postavljanja laminatnog poda. Cenom je obuhvaćen materijal, transport i rad.</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bookmarkStart w:id="2" w:name="OLE_LINK1"/>
            <w:r w:rsidRPr="00817059">
              <w:rPr>
                <w:rFonts w:ascii="Arial Narrow" w:hAnsi="Arial Narrow"/>
                <w:color w:val="000000"/>
              </w:rPr>
              <w:t>m²</w:t>
            </w:r>
            <w:bookmarkEnd w:id="2"/>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81,00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ZIDARSKI  RADOVI</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Pr="00817059" w:rsidRDefault="00AC5D09" w:rsidP="00AC5D09">
      <w:pPr>
        <w:rPr>
          <w:rFonts w:ascii="Arial Narrow" w:hAnsi="Arial Narrow"/>
          <w:b/>
          <w:color w:val="000000"/>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V</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MOLERSKO FARBARSKI   RADOVI</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Obrada betonskih zidova, greda i stubova postavljenjem gips karton ploča d= 12</w:t>
            </w:r>
            <w:proofErr w:type="gramStart"/>
            <w:r w:rsidRPr="00817059">
              <w:rPr>
                <w:rFonts w:ascii="Arial Narrow" w:hAnsi="Arial Narrow"/>
                <w:color w:val="000000"/>
              </w:rPr>
              <w:t>,5</w:t>
            </w:r>
            <w:proofErr w:type="gramEnd"/>
            <w:r w:rsidRPr="00817059">
              <w:rPr>
                <w:rFonts w:ascii="Arial Narrow" w:hAnsi="Arial Narrow"/>
                <w:color w:val="000000"/>
              </w:rPr>
              <w:t xml:space="preserve"> mm sa postavljanjem ugaonih aluminijumskih lajsni</w:t>
            </w:r>
            <w:r>
              <w:rPr>
                <w:rFonts w:ascii="Arial Narrow" w:hAnsi="Arial Narrow"/>
                <w:color w:val="000000"/>
              </w:rPr>
              <w:t xml:space="preserve"> i bandažiranjem slojeva</w:t>
            </w:r>
            <w:r w:rsidRPr="00817059">
              <w:rPr>
                <w:rFonts w:ascii="Arial Narrow" w:hAnsi="Arial Narrow"/>
                <w:color w:val="000000"/>
              </w:rPr>
              <w:t>. U cenu je uračunat materijal, transport, rad i radna skela</w:t>
            </w: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 xml:space="preserve"> 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50,00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2</w:t>
            </w:r>
          </w:p>
        </w:tc>
        <w:tc>
          <w:tcPr>
            <w:tcW w:w="4934" w:type="dxa"/>
          </w:tcPr>
          <w:p w:rsidR="00AC5D09" w:rsidRDefault="00AC5D09" w:rsidP="00AC5D09">
            <w:pPr>
              <w:tabs>
                <w:tab w:val="left" w:pos="1380"/>
                <w:tab w:val="center" w:pos="2142"/>
              </w:tabs>
              <w:rPr>
                <w:rFonts w:ascii="Arial Narrow" w:hAnsi="Arial Narrow"/>
                <w:color w:val="000000"/>
              </w:rPr>
            </w:pPr>
            <w:r>
              <w:rPr>
                <w:rFonts w:ascii="Arial Narrow" w:hAnsi="Arial Narrow"/>
                <w:color w:val="000000"/>
              </w:rPr>
              <w:t>Oblaganje lepljenjem unutrašnjih površina spoljnih zidova od fasadne opeke termo izolacijom ″STYRODUR″ 2 cm, ″DOW″, ravni, 31 gr. Cenom je obuhvaćen rad, radna skela i transport.</w:t>
            </w:r>
          </w:p>
          <w:p w:rsidR="00AC5D09" w:rsidRPr="00817059" w:rsidRDefault="00AC5D09" w:rsidP="00AC5D09">
            <w:pPr>
              <w:tabs>
                <w:tab w:val="left" w:pos="1380"/>
                <w:tab w:val="center" w:pos="2142"/>
              </w:tabs>
              <w:rPr>
                <w:rFonts w:ascii="Arial Narrow" w:hAnsi="Arial Narrow"/>
                <w:color w:val="000000"/>
              </w:rPr>
            </w:pPr>
            <w:r>
              <w:rPr>
                <w:rFonts w:ascii="Arial Narrow" w:hAnsi="Arial Narrow"/>
                <w:color w:val="000000"/>
              </w:rPr>
              <w:t>Obračun po m</w:t>
            </w:r>
            <w:r w:rsidRPr="00817059">
              <w:rPr>
                <w:rFonts w:ascii="Arial Narrow" w:hAnsi="Arial Narrow"/>
                <w:color w:val="000000"/>
              </w:rPr>
              <w:t>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Pr>
                <w:rFonts w:ascii="Arial Narrow" w:hAnsi="Arial Narrow"/>
                <w:color w:val="000000"/>
              </w:rPr>
              <w:t>38,00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3</w:t>
            </w:r>
          </w:p>
        </w:tc>
        <w:tc>
          <w:tcPr>
            <w:tcW w:w="4934" w:type="dxa"/>
          </w:tcPr>
          <w:p w:rsidR="00AC5D09" w:rsidRDefault="00AC5D09" w:rsidP="00AC5D09">
            <w:pPr>
              <w:tabs>
                <w:tab w:val="left" w:pos="1380"/>
                <w:tab w:val="center" w:pos="2142"/>
              </w:tabs>
              <w:rPr>
                <w:rFonts w:ascii="Arial Narrow" w:hAnsi="Arial Narrow"/>
                <w:color w:val="000000"/>
              </w:rPr>
            </w:pPr>
            <w:r>
              <w:rPr>
                <w:rFonts w:ascii="Arial Narrow" w:hAnsi="Arial Narrow"/>
                <w:color w:val="000000"/>
              </w:rPr>
              <w:t>Obrada površina obloženih ″STYRODUROM″, građevinskim lepkom u dva sloja i odgovarajućom mrežicom sa izravnavanjem. Cenom je obuhvaćen rad, radna skela i transport.</w:t>
            </w:r>
          </w:p>
          <w:p w:rsidR="00AC5D09" w:rsidRPr="00817059" w:rsidRDefault="00AC5D09" w:rsidP="00AC5D09">
            <w:pPr>
              <w:tabs>
                <w:tab w:val="left" w:pos="1380"/>
                <w:tab w:val="center" w:pos="2142"/>
              </w:tabs>
              <w:rPr>
                <w:rFonts w:ascii="Arial Narrow" w:hAnsi="Arial Narrow"/>
                <w:color w:val="000000"/>
              </w:rPr>
            </w:pPr>
            <w:r>
              <w:rPr>
                <w:rFonts w:ascii="Arial Narrow" w:hAnsi="Arial Narrow"/>
                <w:color w:val="000000"/>
              </w:rPr>
              <w:t>Obračun po m</w:t>
            </w:r>
            <w:r w:rsidRPr="00817059">
              <w:rPr>
                <w:rFonts w:ascii="Arial Narrow" w:hAnsi="Arial Narrow"/>
                <w:color w:val="000000"/>
              </w:rPr>
              <w:t>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Pr>
                <w:rFonts w:ascii="Arial Narrow" w:hAnsi="Arial Narrow"/>
                <w:color w:val="000000"/>
              </w:rPr>
              <w:t>38,00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Pr>
                <w:rFonts w:ascii="Arial Narrow" w:hAnsi="Arial Narrow"/>
                <w:color w:val="000000"/>
              </w:rPr>
              <w:t>4</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Gletovanje postojećih zidova i plafona, emulzionim kitom. Sve površine ostrugati i oprati, a zatim obrusiti, očistiti i izvršizi impregnaciju. Pregledati i kitovati manja oštećenja i pukotine. Kitovati i gletovati emulzionim kitom prvi put. Sve površine fino prebrusiti pa kitovati i gletovati emulzionim kitom drugi put. Cenom je obuhvaćen materijal,</w:t>
            </w:r>
            <w:r>
              <w:rPr>
                <w:rFonts w:ascii="Arial Narrow" w:hAnsi="Arial Narrow"/>
                <w:color w:val="000000"/>
              </w:rPr>
              <w:t xml:space="preserve"> transport, radna skela i rad.            </w:t>
            </w:r>
            <w:r w:rsidRPr="00817059">
              <w:rPr>
                <w:rFonts w:ascii="Arial Narrow" w:hAnsi="Arial Narrow"/>
                <w:color w:val="000000"/>
              </w:rPr>
              <w:t>Obračun po m²</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Pr>
                <w:rFonts w:ascii="Arial Narrow" w:hAnsi="Arial Narrow"/>
                <w:color w:val="000000"/>
              </w:rPr>
              <w:t>300</w:t>
            </w:r>
            <w:r w:rsidRPr="00817059">
              <w:rPr>
                <w:rFonts w:ascii="Arial Narrow" w:hAnsi="Arial Narrow"/>
                <w:color w:val="000000"/>
              </w:rPr>
              <w:t>,00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Pr>
                <w:rFonts w:ascii="Arial Narrow" w:hAnsi="Arial Narrow"/>
                <w:color w:val="000000"/>
              </w:rPr>
              <w:t>5</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Bojenje zidova i plafona poludisperzionom bojom u dva sloja u tonu po izboru projektanta. Zidove i plafone prethodno pripremiti. Cenom je obuhvaćen </w:t>
            </w:r>
            <w:r w:rsidRPr="00817059">
              <w:rPr>
                <w:rFonts w:ascii="Arial Narrow" w:hAnsi="Arial Narrow"/>
                <w:color w:val="000000"/>
              </w:rPr>
              <w:lastRenderedPageBreak/>
              <w:t xml:space="preserve">materijal, transport, radna skela i rad. </w:t>
            </w:r>
            <w:r>
              <w:rPr>
                <w:rFonts w:ascii="Arial Narrow" w:hAnsi="Arial Narrow"/>
                <w:color w:val="000000"/>
              </w:rPr>
              <w:t xml:space="preserve"> </w:t>
            </w:r>
            <w:r w:rsidRPr="00817059">
              <w:rPr>
                <w:rFonts w:ascii="Arial Narrow" w:hAnsi="Arial Narrow"/>
                <w:color w:val="000000"/>
              </w:rPr>
              <w:t>Obračun po m²</w:t>
            </w:r>
          </w:p>
        </w:tc>
        <w:tc>
          <w:tcPr>
            <w:tcW w:w="108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lastRenderedPageBreak/>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300,00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MOLERSKO FARBARSKI   RADOVI</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Pr="00817059" w:rsidRDefault="00AC5D09" w:rsidP="00AC5D09">
      <w:pPr>
        <w:rPr>
          <w:rFonts w:ascii="Arial Narrow" w:hAnsi="Arial Narrow"/>
          <w:b/>
          <w:color w:val="000000"/>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VI</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IZOLATERSKI   RADOVI</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Izrada hidroizolacije mokrog čvora preko postojeće izolacije. Hladni premaz bitulit "A" naneti četkom ili prskanjem, na temperaturi višoj od 10 stepeni. Varenje bitumenskih traka plamenikom sa otvorenim plamenom, razmekšavanjem bitumenske mase koja se lepi i slepljivanjem sopstvenom masom za podlogu. Traku zalepiti celom površinom, sa preklopima 10 cm, posebnu pažnju posvetiti varenju spojeva. Uz zidove podići izolaciju za 20 cm što ulazi u cenu. Hidroizolaciju izvesti od sledećih slojeva:</w:t>
            </w:r>
          </w:p>
          <w:p w:rsidR="00AC5D09" w:rsidRPr="00817059" w:rsidRDefault="00AC5D09" w:rsidP="00AC5D09">
            <w:pPr>
              <w:rPr>
                <w:rFonts w:ascii="Arial Narrow" w:hAnsi="Arial Narrow"/>
                <w:color w:val="000000"/>
              </w:rPr>
            </w:pPr>
            <w:r w:rsidRPr="00817059">
              <w:rPr>
                <w:rFonts w:ascii="Arial Narrow" w:hAnsi="Arial Narrow"/>
                <w:color w:val="000000"/>
              </w:rPr>
              <w:t>- Hladan premaz bitulitom  "A"</w:t>
            </w:r>
          </w:p>
          <w:p w:rsidR="00AC5D09" w:rsidRPr="00817059" w:rsidRDefault="00AC5D09" w:rsidP="00AC5D09">
            <w:pPr>
              <w:rPr>
                <w:rFonts w:ascii="Arial Narrow" w:hAnsi="Arial Narrow"/>
                <w:color w:val="000000"/>
              </w:rPr>
            </w:pPr>
            <w:r w:rsidRPr="00817059">
              <w:rPr>
                <w:rFonts w:ascii="Arial Narrow" w:hAnsi="Arial Narrow"/>
                <w:color w:val="000000"/>
              </w:rPr>
              <w:t>- Kondorfleks B4, varen za podlogu</w:t>
            </w:r>
          </w:p>
          <w:p w:rsidR="00AC5D09" w:rsidRPr="00817059" w:rsidRDefault="00AC5D09" w:rsidP="00AC5D09">
            <w:pPr>
              <w:rPr>
                <w:rFonts w:ascii="Arial Narrow" w:hAnsi="Arial Narrow"/>
                <w:color w:val="000000"/>
              </w:rPr>
            </w:pPr>
            <w:r w:rsidRPr="00817059">
              <w:rPr>
                <w:rFonts w:ascii="Arial Narrow" w:hAnsi="Arial Narrow"/>
                <w:color w:val="000000"/>
              </w:rPr>
              <w:t>- Dva sloja polietilenske folije</w:t>
            </w:r>
          </w:p>
          <w:p w:rsidR="00AC5D09" w:rsidRPr="00817059" w:rsidRDefault="00AC5D09" w:rsidP="00AC5D09">
            <w:pPr>
              <w:rPr>
                <w:rFonts w:ascii="Arial Narrow" w:hAnsi="Arial Narrow"/>
                <w:color w:val="000000"/>
              </w:rPr>
            </w:pPr>
            <w:r w:rsidRPr="00817059">
              <w:rPr>
                <w:rFonts w:ascii="Arial Narrow" w:hAnsi="Arial Narrow"/>
                <w:color w:val="000000"/>
              </w:rPr>
              <w:t>Cenom je obuhvaćen materijal, rad i transport.</w:t>
            </w:r>
          </w:p>
          <w:p w:rsidR="00AC5D09" w:rsidRPr="00817059" w:rsidRDefault="00AC5D09" w:rsidP="00AC5D09">
            <w:pPr>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6,20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Pr>
                <w:rFonts w:ascii="Arial Narrow" w:hAnsi="Arial Narrow"/>
                <w:color w:val="000000"/>
              </w:rPr>
              <w:t>2</w:t>
            </w:r>
          </w:p>
        </w:tc>
        <w:tc>
          <w:tcPr>
            <w:tcW w:w="4934" w:type="dxa"/>
          </w:tcPr>
          <w:p w:rsidR="00AC5D09" w:rsidRDefault="00AC5D09" w:rsidP="00AC5D09">
            <w:pPr>
              <w:rPr>
                <w:rFonts w:ascii="Arial Narrow" w:hAnsi="Arial Narrow"/>
                <w:color w:val="000000"/>
              </w:rPr>
            </w:pPr>
            <w:r>
              <w:rPr>
                <w:rFonts w:ascii="Arial Narrow" w:hAnsi="Arial Narrow"/>
                <w:color w:val="000000"/>
              </w:rPr>
              <w:t>Izrada hidroizolacije ravnog krova ″Aneks″ zgrade, preko postojeće hidroizolacije</w:t>
            </w:r>
          </w:p>
          <w:p w:rsidR="00AC5D09" w:rsidRDefault="00AC5D09" w:rsidP="00AC5D09">
            <w:pPr>
              <w:rPr>
                <w:rFonts w:ascii="Arial Narrow" w:hAnsi="Arial Narrow"/>
                <w:color w:val="000000"/>
              </w:rPr>
            </w:pPr>
            <w:r>
              <w:rPr>
                <w:rFonts w:ascii="Arial Narrow" w:hAnsi="Arial Narrow"/>
                <w:color w:val="000000"/>
              </w:rPr>
              <w:t>-  čišćenje postojećeg krova</w:t>
            </w:r>
          </w:p>
          <w:p w:rsidR="00AC5D09" w:rsidRDefault="00AC5D09" w:rsidP="00AC5D09">
            <w:pPr>
              <w:rPr>
                <w:rFonts w:ascii="Arial Narrow" w:hAnsi="Arial Narrow"/>
                <w:color w:val="000000"/>
              </w:rPr>
            </w:pPr>
            <w:r>
              <w:rPr>
                <w:rFonts w:ascii="Arial Narrow" w:hAnsi="Arial Narrow"/>
                <w:color w:val="000000"/>
              </w:rPr>
              <w:t xml:space="preserve">-  uklanjanje vode i sušenje od vlage postojeće   </w:t>
            </w:r>
          </w:p>
          <w:p w:rsidR="00AC5D09" w:rsidRDefault="00AC5D09" w:rsidP="00AC5D09">
            <w:pPr>
              <w:rPr>
                <w:rFonts w:ascii="Arial Narrow" w:hAnsi="Arial Narrow"/>
                <w:color w:val="000000"/>
              </w:rPr>
            </w:pPr>
            <w:r>
              <w:rPr>
                <w:rFonts w:ascii="Arial Narrow" w:hAnsi="Arial Narrow"/>
                <w:color w:val="000000"/>
              </w:rPr>
              <w:t xml:space="preserve">   Hidroizolacije</w:t>
            </w:r>
          </w:p>
          <w:p w:rsidR="00AC5D09" w:rsidRDefault="00AC5D09" w:rsidP="00AC5D09">
            <w:pPr>
              <w:rPr>
                <w:rFonts w:ascii="Arial Narrow" w:hAnsi="Arial Narrow"/>
                <w:color w:val="000000"/>
              </w:rPr>
            </w:pPr>
            <w:r>
              <w:rPr>
                <w:rFonts w:ascii="Arial Narrow" w:hAnsi="Arial Narrow"/>
                <w:color w:val="000000"/>
              </w:rPr>
              <w:t xml:space="preserve">-  sanacija postojeće bitumenske izolacije </w:t>
            </w:r>
          </w:p>
          <w:p w:rsidR="00AC5D09" w:rsidRDefault="00AC5D09" w:rsidP="00AC5D09">
            <w:pPr>
              <w:rPr>
                <w:rFonts w:ascii="Arial Narrow" w:hAnsi="Arial Narrow"/>
                <w:color w:val="000000"/>
              </w:rPr>
            </w:pPr>
            <w:r>
              <w:rPr>
                <w:rFonts w:ascii="Arial Narrow" w:hAnsi="Arial Narrow"/>
                <w:color w:val="000000"/>
              </w:rPr>
              <w:t xml:space="preserve">   poliuretanskom pastom sa prethodnim nanošenjem </w:t>
            </w:r>
          </w:p>
          <w:p w:rsidR="00AC5D09" w:rsidRDefault="00AC5D09" w:rsidP="00AC5D09">
            <w:pPr>
              <w:rPr>
                <w:rFonts w:ascii="Arial Narrow" w:hAnsi="Arial Narrow"/>
                <w:color w:val="000000"/>
              </w:rPr>
            </w:pPr>
            <w:r>
              <w:rPr>
                <w:rFonts w:ascii="Arial Narrow" w:hAnsi="Arial Narrow"/>
                <w:color w:val="000000"/>
              </w:rPr>
              <w:t xml:space="preserve">   Epoxiprimer -500</w:t>
            </w:r>
          </w:p>
          <w:p w:rsidR="00AC5D09" w:rsidRDefault="00AC5D09" w:rsidP="00AC5D09">
            <w:pPr>
              <w:rPr>
                <w:rFonts w:ascii="Arial Narrow" w:hAnsi="Arial Narrow"/>
                <w:color w:val="000000"/>
              </w:rPr>
            </w:pPr>
            <w:r>
              <w:rPr>
                <w:rFonts w:ascii="Arial Narrow" w:hAnsi="Arial Narrow"/>
                <w:color w:val="000000"/>
              </w:rPr>
              <w:t>-  nanošenje Epoxiprimer -500</w:t>
            </w:r>
          </w:p>
          <w:p w:rsidR="00AC5D09" w:rsidRDefault="00AC5D09" w:rsidP="00AC5D09">
            <w:pPr>
              <w:rPr>
                <w:rFonts w:ascii="Arial Narrow" w:hAnsi="Arial Narrow"/>
                <w:color w:val="000000"/>
              </w:rPr>
            </w:pPr>
            <w:r>
              <w:rPr>
                <w:rFonts w:ascii="Arial Narrow" w:hAnsi="Arial Narrow"/>
                <w:color w:val="000000"/>
              </w:rPr>
              <w:t xml:space="preserve">-  nanošenje u dva sloja poliuretanske tečne </w:t>
            </w:r>
          </w:p>
          <w:p w:rsidR="00AC5D09" w:rsidRDefault="00AC5D09" w:rsidP="00AC5D09">
            <w:pPr>
              <w:rPr>
                <w:rFonts w:ascii="Arial Narrow" w:hAnsi="Arial Narrow"/>
                <w:color w:val="000000"/>
              </w:rPr>
            </w:pPr>
            <w:r>
              <w:rPr>
                <w:rFonts w:ascii="Arial Narrow" w:hAnsi="Arial Narrow"/>
                <w:color w:val="000000"/>
              </w:rPr>
              <w:t xml:space="preserve">   membrane Isoflux-PU 500</w:t>
            </w:r>
          </w:p>
          <w:p w:rsidR="00AC5D09" w:rsidRDefault="00AC5D09" w:rsidP="00AC5D09">
            <w:pPr>
              <w:rPr>
                <w:rFonts w:ascii="Arial Narrow" w:hAnsi="Arial Narrow"/>
                <w:color w:val="000000"/>
              </w:rPr>
            </w:pPr>
            <w:r>
              <w:rPr>
                <w:rFonts w:ascii="Arial Narrow" w:hAnsi="Arial Narrow"/>
                <w:color w:val="000000"/>
              </w:rPr>
              <w:t xml:space="preserve">-  obrada oko prodora (ventilacioni otvor, slivnici) </w:t>
            </w:r>
          </w:p>
          <w:p w:rsidR="00AC5D09" w:rsidRDefault="00AC5D09" w:rsidP="00AC5D09">
            <w:pPr>
              <w:rPr>
                <w:rFonts w:ascii="Arial Narrow" w:hAnsi="Arial Narrow"/>
                <w:color w:val="000000"/>
              </w:rPr>
            </w:pPr>
            <w:r>
              <w:rPr>
                <w:rFonts w:ascii="Arial Narrow" w:hAnsi="Arial Narrow"/>
                <w:color w:val="000000"/>
              </w:rPr>
              <w:t xml:space="preserve">   poliuretanskom pastom</w:t>
            </w:r>
          </w:p>
          <w:p w:rsidR="00AC5D09" w:rsidRDefault="00AC5D09" w:rsidP="00AC5D09">
            <w:pPr>
              <w:rPr>
                <w:rFonts w:ascii="Arial Narrow" w:hAnsi="Arial Narrow"/>
                <w:color w:val="000000"/>
              </w:rPr>
            </w:pPr>
            <w:r>
              <w:rPr>
                <w:rFonts w:ascii="Arial Narrow" w:hAnsi="Arial Narrow"/>
                <w:color w:val="000000"/>
              </w:rPr>
              <w:t>Cenom je obuhvaćen materijal, rad i transport</w:t>
            </w:r>
          </w:p>
          <w:p w:rsidR="00AC5D09" w:rsidRPr="00817059" w:rsidRDefault="00AC5D09" w:rsidP="00AC5D09">
            <w:pPr>
              <w:rPr>
                <w:rFonts w:ascii="Arial Narrow" w:hAnsi="Arial Narrow"/>
                <w:color w:val="000000"/>
              </w:rPr>
            </w:pPr>
            <w:r>
              <w:rPr>
                <w:rFonts w:ascii="Arial Narrow" w:hAnsi="Arial Narrow"/>
                <w:color w:val="000000"/>
              </w:rPr>
              <w:t>Obračun po m²</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Pr>
                <w:rFonts w:ascii="Arial Narrow" w:hAnsi="Arial Narrow"/>
                <w:color w:val="000000"/>
              </w:rPr>
              <w:t>177,56</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Pr>
                <w:rFonts w:ascii="Arial Narrow" w:hAnsi="Arial Narrow"/>
                <w:color w:val="000000"/>
              </w:rPr>
              <w:t>3</w:t>
            </w:r>
          </w:p>
        </w:tc>
        <w:tc>
          <w:tcPr>
            <w:tcW w:w="4934" w:type="dxa"/>
          </w:tcPr>
          <w:p w:rsidR="00AC5D09" w:rsidRDefault="00AC5D09" w:rsidP="00AC5D09">
            <w:pPr>
              <w:rPr>
                <w:rFonts w:ascii="Arial Narrow" w:hAnsi="Arial Narrow"/>
                <w:color w:val="000000"/>
              </w:rPr>
            </w:pPr>
            <w:r>
              <w:rPr>
                <w:rFonts w:ascii="Arial Narrow" w:hAnsi="Arial Narrow"/>
                <w:color w:val="000000"/>
              </w:rPr>
              <w:t>Izrada hidroizolacije svetlarnika ″Aneks″ zgrade, preko postojeće hidroizolacije</w:t>
            </w:r>
          </w:p>
          <w:p w:rsidR="00AC5D09" w:rsidRDefault="00AC5D09" w:rsidP="00AC5D09">
            <w:pPr>
              <w:rPr>
                <w:rFonts w:ascii="Arial Narrow" w:hAnsi="Arial Narrow"/>
                <w:color w:val="000000"/>
              </w:rPr>
            </w:pPr>
            <w:r>
              <w:rPr>
                <w:rFonts w:ascii="Arial Narrow" w:hAnsi="Arial Narrow"/>
                <w:color w:val="000000"/>
              </w:rPr>
              <w:t xml:space="preserve">-  čišćenje svih površina sa uklanjanjem trošnih </w:t>
            </w:r>
          </w:p>
          <w:p w:rsidR="00AC5D09" w:rsidRDefault="00AC5D09" w:rsidP="00AC5D09">
            <w:pPr>
              <w:rPr>
                <w:rFonts w:ascii="Arial Narrow" w:hAnsi="Arial Narrow"/>
                <w:color w:val="000000"/>
              </w:rPr>
            </w:pPr>
            <w:r>
              <w:rPr>
                <w:rFonts w:ascii="Arial Narrow" w:hAnsi="Arial Narrow"/>
                <w:color w:val="000000"/>
              </w:rPr>
              <w:t xml:space="preserve">   delova postojeće izolacije</w:t>
            </w:r>
          </w:p>
          <w:p w:rsidR="00AC5D09" w:rsidRDefault="00AC5D09" w:rsidP="00AC5D09">
            <w:pPr>
              <w:rPr>
                <w:rFonts w:ascii="Arial Narrow" w:hAnsi="Arial Narrow"/>
                <w:color w:val="000000"/>
              </w:rPr>
            </w:pPr>
            <w:r>
              <w:rPr>
                <w:rFonts w:ascii="Arial Narrow" w:hAnsi="Arial Narrow"/>
                <w:color w:val="000000"/>
              </w:rPr>
              <w:t xml:space="preserve">-  sanacija postojeće bitumenske izolacije i staklenih </w:t>
            </w:r>
          </w:p>
          <w:p w:rsidR="00AC5D09" w:rsidRDefault="00AC5D09" w:rsidP="00AC5D09">
            <w:pPr>
              <w:rPr>
                <w:rFonts w:ascii="Arial Narrow" w:hAnsi="Arial Narrow"/>
                <w:color w:val="000000"/>
              </w:rPr>
            </w:pPr>
            <w:r>
              <w:rPr>
                <w:rFonts w:ascii="Arial Narrow" w:hAnsi="Arial Narrow"/>
                <w:color w:val="000000"/>
              </w:rPr>
              <w:t xml:space="preserve">   kupola na spojevima beton - staklo i staklo - </w:t>
            </w:r>
          </w:p>
          <w:p w:rsidR="00AC5D09" w:rsidRDefault="00AC5D09" w:rsidP="00AC5D09">
            <w:pPr>
              <w:rPr>
                <w:rFonts w:ascii="Arial Narrow" w:hAnsi="Arial Narrow"/>
                <w:color w:val="000000"/>
              </w:rPr>
            </w:pPr>
            <w:r>
              <w:rPr>
                <w:rFonts w:ascii="Arial Narrow" w:hAnsi="Arial Narrow"/>
                <w:color w:val="000000"/>
              </w:rPr>
              <w:t xml:space="preserve">   metalne lajsne kao naprslih delova staklenih kupola </w:t>
            </w:r>
          </w:p>
          <w:p w:rsidR="00AC5D09" w:rsidRDefault="00AC5D09" w:rsidP="00AC5D09">
            <w:pPr>
              <w:rPr>
                <w:rFonts w:ascii="Arial Narrow" w:hAnsi="Arial Narrow"/>
                <w:color w:val="000000"/>
              </w:rPr>
            </w:pPr>
            <w:r>
              <w:rPr>
                <w:rFonts w:ascii="Arial Narrow" w:hAnsi="Arial Narrow"/>
                <w:color w:val="000000"/>
              </w:rPr>
              <w:t xml:space="preserve">   poliuretanskom pastom sa prethodnim nanošenjem </w:t>
            </w:r>
          </w:p>
          <w:p w:rsidR="00AC5D09" w:rsidRDefault="00AC5D09" w:rsidP="00AC5D09">
            <w:pPr>
              <w:rPr>
                <w:rFonts w:ascii="Arial Narrow" w:hAnsi="Arial Narrow"/>
                <w:color w:val="000000"/>
              </w:rPr>
            </w:pPr>
            <w:r>
              <w:rPr>
                <w:rFonts w:ascii="Arial Narrow" w:hAnsi="Arial Narrow"/>
                <w:color w:val="000000"/>
              </w:rPr>
              <w:t xml:space="preserve">   Epoxiprimer -500, a nakon toga nanošenje   </w:t>
            </w:r>
          </w:p>
          <w:p w:rsidR="00AC5D09" w:rsidRDefault="00AC5D09" w:rsidP="00AC5D09">
            <w:pPr>
              <w:rPr>
                <w:rFonts w:ascii="Arial Narrow" w:hAnsi="Arial Narrow"/>
                <w:color w:val="000000"/>
              </w:rPr>
            </w:pPr>
            <w:r>
              <w:rPr>
                <w:rFonts w:ascii="Arial Narrow" w:hAnsi="Arial Narrow"/>
                <w:color w:val="000000"/>
              </w:rPr>
              <w:t xml:space="preserve">   poliuretanske tečne membrane Isoflux-PU 500 u </w:t>
            </w:r>
          </w:p>
          <w:p w:rsidR="00AC5D09" w:rsidRDefault="00AC5D09" w:rsidP="00AC5D09">
            <w:pPr>
              <w:rPr>
                <w:rFonts w:ascii="Arial Narrow" w:hAnsi="Arial Narrow"/>
                <w:color w:val="000000"/>
              </w:rPr>
            </w:pPr>
            <w:r>
              <w:rPr>
                <w:rFonts w:ascii="Arial Narrow" w:hAnsi="Arial Narrow"/>
                <w:color w:val="000000"/>
              </w:rPr>
              <w:t xml:space="preserve">   dva sloja</w:t>
            </w:r>
          </w:p>
          <w:p w:rsidR="00AC5D09" w:rsidRDefault="00AC5D09" w:rsidP="00AC5D09">
            <w:pPr>
              <w:rPr>
                <w:rFonts w:ascii="Arial Narrow" w:hAnsi="Arial Narrow"/>
                <w:color w:val="000000"/>
              </w:rPr>
            </w:pPr>
            <w:r>
              <w:rPr>
                <w:rFonts w:ascii="Arial Narrow" w:hAnsi="Arial Narrow"/>
                <w:color w:val="000000"/>
              </w:rPr>
              <w:t xml:space="preserve">-  ugradnja i obrada oko horizontalnih limenih odvoda </w:t>
            </w:r>
          </w:p>
          <w:p w:rsidR="00AC5D09" w:rsidRDefault="00AC5D09" w:rsidP="00AC5D09">
            <w:pPr>
              <w:rPr>
                <w:rFonts w:ascii="Arial Narrow" w:hAnsi="Arial Narrow"/>
                <w:color w:val="000000"/>
              </w:rPr>
            </w:pPr>
            <w:r>
              <w:rPr>
                <w:rFonts w:ascii="Arial Narrow" w:hAnsi="Arial Narrow"/>
                <w:color w:val="000000"/>
              </w:rPr>
              <w:t xml:space="preserve">   vode sa poliuretanskom pastom</w:t>
            </w:r>
          </w:p>
          <w:p w:rsidR="00AC5D09" w:rsidRDefault="00AC5D09" w:rsidP="00AC5D09">
            <w:pPr>
              <w:rPr>
                <w:rFonts w:ascii="Arial Narrow" w:hAnsi="Arial Narrow"/>
                <w:color w:val="000000"/>
              </w:rPr>
            </w:pPr>
            <w:r>
              <w:rPr>
                <w:rFonts w:ascii="Arial Narrow" w:hAnsi="Arial Narrow"/>
                <w:color w:val="000000"/>
              </w:rPr>
              <w:t xml:space="preserve">-  izrada diletacije sa ugradnjom Combflex trake koja </w:t>
            </w:r>
          </w:p>
          <w:p w:rsidR="00AC5D09" w:rsidRDefault="00AC5D09" w:rsidP="00AC5D09">
            <w:pPr>
              <w:rPr>
                <w:rFonts w:ascii="Arial Narrow" w:hAnsi="Arial Narrow"/>
                <w:color w:val="000000"/>
              </w:rPr>
            </w:pPr>
            <w:r>
              <w:rPr>
                <w:rFonts w:ascii="Arial Narrow" w:hAnsi="Arial Narrow"/>
                <w:color w:val="000000"/>
              </w:rPr>
              <w:lastRenderedPageBreak/>
              <w:t xml:space="preserve">   se lepi na epoksidni lepak </w:t>
            </w:r>
          </w:p>
          <w:p w:rsidR="00AC5D09" w:rsidRDefault="00AC5D09" w:rsidP="00AC5D09">
            <w:pPr>
              <w:rPr>
                <w:rFonts w:ascii="Arial Narrow" w:hAnsi="Arial Narrow"/>
                <w:color w:val="000000"/>
              </w:rPr>
            </w:pPr>
            <w:r>
              <w:rPr>
                <w:rFonts w:ascii="Arial Narrow" w:hAnsi="Arial Narrow"/>
                <w:color w:val="000000"/>
              </w:rPr>
              <w:t xml:space="preserve">-  nanošenje Epoxiprimer -500 na postojeću </w:t>
            </w:r>
          </w:p>
          <w:p w:rsidR="00AC5D09" w:rsidRDefault="00AC5D09" w:rsidP="00AC5D09">
            <w:pPr>
              <w:rPr>
                <w:rFonts w:ascii="Arial Narrow" w:hAnsi="Arial Narrow"/>
                <w:color w:val="000000"/>
              </w:rPr>
            </w:pPr>
            <w:r>
              <w:rPr>
                <w:rFonts w:ascii="Arial Narrow" w:hAnsi="Arial Narrow"/>
                <w:color w:val="000000"/>
              </w:rPr>
              <w:t xml:space="preserve">   bitumensku izolaciju</w:t>
            </w:r>
          </w:p>
          <w:p w:rsidR="00AC5D09" w:rsidRDefault="00AC5D09" w:rsidP="00AC5D09">
            <w:pPr>
              <w:rPr>
                <w:rFonts w:ascii="Arial Narrow" w:hAnsi="Arial Narrow"/>
                <w:color w:val="000000"/>
              </w:rPr>
            </w:pPr>
            <w:r>
              <w:rPr>
                <w:rFonts w:ascii="Arial Narrow" w:hAnsi="Arial Narrow"/>
                <w:color w:val="000000"/>
              </w:rPr>
              <w:t xml:space="preserve">-  nanošenje u dva sloja poliuretanske tečne </w:t>
            </w:r>
          </w:p>
          <w:p w:rsidR="00AC5D09" w:rsidRDefault="00AC5D09" w:rsidP="00AC5D09">
            <w:pPr>
              <w:rPr>
                <w:rFonts w:ascii="Arial Narrow" w:hAnsi="Arial Narrow"/>
                <w:color w:val="000000"/>
              </w:rPr>
            </w:pPr>
            <w:r>
              <w:rPr>
                <w:rFonts w:ascii="Arial Narrow" w:hAnsi="Arial Narrow"/>
                <w:color w:val="000000"/>
              </w:rPr>
              <w:t xml:space="preserve">   membrane Isoflux-PU 500</w:t>
            </w:r>
          </w:p>
          <w:p w:rsidR="00AC5D09" w:rsidRDefault="00AC5D09" w:rsidP="00AC5D09">
            <w:pPr>
              <w:rPr>
                <w:rFonts w:ascii="Arial Narrow" w:hAnsi="Arial Narrow"/>
                <w:color w:val="000000"/>
              </w:rPr>
            </w:pPr>
            <w:r>
              <w:rPr>
                <w:rFonts w:ascii="Arial Narrow" w:hAnsi="Arial Narrow"/>
                <w:color w:val="000000"/>
              </w:rPr>
              <w:t>Cenom je obuhvaćen materijal, građevinska skela, rad i transport</w:t>
            </w:r>
          </w:p>
          <w:p w:rsidR="00AC5D09" w:rsidRPr="00817059" w:rsidRDefault="00AC5D09" w:rsidP="00AC5D09">
            <w:pPr>
              <w:rPr>
                <w:rFonts w:ascii="Arial Narrow" w:hAnsi="Arial Narrow"/>
                <w:color w:val="000000"/>
              </w:rPr>
            </w:pPr>
            <w:r>
              <w:rPr>
                <w:rFonts w:ascii="Arial Narrow" w:hAnsi="Arial Narrow"/>
                <w:color w:val="000000"/>
              </w:rPr>
              <w:t>Obračun po m²</w:t>
            </w:r>
          </w:p>
        </w:tc>
        <w:tc>
          <w:tcPr>
            <w:tcW w:w="1080" w:type="dxa"/>
          </w:tcPr>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tcPr>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Pr>
                <w:rFonts w:ascii="Arial Narrow" w:hAnsi="Arial Narrow"/>
                <w:color w:val="000000"/>
              </w:rPr>
              <w:t>38,50</w:t>
            </w:r>
          </w:p>
        </w:tc>
        <w:tc>
          <w:tcPr>
            <w:tcW w:w="1350" w:type="dxa"/>
          </w:tcPr>
          <w:p w:rsidR="00AC5D0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p>
        </w:tc>
        <w:tc>
          <w:tcPr>
            <w:tcW w:w="1554" w:type="dxa"/>
          </w:tcPr>
          <w:p w:rsidR="00AC5D0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IZOLATERSKI   RADOVI</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Default="00AC5D09" w:rsidP="00AC5D09">
      <w:pPr>
        <w:rPr>
          <w:rFonts w:ascii="Arial Narrow" w:hAnsi="Arial Narrow"/>
          <w:b/>
          <w:color w:val="000000"/>
          <w:lang w:val="sr-Latn-CS"/>
        </w:rPr>
      </w:pPr>
    </w:p>
    <w:p w:rsidR="00AC5D0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VII</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PODOPOLAGAČKI  RADOVI</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Nabavka materijala, postavljanje i fugovanje podnih keramičkih pločica, u mokrim čvorovima, dimenzija i boje po izboru investitora. Podove prethodno pripremiti i polaganje izvesti ravno. Postavljene pločice fugovati i očistiti. Cenom je obuhvaćen materijal, rad i transport. </w:t>
            </w:r>
          </w:p>
          <w:p w:rsidR="00AC5D09" w:rsidRPr="00817059" w:rsidRDefault="00AC5D09" w:rsidP="00AC5D09">
            <w:pPr>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4,00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2</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Nabavka materijala, postavljanje i fugovanje zidnih keramičkih pločica, u mokrim čvorovima, dimenzija i boje po izboru investitora. Pločice lepiti cementnim malterom u slogu po izboru investitora. U cenu ulazi i postavljanje PVC ugaonih lajsni. Postavljene pločice fugovati i očistiti. Cenom je obuhvaćen materijal, rad i transport. </w:t>
            </w:r>
          </w:p>
          <w:p w:rsidR="00AC5D09" w:rsidRPr="00817059" w:rsidRDefault="00AC5D09" w:rsidP="00AC5D09">
            <w:pPr>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23,00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3</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Nabavka materijala, transport, postavljanje laminatnog poda d = 8 mm, klase "33" (za podove velike frekvencije) na filcanoj podlozi. Cenom je obuhvaćen materijal, rad i transport. </w:t>
            </w:r>
          </w:p>
          <w:p w:rsidR="00AC5D09" w:rsidRPr="00817059" w:rsidRDefault="00AC5D09" w:rsidP="00AC5D09">
            <w:pPr>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81,00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4</w:t>
            </w:r>
          </w:p>
        </w:tc>
        <w:tc>
          <w:tcPr>
            <w:tcW w:w="4934" w:type="dxa"/>
          </w:tcPr>
          <w:p w:rsidR="00AC5D09" w:rsidRDefault="00AC5D09" w:rsidP="00AC5D09">
            <w:pPr>
              <w:rPr>
                <w:rFonts w:ascii="Arial Narrow" w:hAnsi="Arial Narrow"/>
                <w:color w:val="000000"/>
              </w:rPr>
            </w:pPr>
            <w:r w:rsidRPr="00817059">
              <w:rPr>
                <w:rFonts w:ascii="Arial Narrow" w:hAnsi="Arial Narrow"/>
                <w:color w:val="000000"/>
              </w:rPr>
              <w:t>Nabavka materijala, transport i postavljanje ugaonih lajsni (cokle) širine 8 cm</w:t>
            </w:r>
            <w:r>
              <w:rPr>
                <w:rFonts w:ascii="Arial Narrow" w:hAnsi="Arial Narrow"/>
                <w:color w:val="000000"/>
              </w:rPr>
              <w:t xml:space="preserve"> u tonu laminata</w:t>
            </w:r>
            <w:r w:rsidRPr="00817059">
              <w:rPr>
                <w:rFonts w:ascii="Arial Narrow" w:hAnsi="Arial Narrow"/>
                <w:color w:val="000000"/>
              </w:rPr>
              <w:t>.</w:t>
            </w:r>
            <w:r>
              <w:rPr>
                <w:rFonts w:ascii="Arial Narrow" w:hAnsi="Arial Narrow"/>
                <w:color w:val="000000"/>
              </w:rPr>
              <w:t xml:space="preserve"> </w:t>
            </w:r>
            <w:r w:rsidRPr="00817059">
              <w:rPr>
                <w:rFonts w:ascii="Arial Narrow" w:hAnsi="Arial Narrow"/>
                <w:color w:val="000000"/>
              </w:rPr>
              <w:t xml:space="preserve"> Cenom je obuhvaćen </w:t>
            </w:r>
            <w:proofErr w:type="gramStart"/>
            <w:r w:rsidRPr="00817059">
              <w:rPr>
                <w:rFonts w:ascii="Arial Narrow" w:hAnsi="Arial Narrow"/>
                <w:color w:val="000000"/>
              </w:rPr>
              <w:t>materi</w:t>
            </w:r>
            <w:r>
              <w:rPr>
                <w:rFonts w:ascii="Arial Narrow" w:hAnsi="Arial Narrow"/>
                <w:color w:val="000000"/>
              </w:rPr>
              <w:t>j</w:t>
            </w:r>
            <w:r w:rsidRPr="00817059">
              <w:rPr>
                <w:rFonts w:ascii="Arial Narrow" w:hAnsi="Arial Narrow"/>
                <w:color w:val="000000"/>
              </w:rPr>
              <w:t>al  i</w:t>
            </w:r>
            <w:proofErr w:type="gramEnd"/>
            <w:r w:rsidRPr="00817059">
              <w:rPr>
                <w:rFonts w:ascii="Arial Narrow" w:hAnsi="Arial Narrow"/>
                <w:color w:val="000000"/>
              </w:rPr>
              <w:t xml:space="preserve"> rad.              </w:t>
            </w:r>
          </w:p>
          <w:p w:rsidR="00AC5D09" w:rsidRPr="00817059" w:rsidRDefault="00AC5D09" w:rsidP="00AC5D09">
            <w:pPr>
              <w:rPr>
                <w:rFonts w:ascii="Arial Narrow" w:hAnsi="Arial Narrow"/>
                <w:color w:val="000000"/>
              </w:rPr>
            </w:pPr>
            <w:r w:rsidRPr="00817059">
              <w:rPr>
                <w:rFonts w:ascii="Arial Narrow" w:hAnsi="Arial Narrow"/>
                <w:color w:val="000000"/>
              </w:rPr>
              <w:t>Obračun po m¹</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m¹</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82,00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PODOPOLAGAČKI  RADOVI</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Default="00AC5D09" w:rsidP="00AC5D09">
      <w:pPr>
        <w:rPr>
          <w:rFonts w:ascii="Arial Narrow" w:hAnsi="Arial Narrow"/>
          <w:b/>
          <w:color w:val="000000"/>
          <w:lang w:val="sr-Latn-CS"/>
        </w:rPr>
      </w:pPr>
    </w:p>
    <w:p w:rsidR="00AC5D0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VIII</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INSTALATERSKI  RADOVI  -  VODA  I  KANALIZACIJA</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1418"/>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Nabavka, transport i montaža vodovodnih polipropilenskih (PPR) </w:t>
            </w:r>
            <w:r>
              <w:rPr>
                <w:rFonts w:ascii="Arial Narrow" w:hAnsi="Arial Narrow"/>
                <w:color w:val="000000"/>
              </w:rPr>
              <w:t>cevi</w:t>
            </w:r>
            <w:r w:rsidRPr="00817059">
              <w:rPr>
                <w:rFonts w:ascii="Arial Narrow" w:hAnsi="Arial Narrow"/>
                <w:color w:val="000000"/>
              </w:rPr>
              <w:t xml:space="preserve"> i fazonskih komada za radni pritisak od 10 bara, tipa Aquaterm, ili drugog proizvođača istih karakteristika.Cevi se spajaju zavarivanjem prema uputstvima proizvođača. Cevi se koriste za izradu unutrašnjih instalacija vodovoda sanitarne vode. Cenom je obuhvaćen kompletan rad i materijal, uključujući sva potrebna štemovanja, šlicovanja, probijanja i vraćanje obijenih delova u prvobitno stanje.</w:t>
            </w:r>
          </w:p>
          <w:p w:rsidR="00AC5D09" w:rsidRPr="00817059" w:rsidRDefault="00AC5D09" w:rsidP="00AC5D09">
            <w:pPr>
              <w:rPr>
                <w:rFonts w:ascii="Arial Narrow" w:hAnsi="Arial Narrow"/>
                <w:color w:val="000000"/>
              </w:rPr>
            </w:pPr>
            <w:r w:rsidRPr="00817059">
              <w:rPr>
                <w:rFonts w:ascii="Arial Narrow" w:hAnsi="Arial Narrow"/>
                <w:color w:val="000000"/>
              </w:rPr>
              <w:t>Ø 15 (D 20mm)</w:t>
            </w:r>
          </w:p>
          <w:p w:rsidR="00AC5D09" w:rsidRDefault="00AC5D09" w:rsidP="00AC5D09">
            <w:pPr>
              <w:rPr>
                <w:rFonts w:ascii="Arial Narrow" w:hAnsi="Arial Narrow"/>
                <w:color w:val="000000"/>
              </w:rPr>
            </w:pPr>
            <w:r w:rsidRPr="00817059">
              <w:rPr>
                <w:rFonts w:ascii="Arial Narrow" w:hAnsi="Arial Narrow"/>
                <w:color w:val="000000"/>
              </w:rPr>
              <w:t>Ø  20 (D 25mm)</w:t>
            </w:r>
          </w:p>
          <w:p w:rsidR="00AC5D09" w:rsidRPr="00817059" w:rsidRDefault="00AC5D09" w:rsidP="00AC5D09">
            <w:pPr>
              <w:rPr>
                <w:rFonts w:ascii="Arial Narrow" w:hAnsi="Arial Narrow"/>
                <w:color w:val="000000"/>
              </w:rPr>
            </w:pPr>
            <w:r w:rsidRPr="00817059">
              <w:rPr>
                <w:rFonts w:ascii="Arial Narrow" w:hAnsi="Arial Narrow"/>
                <w:color w:val="000000"/>
              </w:rPr>
              <w:t>Obračun po m¹</w:t>
            </w:r>
          </w:p>
        </w:tc>
        <w:tc>
          <w:tcPr>
            <w:tcW w:w="1080" w:type="dxa"/>
          </w:tcPr>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m¹</w:t>
            </w:r>
          </w:p>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m¹</w:t>
            </w:r>
          </w:p>
          <w:p w:rsidR="00AC5D09" w:rsidRPr="00817059" w:rsidRDefault="00AC5D09" w:rsidP="00AC5D09">
            <w:pPr>
              <w:spacing w:line="20" w:lineRule="atLeast"/>
              <w:jc w:val="center"/>
              <w:rPr>
                <w:rFonts w:ascii="Arial Narrow" w:hAnsi="Arial Narrow"/>
                <w:color w:val="000000"/>
              </w:rPr>
            </w:pPr>
          </w:p>
        </w:tc>
        <w:tc>
          <w:tcPr>
            <w:tcW w:w="1350" w:type="dxa"/>
          </w:tcPr>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12,00</w:t>
            </w:r>
          </w:p>
          <w:p w:rsidR="00AC5D09" w:rsidRPr="00817059" w:rsidRDefault="00AC5D09" w:rsidP="00AC5D09">
            <w:pPr>
              <w:jc w:val="center"/>
              <w:rPr>
                <w:rFonts w:ascii="Arial Narrow" w:hAnsi="Arial Narrow"/>
                <w:color w:val="000000"/>
              </w:rPr>
            </w:pPr>
            <w:r w:rsidRPr="00817059">
              <w:rPr>
                <w:rFonts w:ascii="Arial Narrow" w:hAnsi="Arial Narrow"/>
                <w:color w:val="000000"/>
              </w:rPr>
              <w:t>2,00</w:t>
            </w:r>
          </w:p>
          <w:p w:rsidR="00AC5D09" w:rsidRPr="00817059" w:rsidRDefault="00AC5D09" w:rsidP="00AC5D09">
            <w:pPr>
              <w:jc w:val="center"/>
              <w:rPr>
                <w:rFonts w:ascii="Arial Narrow" w:hAnsi="Arial Narrow"/>
                <w:color w:val="000000"/>
              </w:rPr>
            </w:pPr>
          </w:p>
        </w:tc>
        <w:tc>
          <w:tcPr>
            <w:tcW w:w="1350" w:type="dxa"/>
          </w:tcPr>
          <w:p w:rsidR="00AC5D09" w:rsidRPr="00817059" w:rsidRDefault="00AC5D09" w:rsidP="00AC5D09">
            <w:pPr>
              <w:jc w:val="center"/>
              <w:rPr>
                <w:rFonts w:ascii="Arial Narrow" w:hAnsi="Arial Narrow"/>
                <w:color w:val="000000"/>
                <w:sz w:val="20"/>
                <w:szCs w:val="20"/>
              </w:rPr>
            </w:pP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2</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Izvršiti nabavku, transport i montažu propusnih ventila za ugradnju u zidu na mestima datim projektom. Ventili su od PPR-a sa poniklovanom kapom i rozetnom.</w:t>
            </w:r>
          </w:p>
          <w:p w:rsidR="00AC5D09" w:rsidRPr="00817059" w:rsidRDefault="00AC5D09" w:rsidP="00AC5D09">
            <w:pPr>
              <w:rPr>
                <w:rFonts w:ascii="Arial Narrow" w:hAnsi="Arial Narrow"/>
                <w:color w:val="000000"/>
              </w:rPr>
            </w:pPr>
            <w:r w:rsidRPr="00817059">
              <w:rPr>
                <w:rFonts w:ascii="Arial Narrow" w:hAnsi="Arial Narrow"/>
                <w:color w:val="000000"/>
              </w:rPr>
              <w:t>Ø 15 (D 20mm)</w:t>
            </w:r>
          </w:p>
          <w:p w:rsidR="00AC5D09" w:rsidRDefault="00AC5D09" w:rsidP="00AC5D09">
            <w:pPr>
              <w:rPr>
                <w:rFonts w:ascii="Arial Narrow" w:hAnsi="Arial Narrow"/>
                <w:color w:val="000000"/>
              </w:rPr>
            </w:pPr>
            <w:r w:rsidRPr="00817059">
              <w:rPr>
                <w:rFonts w:ascii="Arial Narrow" w:hAnsi="Arial Narrow"/>
                <w:color w:val="000000"/>
              </w:rPr>
              <w:t xml:space="preserve">Ø  20 (D 25mm) </w:t>
            </w:r>
          </w:p>
          <w:p w:rsidR="00AC5D09" w:rsidRPr="00817059" w:rsidRDefault="00AC5D09" w:rsidP="00AC5D09">
            <w:pPr>
              <w:rPr>
                <w:rFonts w:ascii="Arial Narrow" w:hAnsi="Arial Narrow"/>
                <w:color w:val="000000"/>
              </w:rPr>
            </w:pPr>
            <w:r w:rsidRPr="00817059">
              <w:rPr>
                <w:rFonts w:ascii="Arial Narrow" w:hAnsi="Arial Narrow"/>
                <w:color w:val="000000"/>
              </w:rPr>
              <w:t>Cenom je obuhvaćen materijal, transport i rad.</w:t>
            </w:r>
          </w:p>
          <w:p w:rsidR="00AC5D09" w:rsidRPr="00817059" w:rsidRDefault="00AC5D09" w:rsidP="00AC5D09">
            <w:pPr>
              <w:rPr>
                <w:rFonts w:ascii="Arial Narrow" w:hAnsi="Arial Narrow"/>
                <w:color w:val="000000"/>
              </w:rPr>
            </w:pPr>
            <w:r w:rsidRPr="00817059">
              <w:rPr>
                <w:rFonts w:ascii="Arial Narrow" w:hAnsi="Arial Narrow"/>
                <w:color w:val="000000"/>
              </w:rPr>
              <w:t>Obračun po komadu</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kom</w:t>
            </w:r>
          </w:p>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kom</w:t>
            </w:r>
          </w:p>
          <w:p w:rsidR="00AC5D09" w:rsidRPr="00817059" w:rsidRDefault="00AC5D09" w:rsidP="00AC5D09">
            <w:pPr>
              <w:spacing w:line="20" w:lineRule="atLeast"/>
              <w:jc w:val="center"/>
              <w:rPr>
                <w:rFonts w:ascii="Arial Narrow" w:hAnsi="Arial Narrow"/>
                <w:color w:val="000000"/>
              </w:rPr>
            </w:pP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3,00</w:t>
            </w:r>
          </w:p>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p w:rsidR="00AC5D09" w:rsidRPr="00817059" w:rsidRDefault="00AC5D09" w:rsidP="00AC5D09">
            <w:pPr>
              <w:jc w:val="center"/>
              <w:rPr>
                <w:rFonts w:ascii="Arial Narrow" w:hAnsi="Arial Narrow"/>
                <w:color w:val="000000"/>
              </w:rPr>
            </w:pP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3</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Izvršiti nabavku, transport i montažu ugaonih EK ventila sa kapom. Ventil mora odgovarati SRPS.M.C5.281. Cenom je obuhvaćen materijal, transport i rad.</w:t>
            </w:r>
          </w:p>
          <w:p w:rsidR="00AC5D09" w:rsidRPr="00817059" w:rsidRDefault="00AC5D09" w:rsidP="00AC5D09">
            <w:pPr>
              <w:rPr>
                <w:rFonts w:ascii="Arial Narrow" w:hAnsi="Arial Narrow"/>
                <w:color w:val="000000"/>
              </w:rPr>
            </w:pPr>
            <w:r w:rsidRPr="00817059">
              <w:rPr>
                <w:rFonts w:ascii="Arial Narrow" w:hAnsi="Arial Narrow"/>
                <w:color w:val="000000"/>
              </w:rPr>
              <w:t>Obračun po komadu</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kom</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3,00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4</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Izvršiti nabavku, transport i montažu PVC kanalizacionih cev i fazonskih komada za unutrašnju ugradnju. Na svim mestima određenim projektom postaviti odgovarajuće fazonske i revizione komade. Spajanje cevi vrši se prema uputstvima proizvođača cevi. Po završetku montaže instalacije svi otvori (priključci) moraju biti zatvoreni (zaptiveni) odgovarajućim poklopcima do montaže sanitarnih uređaja. Pre zaziđivanja celu kanalizacionu mrežu ispitati na vododrživost u prisustvu nadzornog organa. U horizontalnom razvodu cevi fiksirati čeličnim obujmicama sa gumenom oblogom na svakih 1 m¹ a u vertikalnim na svakih 2 m¹. Cenom je obuhvaćen kompletan rad i materijal, uključujući sva moguća štemovanja i probijanja sa vraćanjem obijenih delova u prvobitno stanje, obujmice i vešaljke za pričvršćivanje cevovoda za konstrukciju objekta.</w:t>
            </w:r>
          </w:p>
          <w:p w:rsidR="00AC5D09" w:rsidRPr="00817059" w:rsidRDefault="00AC5D09" w:rsidP="00AC5D09">
            <w:pPr>
              <w:rPr>
                <w:rFonts w:ascii="Arial Narrow" w:hAnsi="Arial Narrow"/>
                <w:color w:val="000000"/>
              </w:rPr>
            </w:pPr>
            <w:r w:rsidRPr="00817059">
              <w:rPr>
                <w:rFonts w:ascii="Arial Narrow" w:hAnsi="Arial Narrow"/>
                <w:color w:val="000000"/>
              </w:rPr>
              <w:t>Ø   110</w:t>
            </w:r>
          </w:p>
          <w:p w:rsidR="00AC5D09" w:rsidRPr="00817059" w:rsidRDefault="00AC5D09" w:rsidP="00AC5D09">
            <w:pPr>
              <w:rPr>
                <w:rFonts w:ascii="Arial Narrow" w:hAnsi="Arial Narrow"/>
                <w:color w:val="000000"/>
              </w:rPr>
            </w:pPr>
            <w:r w:rsidRPr="00817059">
              <w:rPr>
                <w:rFonts w:ascii="Arial Narrow" w:hAnsi="Arial Narrow"/>
                <w:color w:val="000000"/>
              </w:rPr>
              <w:t>Ø  75</w:t>
            </w:r>
          </w:p>
          <w:p w:rsidR="00AC5D09" w:rsidRPr="00817059" w:rsidRDefault="00AC5D09" w:rsidP="00AC5D09">
            <w:pPr>
              <w:rPr>
                <w:rFonts w:ascii="Arial Narrow" w:hAnsi="Arial Narrow"/>
                <w:color w:val="000000"/>
              </w:rPr>
            </w:pPr>
            <w:r w:rsidRPr="00817059">
              <w:rPr>
                <w:rFonts w:ascii="Arial Narrow" w:hAnsi="Arial Narrow"/>
                <w:color w:val="000000"/>
              </w:rPr>
              <w:t>Ø   50</w:t>
            </w:r>
          </w:p>
          <w:p w:rsidR="00AC5D09" w:rsidRPr="00817059" w:rsidRDefault="00AC5D09" w:rsidP="00AC5D09">
            <w:pPr>
              <w:rPr>
                <w:rFonts w:ascii="Arial Narrow" w:hAnsi="Arial Narrow"/>
                <w:color w:val="000000"/>
              </w:rPr>
            </w:pPr>
            <w:r w:rsidRPr="00817059">
              <w:rPr>
                <w:rFonts w:ascii="Arial Narrow" w:hAnsi="Arial Narrow"/>
                <w:color w:val="000000"/>
              </w:rPr>
              <w:t>Obračun po m¹</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m¹</w:t>
            </w:r>
          </w:p>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 xml:space="preserve"> m¹</w:t>
            </w:r>
          </w:p>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 xml:space="preserve"> m¹</w:t>
            </w:r>
          </w:p>
          <w:p w:rsidR="00AC5D09" w:rsidRPr="00817059" w:rsidRDefault="00AC5D09" w:rsidP="00AC5D09">
            <w:pPr>
              <w:spacing w:line="20" w:lineRule="atLeast"/>
              <w:jc w:val="center"/>
              <w:rPr>
                <w:rFonts w:ascii="Arial Narrow" w:hAnsi="Arial Narrow"/>
                <w:color w:val="000000"/>
              </w:rPr>
            </w:pP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0,50</w:t>
            </w:r>
          </w:p>
          <w:p w:rsidR="00AC5D09" w:rsidRPr="00817059" w:rsidRDefault="00AC5D09" w:rsidP="00AC5D09">
            <w:pPr>
              <w:jc w:val="center"/>
              <w:rPr>
                <w:rFonts w:ascii="Arial Narrow" w:hAnsi="Arial Narrow"/>
                <w:color w:val="000000"/>
              </w:rPr>
            </w:pPr>
            <w:r w:rsidRPr="00817059">
              <w:rPr>
                <w:rFonts w:ascii="Arial Narrow" w:hAnsi="Arial Narrow"/>
                <w:color w:val="000000"/>
              </w:rPr>
              <w:t>1,50</w:t>
            </w:r>
          </w:p>
          <w:p w:rsidR="00AC5D09" w:rsidRPr="00817059" w:rsidRDefault="00AC5D09" w:rsidP="00AC5D09">
            <w:pPr>
              <w:jc w:val="center"/>
              <w:rPr>
                <w:rFonts w:ascii="Arial Narrow" w:hAnsi="Arial Narrow"/>
                <w:color w:val="000000"/>
              </w:rPr>
            </w:pPr>
            <w:r>
              <w:rPr>
                <w:rFonts w:ascii="Arial Narrow" w:hAnsi="Arial Narrow"/>
                <w:color w:val="000000"/>
              </w:rPr>
              <w:t>4</w:t>
            </w:r>
            <w:r w:rsidRPr="00817059">
              <w:rPr>
                <w:rFonts w:ascii="Arial Narrow" w:hAnsi="Arial Narrow"/>
                <w:color w:val="000000"/>
              </w:rPr>
              <w:t>,00</w:t>
            </w:r>
          </w:p>
          <w:p w:rsidR="00AC5D09" w:rsidRPr="00817059" w:rsidRDefault="00AC5D09" w:rsidP="00AC5D09">
            <w:pPr>
              <w:jc w:val="center"/>
              <w:rPr>
                <w:rFonts w:ascii="Arial Narrow" w:hAnsi="Arial Narrow"/>
                <w:color w:val="000000"/>
              </w:rPr>
            </w:pP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5</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Izvršiti nabavku, transport i montažu podnih slivnika sa rešetkom Ø 75 sa horizontalnim odvodom. Podni slivnici su plastični sa rešetkom od nerđajućeg čelika. Slivnik se sastoji od izliva, sifona i gornjeg dela sa rešetkom od nerđajućeg čelika. </w:t>
            </w:r>
            <w:r>
              <w:rPr>
                <w:rFonts w:ascii="Arial Narrow" w:hAnsi="Arial Narrow"/>
                <w:color w:val="000000"/>
              </w:rPr>
              <w:t xml:space="preserve">Cenom je obuhvaćen </w:t>
            </w:r>
            <w:r>
              <w:rPr>
                <w:rFonts w:ascii="Arial Narrow" w:hAnsi="Arial Narrow"/>
                <w:color w:val="000000"/>
              </w:rPr>
              <w:lastRenderedPageBreak/>
              <w:t>rad</w:t>
            </w:r>
            <w:r w:rsidRPr="00817059">
              <w:rPr>
                <w:rFonts w:ascii="Arial Narrow" w:hAnsi="Arial Narrow"/>
                <w:color w:val="000000"/>
              </w:rPr>
              <w:t xml:space="preserve"> i materij</w:t>
            </w:r>
            <w:r>
              <w:rPr>
                <w:rFonts w:ascii="Arial Narrow" w:hAnsi="Arial Narrow"/>
                <w:color w:val="000000"/>
              </w:rPr>
              <w:t>al</w:t>
            </w:r>
          </w:p>
          <w:p w:rsidR="00AC5D09" w:rsidRPr="00817059" w:rsidRDefault="00AC5D09" w:rsidP="00AC5D09">
            <w:pPr>
              <w:rPr>
                <w:rFonts w:ascii="Arial Narrow" w:hAnsi="Arial Narrow"/>
                <w:color w:val="000000"/>
              </w:rPr>
            </w:pPr>
            <w:r w:rsidRPr="00817059">
              <w:rPr>
                <w:rFonts w:ascii="Arial Narrow" w:hAnsi="Arial Narrow"/>
                <w:color w:val="000000"/>
              </w:rPr>
              <w:t xml:space="preserve"> Obračun po komadu</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lastRenderedPageBreak/>
              <w:t>kom</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6</w:t>
            </w:r>
          </w:p>
        </w:tc>
        <w:tc>
          <w:tcPr>
            <w:tcW w:w="4934" w:type="dxa"/>
          </w:tcPr>
          <w:p w:rsidR="00AC5D09" w:rsidRDefault="00AC5D09" w:rsidP="00AC5D09">
            <w:pPr>
              <w:rPr>
                <w:rFonts w:ascii="Arial Narrow" w:hAnsi="Arial Narrow"/>
                <w:color w:val="000000"/>
              </w:rPr>
            </w:pPr>
            <w:r w:rsidRPr="00817059">
              <w:rPr>
                <w:rFonts w:ascii="Arial Narrow" w:hAnsi="Arial Narrow"/>
                <w:color w:val="000000"/>
              </w:rPr>
              <w:t xml:space="preserve">Nabavka i ugradnja sanitarija za sanitarne </w:t>
            </w:r>
            <w:proofErr w:type="gramStart"/>
            <w:r w:rsidRPr="00817059">
              <w:rPr>
                <w:rFonts w:ascii="Arial Narrow" w:hAnsi="Arial Narrow"/>
                <w:color w:val="000000"/>
              </w:rPr>
              <w:t>čvorove</w:t>
            </w:r>
            <w:r>
              <w:rPr>
                <w:rFonts w:ascii="Arial Narrow" w:hAnsi="Arial Narrow"/>
                <w:color w:val="000000"/>
              </w:rPr>
              <w:t>I  klase</w:t>
            </w:r>
            <w:proofErr w:type="gramEnd"/>
            <w:r w:rsidRPr="00817059">
              <w:rPr>
                <w:rFonts w:ascii="Arial Narrow" w:hAnsi="Arial Narrow"/>
                <w:color w:val="000000"/>
              </w:rPr>
              <w:t>.</w:t>
            </w:r>
          </w:p>
          <w:p w:rsidR="00AC5D09" w:rsidRPr="00817059" w:rsidRDefault="00AC5D09" w:rsidP="00AC5D09">
            <w:pPr>
              <w:rPr>
                <w:rFonts w:ascii="Arial Narrow" w:hAnsi="Arial Narrow"/>
                <w:color w:val="000000"/>
              </w:rPr>
            </w:pPr>
            <w:r w:rsidRPr="00817059">
              <w:rPr>
                <w:rFonts w:ascii="Arial Narrow" w:hAnsi="Arial Narrow"/>
                <w:color w:val="000000"/>
              </w:rPr>
              <w:t xml:space="preserve"> WC šolja sa kazančetom   (komada 1)</w:t>
            </w:r>
          </w:p>
          <w:p w:rsidR="00AC5D09" w:rsidRPr="00817059" w:rsidRDefault="00AC5D09" w:rsidP="00AC5D09">
            <w:pPr>
              <w:rPr>
                <w:rFonts w:ascii="Arial Narrow" w:hAnsi="Arial Narrow"/>
                <w:color w:val="000000"/>
              </w:rPr>
            </w:pPr>
            <w:r w:rsidRPr="00817059">
              <w:rPr>
                <w:rFonts w:ascii="Arial Narrow" w:hAnsi="Arial Narrow"/>
                <w:color w:val="000000"/>
              </w:rPr>
              <w:t>Pisoar sa ispiračem (komada 1)</w:t>
            </w:r>
          </w:p>
          <w:p w:rsidR="00AC5D09" w:rsidRDefault="00AC5D09" w:rsidP="00AC5D09">
            <w:pPr>
              <w:rPr>
                <w:rFonts w:ascii="Arial Narrow" w:hAnsi="Arial Narrow"/>
                <w:color w:val="000000"/>
              </w:rPr>
            </w:pPr>
            <w:r w:rsidRPr="00817059">
              <w:rPr>
                <w:rFonts w:ascii="Arial Narrow" w:hAnsi="Arial Narrow"/>
                <w:color w:val="000000"/>
              </w:rPr>
              <w:t xml:space="preserve">Umivaonik sa sifonom i česmom </w:t>
            </w:r>
          </w:p>
          <w:p w:rsidR="00AC5D09" w:rsidRPr="00817059" w:rsidRDefault="00AC5D09" w:rsidP="00AC5D09">
            <w:pPr>
              <w:rPr>
                <w:rFonts w:ascii="Arial Narrow" w:hAnsi="Arial Narrow"/>
                <w:color w:val="000000"/>
              </w:rPr>
            </w:pPr>
            <w:r>
              <w:rPr>
                <w:rFonts w:ascii="Arial Narrow" w:hAnsi="Arial Narrow"/>
                <w:color w:val="000000"/>
              </w:rPr>
              <w:t xml:space="preserve">                        toplo-hladno       </w:t>
            </w:r>
            <w:r w:rsidRPr="00817059">
              <w:rPr>
                <w:rFonts w:ascii="Arial Narrow" w:hAnsi="Arial Narrow"/>
                <w:color w:val="000000"/>
              </w:rPr>
              <w:t>(komada 1)</w:t>
            </w:r>
          </w:p>
          <w:p w:rsidR="00AC5D09" w:rsidRPr="00817059" w:rsidRDefault="00AC5D09" w:rsidP="00AC5D09">
            <w:pPr>
              <w:rPr>
                <w:rFonts w:ascii="Arial Narrow" w:hAnsi="Arial Narrow"/>
                <w:color w:val="000000"/>
              </w:rPr>
            </w:pPr>
            <w:r w:rsidRPr="00817059">
              <w:rPr>
                <w:rFonts w:ascii="Arial Narrow" w:hAnsi="Arial Narrow"/>
                <w:color w:val="000000"/>
              </w:rPr>
              <w:t>Zidno ogledalo  40x60 (komada 1)</w:t>
            </w:r>
          </w:p>
          <w:p w:rsidR="00AC5D09" w:rsidRPr="00817059" w:rsidRDefault="00AC5D09" w:rsidP="00AC5D09">
            <w:pPr>
              <w:rPr>
                <w:rFonts w:ascii="Arial Narrow" w:hAnsi="Arial Narrow"/>
                <w:color w:val="000000"/>
              </w:rPr>
            </w:pPr>
            <w:r w:rsidRPr="00817059">
              <w:rPr>
                <w:rFonts w:ascii="Arial Narrow" w:hAnsi="Arial Narrow"/>
                <w:color w:val="000000"/>
              </w:rPr>
              <w:t>Dozer za sapun (komada 1)</w:t>
            </w:r>
          </w:p>
          <w:p w:rsidR="00AC5D09" w:rsidRPr="00817059" w:rsidRDefault="00AC5D09" w:rsidP="00AC5D09">
            <w:pPr>
              <w:rPr>
                <w:rFonts w:ascii="Arial Narrow" w:hAnsi="Arial Narrow"/>
                <w:color w:val="000000"/>
              </w:rPr>
            </w:pPr>
            <w:r w:rsidRPr="00817059">
              <w:rPr>
                <w:rFonts w:ascii="Arial Narrow" w:hAnsi="Arial Narrow"/>
                <w:color w:val="000000"/>
              </w:rPr>
              <w:t>Držač ubrusa (komada 1)</w:t>
            </w:r>
          </w:p>
          <w:p w:rsidR="00AC5D09" w:rsidRPr="00817059" w:rsidRDefault="00AC5D09" w:rsidP="00AC5D09">
            <w:pPr>
              <w:rPr>
                <w:rFonts w:ascii="Arial Narrow" w:hAnsi="Arial Narrow"/>
                <w:color w:val="000000"/>
              </w:rPr>
            </w:pPr>
            <w:r w:rsidRPr="00817059">
              <w:rPr>
                <w:rFonts w:ascii="Arial Narrow" w:hAnsi="Arial Narrow"/>
                <w:color w:val="000000"/>
              </w:rPr>
              <w:t>Držač toilet papira (komada 1)</w:t>
            </w:r>
          </w:p>
          <w:p w:rsidR="00AC5D09" w:rsidRPr="00817059" w:rsidRDefault="00AC5D09" w:rsidP="00AC5D09">
            <w:pPr>
              <w:rPr>
                <w:rFonts w:ascii="Arial Narrow" w:hAnsi="Arial Narrow"/>
                <w:color w:val="000000"/>
              </w:rPr>
            </w:pPr>
            <w:r w:rsidRPr="00817059">
              <w:rPr>
                <w:rFonts w:ascii="Arial Narrow" w:hAnsi="Arial Narrow"/>
                <w:color w:val="000000"/>
              </w:rPr>
              <w:t>Sušač za ruke (komada 1)</w:t>
            </w:r>
          </w:p>
          <w:p w:rsidR="00AC5D09" w:rsidRPr="00817059" w:rsidRDefault="00AC5D09" w:rsidP="00AC5D09">
            <w:pPr>
              <w:rPr>
                <w:rFonts w:ascii="Arial Narrow" w:hAnsi="Arial Narrow"/>
                <w:color w:val="000000"/>
              </w:rPr>
            </w:pPr>
            <w:r w:rsidRPr="00817059">
              <w:rPr>
                <w:rFonts w:ascii="Arial Narrow" w:hAnsi="Arial Narrow"/>
                <w:color w:val="000000"/>
              </w:rPr>
              <w:t>Cenom je obuhvaćen rad, transport i materijal</w:t>
            </w:r>
          </w:p>
          <w:p w:rsidR="00AC5D09" w:rsidRPr="00817059" w:rsidRDefault="00AC5D09" w:rsidP="00AC5D09">
            <w:pPr>
              <w:rPr>
                <w:rFonts w:ascii="Arial Narrow" w:hAnsi="Arial Narrow"/>
                <w:color w:val="000000"/>
              </w:rPr>
            </w:pPr>
            <w:r w:rsidRPr="00817059">
              <w:rPr>
                <w:rFonts w:ascii="Arial Narrow" w:hAnsi="Arial Narrow"/>
                <w:color w:val="000000"/>
              </w:rPr>
              <w:t>Obračun komplet</w:t>
            </w:r>
          </w:p>
        </w:tc>
        <w:tc>
          <w:tcPr>
            <w:tcW w:w="1080" w:type="dxa"/>
          </w:tcPr>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Default="00AC5D09" w:rsidP="00AC5D09">
            <w:pPr>
              <w:spacing w:line="20" w:lineRule="atLeast"/>
              <w:jc w:val="center"/>
              <w:rPr>
                <w:rFonts w:ascii="Arial Narrow" w:hAnsi="Arial Narrow"/>
                <w:color w:val="000000"/>
              </w:rPr>
            </w:pPr>
          </w:p>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komplet</w:t>
            </w:r>
          </w:p>
        </w:tc>
        <w:tc>
          <w:tcPr>
            <w:tcW w:w="1350" w:type="dxa"/>
          </w:tcPr>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tc>
        <w:tc>
          <w:tcPr>
            <w:tcW w:w="1350" w:type="dxa"/>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INSTALATERSKI  RADOVI  -  VODA  I  KANALIZACIJA</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Default="00AC5D09" w:rsidP="00AC5D09">
      <w:pPr>
        <w:rPr>
          <w:rFonts w:ascii="Arial Narrow" w:hAnsi="Arial Narrow"/>
          <w:b/>
          <w:color w:val="000000"/>
          <w:lang w:val="sr-Latn-CS"/>
        </w:rPr>
      </w:pPr>
    </w:p>
    <w:p w:rsidR="00AC5D09" w:rsidRDefault="00AC5D09" w:rsidP="00AC5D09">
      <w:pPr>
        <w:rPr>
          <w:rFonts w:ascii="Arial Narrow" w:hAnsi="Arial Narrow"/>
          <w:b/>
          <w:color w:val="000000"/>
          <w:lang w:val="sr-Latn-CS"/>
        </w:rPr>
      </w:pPr>
    </w:p>
    <w:p w:rsidR="00AC5D0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ind w:hanging="48"/>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IX</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ELEKTRO INSTALATERSKI  RADOVI</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Izrada nove elektro </w:t>
            </w:r>
            <w:proofErr w:type="gramStart"/>
            <w:r w:rsidRPr="00817059">
              <w:rPr>
                <w:rFonts w:ascii="Arial Narrow" w:hAnsi="Arial Narrow"/>
                <w:color w:val="000000"/>
              </w:rPr>
              <w:t>instalacije  u</w:t>
            </w:r>
            <w:proofErr w:type="gramEnd"/>
            <w:r w:rsidRPr="00817059">
              <w:rPr>
                <w:rFonts w:ascii="Arial Narrow" w:hAnsi="Arial Narrow"/>
                <w:color w:val="000000"/>
              </w:rPr>
              <w:t xml:space="preserve"> sanitarnom čvoru.  U sanitarnom čvoru predvideti dva sijalična mesta na plafonu u predprostoru i kabini, jedno sijalično mesto iznad opgledala kao i napajanje sušača ruku. Cenom je obuhvaćen zbirni materijal, transport i rad.</w:t>
            </w:r>
          </w:p>
          <w:p w:rsidR="00AC5D09" w:rsidRPr="00817059" w:rsidRDefault="00AC5D09" w:rsidP="00AC5D09">
            <w:pPr>
              <w:rPr>
                <w:rFonts w:ascii="Arial Narrow" w:hAnsi="Arial Narrow"/>
                <w:color w:val="000000"/>
              </w:rPr>
            </w:pPr>
            <w:r w:rsidRPr="00817059">
              <w:rPr>
                <w:rFonts w:ascii="Arial Narrow" w:hAnsi="Arial Narrow"/>
                <w:color w:val="000000"/>
              </w:rPr>
              <w:t>Obračun paušalno</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paušal</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2</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Izrada nove elektro </w:t>
            </w:r>
            <w:proofErr w:type="gramStart"/>
            <w:r w:rsidRPr="00817059">
              <w:rPr>
                <w:rFonts w:ascii="Arial Narrow" w:hAnsi="Arial Narrow"/>
                <w:color w:val="000000"/>
              </w:rPr>
              <w:t>instalacije  (</w:t>
            </w:r>
            <w:proofErr w:type="gramEnd"/>
            <w:r w:rsidRPr="00817059">
              <w:rPr>
                <w:rFonts w:ascii="Arial Narrow" w:hAnsi="Arial Narrow"/>
                <w:color w:val="000000"/>
              </w:rPr>
              <w:t xml:space="preserve">predvideti i nov </w:t>
            </w:r>
            <w:r>
              <w:rPr>
                <w:rFonts w:ascii="Arial Narrow" w:hAnsi="Arial Narrow"/>
                <w:color w:val="000000"/>
              </w:rPr>
              <w:t xml:space="preserve">odgovarajući </w:t>
            </w:r>
            <w:r w:rsidRPr="00817059">
              <w:rPr>
                <w:rFonts w:ascii="Arial Narrow" w:hAnsi="Arial Narrow"/>
                <w:color w:val="000000"/>
              </w:rPr>
              <w:t xml:space="preserve">razvodni orman) </w:t>
            </w:r>
            <w:r>
              <w:rPr>
                <w:rFonts w:ascii="Arial Narrow" w:hAnsi="Arial Narrow"/>
                <w:color w:val="000000"/>
              </w:rPr>
              <w:t xml:space="preserve">po tehničkim uslovima </w:t>
            </w:r>
            <w:r w:rsidRPr="00817059">
              <w:rPr>
                <w:rFonts w:ascii="Arial Narrow" w:hAnsi="Arial Narrow"/>
                <w:color w:val="000000"/>
              </w:rPr>
              <w:t>u novom kancelarijskom prostoru. Predvideti plafonsku rasvetu 4x18 vati na dva me</w:t>
            </w:r>
            <w:r>
              <w:rPr>
                <w:rFonts w:ascii="Arial Narrow" w:hAnsi="Arial Narrow"/>
                <w:color w:val="000000"/>
              </w:rPr>
              <w:t>tr</w:t>
            </w:r>
            <w:r w:rsidRPr="00817059">
              <w:rPr>
                <w:rFonts w:ascii="Arial Narrow" w:hAnsi="Arial Narrow"/>
                <w:color w:val="000000"/>
              </w:rPr>
              <w:t>a razmaka u svim pravcima, predvideti i uz kancelarijske stolove po tri utičnice kao i rasvetu na stolu. Cenom je obuhvaćen zbirni materijal, transport, radna skela i rad.</w:t>
            </w:r>
          </w:p>
          <w:p w:rsidR="00AC5D09" w:rsidRPr="00817059" w:rsidRDefault="00AC5D09" w:rsidP="00AC5D09">
            <w:pPr>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81,00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3</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 xml:space="preserve">Predvideti priključke za slabu struju, fiksna telefonija </w:t>
            </w:r>
            <w:r>
              <w:rPr>
                <w:rFonts w:ascii="Arial Narrow" w:hAnsi="Arial Narrow"/>
                <w:color w:val="000000"/>
              </w:rPr>
              <w:t>i</w:t>
            </w:r>
            <w:r w:rsidRPr="00817059">
              <w:rPr>
                <w:rFonts w:ascii="Arial Narrow" w:hAnsi="Arial Narrow"/>
                <w:color w:val="000000"/>
              </w:rPr>
              <w:t xml:space="preserve"> mrežni kablovi za povezivanje računara sa serverom</w:t>
            </w:r>
          </w:p>
          <w:p w:rsidR="00AC5D09" w:rsidRPr="00817059" w:rsidRDefault="00AC5D09" w:rsidP="00AC5D09">
            <w:pPr>
              <w:rPr>
                <w:rFonts w:ascii="Arial Narrow" w:hAnsi="Arial Narrow"/>
                <w:color w:val="000000"/>
              </w:rPr>
            </w:pPr>
            <w:r w:rsidRPr="00817059">
              <w:rPr>
                <w:rFonts w:ascii="Arial Narrow" w:hAnsi="Arial Narrow"/>
                <w:color w:val="000000"/>
              </w:rPr>
              <w:t>Cenom je obuhvaćen zbirni materijal, transport, radna skela i rad.</w:t>
            </w:r>
          </w:p>
          <w:p w:rsidR="00AC5D09" w:rsidRPr="00817059" w:rsidRDefault="00AC5D09" w:rsidP="00AC5D09">
            <w:pPr>
              <w:rPr>
                <w:rFonts w:ascii="Arial Narrow" w:hAnsi="Arial Narrow"/>
                <w:color w:val="000000"/>
              </w:rPr>
            </w:pPr>
            <w:r w:rsidRPr="00817059">
              <w:rPr>
                <w:rFonts w:ascii="Arial Narrow" w:hAnsi="Arial Narrow"/>
                <w:color w:val="000000"/>
              </w:rPr>
              <w:t>Obračun po m²</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m²</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81,00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4</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Nabavka, transport, ugradnja, povezivanje na glavni razvodni orman i u novoformirani razvodni orman napojnog kabla PPOO 5x6 mm². U cenu uračunati sav potrebni prateći potročni material</w:t>
            </w:r>
            <w:r>
              <w:rPr>
                <w:rFonts w:ascii="Arial Narrow" w:hAnsi="Arial Narrow"/>
                <w:color w:val="000000"/>
              </w:rPr>
              <w:t>, rad i transport</w:t>
            </w:r>
          </w:p>
          <w:p w:rsidR="00AC5D09" w:rsidRPr="00817059" w:rsidRDefault="00AC5D09" w:rsidP="00AC5D09">
            <w:pPr>
              <w:rPr>
                <w:rFonts w:ascii="Arial Narrow" w:hAnsi="Arial Narrow"/>
                <w:color w:val="000000"/>
              </w:rPr>
            </w:pPr>
            <w:r w:rsidRPr="00817059">
              <w:rPr>
                <w:rFonts w:ascii="Arial Narrow" w:hAnsi="Arial Narrow"/>
                <w:color w:val="000000"/>
              </w:rPr>
              <w:t>Obračun po m¹</w:t>
            </w:r>
          </w:p>
        </w:tc>
        <w:tc>
          <w:tcPr>
            <w:tcW w:w="1080" w:type="dxa"/>
            <w:vAlign w:val="bottom"/>
          </w:tcPr>
          <w:p w:rsidR="00AC5D09" w:rsidRPr="00817059" w:rsidRDefault="00AC5D09" w:rsidP="00AC5D09">
            <w:pPr>
              <w:spacing w:line="20" w:lineRule="atLeast"/>
              <w:jc w:val="center"/>
              <w:rPr>
                <w:rFonts w:ascii="Arial Narrow" w:hAnsi="Arial Narrow"/>
                <w:color w:val="000000"/>
              </w:rPr>
            </w:pPr>
            <w:r w:rsidRPr="00817059">
              <w:rPr>
                <w:rFonts w:ascii="Arial Narrow" w:hAnsi="Arial Narrow"/>
                <w:color w:val="000000"/>
              </w:rPr>
              <w:t>m¹</w:t>
            </w:r>
          </w:p>
        </w:tc>
        <w:tc>
          <w:tcPr>
            <w:tcW w:w="1350" w:type="dxa"/>
            <w:vAlign w:val="bottom"/>
          </w:tcPr>
          <w:p w:rsidR="00AC5D09" w:rsidRPr="00817059" w:rsidRDefault="00AC5D09" w:rsidP="00AC5D09">
            <w:pPr>
              <w:jc w:val="center"/>
              <w:rPr>
                <w:rFonts w:ascii="Arial Narrow" w:hAnsi="Arial Narrow"/>
                <w:color w:val="000000"/>
              </w:rPr>
            </w:pPr>
            <w:r w:rsidRPr="00817059">
              <w:rPr>
                <w:rFonts w:ascii="Arial Narrow" w:hAnsi="Arial Narrow"/>
                <w:color w:val="000000"/>
              </w:rPr>
              <w:t>62,00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ELEKTRO INSTALATERSKI  RADOVI</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Pr="00817059" w:rsidRDefault="00AC5D09" w:rsidP="00AC5D09">
      <w:pPr>
        <w:rPr>
          <w:rFonts w:ascii="Arial Narrow" w:hAnsi="Arial Narrow"/>
          <w:b/>
          <w:color w:val="000000"/>
          <w:lang w:val="sr-Latn-CS"/>
        </w:rPr>
      </w:pPr>
    </w:p>
    <w:p w:rsidR="00AC5D09" w:rsidRDefault="00AC5D09" w:rsidP="00AC5D09">
      <w:pPr>
        <w:rPr>
          <w:rFonts w:ascii="Arial Narrow" w:hAnsi="Arial Narrow"/>
          <w:b/>
          <w:color w:val="000000"/>
          <w:lang w:val="sr-Latn-CS"/>
        </w:rPr>
      </w:pP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34"/>
        <w:gridCol w:w="1080"/>
        <w:gridCol w:w="1350"/>
        <w:gridCol w:w="1350"/>
        <w:gridCol w:w="1554"/>
      </w:tblGrid>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Redni</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broj</w:t>
            </w:r>
          </w:p>
        </w:tc>
        <w:tc>
          <w:tcPr>
            <w:tcW w:w="4934" w:type="dxa"/>
          </w:tcPr>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r>
          </w:p>
          <w:p w:rsidR="00AC5D09" w:rsidRPr="00817059" w:rsidRDefault="00AC5D09" w:rsidP="00AC5D09">
            <w:pPr>
              <w:tabs>
                <w:tab w:val="left" w:pos="1380"/>
                <w:tab w:val="center" w:pos="2142"/>
              </w:tabs>
              <w:rPr>
                <w:rFonts w:ascii="Arial Narrow" w:hAnsi="Arial Narrow"/>
                <w:color w:val="000000"/>
                <w:sz w:val="20"/>
                <w:szCs w:val="20"/>
              </w:rPr>
            </w:pPr>
            <w:r w:rsidRPr="00817059">
              <w:rPr>
                <w:rFonts w:ascii="Arial Narrow" w:hAnsi="Arial Narrow"/>
                <w:color w:val="000000"/>
                <w:sz w:val="20"/>
                <w:szCs w:val="20"/>
              </w:rPr>
              <w:tab/>
              <w:t xml:space="preserve">OPIS  RADOVA  </w:t>
            </w:r>
          </w:p>
        </w:tc>
        <w:tc>
          <w:tcPr>
            <w:tcW w:w="108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Jedinica</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mere</w:t>
            </w:r>
          </w:p>
        </w:tc>
        <w:tc>
          <w:tcPr>
            <w:tcW w:w="1350" w:type="dxa"/>
          </w:tcPr>
          <w:p w:rsidR="00AC5D09" w:rsidRPr="00817059" w:rsidRDefault="00AC5D09" w:rsidP="00AC5D09">
            <w:pPr>
              <w:jc w:val="center"/>
              <w:rPr>
                <w:rFonts w:ascii="Arial Narrow" w:hAnsi="Arial Narrow"/>
                <w:color w:val="000000"/>
                <w:sz w:val="20"/>
                <w:szCs w:val="20"/>
              </w:rPr>
            </w:pP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Količina </w:t>
            </w:r>
          </w:p>
        </w:tc>
        <w:tc>
          <w:tcPr>
            <w:tcW w:w="1350"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Jedinična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cena</w:t>
            </w:r>
          </w:p>
        </w:tc>
        <w:tc>
          <w:tcPr>
            <w:tcW w:w="1554" w:type="dxa"/>
          </w:tcPr>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 xml:space="preserve">Ukupno </w:t>
            </w:r>
          </w:p>
          <w:p w:rsidR="00AC5D09" w:rsidRPr="00817059" w:rsidRDefault="00AC5D09" w:rsidP="00AC5D09">
            <w:pPr>
              <w:jc w:val="center"/>
              <w:rPr>
                <w:rFonts w:ascii="Arial Narrow" w:hAnsi="Arial Narrow"/>
                <w:color w:val="000000"/>
                <w:sz w:val="20"/>
                <w:szCs w:val="20"/>
              </w:rPr>
            </w:pPr>
            <w:r w:rsidRPr="00817059">
              <w:rPr>
                <w:rFonts w:ascii="Arial Narrow" w:hAnsi="Arial Narrow"/>
                <w:color w:val="000000"/>
                <w:sz w:val="20"/>
                <w:szCs w:val="20"/>
              </w:rPr>
              <w:t>bez  PDV-a</w:t>
            </w: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X</w:t>
            </w:r>
          </w:p>
        </w:tc>
        <w:tc>
          <w:tcPr>
            <w:tcW w:w="8714" w:type="dxa"/>
            <w:gridSpan w:val="4"/>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tabs>
                <w:tab w:val="left" w:pos="1380"/>
                <w:tab w:val="center" w:pos="2142"/>
              </w:tabs>
              <w:rPr>
                <w:rFonts w:ascii="Arial Narrow" w:hAnsi="Arial Narrow"/>
                <w:color w:val="000000"/>
              </w:rPr>
            </w:pPr>
            <w:r w:rsidRPr="00817059">
              <w:rPr>
                <w:rFonts w:ascii="Arial Narrow" w:hAnsi="Arial Narrow"/>
                <w:color w:val="000000"/>
              </w:rPr>
              <w:t>RAZNI   RADOVI</w:t>
            </w:r>
          </w:p>
        </w:tc>
        <w:tc>
          <w:tcPr>
            <w:tcW w:w="1554" w:type="dxa"/>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35"/>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1</w:t>
            </w:r>
          </w:p>
        </w:tc>
        <w:tc>
          <w:tcPr>
            <w:tcW w:w="4934" w:type="dxa"/>
          </w:tcPr>
          <w:p w:rsidR="00AC5D09" w:rsidRPr="00817059" w:rsidRDefault="00AC5D09" w:rsidP="00AC5D09">
            <w:pPr>
              <w:rPr>
                <w:rFonts w:ascii="Arial Narrow" w:hAnsi="Arial Narrow"/>
                <w:color w:val="000000"/>
              </w:rPr>
            </w:pPr>
            <w:r w:rsidRPr="00817059">
              <w:rPr>
                <w:rFonts w:ascii="Arial Narrow" w:hAnsi="Arial Narrow"/>
                <w:color w:val="000000"/>
              </w:rPr>
              <w:t>Čišćenje objekta po završetku radova i odvoz šuta na gradsku deponiju</w:t>
            </w:r>
            <w:r>
              <w:rPr>
                <w:rFonts w:ascii="Arial Narrow" w:hAnsi="Arial Narrow"/>
                <w:color w:val="000000"/>
              </w:rPr>
              <w:t>.</w:t>
            </w:r>
            <w:r w:rsidRPr="00817059">
              <w:rPr>
                <w:rFonts w:ascii="Arial Narrow" w:hAnsi="Arial Narrow"/>
                <w:color w:val="000000"/>
              </w:rPr>
              <w:t xml:space="preserve"> Cenom je obuhvaćen </w:t>
            </w:r>
            <w:r>
              <w:rPr>
                <w:rFonts w:ascii="Arial Narrow" w:hAnsi="Arial Narrow"/>
                <w:color w:val="000000"/>
              </w:rPr>
              <w:t xml:space="preserve">rad i transport. </w:t>
            </w:r>
          </w:p>
          <w:p w:rsidR="00AC5D09" w:rsidRPr="00817059" w:rsidRDefault="00AC5D09" w:rsidP="00AC5D09">
            <w:pPr>
              <w:rPr>
                <w:rFonts w:ascii="Arial Narrow" w:hAnsi="Arial Narrow"/>
                <w:color w:val="000000"/>
              </w:rPr>
            </w:pPr>
            <w:r w:rsidRPr="00817059">
              <w:rPr>
                <w:rFonts w:ascii="Arial Narrow" w:hAnsi="Arial Narrow"/>
                <w:color w:val="000000"/>
              </w:rPr>
              <w:t xml:space="preserve">Obračun po </w:t>
            </w:r>
            <w:r>
              <w:rPr>
                <w:rFonts w:ascii="Arial Narrow" w:hAnsi="Arial Narrow"/>
                <w:color w:val="000000"/>
              </w:rPr>
              <w:t>paušalno</w:t>
            </w:r>
          </w:p>
        </w:tc>
        <w:tc>
          <w:tcPr>
            <w:tcW w:w="1080" w:type="dxa"/>
            <w:vAlign w:val="bottom"/>
          </w:tcPr>
          <w:p w:rsidR="00AC5D09" w:rsidRPr="00817059" w:rsidRDefault="00AC5D09" w:rsidP="00AC5D09">
            <w:pPr>
              <w:spacing w:line="20" w:lineRule="atLeast"/>
              <w:jc w:val="center"/>
              <w:rPr>
                <w:rFonts w:ascii="Arial Narrow" w:hAnsi="Arial Narrow"/>
                <w:color w:val="000000"/>
              </w:rPr>
            </w:pPr>
            <w:r>
              <w:rPr>
                <w:rFonts w:ascii="Arial Narrow" w:hAnsi="Arial Narrow"/>
                <w:color w:val="000000"/>
              </w:rPr>
              <w:t>paušal</w:t>
            </w:r>
          </w:p>
        </w:tc>
        <w:tc>
          <w:tcPr>
            <w:tcW w:w="1350" w:type="dxa"/>
            <w:vAlign w:val="bottom"/>
          </w:tcPr>
          <w:p w:rsidR="00AC5D09" w:rsidRPr="00817059" w:rsidRDefault="00AC5D09" w:rsidP="00AC5D09">
            <w:pPr>
              <w:jc w:val="center"/>
              <w:rPr>
                <w:rFonts w:ascii="Arial Narrow" w:hAnsi="Arial Narrow"/>
                <w:color w:val="000000"/>
              </w:rPr>
            </w:pPr>
            <w:r>
              <w:rPr>
                <w:rFonts w:ascii="Arial Narrow" w:hAnsi="Arial Narrow"/>
                <w:color w:val="000000"/>
              </w:rPr>
              <w:t>1,00</w:t>
            </w:r>
          </w:p>
        </w:tc>
        <w:tc>
          <w:tcPr>
            <w:tcW w:w="1350" w:type="dxa"/>
            <w:vAlign w:val="bottom"/>
          </w:tcPr>
          <w:p w:rsidR="00AC5D09" w:rsidRPr="00817059" w:rsidRDefault="00AC5D09" w:rsidP="00AC5D09">
            <w:pPr>
              <w:jc w:val="center"/>
              <w:rPr>
                <w:rFonts w:ascii="Arial Narrow" w:hAnsi="Arial Narrow"/>
                <w:color w:val="000000"/>
                <w:sz w:val="20"/>
                <w:szCs w:val="20"/>
              </w:rPr>
            </w:pPr>
          </w:p>
        </w:tc>
        <w:tc>
          <w:tcPr>
            <w:tcW w:w="1554" w:type="dxa"/>
            <w:vAlign w:val="bottom"/>
          </w:tcPr>
          <w:p w:rsidR="00AC5D09" w:rsidRPr="00817059" w:rsidRDefault="00AC5D09" w:rsidP="00AC5D09">
            <w:pPr>
              <w:jc w:val="center"/>
              <w:rPr>
                <w:rFonts w:ascii="Arial Narrow" w:hAnsi="Arial Narrow"/>
                <w:color w:val="000000"/>
                <w:sz w:val="20"/>
                <w:szCs w:val="20"/>
              </w:rPr>
            </w:pPr>
          </w:p>
        </w:tc>
      </w:tr>
      <w:tr w:rsidR="00AC5D09" w:rsidRPr="00817059" w:rsidTr="00AC5D09">
        <w:trPr>
          <w:trHeight w:val="354"/>
        </w:trPr>
        <w:tc>
          <w:tcPr>
            <w:tcW w:w="646" w:type="dxa"/>
          </w:tcPr>
          <w:p w:rsidR="00AC5D09" w:rsidRPr="00817059" w:rsidRDefault="00AC5D09" w:rsidP="00AC5D09">
            <w:pPr>
              <w:jc w:val="center"/>
              <w:rPr>
                <w:rFonts w:ascii="Arial Narrow" w:hAnsi="Arial Narrow"/>
                <w:color w:val="000000"/>
              </w:rPr>
            </w:pPr>
          </w:p>
          <w:p w:rsidR="00AC5D09" w:rsidRPr="00817059" w:rsidRDefault="00AC5D09" w:rsidP="00AC5D09">
            <w:pPr>
              <w:rPr>
                <w:rFonts w:ascii="Arial Narrow" w:hAnsi="Arial Narrow"/>
                <w:color w:val="000000"/>
              </w:rPr>
            </w:pPr>
          </w:p>
        </w:tc>
        <w:tc>
          <w:tcPr>
            <w:tcW w:w="8714" w:type="dxa"/>
            <w:gridSpan w:val="4"/>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color w:val="000000"/>
              </w:rPr>
            </w:pPr>
            <w:r w:rsidRPr="00817059">
              <w:rPr>
                <w:rFonts w:ascii="Arial Narrow" w:hAnsi="Arial Narrow"/>
                <w:color w:val="000000"/>
              </w:rPr>
              <w:t>UKUPNO RAZNI  RADOVI</w:t>
            </w:r>
          </w:p>
        </w:tc>
        <w:tc>
          <w:tcPr>
            <w:tcW w:w="1554" w:type="dxa"/>
          </w:tcPr>
          <w:p w:rsidR="00AC5D09" w:rsidRPr="00817059" w:rsidRDefault="00AC5D09" w:rsidP="00AC5D09">
            <w:pPr>
              <w:jc w:val="center"/>
              <w:rPr>
                <w:rFonts w:ascii="Arial Narrow" w:hAnsi="Arial Narrow"/>
                <w:b/>
                <w:color w:val="000000"/>
              </w:rPr>
            </w:pPr>
          </w:p>
          <w:p w:rsidR="00AC5D09" w:rsidRPr="00817059" w:rsidRDefault="00AC5D09" w:rsidP="00AC5D09">
            <w:pPr>
              <w:jc w:val="center"/>
              <w:rPr>
                <w:rFonts w:ascii="Arial Narrow" w:hAnsi="Arial Narrow"/>
                <w:b/>
                <w:color w:val="000000"/>
              </w:rPr>
            </w:pPr>
          </w:p>
        </w:tc>
      </w:tr>
    </w:tbl>
    <w:p w:rsidR="00AC5D09" w:rsidRPr="00817059" w:rsidRDefault="00AC5D09" w:rsidP="00AC5D09">
      <w:pPr>
        <w:rPr>
          <w:rFonts w:ascii="Arial Narrow" w:hAnsi="Arial Narrow"/>
          <w:color w:val="000000"/>
          <w:sz w:val="28"/>
          <w:szCs w:val="28"/>
          <w:lang w:val="sr-Latn-CS"/>
        </w:rPr>
      </w:pPr>
    </w:p>
    <w:p w:rsidR="00AC5D09" w:rsidRPr="00817059" w:rsidRDefault="00AC5D09" w:rsidP="00AC5D09">
      <w:pPr>
        <w:jc w:val="center"/>
        <w:rPr>
          <w:rFonts w:ascii="Arial Narrow" w:hAnsi="Arial Narrow"/>
          <w:color w:val="000000"/>
          <w:sz w:val="28"/>
          <w:szCs w:val="28"/>
          <w:lang w:val="sr-Latn-CS"/>
        </w:rPr>
      </w:pPr>
      <w:r w:rsidRPr="00817059">
        <w:rPr>
          <w:rFonts w:ascii="Arial Narrow" w:hAnsi="Arial Narrow"/>
          <w:color w:val="000000"/>
          <w:sz w:val="28"/>
          <w:szCs w:val="28"/>
          <w:lang w:val="sr-Latn-CS"/>
        </w:rPr>
        <w:t>REKAPITULACIJA</w:t>
      </w:r>
    </w:p>
    <w:p w:rsidR="00AC5D09" w:rsidRPr="00817059" w:rsidRDefault="00AC5D09" w:rsidP="00AC5D09">
      <w:pPr>
        <w:jc w:val="center"/>
        <w:rPr>
          <w:rFonts w:ascii="Arial Narrow" w:hAnsi="Arial Narrow"/>
          <w:color w:val="000000"/>
          <w:sz w:val="28"/>
          <w:szCs w:val="28"/>
          <w:lang w:val="sr-Latn-CS"/>
        </w:rPr>
      </w:pPr>
      <w:r w:rsidRPr="00817059">
        <w:rPr>
          <w:rFonts w:ascii="Arial Narrow" w:hAnsi="Arial Narrow"/>
          <w:color w:val="000000"/>
          <w:sz w:val="28"/>
          <w:szCs w:val="28"/>
          <w:lang w:val="sr-Latn-CS"/>
        </w:rPr>
        <w:t>REKONSTRUKCIJA SERVER SOBE</w:t>
      </w:r>
    </w:p>
    <w:p w:rsidR="00AC5D09" w:rsidRPr="00817059" w:rsidRDefault="00AC5D09" w:rsidP="00AC5D09">
      <w:pPr>
        <w:rPr>
          <w:rFonts w:ascii="Arial Narrow" w:hAnsi="Arial Narrow"/>
          <w:b/>
          <w:color w:val="000000"/>
          <w:lang w:val="sr-Latn-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694"/>
      </w:tblGrid>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I     PRIPREMNI  RADOVI</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tabs>
                <w:tab w:val="left" w:pos="1380"/>
                <w:tab w:val="center" w:pos="2142"/>
              </w:tabs>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II    RADOVI  NA  RUŠENJU</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III    ZANATSKI  RADOVI</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IV    ZIDARSKI  RADOVI</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V    MOLERSKO FARBARSKI   RADOVI</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VI    IZOLATERSKI   RADOVI</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VII    PODOPOLAGAČKI  RADOVI</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VIII   NSTALATERSKI  RADOVI  -  VODA  I  KANALIZACIJA</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IX    ELEKTRO INSTALATERSKI  RADOVI</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color w:val="000000"/>
              </w:rPr>
            </w:pPr>
          </w:p>
          <w:p w:rsidR="00AC5D09" w:rsidRPr="00817059" w:rsidRDefault="00AC5D09" w:rsidP="00AC5D09">
            <w:pPr>
              <w:rPr>
                <w:rFonts w:ascii="Arial Narrow" w:hAnsi="Arial Narrow"/>
                <w:b/>
                <w:color w:val="000000"/>
                <w:lang w:val="sr-Latn-CS"/>
              </w:rPr>
            </w:pPr>
            <w:r w:rsidRPr="00817059">
              <w:rPr>
                <w:rFonts w:ascii="Arial Narrow" w:hAnsi="Arial Narrow"/>
                <w:color w:val="000000"/>
              </w:rPr>
              <w:t>X    RAZNI   RADOVI</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r w:rsidRPr="00817059">
              <w:rPr>
                <w:rFonts w:ascii="Arial Narrow" w:hAnsi="Arial Narrow"/>
                <w:b/>
                <w:color w:val="000000"/>
                <w:lang w:val="sr-Latn-CS"/>
              </w:rPr>
              <w:t>UKUPNO  BEZ  PDV</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r w:rsidRPr="00817059">
              <w:rPr>
                <w:rFonts w:ascii="Arial Narrow" w:hAnsi="Arial Narrow"/>
                <w:b/>
                <w:color w:val="000000"/>
                <w:lang w:val="sr-Latn-CS"/>
              </w:rPr>
              <w:t>OBRAČUNATI  PDV  20%</w:t>
            </w:r>
          </w:p>
        </w:tc>
        <w:tc>
          <w:tcPr>
            <w:tcW w:w="2694" w:type="dxa"/>
          </w:tcPr>
          <w:p w:rsidR="00AC5D09" w:rsidRPr="00817059" w:rsidRDefault="00AC5D09" w:rsidP="00AC5D09">
            <w:pPr>
              <w:rPr>
                <w:rFonts w:ascii="Arial Narrow" w:hAnsi="Arial Narrow"/>
                <w:b/>
                <w:color w:val="000000"/>
                <w:lang w:val="sr-Latn-CS"/>
              </w:rPr>
            </w:pPr>
          </w:p>
        </w:tc>
      </w:tr>
      <w:tr w:rsidR="00AC5D09" w:rsidRPr="00817059" w:rsidTr="00AC5D09">
        <w:tc>
          <w:tcPr>
            <w:tcW w:w="6345" w:type="dxa"/>
          </w:tcPr>
          <w:p w:rsidR="00AC5D09" w:rsidRPr="00817059" w:rsidRDefault="00AC5D09" w:rsidP="00AC5D09">
            <w:pPr>
              <w:rPr>
                <w:rFonts w:ascii="Arial Narrow" w:hAnsi="Arial Narrow"/>
                <w:b/>
                <w:color w:val="000000"/>
                <w:lang w:val="sr-Latn-CS"/>
              </w:rPr>
            </w:pPr>
          </w:p>
          <w:p w:rsidR="00AC5D09" w:rsidRPr="00817059" w:rsidRDefault="00AC5D09" w:rsidP="00AC5D09">
            <w:pPr>
              <w:rPr>
                <w:rFonts w:ascii="Arial Narrow" w:hAnsi="Arial Narrow"/>
                <w:b/>
                <w:color w:val="000000"/>
                <w:lang w:val="sr-Latn-CS"/>
              </w:rPr>
            </w:pPr>
            <w:r w:rsidRPr="00817059">
              <w:rPr>
                <w:rFonts w:ascii="Arial Narrow" w:hAnsi="Arial Narrow"/>
                <w:b/>
                <w:color w:val="000000"/>
                <w:lang w:val="sr-Latn-CS"/>
              </w:rPr>
              <w:t>UKUPNO  SA  PDV</w:t>
            </w:r>
          </w:p>
        </w:tc>
        <w:tc>
          <w:tcPr>
            <w:tcW w:w="2694" w:type="dxa"/>
          </w:tcPr>
          <w:p w:rsidR="00AC5D09" w:rsidRPr="00817059" w:rsidRDefault="00AC5D09" w:rsidP="00AC5D09">
            <w:pPr>
              <w:rPr>
                <w:rFonts w:ascii="Arial Narrow" w:hAnsi="Arial Narrow"/>
                <w:b/>
                <w:color w:val="000000"/>
                <w:lang w:val="sr-Latn-CS"/>
              </w:rPr>
            </w:pPr>
          </w:p>
        </w:tc>
      </w:tr>
    </w:tbl>
    <w:p w:rsidR="00AC5D09" w:rsidRPr="00817059" w:rsidRDefault="00AC5D09" w:rsidP="00AC5D09">
      <w:pPr>
        <w:rPr>
          <w:rFonts w:ascii="Arial Narrow" w:hAnsi="Arial Narrow"/>
          <w:b/>
          <w:color w:val="000000"/>
          <w:lang w:val="sr-Latn-CS"/>
        </w:rPr>
      </w:pPr>
    </w:p>
    <w:p w:rsidR="00A60FE5" w:rsidRPr="00556C72" w:rsidRDefault="00A60FE5" w:rsidP="00A60FE5">
      <w:pPr>
        <w:rPr>
          <w:rFonts w:ascii="Arial" w:hAnsi="Arial" w:cs="Arial"/>
          <w:b/>
          <w:sz w:val="22"/>
          <w:szCs w:val="22"/>
          <w:lang w:val="sr-Cyrl-CS"/>
        </w:rPr>
      </w:pPr>
      <w:r w:rsidRPr="00556C72">
        <w:rPr>
          <w:rFonts w:ascii="Arial" w:hAnsi="Arial" w:cs="Arial"/>
          <w:sz w:val="22"/>
          <w:szCs w:val="22"/>
          <w:lang w:val="sr-Cyrl-CS"/>
        </w:rPr>
        <w:t>У _____________</w:t>
      </w:r>
      <w:r w:rsidRPr="00556C72">
        <w:rPr>
          <w:rFonts w:ascii="Arial" w:hAnsi="Arial" w:cs="Arial"/>
          <w:sz w:val="22"/>
          <w:szCs w:val="22"/>
          <w:lang w:val="ru-RU"/>
        </w:rPr>
        <w:t>__</w:t>
      </w:r>
      <w:r w:rsidRPr="00556C72">
        <w:rPr>
          <w:rFonts w:ascii="Arial" w:hAnsi="Arial" w:cs="Arial"/>
          <w:sz w:val="22"/>
          <w:szCs w:val="22"/>
          <w:lang w:val="sr-Cyrl-CS"/>
        </w:rPr>
        <w:t xml:space="preserve">, дана </w:t>
      </w:r>
      <w:r w:rsidRPr="00556C72">
        <w:rPr>
          <w:rFonts w:ascii="Arial" w:hAnsi="Arial" w:cs="Arial"/>
          <w:sz w:val="22"/>
          <w:szCs w:val="22"/>
          <w:lang w:val="ru-RU"/>
        </w:rPr>
        <w:t>______</w:t>
      </w:r>
      <w:r w:rsidRPr="00556C72">
        <w:rPr>
          <w:rFonts w:ascii="Arial" w:hAnsi="Arial" w:cs="Arial"/>
          <w:sz w:val="22"/>
          <w:szCs w:val="22"/>
        </w:rPr>
        <w:t>_________</w:t>
      </w:r>
      <w:r w:rsidRPr="00556C72">
        <w:rPr>
          <w:rFonts w:ascii="Arial" w:hAnsi="Arial" w:cs="Arial"/>
          <w:sz w:val="22"/>
          <w:szCs w:val="22"/>
          <w:lang w:val="sr-Cyrl-CS"/>
        </w:rPr>
        <w:t xml:space="preserve">                                      Одговорно лице понуђача</w:t>
      </w:r>
    </w:p>
    <w:p w:rsidR="005879D7" w:rsidRPr="00556C72" w:rsidRDefault="005879D7" w:rsidP="005879D7">
      <w:pPr>
        <w:ind w:left="567"/>
        <w:jc w:val="both"/>
        <w:rPr>
          <w:rFonts w:ascii="Arial" w:hAnsi="Arial" w:cs="Arial"/>
          <w:lang w:val="sr-Cyrl-CS"/>
        </w:rPr>
      </w:pPr>
    </w:p>
    <w:p w:rsidR="00A60FE5" w:rsidRPr="00556C72" w:rsidRDefault="00A60FE5" w:rsidP="00A60FE5">
      <w:pPr>
        <w:ind w:left="2160" w:firstLine="720"/>
        <w:jc w:val="both"/>
        <w:rPr>
          <w:rFonts w:ascii="Arial" w:hAnsi="Arial" w:cs="Arial"/>
          <w:sz w:val="22"/>
          <w:szCs w:val="22"/>
          <w:lang w:val="sr-Cyrl-CS"/>
        </w:rPr>
      </w:pPr>
      <w:r w:rsidRPr="00556C72">
        <w:rPr>
          <w:rFonts w:ascii="Arial" w:hAnsi="Arial" w:cs="Arial"/>
          <w:sz w:val="22"/>
          <w:szCs w:val="22"/>
          <w:lang w:val="sr-Cyrl-CS"/>
        </w:rPr>
        <w:t xml:space="preserve">                                              М.П.    ___________________________</w:t>
      </w:r>
    </w:p>
    <w:p w:rsidR="00A60FE5" w:rsidRPr="00556C72" w:rsidRDefault="00A60FE5" w:rsidP="00A60FE5">
      <w:pPr>
        <w:ind w:left="2160" w:firstLine="720"/>
        <w:jc w:val="both"/>
        <w:rPr>
          <w:rFonts w:ascii="Arial" w:hAnsi="Arial" w:cs="Arial"/>
          <w:sz w:val="22"/>
          <w:szCs w:val="22"/>
          <w:lang w:val="sr-Cyrl-CS"/>
        </w:rPr>
      </w:pPr>
    </w:p>
    <w:p w:rsidR="005879D7" w:rsidRPr="00556C72" w:rsidRDefault="005879D7" w:rsidP="005879D7">
      <w:pPr>
        <w:rPr>
          <w:rFonts w:ascii="Arial" w:hAnsi="Arial" w:cs="Arial"/>
          <w:sz w:val="18"/>
          <w:szCs w:val="18"/>
          <w:lang w:val="sr-Cyrl-CS"/>
        </w:rPr>
      </w:pPr>
    </w:p>
    <w:p w:rsidR="005879D7" w:rsidRPr="00556C72" w:rsidRDefault="004A666D" w:rsidP="005879D7">
      <w:pPr>
        <w:jc w:val="both"/>
        <w:rPr>
          <w:rFonts w:ascii="Arial" w:hAnsi="Arial" w:cs="Arial"/>
          <w:sz w:val="20"/>
          <w:szCs w:val="20"/>
          <w:lang w:val="sr-Cyrl-CS"/>
        </w:rPr>
      </w:pPr>
      <w:r w:rsidRPr="00556C72">
        <w:rPr>
          <w:rFonts w:ascii="Arial" w:hAnsi="Arial" w:cs="Arial"/>
          <w:b/>
          <w:sz w:val="20"/>
          <w:szCs w:val="20"/>
          <w:lang w:val="sr-Cyrl-CS"/>
        </w:rPr>
        <w:t>Напомена</w:t>
      </w:r>
      <w:r w:rsidR="005879D7" w:rsidRPr="00556C72">
        <w:rPr>
          <w:rFonts w:ascii="Arial" w:hAnsi="Arial" w:cs="Arial"/>
          <w:b/>
          <w:sz w:val="20"/>
          <w:szCs w:val="20"/>
          <w:lang w:val="sr-Cyrl-CS"/>
        </w:rPr>
        <w:t>:</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Образац</w:t>
      </w:r>
      <w:r w:rsidR="005879D7" w:rsidRPr="00556C72">
        <w:rPr>
          <w:rFonts w:ascii="Arial" w:hAnsi="Arial" w:cs="Arial"/>
          <w:sz w:val="20"/>
          <w:szCs w:val="20"/>
          <w:lang w:val="sr-Cyrl-CS"/>
        </w:rPr>
        <w:t xml:space="preserve"> </w:t>
      </w:r>
      <w:r w:rsidRPr="00556C72">
        <w:rPr>
          <w:rFonts w:ascii="Arial" w:hAnsi="Arial" w:cs="Arial"/>
          <w:sz w:val="20"/>
          <w:szCs w:val="20"/>
          <w:lang w:val="sr-Cyrl-CS"/>
        </w:rPr>
        <w:t>структуре</w:t>
      </w:r>
      <w:r w:rsidR="005879D7" w:rsidRPr="00556C72">
        <w:rPr>
          <w:rFonts w:ascii="Arial" w:hAnsi="Arial" w:cs="Arial"/>
          <w:sz w:val="20"/>
          <w:szCs w:val="20"/>
          <w:lang w:val="sr-Cyrl-CS"/>
        </w:rPr>
        <w:t xml:space="preserve"> </w:t>
      </w:r>
      <w:r w:rsidRPr="00556C72">
        <w:rPr>
          <w:rFonts w:ascii="Arial" w:hAnsi="Arial" w:cs="Arial"/>
          <w:sz w:val="20"/>
          <w:szCs w:val="20"/>
          <w:lang w:val="sr-Cyrl-CS"/>
        </w:rPr>
        <w:t>цене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w:t>
      </w:r>
      <w:r w:rsidR="005879D7" w:rsidRPr="00556C72">
        <w:rPr>
          <w:rFonts w:ascii="Arial" w:hAnsi="Arial" w:cs="Arial"/>
          <w:sz w:val="20"/>
          <w:szCs w:val="20"/>
          <w:lang w:val="sr-Cyrl-CS"/>
        </w:rPr>
        <w:t xml:space="preserve"> </w:t>
      </w:r>
      <w:r w:rsidRPr="00556C72">
        <w:rPr>
          <w:rFonts w:ascii="Arial" w:hAnsi="Arial" w:cs="Arial"/>
          <w:sz w:val="20"/>
          <w:szCs w:val="20"/>
          <w:lang w:val="sr-Cyrl-CS"/>
        </w:rPr>
        <w:t>мора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попуни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потпише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овери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печатом</w:t>
      </w:r>
      <w:r w:rsidR="005879D7" w:rsidRPr="00556C72">
        <w:rPr>
          <w:rFonts w:ascii="Arial" w:hAnsi="Arial" w:cs="Arial"/>
          <w:sz w:val="20"/>
          <w:szCs w:val="20"/>
          <w:lang w:val="sr-Cyrl-CS"/>
        </w:rPr>
        <w:t xml:space="preserve">, </w:t>
      </w:r>
      <w:r w:rsidRPr="00556C72">
        <w:rPr>
          <w:rFonts w:ascii="Arial" w:hAnsi="Arial" w:cs="Arial"/>
          <w:sz w:val="20"/>
          <w:szCs w:val="20"/>
          <w:lang w:val="sr-Cyrl-CS"/>
        </w:rPr>
        <w:t>чиме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потврђује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су</w:t>
      </w:r>
      <w:r w:rsidR="005879D7" w:rsidRPr="00556C72">
        <w:rPr>
          <w:rFonts w:ascii="Arial" w:hAnsi="Arial" w:cs="Arial"/>
          <w:sz w:val="20"/>
          <w:szCs w:val="20"/>
          <w:lang w:val="sr-Cyrl-CS"/>
        </w:rPr>
        <w:t xml:space="preserve"> </w:t>
      </w:r>
      <w:r w:rsidRPr="00556C72">
        <w:rPr>
          <w:rFonts w:ascii="Arial" w:hAnsi="Arial" w:cs="Arial"/>
          <w:sz w:val="20"/>
          <w:szCs w:val="20"/>
          <w:lang w:val="sr-Cyrl-CS"/>
        </w:rPr>
        <w:t>тачни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подаци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који</w:t>
      </w:r>
      <w:r w:rsidR="005879D7" w:rsidRPr="00556C72">
        <w:rPr>
          <w:rFonts w:ascii="Arial" w:hAnsi="Arial" w:cs="Arial"/>
          <w:sz w:val="20"/>
          <w:szCs w:val="20"/>
          <w:lang w:val="sr-Cyrl-CS"/>
        </w:rPr>
        <w:t xml:space="preserve"> </w:t>
      </w:r>
      <w:r w:rsidRPr="00556C72">
        <w:rPr>
          <w:rFonts w:ascii="Arial" w:hAnsi="Arial" w:cs="Arial"/>
          <w:sz w:val="20"/>
          <w:szCs w:val="20"/>
          <w:lang w:val="sr-Cyrl-CS"/>
        </w:rPr>
        <w:t>су</w:t>
      </w:r>
      <w:r w:rsidR="005879D7" w:rsidRPr="00556C72">
        <w:rPr>
          <w:rFonts w:ascii="Arial" w:hAnsi="Arial" w:cs="Arial"/>
          <w:sz w:val="20"/>
          <w:szCs w:val="20"/>
          <w:lang w:val="sr-Cyrl-CS"/>
        </w:rPr>
        <w:t xml:space="preserve"> </w:t>
      </w:r>
      <w:r w:rsidRPr="00556C72">
        <w:rPr>
          <w:rFonts w:ascii="Arial" w:hAnsi="Arial" w:cs="Arial"/>
          <w:sz w:val="20"/>
          <w:szCs w:val="20"/>
          <w:lang w:val="sr-Cyrl-CS"/>
        </w:rPr>
        <w:t>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обрасцу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наведени</w:t>
      </w:r>
      <w:r w:rsidR="005879D7" w:rsidRPr="00556C72">
        <w:rPr>
          <w:rFonts w:ascii="Arial" w:hAnsi="Arial" w:cs="Arial"/>
          <w:sz w:val="20"/>
          <w:szCs w:val="20"/>
          <w:lang w:val="sr-Cyrl-CS"/>
        </w:rPr>
        <w:t>.</w:t>
      </w:r>
    </w:p>
    <w:p w:rsidR="00EC4744" w:rsidRPr="0097280F" w:rsidRDefault="004A666D" w:rsidP="0097280F">
      <w:pPr>
        <w:jc w:val="both"/>
        <w:rPr>
          <w:rFonts w:ascii="Arial" w:hAnsi="Arial" w:cs="Arial"/>
          <w:sz w:val="20"/>
          <w:szCs w:val="20"/>
          <w:lang w:val="sr-Cyrl-CS"/>
        </w:rPr>
      </w:pPr>
      <w:r w:rsidRPr="00556C72">
        <w:rPr>
          <w:rFonts w:ascii="Arial" w:hAnsi="Arial" w:cs="Arial"/>
          <w:sz w:val="20"/>
          <w:szCs w:val="20"/>
          <w:lang w:val="sr-Cyrl-CS"/>
        </w:rPr>
        <w:t>Уколико</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подносе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заједничку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понуду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група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може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определи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образац</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потписују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печатом</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оверавају</w:t>
      </w:r>
      <w:r w:rsidR="005879D7" w:rsidRPr="00556C72">
        <w:rPr>
          <w:rFonts w:ascii="Arial" w:hAnsi="Arial" w:cs="Arial"/>
          <w:sz w:val="20"/>
          <w:szCs w:val="20"/>
          <w:lang w:val="sr-Cyrl-CS"/>
        </w:rPr>
        <w:t xml:space="preserve"> </w:t>
      </w:r>
      <w:r w:rsidRPr="00556C72">
        <w:rPr>
          <w:rFonts w:ascii="Arial" w:hAnsi="Arial" w:cs="Arial"/>
          <w:sz w:val="20"/>
          <w:szCs w:val="20"/>
          <w:lang w:val="sr-Cyrl-CS"/>
        </w:rPr>
        <w:t>сви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из</w:t>
      </w:r>
      <w:r w:rsidR="005879D7" w:rsidRPr="00556C72">
        <w:rPr>
          <w:rFonts w:ascii="Arial" w:hAnsi="Arial" w:cs="Arial"/>
          <w:sz w:val="20"/>
          <w:szCs w:val="20"/>
          <w:lang w:val="sr-Cyrl-CS"/>
        </w:rPr>
        <w:t xml:space="preserve"> </w:t>
      </w:r>
      <w:r w:rsidRPr="00556C72">
        <w:rPr>
          <w:rFonts w:ascii="Arial" w:hAnsi="Arial" w:cs="Arial"/>
          <w:sz w:val="20"/>
          <w:szCs w:val="20"/>
          <w:lang w:val="sr-Cyrl-CS"/>
        </w:rPr>
        <w:t>групе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или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група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може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одреди</w:t>
      </w:r>
      <w:r w:rsidR="005879D7" w:rsidRPr="00556C72">
        <w:rPr>
          <w:rFonts w:ascii="Arial" w:hAnsi="Arial" w:cs="Arial"/>
          <w:sz w:val="20"/>
          <w:szCs w:val="20"/>
          <w:lang w:val="sr-Cyrl-CS"/>
        </w:rPr>
        <w:t xml:space="preserve"> </w:t>
      </w:r>
      <w:r w:rsidRPr="00556C72">
        <w:rPr>
          <w:rFonts w:ascii="Arial" w:hAnsi="Arial" w:cs="Arial"/>
          <w:sz w:val="20"/>
          <w:szCs w:val="20"/>
          <w:lang w:val="sr-Cyrl-CS"/>
        </w:rPr>
        <w:t>једног</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из</w:t>
      </w:r>
      <w:r w:rsidR="005879D7" w:rsidRPr="00556C72">
        <w:rPr>
          <w:rFonts w:ascii="Arial" w:hAnsi="Arial" w:cs="Arial"/>
          <w:sz w:val="20"/>
          <w:szCs w:val="20"/>
          <w:lang w:val="sr-Cyrl-CS"/>
        </w:rPr>
        <w:t xml:space="preserve"> </w:t>
      </w:r>
      <w:r w:rsidRPr="00556C72">
        <w:rPr>
          <w:rFonts w:ascii="Arial" w:hAnsi="Arial" w:cs="Arial"/>
          <w:sz w:val="20"/>
          <w:szCs w:val="20"/>
          <w:lang w:val="sr-Cyrl-CS"/>
        </w:rPr>
        <w:t>групе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који</w:t>
      </w:r>
      <w:r w:rsidR="005879D7" w:rsidRPr="00556C72">
        <w:rPr>
          <w:rFonts w:ascii="Arial" w:hAnsi="Arial" w:cs="Arial"/>
          <w:sz w:val="20"/>
          <w:szCs w:val="20"/>
          <w:lang w:val="sr-Cyrl-CS"/>
        </w:rPr>
        <w:t xml:space="preserve"> </w:t>
      </w:r>
      <w:r w:rsidRPr="00556C72">
        <w:rPr>
          <w:rFonts w:ascii="Arial" w:hAnsi="Arial" w:cs="Arial"/>
          <w:sz w:val="20"/>
          <w:szCs w:val="20"/>
          <w:lang w:val="sr-Cyrl-CS"/>
        </w:rPr>
        <w:t>ће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попунити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потписати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и</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оверити</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печатом</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образац</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структуре</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цене</w:t>
      </w:r>
      <w:r w:rsidR="0097280F" w:rsidRPr="00556C72">
        <w:rPr>
          <w:rFonts w:ascii="Arial" w:hAnsi="Arial" w:cs="Arial"/>
          <w:sz w:val="20"/>
          <w:szCs w:val="20"/>
          <w:lang w:val="sr-Cyrl-CS"/>
        </w:rPr>
        <w:t>.</w:t>
      </w:r>
    </w:p>
    <w:p w:rsidR="00EC4744" w:rsidRDefault="00EC4744" w:rsidP="005879D7">
      <w:pPr>
        <w:pStyle w:val="Header"/>
        <w:pBdr>
          <w:bottom w:val="single" w:sz="4" w:space="8" w:color="auto"/>
        </w:pBdr>
        <w:jc w:val="right"/>
        <w:rPr>
          <w:rFonts w:ascii="Arial" w:hAnsi="Arial" w:cs="Arial"/>
          <w:b/>
          <w:sz w:val="20"/>
          <w:szCs w:val="20"/>
          <w:lang w:val="sr-Cyrl-CS"/>
        </w:rPr>
      </w:pPr>
    </w:p>
    <w:p w:rsidR="00EC4744" w:rsidRDefault="00EC4744" w:rsidP="00643E22">
      <w:pPr>
        <w:pStyle w:val="Header"/>
        <w:pBdr>
          <w:bottom w:val="single" w:sz="4" w:space="8" w:color="auto"/>
        </w:pBdr>
        <w:rPr>
          <w:rFonts w:ascii="Arial" w:hAnsi="Arial" w:cs="Arial"/>
          <w:b/>
          <w:sz w:val="20"/>
          <w:szCs w:val="20"/>
          <w:lang w:val="sr-Cyrl-CS"/>
        </w:rPr>
      </w:pPr>
    </w:p>
    <w:p w:rsidR="005879D7" w:rsidRPr="005E5E8D" w:rsidRDefault="004A666D" w:rsidP="00556C72">
      <w:pPr>
        <w:pStyle w:val="Header"/>
        <w:pBdr>
          <w:bottom w:val="single" w:sz="4" w:space="8" w:color="auto"/>
        </w:pBdr>
        <w:jc w:val="right"/>
        <w:rPr>
          <w:rFonts w:ascii="Arial" w:hAnsi="Arial" w:cs="Arial"/>
          <w:b/>
          <w:sz w:val="22"/>
          <w:szCs w:val="22"/>
          <w:lang w:val="sr-Cyrl-CS"/>
        </w:rPr>
      </w:pPr>
      <w:r w:rsidRPr="005E5E8D">
        <w:rPr>
          <w:rFonts w:ascii="Arial" w:hAnsi="Arial" w:cs="Arial"/>
          <w:b/>
          <w:sz w:val="22"/>
          <w:szCs w:val="22"/>
          <w:lang w:val="sr-Cyrl-CS"/>
        </w:rPr>
        <w:t>О</w:t>
      </w:r>
      <w:r w:rsidR="005879D7" w:rsidRPr="005E5E8D">
        <w:rPr>
          <w:rFonts w:ascii="Arial" w:hAnsi="Arial" w:cs="Arial"/>
          <w:b/>
          <w:sz w:val="22"/>
          <w:szCs w:val="22"/>
          <w:lang w:val="sr-Cyrl-CS"/>
        </w:rPr>
        <w:t>Б</w:t>
      </w:r>
      <w:r w:rsidRPr="005E5E8D">
        <w:rPr>
          <w:rFonts w:ascii="Arial" w:hAnsi="Arial" w:cs="Arial"/>
          <w:b/>
          <w:sz w:val="22"/>
          <w:szCs w:val="22"/>
          <w:lang w:val="sr-Cyrl-CS"/>
        </w:rPr>
        <w:t>Р</w:t>
      </w:r>
      <w:r w:rsidR="005879D7" w:rsidRPr="005E5E8D">
        <w:rPr>
          <w:rFonts w:ascii="Arial" w:hAnsi="Arial" w:cs="Arial"/>
          <w:b/>
          <w:sz w:val="22"/>
          <w:szCs w:val="22"/>
          <w:lang w:val="sr-Cyrl-CS"/>
        </w:rPr>
        <w:t>А</w:t>
      </w:r>
      <w:r w:rsidRPr="005E5E8D">
        <w:rPr>
          <w:rFonts w:ascii="Arial" w:hAnsi="Arial" w:cs="Arial"/>
          <w:b/>
          <w:sz w:val="22"/>
          <w:szCs w:val="22"/>
          <w:lang w:val="sr-Cyrl-CS"/>
        </w:rPr>
        <w:t>З</w:t>
      </w:r>
      <w:r w:rsidR="005879D7" w:rsidRPr="005E5E8D">
        <w:rPr>
          <w:rFonts w:ascii="Arial" w:hAnsi="Arial" w:cs="Arial"/>
          <w:b/>
          <w:sz w:val="22"/>
          <w:szCs w:val="22"/>
          <w:lang w:val="sr-Cyrl-CS"/>
        </w:rPr>
        <w:t>А</w:t>
      </w:r>
      <w:r w:rsidRPr="005E5E8D">
        <w:rPr>
          <w:rFonts w:ascii="Arial" w:hAnsi="Arial" w:cs="Arial"/>
          <w:b/>
          <w:sz w:val="22"/>
          <w:szCs w:val="22"/>
          <w:lang w:val="sr-Cyrl-CS"/>
        </w:rPr>
        <w:t>Ц</w:t>
      </w:r>
      <w:r w:rsidR="005879D7" w:rsidRPr="005E5E8D">
        <w:rPr>
          <w:rFonts w:ascii="Arial" w:hAnsi="Arial" w:cs="Arial"/>
          <w:b/>
          <w:sz w:val="22"/>
          <w:szCs w:val="22"/>
          <w:lang w:val="sr-Cyrl-CS"/>
        </w:rPr>
        <w:t xml:space="preserve"> 5</w:t>
      </w:r>
    </w:p>
    <w:p w:rsidR="005879D7" w:rsidRPr="005E5E8D" w:rsidRDefault="005879D7" w:rsidP="005879D7">
      <w:pPr>
        <w:pStyle w:val="Header"/>
        <w:pBdr>
          <w:bottom w:val="single" w:sz="4" w:space="8" w:color="auto"/>
        </w:pBdr>
        <w:jc w:val="center"/>
        <w:rPr>
          <w:rFonts w:ascii="Arial" w:hAnsi="Arial" w:cs="Arial"/>
          <w:b/>
          <w:sz w:val="22"/>
          <w:szCs w:val="22"/>
          <w:lang w:val="sr-Cyrl-CS"/>
        </w:rPr>
      </w:pPr>
    </w:p>
    <w:p w:rsidR="005879D7" w:rsidRPr="005E5E8D" w:rsidRDefault="004A666D" w:rsidP="005879D7">
      <w:pPr>
        <w:pStyle w:val="Header"/>
        <w:pBdr>
          <w:bottom w:val="single" w:sz="4" w:space="8" w:color="auto"/>
        </w:pBdr>
        <w:jc w:val="center"/>
        <w:rPr>
          <w:rFonts w:ascii="Arial" w:hAnsi="Arial" w:cs="Arial"/>
          <w:b/>
          <w:sz w:val="22"/>
          <w:szCs w:val="22"/>
          <w:lang w:val="sr-Cyrl-CS"/>
        </w:rPr>
      </w:pPr>
      <w:r w:rsidRPr="005E5E8D">
        <w:rPr>
          <w:rFonts w:ascii="Arial" w:hAnsi="Arial" w:cs="Arial"/>
          <w:b/>
          <w:sz w:val="22"/>
          <w:szCs w:val="22"/>
        </w:rPr>
        <w:t>О</w:t>
      </w:r>
      <w:r w:rsidR="005879D7" w:rsidRPr="005E5E8D">
        <w:rPr>
          <w:rFonts w:ascii="Arial" w:hAnsi="Arial" w:cs="Arial"/>
          <w:b/>
          <w:sz w:val="22"/>
          <w:szCs w:val="22"/>
        </w:rPr>
        <w:t>Б</w:t>
      </w:r>
      <w:r w:rsidRPr="005E5E8D">
        <w:rPr>
          <w:rFonts w:ascii="Arial" w:hAnsi="Arial" w:cs="Arial"/>
          <w:b/>
          <w:sz w:val="22"/>
          <w:szCs w:val="22"/>
        </w:rPr>
        <w:t>Р</w:t>
      </w:r>
      <w:r w:rsidR="005879D7" w:rsidRPr="005E5E8D">
        <w:rPr>
          <w:rFonts w:ascii="Arial" w:hAnsi="Arial" w:cs="Arial"/>
          <w:b/>
          <w:sz w:val="22"/>
          <w:szCs w:val="22"/>
        </w:rPr>
        <w:t>А</w:t>
      </w:r>
      <w:r w:rsidRPr="005E5E8D">
        <w:rPr>
          <w:rFonts w:ascii="Arial" w:hAnsi="Arial" w:cs="Arial"/>
          <w:b/>
          <w:sz w:val="22"/>
          <w:szCs w:val="22"/>
        </w:rPr>
        <w:t>З</w:t>
      </w:r>
      <w:r w:rsidR="005879D7" w:rsidRPr="005E5E8D">
        <w:rPr>
          <w:rFonts w:ascii="Arial" w:hAnsi="Arial" w:cs="Arial"/>
          <w:b/>
          <w:sz w:val="22"/>
          <w:szCs w:val="22"/>
        </w:rPr>
        <w:t>А</w:t>
      </w:r>
      <w:r w:rsidRPr="005E5E8D">
        <w:rPr>
          <w:rFonts w:ascii="Arial" w:hAnsi="Arial" w:cs="Arial"/>
          <w:b/>
          <w:sz w:val="22"/>
          <w:szCs w:val="22"/>
        </w:rPr>
        <w:t>Ц</w:t>
      </w:r>
      <w:r w:rsidR="005879D7" w:rsidRPr="005E5E8D">
        <w:rPr>
          <w:rFonts w:ascii="Arial" w:hAnsi="Arial" w:cs="Arial"/>
          <w:b/>
          <w:sz w:val="22"/>
          <w:szCs w:val="22"/>
        </w:rPr>
        <w:t xml:space="preserve"> </w:t>
      </w:r>
      <w:r w:rsidRPr="005E5E8D">
        <w:rPr>
          <w:rFonts w:ascii="Arial" w:hAnsi="Arial" w:cs="Arial"/>
          <w:b/>
          <w:sz w:val="22"/>
          <w:szCs w:val="22"/>
        </w:rPr>
        <w:t>ТРОШКО</w:t>
      </w:r>
      <w:r w:rsidR="005879D7" w:rsidRPr="005E5E8D">
        <w:rPr>
          <w:rFonts w:ascii="Arial" w:hAnsi="Arial" w:cs="Arial"/>
          <w:b/>
          <w:sz w:val="22"/>
          <w:szCs w:val="22"/>
        </w:rPr>
        <w:t xml:space="preserve">ВА </w:t>
      </w:r>
      <w:r w:rsidRPr="005E5E8D">
        <w:rPr>
          <w:rFonts w:ascii="Arial" w:hAnsi="Arial" w:cs="Arial"/>
          <w:b/>
          <w:sz w:val="22"/>
          <w:szCs w:val="22"/>
        </w:rPr>
        <w:t>ПРИПРЕМЕ</w:t>
      </w:r>
      <w:r w:rsidR="005879D7" w:rsidRPr="005E5E8D">
        <w:rPr>
          <w:rFonts w:ascii="Arial" w:hAnsi="Arial" w:cs="Arial"/>
          <w:b/>
          <w:sz w:val="22"/>
          <w:szCs w:val="22"/>
        </w:rPr>
        <w:t xml:space="preserve"> </w:t>
      </w:r>
      <w:r w:rsidRPr="005E5E8D">
        <w:rPr>
          <w:rFonts w:ascii="Arial" w:hAnsi="Arial" w:cs="Arial"/>
          <w:b/>
          <w:sz w:val="22"/>
          <w:szCs w:val="22"/>
        </w:rPr>
        <w:t>ПОНУДЕ</w:t>
      </w:r>
    </w:p>
    <w:p w:rsidR="005879D7" w:rsidRPr="005E5E8D" w:rsidRDefault="005879D7" w:rsidP="005879D7">
      <w:pPr>
        <w:pStyle w:val="Header"/>
        <w:pBdr>
          <w:bottom w:val="single" w:sz="4" w:space="8" w:color="auto"/>
        </w:pBdr>
        <w:jc w:val="center"/>
        <w:rPr>
          <w:rFonts w:ascii="Arial" w:hAnsi="Arial" w:cs="Arial"/>
          <w:b/>
          <w:sz w:val="22"/>
          <w:szCs w:val="22"/>
          <w:lang w:val="sr-Cyrl-CS"/>
        </w:rPr>
      </w:pPr>
    </w:p>
    <w:p w:rsidR="005879D7" w:rsidRPr="005E5E8D" w:rsidRDefault="004A666D" w:rsidP="005879D7">
      <w:pPr>
        <w:pStyle w:val="Header"/>
        <w:pBdr>
          <w:bottom w:val="single" w:sz="4" w:space="8" w:color="auto"/>
        </w:pBdr>
        <w:jc w:val="both"/>
        <w:rPr>
          <w:rFonts w:ascii="Arial" w:hAnsi="Arial" w:cs="Arial"/>
          <w:sz w:val="22"/>
          <w:szCs w:val="22"/>
          <w:lang w:val="sr-Cyrl-CS"/>
        </w:rPr>
      </w:pP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складу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чланом</w:t>
      </w:r>
      <w:r w:rsidR="005879D7" w:rsidRPr="005E5E8D">
        <w:rPr>
          <w:rFonts w:ascii="Arial" w:hAnsi="Arial" w:cs="Arial"/>
          <w:sz w:val="22"/>
          <w:szCs w:val="22"/>
          <w:lang w:val="sr-Cyrl-CS"/>
        </w:rPr>
        <w:t xml:space="preserve"> 88. </w:t>
      </w:r>
      <w:r w:rsidRPr="005E5E8D">
        <w:rPr>
          <w:rFonts w:ascii="Arial" w:hAnsi="Arial" w:cs="Arial"/>
          <w:sz w:val="22"/>
          <w:szCs w:val="22"/>
          <w:lang w:val="sr-Cyrl-CS"/>
        </w:rPr>
        <w:t>став</w:t>
      </w:r>
      <w:r w:rsidR="005879D7" w:rsidRPr="005E5E8D">
        <w:rPr>
          <w:rFonts w:ascii="Arial" w:hAnsi="Arial" w:cs="Arial"/>
          <w:sz w:val="22"/>
          <w:szCs w:val="22"/>
          <w:lang w:val="sr-Cyrl-CS"/>
        </w:rPr>
        <w:t xml:space="preserve"> 1. </w:t>
      </w:r>
      <w:r w:rsidRPr="005E5E8D">
        <w:rPr>
          <w:rFonts w:ascii="Arial" w:hAnsi="Arial" w:cs="Arial"/>
          <w:sz w:val="22"/>
          <w:szCs w:val="22"/>
          <w:lang w:val="sr-Cyrl-CS"/>
        </w:rPr>
        <w:t>Закона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__________________________ (</w:t>
      </w:r>
      <w:r w:rsidRPr="005E5E8D">
        <w:rPr>
          <w:rFonts w:ascii="Arial" w:hAnsi="Arial" w:cs="Arial"/>
          <w:sz w:val="22"/>
          <w:szCs w:val="22"/>
          <w:lang w:val="sr-Cyrl-CS"/>
        </w:rPr>
        <w:t>навести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назив</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достав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укупан</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износ</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структуру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припрема</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како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следи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табели</w:t>
      </w:r>
      <w:r w:rsidR="005879D7" w:rsidRPr="005E5E8D">
        <w:rPr>
          <w:rFonts w:ascii="Arial" w:hAnsi="Arial" w:cs="Arial"/>
          <w:sz w:val="22"/>
          <w:szCs w:val="22"/>
          <w:lang w:val="sr-Cyrl-CS"/>
        </w:rPr>
        <w:t xml:space="preserve"> </w:t>
      </w:r>
    </w:p>
    <w:p w:rsidR="005879D7" w:rsidRPr="005E5E8D" w:rsidRDefault="005879D7" w:rsidP="005879D7">
      <w:pPr>
        <w:pStyle w:val="Header"/>
        <w:pBdr>
          <w:bottom w:val="single" w:sz="4" w:space="8" w:color="auto"/>
        </w:pBd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5E5E8D" w:rsidTr="005879D7">
        <w:trPr>
          <w:trHeight w:val="579"/>
        </w:trPr>
        <w:tc>
          <w:tcPr>
            <w:tcW w:w="5088" w:type="dxa"/>
            <w:vAlign w:val="center"/>
          </w:tcPr>
          <w:p w:rsidR="005879D7" w:rsidRPr="005E5E8D" w:rsidRDefault="005879D7" w:rsidP="005879D7">
            <w:pPr>
              <w:pStyle w:val="Header"/>
              <w:jc w:val="center"/>
              <w:rPr>
                <w:rFonts w:ascii="Arial" w:hAnsi="Arial" w:cs="Arial"/>
                <w:b/>
                <w:sz w:val="22"/>
                <w:szCs w:val="22"/>
                <w:lang w:val="sr-Cyrl-CS"/>
              </w:rPr>
            </w:pPr>
            <w:r w:rsidRPr="005E5E8D">
              <w:rPr>
                <w:rFonts w:ascii="Arial" w:hAnsi="Arial" w:cs="Arial"/>
                <w:b/>
                <w:sz w:val="22"/>
                <w:szCs w:val="22"/>
                <w:lang w:val="sr-Cyrl-CS"/>
              </w:rPr>
              <w:t>В</w:t>
            </w:r>
            <w:r w:rsidR="004A666D" w:rsidRPr="005E5E8D">
              <w:rPr>
                <w:rFonts w:ascii="Arial" w:hAnsi="Arial" w:cs="Arial"/>
                <w:b/>
                <w:sz w:val="22"/>
                <w:szCs w:val="22"/>
                <w:lang w:val="sr-Cyrl-CS"/>
              </w:rPr>
              <w:t>РСТ</w:t>
            </w:r>
            <w:r w:rsidRPr="005E5E8D">
              <w:rPr>
                <w:rFonts w:ascii="Arial" w:hAnsi="Arial" w:cs="Arial"/>
                <w:b/>
                <w:sz w:val="22"/>
                <w:szCs w:val="22"/>
                <w:lang w:val="sr-Cyrl-CS"/>
              </w:rPr>
              <w:t xml:space="preserve">А </w:t>
            </w:r>
            <w:r w:rsidR="004A666D" w:rsidRPr="005E5E8D">
              <w:rPr>
                <w:rFonts w:ascii="Arial" w:hAnsi="Arial" w:cs="Arial"/>
                <w:b/>
                <w:sz w:val="22"/>
                <w:szCs w:val="22"/>
                <w:lang w:val="sr-Cyrl-CS"/>
              </w:rPr>
              <w:t>ТРОШК</w:t>
            </w:r>
            <w:r w:rsidRPr="005E5E8D">
              <w:rPr>
                <w:rFonts w:ascii="Arial" w:hAnsi="Arial" w:cs="Arial"/>
                <w:b/>
                <w:sz w:val="22"/>
                <w:szCs w:val="22"/>
                <w:lang w:val="sr-Cyrl-CS"/>
              </w:rPr>
              <w:t>А</w:t>
            </w:r>
          </w:p>
        </w:tc>
        <w:tc>
          <w:tcPr>
            <w:tcW w:w="5088" w:type="dxa"/>
            <w:vAlign w:val="center"/>
          </w:tcPr>
          <w:p w:rsidR="005879D7" w:rsidRPr="005E5E8D" w:rsidRDefault="004A666D" w:rsidP="005879D7">
            <w:pPr>
              <w:pStyle w:val="Header"/>
              <w:jc w:val="center"/>
              <w:rPr>
                <w:rFonts w:ascii="Arial" w:hAnsi="Arial" w:cs="Arial"/>
                <w:b/>
                <w:sz w:val="22"/>
                <w:szCs w:val="22"/>
                <w:lang w:val="sr-Cyrl-CS"/>
              </w:rPr>
            </w:pPr>
            <w:r w:rsidRPr="005E5E8D">
              <w:rPr>
                <w:rFonts w:ascii="Arial" w:hAnsi="Arial" w:cs="Arial"/>
                <w:b/>
                <w:sz w:val="22"/>
                <w:szCs w:val="22"/>
                <w:lang w:val="sr-Cyrl-CS"/>
              </w:rPr>
              <w:t>ИЗНОС</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ТРОШК</w:t>
            </w:r>
            <w:r w:rsidR="005879D7" w:rsidRPr="005E5E8D">
              <w:rPr>
                <w:rFonts w:ascii="Arial" w:hAnsi="Arial" w:cs="Arial"/>
                <w:b/>
                <w:sz w:val="22"/>
                <w:szCs w:val="22"/>
                <w:lang w:val="sr-Cyrl-CS"/>
              </w:rPr>
              <w:t>А</w:t>
            </w: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EC4744">
        <w:trPr>
          <w:trHeight w:val="743"/>
        </w:trPr>
        <w:tc>
          <w:tcPr>
            <w:tcW w:w="5088" w:type="dxa"/>
          </w:tcPr>
          <w:p w:rsidR="00EC4744" w:rsidRPr="005E5E8D" w:rsidRDefault="00EC4744" w:rsidP="005879D7">
            <w:pPr>
              <w:pStyle w:val="Header"/>
              <w:rPr>
                <w:rFonts w:ascii="Arial" w:hAnsi="Arial" w:cs="Arial"/>
                <w:b/>
                <w:sz w:val="22"/>
                <w:szCs w:val="22"/>
                <w:lang w:val="sr-Cyrl-CS"/>
              </w:rPr>
            </w:pPr>
          </w:p>
          <w:p w:rsidR="005879D7" w:rsidRPr="005E5E8D" w:rsidRDefault="004A666D" w:rsidP="005879D7">
            <w:pPr>
              <w:pStyle w:val="Header"/>
              <w:rPr>
                <w:rFonts w:ascii="Arial" w:hAnsi="Arial" w:cs="Arial"/>
                <w:b/>
                <w:sz w:val="22"/>
                <w:szCs w:val="22"/>
                <w:lang w:val="sr-Cyrl-CS"/>
              </w:rPr>
            </w:pPr>
            <w:r w:rsidRPr="005E5E8D">
              <w:rPr>
                <w:rFonts w:ascii="Arial" w:hAnsi="Arial" w:cs="Arial"/>
                <w:b/>
                <w:sz w:val="22"/>
                <w:szCs w:val="22"/>
                <w:lang w:val="sr-Cyrl-CS"/>
              </w:rPr>
              <w:t>УКУП</w:t>
            </w:r>
            <w:r w:rsidR="005879D7" w:rsidRPr="005E5E8D">
              <w:rPr>
                <w:rFonts w:ascii="Arial" w:hAnsi="Arial" w:cs="Arial"/>
                <w:b/>
                <w:sz w:val="22"/>
                <w:szCs w:val="22"/>
                <w:lang w:val="sr-Cyrl-CS"/>
              </w:rPr>
              <w:t>А</w:t>
            </w:r>
            <w:r w:rsidRPr="005E5E8D">
              <w:rPr>
                <w:rFonts w:ascii="Arial" w:hAnsi="Arial" w:cs="Arial"/>
                <w:b/>
                <w:sz w:val="22"/>
                <w:szCs w:val="22"/>
                <w:lang w:val="sr-Cyrl-CS"/>
              </w:rPr>
              <w:t>Н</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ИЗНОС</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ТРОШКО</w:t>
            </w:r>
            <w:r w:rsidR="005879D7" w:rsidRPr="005E5E8D">
              <w:rPr>
                <w:rFonts w:ascii="Arial" w:hAnsi="Arial" w:cs="Arial"/>
                <w:b/>
                <w:sz w:val="22"/>
                <w:szCs w:val="22"/>
                <w:lang w:val="sr-Cyrl-CS"/>
              </w:rPr>
              <w:t xml:space="preserve">ВА </w:t>
            </w:r>
            <w:r w:rsidRPr="005E5E8D">
              <w:rPr>
                <w:rFonts w:ascii="Arial" w:hAnsi="Arial" w:cs="Arial"/>
                <w:b/>
                <w:sz w:val="22"/>
                <w:szCs w:val="22"/>
                <w:lang w:val="sr-Cyrl-CS"/>
              </w:rPr>
              <w:t>ПРИПРЕМ</w:t>
            </w:r>
            <w:r w:rsidR="005879D7" w:rsidRPr="005E5E8D">
              <w:rPr>
                <w:rFonts w:ascii="Arial" w:hAnsi="Arial" w:cs="Arial"/>
                <w:b/>
                <w:sz w:val="22"/>
                <w:szCs w:val="22"/>
                <w:lang w:val="sr-Cyrl-CS"/>
              </w:rPr>
              <w:t xml:space="preserve">АЊА </w:t>
            </w:r>
            <w:r w:rsidRPr="005E5E8D">
              <w:rPr>
                <w:rFonts w:ascii="Arial" w:hAnsi="Arial" w:cs="Arial"/>
                <w:b/>
                <w:sz w:val="22"/>
                <w:szCs w:val="22"/>
                <w:lang w:val="sr-Cyrl-CS"/>
              </w:rPr>
              <w:t>ПОНУДЕ</w:t>
            </w:r>
          </w:p>
        </w:tc>
        <w:tc>
          <w:tcPr>
            <w:tcW w:w="5088" w:type="dxa"/>
          </w:tcPr>
          <w:p w:rsidR="005879D7" w:rsidRPr="005E5E8D" w:rsidRDefault="005879D7" w:rsidP="005879D7">
            <w:pPr>
              <w:pStyle w:val="Header"/>
              <w:rPr>
                <w:rFonts w:ascii="Arial" w:hAnsi="Arial" w:cs="Arial"/>
                <w:b/>
                <w:sz w:val="22"/>
                <w:szCs w:val="22"/>
              </w:rPr>
            </w:pPr>
          </w:p>
        </w:tc>
      </w:tr>
    </w:tbl>
    <w:p w:rsidR="005879D7" w:rsidRPr="005E5E8D" w:rsidRDefault="005879D7" w:rsidP="005879D7">
      <w:pPr>
        <w:pStyle w:val="Header"/>
        <w:rPr>
          <w:rFonts w:ascii="Arial" w:hAnsi="Arial" w:cs="Arial"/>
          <w:sz w:val="22"/>
          <w:szCs w:val="22"/>
        </w:rPr>
      </w:pPr>
    </w:p>
    <w:p w:rsidR="005879D7" w:rsidRPr="005E5E8D" w:rsidRDefault="005879D7" w:rsidP="005879D7">
      <w:pPr>
        <w:pStyle w:val="Header"/>
        <w:rPr>
          <w:rFonts w:ascii="Arial" w:hAnsi="Arial" w:cs="Arial"/>
          <w:sz w:val="22"/>
          <w:szCs w:val="22"/>
        </w:rPr>
      </w:pPr>
    </w:p>
    <w:p w:rsidR="005879D7" w:rsidRPr="005E5E8D" w:rsidRDefault="004A666D" w:rsidP="005879D7">
      <w:pPr>
        <w:pStyle w:val="Header"/>
        <w:rPr>
          <w:rFonts w:ascii="Arial" w:hAnsi="Arial" w:cs="Arial"/>
          <w:sz w:val="22"/>
          <w:szCs w:val="22"/>
          <w:lang w:val="sr-Cyrl-CS"/>
        </w:rPr>
      </w:pPr>
      <w:r w:rsidRPr="005E5E8D">
        <w:rPr>
          <w:rFonts w:ascii="Arial" w:hAnsi="Arial" w:cs="Arial"/>
          <w:sz w:val="22"/>
          <w:szCs w:val="22"/>
          <w:lang w:val="sr-Cyrl-CS"/>
        </w:rPr>
        <w:t>Трошкове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припреме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подноше</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сноси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иск</w:t>
      </w:r>
      <w:r w:rsidR="005879D7" w:rsidRPr="005E5E8D">
        <w:rPr>
          <w:rFonts w:ascii="Arial" w:hAnsi="Arial" w:cs="Arial"/>
          <w:sz w:val="22"/>
          <w:szCs w:val="22"/>
          <w:lang w:val="sr-Cyrl-CS"/>
        </w:rPr>
        <w:t>љ</w:t>
      </w:r>
      <w:r w:rsidRPr="005E5E8D">
        <w:rPr>
          <w:rFonts w:ascii="Arial" w:hAnsi="Arial" w:cs="Arial"/>
          <w:sz w:val="22"/>
          <w:szCs w:val="22"/>
          <w:lang w:val="sr-Cyrl-CS"/>
        </w:rPr>
        <w:t>учиво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тражити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наручиоца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накнаду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трошкова</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r w:rsidRPr="005E5E8D">
        <w:rPr>
          <w:rFonts w:ascii="Arial" w:hAnsi="Arial" w:cs="Arial"/>
          <w:sz w:val="22"/>
          <w:szCs w:val="22"/>
          <w:lang w:val="sr-Cyrl-CS"/>
        </w:rPr>
        <w:t>А</w:t>
      </w:r>
      <w:r w:rsidR="004A666D" w:rsidRPr="005E5E8D">
        <w:rPr>
          <w:rFonts w:ascii="Arial" w:hAnsi="Arial" w:cs="Arial"/>
          <w:sz w:val="22"/>
          <w:szCs w:val="22"/>
          <w:lang w:val="sr-Cyrl-CS"/>
        </w:rPr>
        <w:t>ко</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поступак</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јавне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набавке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обустав</w:t>
      </w:r>
      <w:r w:rsidRPr="005E5E8D">
        <w:rPr>
          <w:rFonts w:ascii="Arial" w:hAnsi="Arial" w:cs="Arial"/>
          <w:sz w:val="22"/>
          <w:szCs w:val="22"/>
          <w:lang w:val="sr-Cyrl-CS"/>
        </w:rPr>
        <w:t>љ</w:t>
      </w:r>
      <w:r w:rsidR="004A666D" w:rsidRPr="005E5E8D">
        <w:rPr>
          <w:rFonts w:ascii="Arial" w:hAnsi="Arial" w:cs="Arial"/>
          <w:sz w:val="22"/>
          <w:szCs w:val="22"/>
          <w:lang w:val="sr-Cyrl-CS"/>
        </w:rPr>
        <w:t>ен</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w:t>
      </w:r>
      <w:r w:rsidRPr="005E5E8D">
        <w:rPr>
          <w:rFonts w:ascii="Arial" w:hAnsi="Arial" w:cs="Arial"/>
          <w:sz w:val="22"/>
          <w:szCs w:val="22"/>
          <w:lang w:val="sr-Cyrl-CS"/>
        </w:rPr>
        <w:t xml:space="preserve"> </w:t>
      </w:r>
      <w:r w:rsidR="004A666D" w:rsidRPr="005E5E8D">
        <w:rPr>
          <w:rFonts w:ascii="Arial" w:hAnsi="Arial" w:cs="Arial"/>
          <w:sz w:val="22"/>
          <w:szCs w:val="22"/>
          <w:lang w:val="sr-Cyrl-CS"/>
        </w:rPr>
        <w:t>разлога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који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страни</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наручиоца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наручилац</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дужан</w:t>
      </w:r>
      <w:r w:rsidRPr="005E5E8D">
        <w:rPr>
          <w:rFonts w:ascii="Arial" w:hAnsi="Arial" w:cs="Arial"/>
          <w:sz w:val="22"/>
          <w:szCs w:val="22"/>
          <w:lang w:val="sr-Cyrl-CS"/>
        </w:rPr>
        <w:t xml:space="preserve"> </w:t>
      </w:r>
      <w:r w:rsidR="004A666D" w:rsidRPr="005E5E8D">
        <w:rPr>
          <w:rFonts w:ascii="Arial" w:hAnsi="Arial" w:cs="Arial"/>
          <w:sz w:val="22"/>
          <w:szCs w:val="22"/>
          <w:lang w:val="sr-Cyrl-CS"/>
        </w:rPr>
        <w:t>да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понуђачу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надокнади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израде</w:t>
      </w:r>
      <w:r w:rsidRPr="005E5E8D">
        <w:rPr>
          <w:rFonts w:ascii="Arial" w:hAnsi="Arial" w:cs="Arial"/>
          <w:sz w:val="22"/>
          <w:szCs w:val="22"/>
          <w:lang w:val="sr-Cyrl-CS"/>
        </w:rPr>
        <w:t xml:space="preserve"> </w:t>
      </w:r>
      <w:r w:rsidR="004A666D" w:rsidRPr="005E5E8D">
        <w:rPr>
          <w:rFonts w:ascii="Arial" w:hAnsi="Arial" w:cs="Arial"/>
          <w:sz w:val="22"/>
          <w:szCs w:val="22"/>
          <w:lang w:val="sr-Cyrl-CS"/>
        </w:rPr>
        <w:t>узорка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или</w:t>
      </w:r>
      <w:r w:rsidRPr="005E5E8D">
        <w:rPr>
          <w:rFonts w:ascii="Arial" w:hAnsi="Arial" w:cs="Arial"/>
          <w:sz w:val="22"/>
          <w:szCs w:val="22"/>
          <w:lang w:val="sr-Cyrl-CS"/>
        </w:rPr>
        <w:t xml:space="preserve"> </w:t>
      </w:r>
      <w:r w:rsidR="004A666D" w:rsidRPr="005E5E8D">
        <w:rPr>
          <w:rFonts w:ascii="Arial" w:hAnsi="Arial" w:cs="Arial"/>
          <w:sz w:val="22"/>
          <w:szCs w:val="22"/>
          <w:lang w:val="sr-Cyrl-CS"/>
        </w:rPr>
        <w:t>модела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ако</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израђени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складу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техничким</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спецификацијама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наручиоца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прибав</w:t>
      </w:r>
      <w:r w:rsidRPr="005E5E8D">
        <w:rPr>
          <w:rFonts w:ascii="Arial" w:hAnsi="Arial" w:cs="Arial"/>
          <w:sz w:val="22"/>
          <w:szCs w:val="22"/>
          <w:lang w:val="sr-Cyrl-CS"/>
        </w:rPr>
        <w:t>љ</w:t>
      </w:r>
      <w:r w:rsidR="004A666D" w:rsidRPr="005E5E8D">
        <w:rPr>
          <w:rFonts w:ascii="Arial" w:hAnsi="Arial" w:cs="Arial"/>
          <w:sz w:val="22"/>
          <w:szCs w:val="22"/>
          <w:lang w:val="sr-Cyrl-CS"/>
        </w:rPr>
        <w:t>а</w:t>
      </w:r>
      <w:r w:rsidRPr="005E5E8D">
        <w:rPr>
          <w:rFonts w:ascii="Arial" w:hAnsi="Arial" w:cs="Arial"/>
          <w:sz w:val="22"/>
          <w:szCs w:val="22"/>
          <w:lang w:val="sr-Cyrl-CS"/>
        </w:rPr>
        <w:t>њ</w:t>
      </w:r>
      <w:r w:rsidR="004A666D" w:rsidRPr="005E5E8D">
        <w:rPr>
          <w:rFonts w:ascii="Arial" w:hAnsi="Arial" w:cs="Arial"/>
          <w:sz w:val="22"/>
          <w:szCs w:val="22"/>
          <w:lang w:val="sr-Cyrl-CS"/>
        </w:rPr>
        <w:t>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средства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обезбеђе</w:t>
      </w:r>
      <w:r w:rsidRPr="005E5E8D">
        <w:rPr>
          <w:rFonts w:ascii="Arial" w:hAnsi="Arial" w:cs="Arial"/>
          <w:sz w:val="22"/>
          <w:szCs w:val="22"/>
          <w:lang w:val="sr-Cyrl-CS"/>
        </w:rPr>
        <w:t>њ</w:t>
      </w:r>
      <w:r w:rsidR="004A666D" w:rsidRPr="005E5E8D">
        <w:rPr>
          <w:rFonts w:ascii="Arial" w:hAnsi="Arial" w:cs="Arial"/>
          <w:sz w:val="22"/>
          <w:szCs w:val="22"/>
          <w:lang w:val="sr-Cyrl-CS"/>
        </w:rPr>
        <w:t>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под</w:t>
      </w:r>
      <w:r w:rsidRPr="005E5E8D">
        <w:rPr>
          <w:rFonts w:ascii="Arial" w:hAnsi="Arial" w:cs="Arial"/>
          <w:sz w:val="22"/>
          <w:szCs w:val="22"/>
          <w:lang w:val="sr-Cyrl-CS"/>
        </w:rPr>
        <w:t xml:space="preserve"> </w:t>
      </w:r>
      <w:r w:rsidR="004A666D" w:rsidRPr="005E5E8D">
        <w:rPr>
          <w:rFonts w:ascii="Arial" w:hAnsi="Arial" w:cs="Arial"/>
          <w:sz w:val="22"/>
          <w:szCs w:val="22"/>
          <w:lang w:val="sr-Cyrl-CS"/>
        </w:rPr>
        <w:t>условом</w:t>
      </w:r>
      <w:r w:rsidRPr="005E5E8D">
        <w:rPr>
          <w:rFonts w:ascii="Arial" w:hAnsi="Arial" w:cs="Arial"/>
          <w:sz w:val="22"/>
          <w:szCs w:val="22"/>
          <w:lang w:val="sr-Cyrl-CS"/>
        </w:rPr>
        <w:t xml:space="preserve"> </w:t>
      </w:r>
      <w:r w:rsidR="004A666D" w:rsidRPr="005E5E8D">
        <w:rPr>
          <w:rFonts w:ascii="Arial" w:hAnsi="Arial" w:cs="Arial"/>
          <w:sz w:val="22"/>
          <w:szCs w:val="22"/>
          <w:lang w:val="sr-Cyrl-CS"/>
        </w:rPr>
        <w:t>да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понуђач</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тражио</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накнаду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тих</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својој</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понуди</w:t>
      </w:r>
      <w:r w:rsidRPr="005E5E8D">
        <w:rPr>
          <w:rFonts w:ascii="Arial" w:hAnsi="Arial" w:cs="Arial"/>
          <w:sz w:val="22"/>
          <w:szCs w:val="22"/>
          <w:lang w:val="sr-Cyrl-CS"/>
        </w:rPr>
        <w:t>.</w:t>
      </w:r>
    </w:p>
    <w:p w:rsidR="005879D7" w:rsidRPr="005E5E8D" w:rsidRDefault="004A666D" w:rsidP="005879D7">
      <w:pPr>
        <w:jc w:val="both"/>
        <w:rPr>
          <w:rFonts w:ascii="Arial" w:hAnsi="Arial" w:cs="Arial"/>
          <w:sz w:val="22"/>
          <w:szCs w:val="22"/>
          <w:lang w:val="sr-Cyrl-CS"/>
        </w:rPr>
      </w:pPr>
      <w:r w:rsidRPr="005E5E8D">
        <w:rPr>
          <w:rFonts w:ascii="Arial" w:hAnsi="Arial" w:cs="Arial"/>
          <w:sz w:val="22"/>
          <w:szCs w:val="22"/>
          <w:lang w:val="sr-Cyrl-CS"/>
        </w:rPr>
        <w:t>Уколико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подносе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заједничку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определи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образац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потписују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оверавају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сви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или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одреди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једног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који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ће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попунити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потписати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образац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структуре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цене</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5879D7" w:rsidRPr="005E5E8D" w:rsidRDefault="004A666D" w:rsidP="005879D7">
      <w:pPr>
        <w:pStyle w:val="Header"/>
        <w:rPr>
          <w:rFonts w:ascii="Arial" w:hAnsi="Arial" w:cs="Arial"/>
          <w:sz w:val="22"/>
          <w:szCs w:val="22"/>
          <w:lang w:val="sr-Cyrl-CS"/>
        </w:rPr>
      </w:pPr>
      <w:r w:rsidRPr="005E5E8D">
        <w:rPr>
          <w:rFonts w:ascii="Arial" w:hAnsi="Arial" w:cs="Arial"/>
          <w:b/>
          <w:sz w:val="22"/>
          <w:szCs w:val="22"/>
          <w:lang w:val="sr-Cyrl-CS"/>
        </w:rPr>
        <w:t>Напомена</w:t>
      </w:r>
      <w:r w:rsidR="005879D7" w:rsidRPr="005E5E8D">
        <w:rPr>
          <w:rFonts w:ascii="Arial" w:hAnsi="Arial" w:cs="Arial"/>
          <w:b/>
          <w:sz w:val="22"/>
          <w:szCs w:val="22"/>
          <w:lang w:val="sr-Cyrl-CS"/>
        </w:rPr>
        <w:t xml:space="preserve">: </w:t>
      </w:r>
      <w:r w:rsidRPr="005E5E8D">
        <w:rPr>
          <w:rFonts w:ascii="Arial" w:hAnsi="Arial" w:cs="Arial"/>
          <w:sz w:val="22"/>
          <w:szCs w:val="22"/>
          <w:lang w:val="sr-Cyrl-CS"/>
        </w:rPr>
        <w:t>достав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њ</w:t>
      </w:r>
      <w:r w:rsidRPr="005E5E8D">
        <w:rPr>
          <w:rFonts w:ascii="Arial" w:hAnsi="Arial" w:cs="Arial"/>
          <w:sz w:val="22"/>
          <w:szCs w:val="22"/>
          <w:lang w:val="sr-Cyrl-CS"/>
        </w:rPr>
        <w:t>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обрасца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обавезно</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014E2" w:rsidRPr="005E5E8D" w:rsidRDefault="005014E2" w:rsidP="005879D7">
      <w:pPr>
        <w:pStyle w:val="Header"/>
        <w:rPr>
          <w:rFonts w:ascii="Arial" w:hAnsi="Arial" w:cs="Arial"/>
          <w:sz w:val="22"/>
          <w:szCs w:val="22"/>
          <w:lang w:val="sr-Cyrl-CS"/>
        </w:rPr>
      </w:pPr>
    </w:p>
    <w:p w:rsidR="005879D7" w:rsidRPr="005E5E8D" w:rsidRDefault="00A60FE5" w:rsidP="00A60FE5">
      <w:pPr>
        <w:pStyle w:val="Header"/>
        <w:tabs>
          <w:tab w:val="clear" w:pos="9406"/>
          <w:tab w:val="right" w:pos="6946"/>
        </w:tabs>
        <w:rPr>
          <w:rFonts w:ascii="Arial" w:hAnsi="Arial" w:cs="Arial"/>
          <w:sz w:val="22"/>
          <w:szCs w:val="22"/>
          <w:lang w:val="sr-Cyrl-CS"/>
        </w:rPr>
      </w:pPr>
      <w:r w:rsidRPr="005E5E8D">
        <w:rPr>
          <w:rFonts w:ascii="Arial" w:hAnsi="Arial" w:cs="Arial"/>
          <w:sz w:val="22"/>
          <w:szCs w:val="22"/>
          <w:lang w:val="sr-Cyrl-CS"/>
        </w:rPr>
        <w:t>У _____________</w:t>
      </w:r>
      <w:r w:rsidRPr="005E5E8D">
        <w:rPr>
          <w:rFonts w:ascii="Arial" w:hAnsi="Arial" w:cs="Arial"/>
          <w:sz w:val="22"/>
          <w:szCs w:val="22"/>
          <w:lang w:val="ru-RU"/>
        </w:rPr>
        <w:t>__</w:t>
      </w:r>
      <w:r w:rsidRPr="005E5E8D">
        <w:rPr>
          <w:rFonts w:ascii="Arial" w:hAnsi="Arial" w:cs="Arial"/>
          <w:sz w:val="22"/>
          <w:szCs w:val="22"/>
          <w:lang w:val="sr-Cyrl-CS"/>
        </w:rPr>
        <w:t xml:space="preserve">, дана </w:t>
      </w:r>
      <w:r w:rsidRPr="005E5E8D">
        <w:rPr>
          <w:rFonts w:ascii="Arial" w:hAnsi="Arial" w:cs="Arial"/>
          <w:sz w:val="22"/>
          <w:szCs w:val="22"/>
          <w:lang w:val="ru-RU"/>
        </w:rPr>
        <w:t>______</w:t>
      </w:r>
      <w:r w:rsidRPr="005E5E8D">
        <w:rPr>
          <w:rFonts w:ascii="Arial" w:hAnsi="Arial" w:cs="Arial"/>
          <w:sz w:val="22"/>
          <w:szCs w:val="22"/>
        </w:rPr>
        <w:t>________</w:t>
      </w:r>
      <w:r w:rsidRPr="005E5E8D">
        <w:rPr>
          <w:rFonts w:ascii="Arial" w:hAnsi="Arial" w:cs="Arial"/>
          <w:sz w:val="22"/>
          <w:szCs w:val="22"/>
          <w:lang w:val="sr-Cyrl-CS"/>
        </w:rPr>
        <w:t xml:space="preserve">                               Одговорно лице понуђача</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Pr="005E5E8D" w:rsidRDefault="005E5E8D"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97280F" w:rsidRDefault="0097280F" w:rsidP="005879D7">
      <w:pPr>
        <w:pStyle w:val="Header"/>
        <w:rPr>
          <w:rFonts w:ascii="Arial" w:hAnsi="Arial" w:cs="Arial"/>
          <w:lang w:val="sr-Cyrl-CS"/>
        </w:rPr>
      </w:pPr>
    </w:p>
    <w:p w:rsidR="0097280F" w:rsidRDefault="0097280F" w:rsidP="005879D7">
      <w:pPr>
        <w:pStyle w:val="Header"/>
        <w:rPr>
          <w:rFonts w:ascii="Arial" w:hAnsi="Arial" w:cs="Arial"/>
          <w:lang w:val="sr-Cyrl-CS"/>
        </w:rPr>
      </w:pPr>
    </w:p>
    <w:p w:rsidR="00260149" w:rsidRPr="0097280F"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5879D7" w:rsidRPr="005E5E8D" w:rsidRDefault="004A666D" w:rsidP="00556C72">
      <w:pPr>
        <w:pStyle w:val="Header"/>
        <w:jc w:val="right"/>
        <w:rPr>
          <w:rFonts w:ascii="Arial" w:hAnsi="Arial" w:cs="Arial"/>
          <w:b/>
          <w:sz w:val="22"/>
          <w:szCs w:val="22"/>
          <w:lang w:val="sr-Latn-CS"/>
        </w:rPr>
      </w:pPr>
      <w:r w:rsidRPr="005E5E8D">
        <w:rPr>
          <w:rFonts w:ascii="Arial" w:hAnsi="Arial" w:cs="Arial"/>
          <w:b/>
          <w:sz w:val="22"/>
          <w:szCs w:val="22"/>
          <w:lang w:val="sr-Cyrl-CS"/>
        </w:rPr>
        <w:lastRenderedPageBreak/>
        <w:t>О</w:t>
      </w:r>
      <w:r w:rsidR="005879D7" w:rsidRPr="005E5E8D">
        <w:rPr>
          <w:rFonts w:ascii="Arial" w:hAnsi="Arial" w:cs="Arial"/>
          <w:b/>
          <w:sz w:val="22"/>
          <w:szCs w:val="22"/>
          <w:lang w:val="sr-Cyrl-CS"/>
        </w:rPr>
        <w:t>Б</w:t>
      </w:r>
      <w:r w:rsidRPr="005E5E8D">
        <w:rPr>
          <w:rFonts w:ascii="Arial" w:hAnsi="Arial" w:cs="Arial"/>
          <w:b/>
          <w:sz w:val="22"/>
          <w:szCs w:val="22"/>
          <w:lang w:val="sr-Cyrl-CS"/>
        </w:rPr>
        <w:t>Р</w:t>
      </w:r>
      <w:r w:rsidR="005879D7" w:rsidRPr="005E5E8D">
        <w:rPr>
          <w:rFonts w:ascii="Arial" w:hAnsi="Arial" w:cs="Arial"/>
          <w:b/>
          <w:sz w:val="22"/>
          <w:szCs w:val="22"/>
          <w:lang w:val="sr-Cyrl-CS"/>
        </w:rPr>
        <w:t>А</w:t>
      </w:r>
      <w:r w:rsidRPr="005E5E8D">
        <w:rPr>
          <w:rFonts w:ascii="Arial" w:hAnsi="Arial" w:cs="Arial"/>
          <w:b/>
          <w:sz w:val="22"/>
          <w:szCs w:val="22"/>
          <w:lang w:val="sr-Cyrl-CS"/>
        </w:rPr>
        <w:t>З</w:t>
      </w:r>
      <w:r w:rsidR="005879D7" w:rsidRPr="005E5E8D">
        <w:rPr>
          <w:rFonts w:ascii="Arial" w:hAnsi="Arial" w:cs="Arial"/>
          <w:b/>
          <w:sz w:val="22"/>
          <w:szCs w:val="22"/>
          <w:lang w:val="sr-Cyrl-CS"/>
        </w:rPr>
        <w:t>А</w:t>
      </w:r>
      <w:r w:rsidRPr="005E5E8D">
        <w:rPr>
          <w:rFonts w:ascii="Arial" w:hAnsi="Arial" w:cs="Arial"/>
          <w:b/>
          <w:sz w:val="22"/>
          <w:szCs w:val="22"/>
          <w:lang w:val="sr-Cyrl-CS"/>
        </w:rPr>
        <w:t>Ц</w:t>
      </w:r>
      <w:r w:rsidR="005879D7" w:rsidRPr="005E5E8D">
        <w:rPr>
          <w:rFonts w:ascii="Arial" w:hAnsi="Arial" w:cs="Arial"/>
          <w:b/>
          <w:sz w:val="22"/>
          <w:szCs w:val="22"/>
          <w:lang w:val="sr-Cyrl-CS"/>
        </w:rPr>
        <w:t xml:space="preserve"> 6</w:t>
      </w:r>
    </w:p>
    <w:p w:rsidR="00A60FE5" w:rsidRPr="005E5E8D" w:rsidRDefault="00A60FE5" w:rsidP="005879D7">
      <w:pPr>
        <w:pStyle w:val="Header"/>
        <w:rPr>
          <w:rFonts w:ascii="Arial" w:hAnsi="Arial" w:cs="Arial"/>
          <w:sz w:val="22"/>
          <w:szCs w:val="22"/>
          <w:lang w:val="sr-Cyrl-CS"/>
        </w:rPr>
      </w:pPr>
    </w:p>
    <w:p w:rsidR="005879D7" w:rsidRPr="005E5E8D" w:rsidRDefault="004A666D" w:rsidP="005879D7">
      <w:pPr>
        <w:pStyle w:val="Header"/>
        <w:rPr>
          <w:rFonts w:ascii="Arial" w:hAnsi="Arial" w:cs="Arial"/>
          <w:sz w:val="22"/>
          <w:szCs w:val="22"/>
          <w:lang w:val="sr-Cyrl-CS"/>
        </w:rPr>
      </w:pP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складу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чланом</w:t>
      </w:r>
      <w:r w:rsidR="005879D7" w:rsidRPr="005E5E8D">
        <w:rPr>
          <w:rFonts w:ascii="Arial" w:hAnsi="Arial" w:cs="Arial"/>
          <w:sz w:val="22"/>
          <w:szCs w:val="22"/>
          <w:lang w:val="sr-Cyrl-CS"/>
        </w:rPr>
        <w:t xml:space="preserve"> 26. </w:t>
      </w:r>
      <w:r w:rsidRPr="005E5E8D">
        <w:rPr>
          <w:rFonts w:ascii="Arial" w:hAnsi="Arial" w:cs="Arial"/>
          <w:sz w:val="22"/>
          <w:szCs w:val="22"/>
          <w:lang w:val="sr-Cyrl-CS"/>
        </w:rPr>
        <w:t>Закона</w:t>
      </w:r>
      <w:r w:rsidR="005879D7" w:rsidRPr="005E5E8D">
        <w:rPr>
          <w:rFonts w:ascii="Arial" w:hAnsi="Arial" w:cs="Arial"/>
          <w:sz w:val="22"/>
          <w:szCs w:val="22"/>
          <w:lang w:val="sr-Cyrl-CS"/>
        </w:rPr>
        <w:t>, ________________________________ (</w:t>
      </w:r>
      <w:r w:rsidRPr="005E5E8D">
        <w:rPr>
          <w:rFonts w:ascii="Arial" w:hAnsi="Arial" w:cs="Arial"/>
          <w:sz w:val="22"/>
          <w:szCs w:val="22"/>
          <w:lang w:val="sr-Cyrl-CS"/>
        </w:rPr>
        <w:t>назив</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даје</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5E5E8D" w:rsidRDefault="004A666D" w:rsidP="005879D7">
      <w:pPr>
        <w:pStyle w:val="Header"/>
        <w:jc w:val="center"/>
        <w:rPr>
          <w:rFonts w:ascii="Arial" w:hAnsi="Arial" w:cs="Arial"/>
          <w:b/>
          <w:sz w:val="22"/>
          <w:szCs w:val="22"/>
          <w:lang w:val="sr-Cyrl-CS"/>
        </w:rPr>
      </w:pPr>
      <w:r w:rsidRPr="005E5E8D">
        <w:rPr>
          <w:rFonts w:ascii="Arial" w:hAnsi="Arial" w:cs="Arial"/>
          <w:b/>
          <w:sz w:val="22"/>
          <w:szCs w:val="22"/>
          <w:lang w:val="sr-Cyrl-CS"/>
        </w:rPr>
        <w:t>ИЗЈ</w:t>
      </w:r>
      <w:r w:rsidR="005879D7" w:rsidRPr="005E5E8D">
        <w:rPr>
          <w:rFonts w:ascii="Arial" w:hAnsi="Arial" w:cs="Arial"/>
          <w:b/>
          <w:sz w:val="22"/>
          <w:szCs w:val="22"/>
          <w:lang w:val="sr-Cyrl-CS"/>
        </w:rPr>
        <w:t>АВ</w:t>
      </w:r>
      <w:r w:rsidRPr="005E5E8D">
        <w:rPr>
          <w:rFonts w:ascii="Arial" w:hAnsi="Arial" w:cs="Arial"/>
          <w:b/>
          <w:sz w:val="22"/>
          <w:szCs w:val="22"/>
          <w:lang w:val="sr-Cyrl-CS"/>
        </w:rPr>
        <w:t>У</w:t>
      </w:r>
    </w:p>
    <w:p w:rsidR="005879D7" w:rsidRPr="005E5E8D" w:rsidRDefault="004A666D" w:rsidP="005879D7">
      <w:pPr>
        <w:pStyle w:val="Header"/>
        <w:jc w:val="center"/>
        <w:rPr>
          <w:rFonts w:ascii="Arial" w:hAnsi="Arial" w:cs="Arial"/>
          <w:b/>
          <w:sz w:val="22"/>
          <w:szCs w:val="22"/>
          <w:lang w:val="sr-Cyrl-CS"/>
        </w:rPr>
      </w:pPr>
      <w:r w:rsidRPr="005E5E8D">
        <w:rPr>
          <w:rFonts w:ascii="Arial" w:hAnsi="Arial" w:cs="Arial"/>
          <w:b/>
          <w:sz w:val="22"/>
          <w:szCs w:val="22"/>
          <w:lang w:val="sr-Cyrl-CS"/>
        </w:rPr>
        <w:t>О</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НЕЗ</w:t>
      </w:r>
      <w:r w:rsidR="005879D7" w:rsidRPr="005E5E8D">
        <w:rPr>
          <w:rFonts w:ascii="Arial" w:hAnsi="Arial" w:cs="Arial"/>
          <w:b/>
          <w:sz w:val="22"/>
          <w:szCs w:val="22"/>
          <w:lang w:val="sr-Cyrl-CS"/>
        </w:rPr>
        <w:t>АВ</w:t>
      </w:r>
      <w:r w:rsidRPr="005E5E8D">
        <w:rPr>
          <w:rFonts w:ascii="Arial" w:hAnsi="Arial" w:cs="Arial"/>
          <w:b/>
          <w:sz w:val="22"/>
          <w:szCs w:val="22"/>
          <w:lang w:val="sr-Cyrl-CS"/>
        </w:rPr>
        <w:t>ИСНОЈ</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ПОНУДИ</w:t>
      </w:r>
    </w:p>
    <w:p w:rsidR="005879D7" w:rsidRPr="005E5E8D" w:rsidRDefault="005879D7" w:rsidP="005879D7">
      <w:pPr>
        <w:pStyle w:val="Header"/>
        <w:jc w:val="center"/>
        <w:rPr>
          <w:rFonts w:ascii="Arial" w:hAnsi="Arial" w:cs="Arial"/>
          <w:b/>
          <w:sz w:val="22"/>
          <w:szCs w:val="22"/>
          <w:lang w:val="sr-Cyrl-CS"/>
        </w:rPr>
      </w:pPr>
    </w:p>
    <w:p w:rsidR="005879D7" w:rsidRPr="005E5E8D" w:rsidRDefault="005879D7" w:rsidP="005879D7">
      <w:pPr>
        <w:pStyle w:val="Header"/>
        <w:jc w:val="center"/>
        <w:rPr>
          <w:rFonts w:ascii="Arial" w:hAnsi="Arial" w:cs="Arial"/>
          <w:b/>
          <w:sz w:val="22"/>
          <w:szCs w:val="22"/>
          <w:lang w:val="sr-Cyrl-CS"/>
        </w:rPr>
      </w:pPr>
    </w:p>
    <w:p w:rsidR="005879D7" w:rsidRPr="005E5E8D" w:rsidRDefault="004A666D" w:rsidP="00A60FE5">
      <w:pPr>
        <w:pStyle w:val="Header"/>
        <w:spacing w:line="360" w:lineRule="auto"/>
        <w:jc w:val="both"/>
        <w:rPr>
          <w:rFonts w:ascii="Arial" w:hAnsi="Arial" w:cs="Arial"/>
          <w:sz w:val="22"/>
          <w:szCs w:val="22"/>
          <w:lang w:val="sr-Cyrl-CS"/>
        </w:rPr>
      </w:pPr>
      <w:r w:rsidRPr="005E5E8D">
        <w:rPr>
          <w:rFonts w:ascii="Arial" w:hAnsi="Arial" w:cs="Arial"/>
          <w:sz w:val="22"/>
          <w:szCs w:val="22"/>
          <w:lang w:val="sr-Cyrl-CS"/>
        </w:rPr>
        <w:t>Под</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пуном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материјалном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кривичном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одговорношћу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потврђујем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сам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12220C" w:rsidRPr="005E5E8D">
        <w:rPr>
          <w:rFonts w:ascii="Arial" w:hAnsi="Arial" w:cs="Arial"/>
          <w:sz w:val="22"/>
          <w:szCs w:val="22"/>
          <w:lang w:val="sr-Cyrl-CS"/>
        </w:rPr>
        <w:t xml:space="preserve">: </w:t>
      </w:r>
      <w:r w:rsidR="00F91FB5" w:rsidRPr="005E5E8D">
        <w:rPr>
          <w:rFonts w:ascii="Arial" w:hAnsi="Arial" w:cs="Arial"/>
          <w:sz w:val="22"/>
          <w:szCs w:val="22"/>
        </w:rPr>
        <w:t>Радови</w:t>
      </w:r>
      <w:r w:rsidR="005E5E8D">
        <w:rPr>
          <w:rFonts w:ascii="Arial" w:hAnsi="Arial" w:cs="Arial"/>
          <w:sz w:val="22"/>
          <w:szCs w:val="22"/>
          <w:lang w:val="sr-Cyrl-CS"/>
        </w:rPr>
        <w:t xml:space="preserve"> </w:t>
      </w:r>
      <w:r w:rsidR="00F91FB5" w:rsidRPr="005E5E8D">
        <w:rPr>
          <w:rFonts w:ascii="Arial" w:hAnsi="Arial" w:cs="Arial"/>
          <w:sz w:val="22"/>
          <w:szCs w:val="22"/>
        </w:rPr>
        <w:t>- грађевински радови на уређењу сервер канцеларије</w:t>
      </w:r>
      <w:r w:rsidR="003767E7" w:rsidRPr="005E5E8D">
        <w:rPr>
          <w:rFonts w:ascii="Arial" w:hAnsi="Arial" w:cs="Arial"/>
          <w:b/>
          <w:sz w:val="22"/>
          <w:szCs w:val="22"/>
          <w:lang w:val="sr-Cyrl-CS"/>
        </w:rPr>
        <w:t>,</w:t>
      </w:r>
      <w:r w:rsidR="005879D7" w:rsidRPr="005E5E8D">
        <w:rPr>
          <w:rFonts w:ascii="Arial" w:hAnsi="Arial" w:cs="Arial"/>
          <w:sz w:val="22"/>
          <w:szCs w:val="22"/>
          <w:lang w:val="sr-Cyrl-CS"/>
        </w:rPr>
        <w:t xml:space="preserve"> </w:t>
      </w:r>
      <w:r w:rsidRPr="005E5E8D">
        <w:rPr>
          <w:rFonts w:ascii="Arial" w:hAnsi="Arial" w:cs="Arial"/>
          <w:sz w:val="22"/>
          <w:szCs w:val="22"/>
          <w:lang w:val="sr-Cyrl-CS"/>
        </w:rPr>
        <w:t>број</w:t>
      </w:r>
      <w:r w:rsidR="005879D7" w:rsidRPr="005E5E8D">
        <w:rPr>
          <w:rFonts w:ascii="Arial" w:hAnsi="Arial" w:cs="Arial"/>
          <w:sz w:val="22"/>
          <w:szCs w:val="22"/>
          <w:lang w:val="sr-Cyrl-CS"/>
        </w:rPr>
        <w:t xml:space="preserve"> </w:t>
      </w:r>
      <w:r w:rsidR="0012220C" w:rsidRPr="005E5E8D">
        <w:rPr>
          <w:rFonts w:ascii="Arial" w:hAnsi="Arial" w:cs="Arial"/>
          <w:b/>
          <w:sz w:val="22"/>
          <w:szCs w:val="22"/>
          <w:lang w:val="sr-Latn-CS"/>
        </w:rPr>
        <w:t>VII-404-1/2015</w:t>
      </w:r>
      <w:r w:rsidR="006C6F4A" w:rsidRPr="005E5E8D">
        <w:rPr>
          <w:rFonts w:ascii="Arial" w:hAnsi="Arial" w:cs="Arial"/>
          <w:b/>
          <w:sz w:val="22"/>
          <w:szCs w:val="22"/>
          <w:lang w:val="sr-Latn-CS"/>
        </w:rPr>
        <w:t>-66</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поднео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независно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без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договора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другим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понуђачима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или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заинтересованим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лицима</w:t>
      </w:r>
      <w:r w:rsidR="005879D7" w:rsidRPr="005E5E8D">
        <w:rPr>
          <w:rFonts w:ascii="Arial" w:hAnsi="Arial" w:cs="Arial"/>
          <w:sz w:val="22"/>
          <w:szCs w:val="22"/>
          <w:lang w:val="sr-Cyrl-CS"/>
        </w:rPr>
        <w:t>.</w:t>
      </w:r>
    </w:p>
    <w:p w:rsidR="005879D7" w:rsidRPr="005E5E8D" w:rsidRDefault="005879D7" w:rsidP="005879D7">
      <w:pPr>
        <w:pStyle w:val="Header"/>
        <w:jc w:val="both"/>
        <w:rPr>
          <w:rFonts w:ascii="Arial" w:hAnsi="Arial" w:cs="Arial"/>
          <w:sz w:val="22"/>
          <w:szCs w:val="22"/>
          <w:lang w:val="sr-Cyrl-CS"/>
        </w:rPr>
      </w:pPr>
    </w:p>
    <w:p w:rsidR="005879D7" w:rsidRPr="005E5E8D" w:rsidRDefault="005879D7" w:rsidP="005879D7">
      <w:pPr>
        <w:pStyle w:val="Header"/>
        <w:jc w:val="both"/>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A60FE5" w:rsidRPr="005E5E8D" w:rsidRDefault="00A60FE5" w:rsidP="00A60FE5">
      <w:pPr>
        <w:pStyle w:val="Header"/>
        <w:tabs>
          <w:tab w:val="clear" w:pos="9406"/>
          <w:tab w:val="right" w:pos="6946"/>
        </w:tabs>
        <w:rPr>
          <w:rFonts w:ascii="Arial" w:hAnsi="Arial" w:cs="Arial"/>
          <w:sz w:val="22"/>
          <w:szCs w:val="22"/>
          <w:lang w:val="sr-Cyrl-CS"/>
        </w:rPr>
      </w:pPr>
      <w:r w:rsidRPr="005E5E8D">
        <w:rPr>
          <w:rFonts w:ascii="Arial" w:hAnsi="Arial" w:cs="Arial"/>
          <w:sz w:val="22"/>
          <w:szCs w:val="22"/>
          <w:lang w:val="sr-Cyrl-CS"/>
        </w:rPr>
        <w:t>У _____________</w:t>
      </w:r>
      <w:r w:rsidRPr="005E5E8D">
        <w:rPr>
          <w:rFonts w:ascii="Arial" w:hAnsi="Arial" w:cs="Arial"/>
          <w:sz w:val="22"/>
          <w:szCs w:val="22"/>
          <w:lang w:val="ru-RU"/>
        </w:rPr>
        <w:t>__</w:t>
      </w:r>
      <w:r w:rsidRPr="005E5E8D">
        <w:rPr>
          <w:rFonts w:ascii="Arial" w:hAnsi="Arial" w:cs="Arial"/>
          <w:sz w:val="22"/>
          <w:szCs w:val="22"/>
          <w:lang w:val="sr-Cyrl-CS"/>
        </w:rPr>
        <w:t xml:space="preserve">, дана </w:t>
      </w:r>
      <w:r w:rsidRPr="005E5E8D">
        <w:rPr>
          <w:rFonts w:ascii="Arial" w:hAnsi="Arial" w:cs="Arial"/>
          <w:sz w:val="22"/>
          <w:szCs w:val="22"/>
          <w:lang w:val="ru-RU"/>
        </w:rPr>
        <w:t>______</w:t>
      </w:r>
      <w:r w:rsidRPr="005E5E8D">
        <w:rPr>
          <w:rFonts w:ascii="Arial" w:hAnsi="Arial" w:cs="Arial"/>
          <w:sz w:val="22"/>
          <w:szCs w:val="22"/>
        </w:rPr>
        <w:t>________</w:t>
      </w:r>
      <w:r w:rsidRPr="005E5E8D">
        <w:rPr>
          <w:rFonts w:ascii="Arial" w:hAnsi="Arial" w:cs="Arial"/>
          <w:sz w:val="22"/>
          <w:szCs w:val="22"/>
          <w:lang w:val="sr-Cyrl-CS"/>
        </w:rPr>
        <w:t xml:space="preserve">                               Одговорно лице понуђача</w:t>
      </w:r>
    </w:p>
    <w:p w:rsidR="00A60FE5" w:rsidRPr="005E5E8D" w:rsidRDefault="00A60FE5" w:rsidP="00A60FE5">
      <w:pPr>
        <w:pStyle w:val="Header"/>
        <w:rPr>
          <w:rFonts w:ascii="Arial" w:hAnsi="Arial" w:cs="Arial"/>
          <w:sz w:val="22"/>
          <w:szCs w:val="22"/>
          <w:lang w:val="sr-Cyrl-CS"/>
        </w:rPr>
      </w:pPr>
    </w:p>
    <w:p w:rsidR="00A60FE5" w:rsidRPr="005E5E8D" w:rsidRDefault="00A60FE5" w:rsidP="00A60FE5">
      <w:pPr>
        <w:pStyle w:val="Header"/>
        <w:rPr>
          <w:rFonts w:ascii="Arial" w:hAnsi="Arial" w:cs="Arial"/>
          <w:sz w:val="22"/>
          <w:szCs w:val="22"/>
          <w:lang w:val="sr-Cyrl-CS"/>
        </w:rPr>
      </w:pPr>
    </w:p>
    <w:p w:rsidR="00A60FE5" w:rsidRPr="005E5E8D" w:rsidRDefault="00A60FE5" w:rsidP="00A60FE5">
      <w:pPr>
        <w:pStyle w:val="Header"/>
        <w:tabs>
          <w:tab w:val="clear" w:pos="4703"/>
          <w:tab w:val="left" w:pos="6096"/>
        </w:tabs>
        <w:ind w:firstLine="567"/>
        <w:rPr>
          <w:rFonts w:ascii="Arial" w:hAnsi="Arial" w:cs="Arial"/>
          <w:sz w:val="22"/>
          <w:szCs w:val="22"/>
          <w:lang w:val="sr-Cyrl-CS"/>
        </w:rPr>
      </w:pPr>
      <w:r w:rsidRPr="005E5E8D">
        <w:rPr>
          <w:rFonts w:ascii="Arial" w:hAnsi="Arial" w:cs="Arial"/>
          <w:sz w:val="22"/>
          <w:szCs w:val="22"/>
          <w:lang w:val="sr-Cyrl-CS"/>
        </w:rPr>
        <w:t xml:space="preserve">                                                                     М.П.       ___________________________</w:t>
      </w:r>
    </w:p>
    <w:p w:rsidR="005879D7" w:rsidRPr="005E5E8D" w:rsidRDefault="005879D7"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A60FE5" w:rsidRPr="005E5E8D" w:rsidRDefault="00A60FE5" w:rsidP="005879D7">
      <w:pPr>
        <w:pStyle w:val="Header"/>
        <w:jc w:val="both"/>
        <w:rPr>
          <w:rFonts w:ascii="Arial" w:hAnsi="Arial" w:cs="Arial"/>
          <w:sz w:val="22"/>
          <w:szCs w:val="22"/>
          <w:lang w:val="sr-Cyrl-CS"/>
        </w:rPr>
      </w:pPr>
    </w:p>
    <w:p w:rsidR="005879D7" w:rsidRPr="005E5E8D" w:rsidRDefault="005879D7" w:rsidP="005879D7">
      <w:pPr>
        <w:pStyle w:val="Header"/>
        <w:jc w:val="both"/>
        <w:rPr>
          <w:rFonts w:ascii="Arial" w:hAnsi="Arial" w:cs="Arial"/>
          <w:sz w:val="22"/>
          <w:szCs w:val="22"/>
          <w:lang w:val="sr-Cyrl-CS"/>
        </w:rPr>
      </w:pPr>
    </w:p>
    <w:p w:rsidR="005879D7" w:rsidRPr="005E5E8D" w:rsidRDefault="004A666D" w:rsidP="005879D7">
      <w:pPr>
        <w:pStyle w:val="Header"/>
        <w:jc w:val="both"/>
        <w:rPr>
          <w:rFonts w:ascii="Arial" w:hAnsi="Arial" w:cs="Arial"/>
          <w:sz w:val="22"/>
          <w:szCs w:val="22"/>
          <w:lang w:val="sr-Cyrl-CS"/>
        </w:rPr>
      </w:pPr>
      <w:r w:rsidRPr="005E5E8D">
        <w:rPr>
          <w:rFonts w:ascii="Arial" w:hAnsi="Arial" w:cs="Arial"/>
          <w:b/>
          <w:sz w:val="22"/>
          <w:szCs w:val="22"/>
          <w:lang w:val="sr-Cyrl-CS"/>
        </w:rPr>
        <w:t>Напомена</w:t>
      </w:r>
      <w:r w:rsidR="005879D7" w:rsidRPr="005E5E8D">
        <w:rPr>
          <w:rFonts w:ascii="Arial" w:hAnsi="Arial" w:cs="Arial"/>
          <w:b/>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случају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постоја</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основане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сум</w:t>
      </w:r>
      <w:r w:rsidR="005879D7" w:rsidRPr="005E5E8D">
        <w:rPr>
          <w:rFonts w:ascii="Arial" w:hAnsi="Arial" w:cs="Arial"/>
          <w:sz w:val="22"/>
          <w:szCs w:val="22"/>
          <w:lang w:val="sr-Cyrl-CS"/>
        </w:rPr>
        <w:t>њ</w:t>
      </w:r>
      <w:r w:rsidRPr="005E5E8D">
        <w:rPr>
          <w:rFonts w:ascii="Arial" w:hAnsi="Arial" w:cs="Arial"/>
          <w:sz w:val="22"/>
          <w:szCs w:val="22"/>
          <w:lang w:val="sr-Cyrl-CS"/>
        </w:rPr>
        <w:t>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истинитост</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изјаве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независној</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наручилац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ће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одмах</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обавестити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организацију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надлежну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Оранизација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надлежна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односно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заинтересованом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изрећи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меру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забране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учешћа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ако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утврди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односно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заинтересовано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повредило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слмислу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закона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којим</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уређује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Мера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забране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учешћа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трајати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године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Повреда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представ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негативну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референцу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смислу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члана</w:t>
      </w:r>
      <w:r w:rsidR="005879D7" w:rsidRPr="005E5E8D">
        <w:rPr>
          <w:rFonts w:ascii="Arial" w:hAnsi="Arial" w:cs="Arial"/>
          <w:sz w:val="22"/>
          <w:szCs w:val="22"/>
          <w:lang w:val="sr-Cyrl-CS"/>
        </w:rPr>
        <w:t xml:space="preserve"> 82. </w:t>
      </w:r>
      <w:r w:rsidRPr="005E5E8D">
        <w:rPr>
          <w:rFonts w:ascii="Arial" w:hAnsi="Arial" w:cs="Arial"/>
          <w:sz w:val="22"/>
          <w:szCs w:val="22"/>
          <w:lang w:val="sr-Cyrl-CS"/>
        </w:rPr>
        <w:t>став</w:t>
      </w:r>
      <w:r w:rsidR="005879D7" w:rsidRPr="005E5E8D">
        <w:rPr>
          <w:rFonts w:ascii="Arial" w:hAnsi="Arial" w:cs="Arial"/>
          <w:sz w:val="22"/>
          <w:szCs w:val="22"/>
          <w:lang w:val="sr-Cyrl-CS"/>
        </w:rPr>
        <w:t xml:space="preserve"> 1. </w:t>
      </w:r>
      <w:r w:rsidRPr="005E5E8D">
        <w:rPr>
          <w:rFonts w:ascii="Arial" w:hAnsi="Arial" w:cs="Arial"/>
          <w:sz w:val="22"/>
          <w:szCs w:val="22"/>
          <w:lang w:val="sr-Cyrl-CS"/>
        </w:rPr>
        <w:t>тачка</w:t>
      </w:r>
      <w:r w:rsidR="005879D7" w:rsidRPr="005E5E8D">
        <w:rPr>
          <w:rFonts w:ascii="Arial" w:hAnsi="Arial" w:cs="Arial"/>
          <w:sz w:val="22"/>
          <w:szCs w:val="22"/>
          <w:lang w:val="sr-Cyrl-CS"/>
        </w:rPr>
        <w:t xml:space="preserve"> 2. </w:t>
      </w:r>
      <w:r w:rsidRPr="005E5E8D">
        <w:rPr>
          <w:rFonts w:ascii="Arial" w:hAnsi="Arial" w:cs="Arial"/>
          <w:sz w:val="22"/>
          <w:szCs w:val="22"/>
          <w:lang w:val="sr-Cyrl-CS"/>
        </w:rPr>
        <w:t>Закона</w:t>
      </w:r>
      <w:r w:rsidR="005879D7" w:rsidRPr="005E5E8D">
        <w:rPr>
          <w:rFonts w:ascii="Arial" w:hAnsi="Arial" w:cs="Arial"/>
          <w:sz w:val="22"/>
          <w:szCs w:val="22"/>
          <w:lang w:val="sr-Cyrl-CS"/>
        </w:rPr>
        <w:t>.</w:t>
      </w:r>
    </w:p>
    <w:p w:rsidR="005879D7" w:rsidRPr="005E5E8D" w:rsidRDefault="004A666D" w:rsidP="005879D7">
      <w:pPr>
        <w:pStyle w:val="Header"/>
        <w:jc w:val="both"/>
        <w:rPr>
          <w:rFonts w:ascii="Arial" w:hAnsi="Arial" w:cs="Arial"/>
          <w:sz w:val="22"/>
          <w:szCs w:val="22"/>
          <w:lang w:val="sr-Cyrl-CS"/>
        </w:rPr>
      </w:pPr>
      <w:r w:rsidRPr="005E5E8D">
        <w:rPr>
          <w:rFonts w:ascii="Arial" w:hAnsi="Arial" w:cs="Arial"/>
          <w:b/>
          <w:sz w:val="22"/>
          <w:szCs w:val="22"/>
          <w:u w:val="single"/>
          <w:lang w:val="sr-Cyrl-CS"/>
        </w:rPr>
        <w:t>Уколико</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понуду</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подноси</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група</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понуђача</w:t>
      </w:r>
      <w:r w:rsidR="005879D7" w:rsidRPr="005E5E8D">
        <w:rPr>
          <w:rFonts w:ascii="Arial" w:hAnsi="Arial" w:cs="Arial"/>
          <w:b/>
          <w:sz w:val="22"/>
          <w:szCs w:val="22"/>
          <w:u w:val="single"/>
          <w:lang w:val="sr-Cyrl-CS"/>
        </w:rPr>
        <w:t>,</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Изјава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мора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бити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потписана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овлашћеног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сваког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оверена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260149" w:rsidRPr="005E5E8D" w:rsidRDefault="00260149" w:rsidP="005879D7">
      <w:pPr>
        <w:pStyle w:val="Header"/>
        <w:rPr>
          <w:rFonts w:ascii="Arial" w:hAnsi="Arial" w:cs="Arial"/>
          <w:sz w:val="22"/>
          <w:szCs w:val="22"/>
          <w:lang w:val="sr-Cyrl-CS"/>
        </w:rPr>
      </w:pPr>
    </w:p>
    <w:p w:rsidR="00260149" w:rsidRPr="005E5E8D" w:rsidRDefault="00260149" w:rsidP="005879D7">
      <w:pPr>
        <w:pStyle w:val="Header"/>
        <w:rPr>
          <w:rFonts w:ascii="Arial" w:hAnsi="Arial" w:cs="Arial"/>
          <w:sz w:val="22"/>
          <w:szCs w:val="22"/>
          <w:lang w:val="sr-Cyrl-CS"/>
        </w:rPr>
      </w:pPr>
    </w:p>
    <w:p w:rsidR="00260149" w:rsidRPr="005E5E8D" w:rsidRDefault="00260149" w:rsidP="005879D7">
      <w:pPr>
        <w:pStyle w:val="Header"/>
        <w:rPr>
          <w:rFonts w:ascii="Arial" w:hAnsi="Arial" w:cs="Arial"/>
          <w:sz w:val="22"/>
          <w:szCs w:val="22"/>
          <w:lang w:val="sr-Cyrl-CS"/>
        </w:rPr>
      </w:pPr>
    </w:p>
    <w:p w:rsidR="0012220C" w:rsidRDefault="0012220C"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Default="005E5E8D" w:rsidP="005879D7">
      <w:pPr>
        <w:pStyle w:val="Header"/>
        <w:rPr>
          <w:rFonts w:ascii="Arial" w:hAnsi="Arial" w:cs="Arial"/>
          <w:sz w:val="22"/>
          <w:szCs w:val="22"/>
          <w:lang w:val="sr-Cyrl-CS"/>
        </w:rPr>
      </w:pPr>
    </w:p>
    <w:p w:rsidR="005E5E8D" w:rsidRPr="005E5E8D" w:rsidRDefault="005E5E8D" w:rsidP="005879D7">
      <w:pPr>
        <w:pStyle w:val="Header"/>
        <w:rPr>
          <w:rFonts w:ascii="Arial" w:hAnsi="Arial" w:cs="Arial"/>
          <w:sz w:val="22"/>
          <w:szCs w:val="22"/>
          <w:lang w:val="sr-Cyrl-CS"/>
        </w:rPr>
      </w:pPr>
    </w:p>
    <w:p w:rsidR="00EC4744" w:rsidRDefault="00EC4744" w:rsidP="005879D7">
      <w:pPr>
        <w:pStyle w:val="Header"/>
        <w:rPr>
          <w:rFonts w:ascii="Arial" w:hAnsi="Arial" w:cs="Arial"/>
          <w:sz w:val="22"/>
          <w:szCs w:val="22"/>
        </w:rPr>
      </w:pPr>
    </w:p>
    <w:p w:rsidR="00556C72" w:rsidRPr="00556C72" w:rsidRDefault="00556C72" w:rsidP="005879D7">
      <w:pPr>
        <w:pStyle w:val="Header"/>
        <w:rPr>
          <w:rFonts w:ascii="Arial" w:hAnsi="Arial" w:cs="Arial"/>
          <w:sz w:val="22"/>
          <w:szCs w:val="22"/>
        </w:rPr>
      </w:pPr>
    </w:p>
    <w:p w:rsidR="00EC4744" w:rsidRPr="004B3831" w:rsidRDefault="00EC4744"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556C72">
      <w:pPr>
        <w:pStyle w:val="Header"/>
        <w:jc w:val="right"/>
        <w:rPr>
          <w:rFonts w:ascii="Arial" w:hAnsi="Arial" w:cs="Arial"/>
          <w:b/>
          <w:sz w:val="20"/>
          <w:szCs w:val="20"/>
          <w:lang w:val="sr-Cyrl-CS"/>
        </w:rPr>
      </w:pPr>
      <w:r w:rsidRPr="004B3831">
        <w:rPr>
          <w:rFonts w:ascii="Arial" w:hAnsi="Arial" w:cs="Arial"/>
          <w:b/>
          <w:sz w:val="20"/>
          <w:szCs w:val="20"/>
          <w:lang w:val="sr-Cyrl-CS"/>
        </w:rPr>
        <w:lastRenderedPageBreak/>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879D7" w:rsidRPr="004B3831" w:rsidRDefault="005879D7" w:rsidP="005879D7">
      <w:pPr>
        <w:pStyle w:val="Header"/>
        <w:rPr>
          <w:rFonts w:ascii="Arial" w:hAnsi="Arial" w:cs="Arial"/>
          <w:b/>
          <w:lang w:val="sr-Cyrl-CS"/>
        </w:rPr>
      </w:pPr>
    </w:p>
    <w:p w:rsidR="0063311A" w:rsidRPr="008857B5" w:rsidRDefault="0063311A" w:rsidP="0063311A">
      <w:pPr>
        <w:rPr>
          <w:rFonts w:ascii="Arial" w:hAnsi="Arial" w:cs="Arial"/>
          <w:b/>
          <w:color w:val="000000"/>
          <w:lang w:val="sr-Cyrl-CS"/>
        </w:rPr>
      </w:pPr>
      <w:r w:rsidRPr="008857B5">
        <w:rPr>
          <w:rFonts w:ascii="Arial" w:hAnsi="Arial" w:cs="Arial"/>
          <w:b/>
          <w:color w:val="000000"/>
          <w:lang w:val="sr-Cyrl-CS"/>
        </w:rPr>
        <w:t xml:space="preserve">ОБРАЗАЦ ИЗЈАВЕ ДА ЈЕ ПОНУЂАЧ </w:t>
      </w:r>
      <w:r w:rsidRPr="008857B5">
        <w:rPr>
          <w:rFonts w:ascii="Arial" w:hAnsi="Arial" w:cs="Arial"/>
          <w:b/>
          <w:lang w:val="sr-Cyrl-CS"/>
        </w:rPr>
        <w:t>ПОШТОВАО  О</w:t>
      </w:r>
      <w:r w:rsidRPr="008857B5">
        <w:rPr>
          <w:rFonts w:ascii="Arial" w:hAnsi="Arial" w:cs="Arial"/>
          <w:b/>
          <w:color w:val="000000"/>
          <w:lang w:val="sr-Cyrl-CS"/>
        </w:rPr>
        <w:t xml:space="preserve">БАВЕЗЕ КОЈЕ ПРОИЗИЛАЗЕ ИЗ ВАЖЕЋИХ ПРОПИСА  </w:t>
      </w:r>
    </w:p>
    <w:p w:rsidR="0063311A" w:rsidRPr="008857B5" w:rsidRDefault="0063311A" w:rsidP="0063311A">
      <w:pPr>
        <w:rPr>
          <w:rFonts w:ascii="Arial" w:hAnsi="Arial" w:cs="Arial"/>
          <w:color w:val="000000"/>
          <w:lang w:val="sr-Cyrl-CS"/>
        </w:rPr>
      </w:pPr>
    </w:p>
    <w:p w:rsidR="0063311A" w:rsidRPr="005E5E8D" w:rsidRDefault="0063311A" w:rsidP="0063311A">
      <w:pPr>
        <w:rPr>
          <w:rFonts w:ascii="Arial" w:hAnsi="Arial" w:cs="Arial"/>
          <w:color w:val="000000"/>
          <w:sz w:val="22"/>
          <w:szCs w:val="22"/>
          <w:lang w:val="sr-Cyrl-CS"/>
        </w:rPr>
      </w:pPr>
    </w:p>
    <w:p w:rsidR="0063311A" w:rsidRPr="005E5E8D" w:rsidRDefault="0063311A" w:rsidP="0063311A">
      <w:pPr>
        <w:tabs>
          <w:tab w:val="left" w:pos="3646"/>
        </w:tabs>
        <w:jc w:val="both"/>
        <w:rPr>
          <w:rFonts w:ascii="Arial" w:hAnsi="Arial" w:cs="Arial"/>
          <w:sz w:val="22"/>
          <w:szCs w:val="22"/>
          <w:lang w:val="sr-Latn-CS"/>
        </w:rPr>
      </w:pPr>
      <w:r w:rsidRPr="005E5E8D">
        <w:rPr>
          <w:rFonts w:ascii="Arial" w:hAnsi="Arial" w:cs="Arial"/>
          <w:sz w:val="22"/>
          <w:szCs w:val="22"/>
          <w:lang w:val="sr-Cyrl-CS"/>
        </w:rPr>
        <w:t xml:space="preserve">У предмету јавне набавке, </w:t>
      </w:r>
      <w:r w:rsidR="005E5E8D" w:rsidRPr="005E5E8D">
        <w:rPr>
          <w:rFonts w:ascii="Arial" w:hAnsi="Arial" w:cs="Arial"/>
          <w:sz w:val="22"/>
          <w:szCs w:val="22"/>
        </w:rPr>
        <w:t>Радови</w:t>
      </w:r>
      <w:r w:rsidR="005E5E8D" w:rsidRPr="005E5E8D">
        <w:rPr>
          <w:rFonts w:ascii="Arial" w:hAnsi="Arial" w:cs="Arial"/>
          <w:sz w:val="22"/>
          <w:szCs w:val="22"/>
          <w:lang w:val="sr-Cyrl-CS"/>
        </w:rPr>
        <w:t xml:space="preserve"> </w:t>
      </w:r>
      <w:r w:rsidR="005E5E8D" w:rsidRPr="005E5E8D">
        <w:rPr>
          <w:rFonts w:ascii="Arial" w:hAnsi="Arial" w:cs="Arial"/>
          <w:sz w:val="22"/>
          <w:szCs w:val="22"/>
        </w:rPr>
        <w:t>- грађевински радови на уређењу сервер канцеларије</w:t>
      </w:r>
      <w:r w:rsidR="005E5E8D" w:rsidRPr="005E5E8D">
        <w:rPr>
          <w:rFonts w:ascii="Arial" w:hAnsi="Arial" w:cs="Arial"/>
          <w:sz w:val="22"/>
          <w:szCs w:val="22"/>
          <w:lang w:val="sr-Cyrl-CS"/>
        </w:rPr>
        <w:t xml:space="preserve"> </w:t>
      </w:r>
      <w:r w:rsidRPr="005E5E8D">
        <w:rPr>
          <w:rFonts w:ascii="Arial" w:hAnsi="Arial" w:cs="Arial"/>
          <w:sz w:val="22"/>
          <w:szCs w:val="22"/>
          <w:lang w:val="sr-Cyrl-CS"/>
        </w:rPr>
        <w:t xml:space="preserve">број </w:t>
      </w:r>
      <w:r w:rsidRPr="005E5E8D">
        <w:rPr>
          <w:rFonts w:ascii="Arial" w:hAnsi="Arial" w:cs="Arial"/>
          <w:b/>
          <w:sz w:val="22"/>
          <w:szCs w:val="22"/>
          <w:lang w:val="sr-Latn-CS"/>
        </w:rPr>
        <w:t>VII-404-1/2015</w:t>
      </w:r>
      <w:r w:rsidR="006C6F4A" w:rsidRPr="005E5E8D">
        <w:rPr>
          <w:rFonts w:ascii="Arial" w:hAnsi="Arial" w:cs="Arial"/>
          <w:b/>
          <w:sz w:val="22"/>
          <w:szCs w:val="22"/>
          <w:lang w:val="sr-Latn-CS"/>
        </w:rPr>
        <w:t>-66</w:t>
      </w:r>
      <w:r w:rsidRPr="005E5E8D">
        <w:rPr>
          <w:rFonts w:ascii="Arial" w:hAnsi="Arial" w:cs="Arial"/>
          <w:sz w:val="22"/>
          <w:szCs w:val="22"/>
          <w:lang w:val="sr-Cyrl-CS"/>
        </w:rPr>
        <w:t xml:space="preserve">, понуђач </w:t>
      </w:r>
    </w:p>
    <w:p w:rsidR="0063311A" w:rsidRPr="008857B5" w:rsidRDefault="0063311A" w:rsidP="0063311A">
      <w:pPr>
        <w:jc w:val="center"/>
        <w:rPr>
          <w:rFonts w:ascii="Arial" w:hAnsi="Arial" w:cs="Arial"/>
          <w:color w:val="000000"/>
          <w:lang w:val="sr-Cyrl-CS"/>
        </w:rPr>
      </w:pPr>
    </w:p>
    <w:p w:rsidR="0063311A" w:rsidRPr="008857B5" w:rsidRDefault="0063311A" w:rsidP="0063311A">
      <w:pPr>
        <w:jc w:val="center"/>
        <w:rPr>
          <w:rFonts w:ascii="Arial" w:hAnsi="Arial" w:cs="Arial"/>
          <w:color w:val="000000"/>
          <w:lang w:val="sr-Cyrl-CS"/>
        </w:rPr>
      </w:pPr>
    </w:p>
    <w:p w:rsidR="0063311A" w:rsidRPr="005E5E8D" w:rsidRDefault="0063311A" w:rsidP="0063311A">
      <w:pPr>
        <w:jc w:val="center"/>
        <w:rPr>
          <w:rFonts w:ascii="Arial" w:hAnsi="Arial" w:cs="Arial"/>
          <w:i/>
          <w:sz w:val="22"/>
          <w:szCs w:val="22"/>
          <w:lang w:val="sr-Cyrl-CS"/>
        </w:rPr>
      </w:pPr>
      <w:r w:rsidRPr="005E5E8D">
        <w:rPr>
          <w:rFonts w:ascii="Arial" w:hAnsi="Arial" w:cs="Arial"/>
          <w:sz w:val="22"/>
          <w:szCs w:val="22"/>
          <w:lang w:val="sr-Cyrl-CS"/>
        </w:rPr>
        <w:t>__________________________________________________________________________</w:t>
      </w:r>
      <w:r w:rsidRPr="005E5E8D">
        <w:rPr>
          <w:rFonts w:ascii="Arial" w:hAnsi="Arial" w:cs="Arial"/>
          <w:i/>
          <w:sz w:val="22"/>
          <w:szCs w:val="22"/>
          <w:lang w:val="sr-Cyrl-CS"/>
        </w:rPr>
        <w:t xml:space="preserve"> (назив и адреса понуђача )</w:t>
      </w:r>
    </w:p>
    <w:p w:rsidR="0063311A" w:rsidRPr="005E5E8D" w:rsidRDefault="0063311A" w:rsidP="0063311A">
      <w:pPr>
        <w:jc w:val="both"/>
        <w:rPr>
          <w:rFonts w:ascii="Arial" w:hAnsi="Arial" w:cs="Arial"/>
          <w:color w:val="000000"/>
          <w:sz w:val="22"/>
          <w:szCs w:val="22"/>
          <w:lang w:val="sr-Cyrl-CS"/>
        </w:rPr>
      </w:pPr>
    </w:p>
    <w:p w:rsidR="0063311A" w:rsidRPr="005E5E8D" w:rsidRDefault="0063311A" w:rsidP="0063311A">
      <w:pPr>
        <w:spacing w:line="276" w:lineRule="auto"/>
        <w:jc w:val="both"/>
        <w:rPr>
          <w:rFonts w:ascii="Arial" w:hAnsi="Arial" w:cs="Arial"/>
          <w:color w:val="000000"/>
          <w:sz w:val="22"/>
          <w:szCs w:val="22"/>
          <w:lang w:val="sr-Cyrl-CS"/>
        </w:rPr>
      </w:pPr>
      <w:proofErr w:type="gramStart"/>
      <w:r w:rsidRPr="005E5E8D">
        <w:rPr>
          <w:rFonts w:ascii="Arial" w:hAnsi="Arial" w:cs="Arial"/>
          <w:sz w:val="22"/>
          <w:szCs w:val="22"/>
        </w:rPr>
        <w:t>изјављује</w:t>
      </w:r>
      <w:proofErr w:type="gramEnd"/>
      <w:r w:rsidRPr="005E5E8D">
        <w:rPr>
          <w:rFonts w:ascii="Arial" w:hAnsi="Arial" w:cs="Arial"/>
          <w:sz w:val="22"/>
          <w:szCs w:val="22"/>
        </w:rPr>
        <w:t xml:space="preserve"> под пуном материјалном и кривичном одговорношћу да </w:t>
      </w:r>
    </w:p>
    <w:p w:rsidR="0063311A" w:rsidRPr="005E5E8D" w:rsidRDefault="0063311A" w:rsidP="0063311A">
      <w:pPr>
        <w:pStyle w:val="Default"/>
        <w:ind w:left="720"/>
        <w:rPr>
          <w:rFonts w:ascii="Arial" w:hAnsi="Arial" w:cs="Arial"/>
          <w:sz w:val="22"/>
          <w:szCs w:val="22"/>
          <w:lang w:val="ru-RU"/>
        </w:rPr>
      </w:pPr>
      <w:r w:rsidRPr="005E5E8D">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63311A" w:rsidRPr="005E5E8D" w:rsidRDefault="0063311A" w:rsidP="0063311A">
      <w:pPr>
        <w:tabs>
          <w:tab w:val="left" w:pos="709"/>
        </w:tabs>
        <w:rPr>
          <w:rFonts w:ascii="Arial" w:hAnsi="Arial" w:cs="Arial"/>
          <w:sz w:val="22"/>
          <w:szCs w:val="22"/>
          <w:lang w:val="ru-RU"/>
        </w:rPr>
      </w:pPr>
      <w:r w:rsidRPr="005E5E8D">
        <w:rPr>
          <w:rFonts w:ascii="Arial" w:hAnsi="Arial" w:cs="Arial"/>
          <w:sz w:val="22"/>
          <w:szCs w:val="22"/>
          <w:lang w:val="ru-RU"/>
        </w:rPr>
        <w:tab/>
        <w:t>б) гарантује да нема забрану обављања делатности која је на снази у време подношења понуде.</w:t>
      </w:r>
    </w:p>
    <w:p w:rsidR="0063311A" w:rsidRPr="005E5E8D" w:rsidRDefault="0063311A" w:rsidP="0063311A">
      <w:pPr>
        <w:rPr>
          <w:rFonts w:ascii="Arial" w:hAnsi="Arial" w:cs="Arial"/>
          <w:color w:val="000000"/>
          <w:sz w:val="22"/>
          <w:szCs w:val="22"/>
          <w:lang w:val="sr-Cyrl-CS"/>
        </w:rPr>
      </w:pPr>
    </w:p>
    <w:p w:rsidR="0063311A" w:rsidRPr="005E5E8D" w:rsidRDefault="0063311A" w:rsidP="0063311A">
      <w:pPr>
        <w:rPr>
          <w:rFonts w:ascii="Arial" w:hAnsi="Arial" w:cs="Arial"/>
          <w:sz w:val="22"/>
          <w:szCs w:val="22"/>
          <w:lang w:val="sr-Cyrl-CS"/>
        </w:rPr>
      </w:pPr>
      <w:r w:rsidRPr="005E5E8D">
        <w:rPr>
          <w:rFonts w:ascii="Arial" w:hAnsi="Arial" w:cs="Arial"/>
          <w:sz w:val="22"/>
          <w:szCs w:val="22"/>
          <w:lang w:val="sr-Cyrl-CS"/>
        </w:rPr>
        <w:t>У _____________</w:t>
      </w:r>
      <w:r w:rsidRPr="005E5E8D">
        <w:rPr>
          <w:rFonts w:ascii="Arial" w:hAnsi="Arial" w:cs="Arial"/>
          <w:sz w:val="22"/>
          <w:szCs w:val="22"/>
        </w:rPr>
        <w:t>__</w:t>
      </w:r>
      <w:r w:rsidRPr="005E5E8D">
        <w:rPr>
          <w:rFonts w:ascii="Arial" w:hAnsi="Arial" w:cs="Arial"/>
          <w:sz w:val="22"/>
          <w:szCs w:val="22"/>
          <w:lang w:val="sr-Cyrl-CS"/>
        </w:rPr>
        <w:t xml:space="preserve">, дана </w:t>
      </w:r>
      <w:r w:rsidRPr="005E5E8D">
        <w:rPr>
          <w:rFonts w:ascii="Arial" w:hAnsi="Arial" w:cs="Arial"/>
          <w:sz w:val="22"/>
          <w:szCs w:val="22"/>
        </w:rPr>
        <w:t>_______________</w:t>
      </w:r>
      <w:r w:rsidRPr="005E5E8D">
        <w:rPr>
          <w:rFonts w:ascii="Arial" w:hAnsi="Arial" w:cs="Arial"/>
          <w:sz w:val="22"/>
          <w:szCs w:val="22"/>
          <w:lang w:val="sr-Cyrl-CS"/>
        </w:rPr>
        <w:t xml:space="preserve">                                                                                          </w:t>
      </w:r>
    </w:p>
    <w:p w:rsidR="0063311A" w:rsidRPr="005E5E8D" w:rsidRDefault="0063311A" w:rsidP="0063311A">
      <w:pPr>
        <w:rPr>
          <w:rFonts w:ascii="Arial" w:hAnsi="Arial" w:cs="Arial"/>
          <w:sz w:val="22"/>
          <w:szCs w:val="22"/>
          <w:lang w:val="sr-Cyrl-CS"/>
        </w:rPr>
      </w:pPr>
    </w:p>
    <w:p w:rsidR="0063311A" w:rsidRPr="005E5E8D" w:rsidRDefault="0063311A" w:rsidP="0063311A">
      <w:pPr>
        <w:ind w:left="3600" w:firstLine="720"/>
        <w:jc w:val="center"/>
        <w:rPr>
          <w:rFonts w:ascii="Arial" w:hAnsi="Arial" w:cs="Arial"/>
          <w:b/>
          <w:sz w:val="22"/>
          <w:szCs w:val="22"/>
          <w:lang w:val="sr-Cyrl-CS"/>
        </w:rPr>
      </w:pPr>
      <w:r w:rsidRPr="005E5E8D">
        <w:rPr>
          <w:rFonts w:ascii="Arial" w:hAnsi="Arial" w:cs="Arial"/>
          <w:sz w:val="22"/>
          <w:szCs w:val="22"/>
          <w:lang w:val="sr-Cyrl-CS"/>
        </w:rPr>
        <w:t xml:space="preserve">   Одговорно лице понуђача</w:t>
      </w:r>
    </w:p>
    <w:p w:rsidR="0063311A" w:rsidRPr="005E5E8D" w:rsidRDefault="0063311A" w:rsidP="0063311A">
      <w:pPr>
        <w:rPr>
          <w:rFonts w:ascii="Arial" w:hAnsi="Arial" w:cs="Arial"/>
          <w:b/>
          <w:sz w:val="22"/>
          <w:szCs w:val="22"/>
          <w:lang w:val="sr-Cyrl-CS"/>
        </w:rPr>
      </w:pPr>
    </w:p>
    <w:p w:rsidR="0063311A" w:rsidRPr="005E5E8D" w:rsidRDefault="00FF760D" w:rsidP="0063311A">
      <w:pPr>
        <w:rPr>
          <w:rFonts w:ascii="Arial" w:hAnsi="Arial" w:cs="Arial"/>
          <w:b/>
          <w:sz w:val="22"/>
          <w:szCs w:val="22"/>
          <w:lang w:val="sr-Cyrl-CS"/>
        </w:rPr>
      </w:pPr>
      <w:r w:rsidRPr="00FF760D">
        <w:rPr>
          <w:rFonts w:ascii="Arial" w:hAnsi="Arial" w:cs="Arial"/>
          <w:b/>
          <w:noProof/>
          <w:sz w:val="22"/>
          <w:szCs w:val="22"/>
          <w:lang w:val="sr-Cyrl-CS" w:eastAsia="zh-TW"/>
        </w:rPr>
        <w:pict>
          <v:shape id="_x0000_s1030" type="#_x0000_t202" style="position:absolute;margin-left:215.2pt;margin-top:8.9pt;width:70.25pt;height:20.6pt;z-index:251658752;mso-height-percent:200;mso-height-percent:200;mso-width-relative:margin;mso-height-relative:margin" strokecolor="white">
            <v:textbox style="mso-next-textbox:#_x0000_s1030;mso-fit-shape-to-text:t">
              <w:txbxContent>
                <w:p w:rsidR="00E9541C" w:rsidRPr="006D001A" w:rsidRDefault="00E9541C" w:rsidP="0063311A">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63311A" w:rsidRPr="005E5E8D" w:rsidRDefault="0063311A" w:rsidP="0063311A">
      <w:pPr>
        <w:rPr>
          <w:rFonts w:ascii="Arial" w:hAnsi="Arial" w:cs="Arial"/>
          <w:b/>
          <w:sz w:val="22"/>
          <w:szCs w:val="22"/>
          <w:lang w:val="sr-Cyrl-CS"/>
        </w:rPr>
      </w:pPr>
    </w:p>
    <w:p w:rsidR="0063311A" w:rsidRPr="005E5E8D" w:rsidRDefault="0063311A" w:rsidP="0063311A">
      <w:pPr>
        <w:jc w:val="center"/>
        <w:rPr>
          <w:rFonts w:ascii="Arial" w:hAnsi="Arial" w:cs="Arial"/>
          <w:sz w:val="22"/>
          <w:szCs w:val="22"/>
          <w:lang w:val="sr-Cyrl-CS"/>
        </w:rPr>
      </w:pPr>
      <w:r w:rsidRPr="005E5E8D">
        <w:rPr>
          <w:rFonts w:ascii="Arial" w:hAnsi="Arial" w:cs="Arial"/>
          <w:b/>
          <w:sz w:val="22"/>
          <w:szCs w:val="22"/>
          <w:lang w:val="sr-Cyrl-CS"/>
        </w:rPr>
        <w:t xml:space="preserve">                                                               </w:t>
      </w:r>
      <w:r w:rsidRPr="005E5E8D">
        <w:rPr>
          <w:rFonts w:ascii="Arial" w:hAnsi="Arial" w:cs="Arial"/>
          <w:b/>
          <w:sz w:val="22"/>
          <w:szCs w:val="22"/>
        </w:rPr>
        <w:t xml:space="preserve">     </w:t>
      </w:r>
      <w:r w:rsidRPr="005E5E8D">
        <w:rPr>
          <w:rFonts w:ascii="Arial" w:hAnsi="Arial" w:cs="Arial"/>
          <w:b/>
          <w:sz w:val="22"/>
          <w:szCs w:val="22"/>
          <w:lang w:val="sr-Cyrl-CS"/>
        </w:rPr>
        <w:t xml:space="preserve">      </w:t>
      </w:r>
      <w:r w:rsidRPr="005E5E8D">
        <w:rPr>
          <w:rFonts w:ascii="Arial" w:hAnsi="Arial" w:cs="Arial"/>
          <w:sz w:val="22"/>
          <w:szCs w:val="22"/>
          <w:lang w:val="sr-Cyrl-CS"/>
        </w:rPr>
        <w:t>______________________</w:t>
      </w:r>
    </w:p>
    <w:p w:rsidR="0063311A" w:rsidRPr="005E5E8D" w:rsidRDefault="0063311A" w:rsidP="0063311A">
      <w:pPr>
        <w:rPr>
          <w:rFonts w:ascii="Arial" w:hAnsi="Arial" w:cs="Arial"/>
          <w:color w:val="000000"/>
          <w:sz w:val="22"/>
          <w:szCs w:val="22"/>
          <w:lang w:val="sr-Cyrl-CS"/>
        </w:rPr>
      </w:pPr>
    </w:p>
    <w:p w:rsidR="005879D7" w:rsidRPr="005E5E8D" w:rsidRDefault="005879D7" w:rsidP="005879D7">
      <w:pPr>
        <w:pStyle w:val="Header"/>
        <w:jc w:val="both"/>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Default="002E0AA0"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97280F" w:rsidRDefault="0097280F"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EC4744" w:rsidRPr="00EC4744" w:rsidRDefault="00EC4744"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D966D8" w:rsidRPr="00556C72" w:rsidRDefault="00A60FE5" w:rsidP="00556C72">
      <w:pPr>
        <w:pStyle w:val="Header"/>
        <w:jc w:val="right"/>
        <w:rPr>
          <w:rFonts w:ascii="Arial" w:hAnsi="Arial" w:cs="Arial"/>
          <w:b/>
          <w:sz w:val="20"/>
          <w:szCs w:val="20"/>
          <w:u w:val="single"/>
          <w:lang w:val="sr-Latn-CS"/>
        </w:rPr>
      </w:pPr>
      <w:r w:rsidRPr="00556C72">
        <w:rPr>
          <w:rFonts w:ascii="Arial" w:hAnsi="Arial" w:cs="Arial"/>
          <w:b/>
          <w:sz w:val="20"/>
          <w:szCs w:val="20"/>
          <w:u w:val="single"/>
          <w:lang w:val="sr-Cyrl-CS"/>
        </w:rPr>
        <w:lastRenderedPageBreak/>
        <w:t>О</w:t>
      </w:r>
      <w:r w:rsidR="00D966D8" w:rsidRPr="00556C72">
        <w:rPr>
          <w:rFonts w:ascii="Arial" w:hAnsi="Arial" w:cs="Arial"/>
          <w:b/>
          <w:sz w:val="20"/>
          <w:szCs w:val="20"/>
          <w:u w:val="single"/>
          <w:lang w:val="sr-Cyrl-CS"/>
        </w:rPr>
        <w:t xml:space="preserve">БРАЗАЦ </w:t>
      </w:r>
      <w:r w:rsidR="00D966D8" w:rsidRPr="00556C72">
        <w:rPr>
          <w:rFonts w:ascii="Arial" w:hAnsi="Arial" w:cs="Arial"/>
          <w:b/>
          <w:sz w:val="20"/>
          <w:szCs w:val="20"/>
          <w:u w:val="single"/>
        </w:rPr>
        <w:t>8</w:t>
      </w:r>
      <w:r w:rsidR="004D0B8C" w:rsidRPr="00556C72">
        <w:rPr>
          <w:rFonts w:ascii="Arial" w:hAnsi="Arial" w:cs="Arial"/>
          <w:b/>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191E93" w:rsidRDefault="00191E93" w:rsidP="00A60FE5">
      <w:pPr>
        <w:jc w:val="right"/>
        <w:rPr>
          <w:rFonts w:ascii="Arial" w:hAnsi="Arial" w:cs="Arial"/>
          <w:i/>
          <w:iCs/>
          <w:sz w:val="22"/>
          <w:szCs w:val="22"/>
          <w:lang w:val="ru-RU"/>
        </w:rPr>
      </w:pP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5E5E8D" w:rsidRDefault="00A60FE5" w:rsidP="00A60FE5">
      <w:pPr>
        <w:jc w:val="center"/>
        <w:rPr>
          <w:rFonts w:ascii="Arial" w:hAnsi="Arial" w:cs="Arial"/>
          <w:b/>
          <w:sz w:val="22"/>
          <w:szCs w:val="22"/>
          <w:lang w:val="sr-Cyrl-CS"/>
        </w:rPr>
      </w:pPr>
      <w:r w:rsidRPr="005E5E8D">
        <w:rPr>
          <w:rFonts w:ascii="Arial" w:hAnsi="Arial" w:cs="Arial"/>
          <w:b/>
          <w:sz w:val="22"/>
          <w:szCs w:val="22"/>
          <w:lang w:val="sr-Cyrl-CS"/>
        </w:rPr>
        <w:t>„НЕ ОТВАРАЈ“</w:t>
      </w:r>
    </w:p>
    <w:p w:rsidR="00A60FE5" w:rsidRPr="005E5E8D" w:rsidRDefault="00A60FE5" w:rsidP="00A60FE5">
      <w:pPr>
        <w:tabs>
          <w:tab w:val="left" w:pos="0"/>
          <w:tab w:val="left" w:pos="9360"/>
        </w:tabs>
        <w:jc w:val="both"/>
        <w:rPr>
          <w:rFonts w:ascii="Arial" w:hAnsi="Arial" w:cs="Arial"/>
          <w:lang w:val="sr-Cyrl-CS"/>
        </w:rPr>
      </w:pPr>
      <w:r w:rsidRPr="005E5E8D">
        <w:rPr>
          <w:rFonts w:ascii="Arial" w:hAnsi="Arial" w:cs="Arial"/>
          <w:lang w:val="sr-Cyrl-CS"/>
        </w:rPr>
        <w:t xml:space="preserve">Понуда </w:t>
      </w:r>
      <w:r w:rsidRPr="005E5E8D">
        <w:rPr>
          <w:rFonts w:ascii="Arial" w:hAnsi="Arial" w:cs="Arial"/>
          <w:lang w:val="ru-RU"/>
        </w:rPr>
        <w:t>за јавну набавку</w:t>
      </w:r>
      <w:r w:rsidRPr="005E5E8D">
        <w:rPr>
          <w:rFonts w:ascii="Arial" w:hAnsi="Arial" w:cs="Arial"/>
          <w:color w:val="000000"/>
          <w:lang w:val="sr-Cyrl-CS"/>
        </w:rPr>
        <w:t xml:space="preserve"> </w:t>
      </w:r>
      <w:r w:rsidR="005E5E8D" w:rsidRPr="005E5E8D">
        <w:rPr>
          <w:rFonts w:ascii="Arial" w:hAnsi="Arial" w:cs="Arial"/>
        </w:rPr>
        <w:t>Р</w:t>
      </w:r>
      <w:r w:rsidR="005E5E8D">
        <w:rPr>
          <w:rFonts w:ascii="Arial" w:hAnsi="Arial" w:cs="Arial"/>
        </w:rPr>
        <w:t>адов</w:t>
      </w:r>
      <w:r w:rsidR="005E5E8D">
        <w:rPr>
          <w:rFonts w:ascii="Arial" w:hAnsi="Arial" w:cs="Arial"/>
          <w:lang w:val="sr-Cyrl-CS"/>
        </w:rPr>
        <w:t>а</w:t>
      </w:r>
      <w:r w:rsidR="005E5E8D" w:rsidRPr="005E5E8D">
        <w:rPr>
          <w:rFonts w:ascii="Arial" w:hAnsi="Arial" w:cs="Arial"/>
          <w:lang w:val="sr-Cyrl-CS"/>
        </w:rPr>
        <w:t xml:space="preserve"> </w:t>
      </w:r>
      <w:r w:rsidR="005E5E8D" w:rsidRPr="005E5E8D">
        <w:rPr>
          <w:rFonts w:ascii="Arial" w:hAnsi="Arial" w:cs="Arial"/>
        </w:rPr>
        <w:t>- грађевински радови на уређењу сервер канцеларије</w:t>
      </w:r>
      <w:r w:rsidR="005E5E8D">
        <w:rPr>
          <w:rFonts w:ascii="Arial" w:hAnsi="Arial" w:cs="Arial"/>
          <w:lang w:val="sr-Cyrl-CS"/>
        </w:rPr>
        <w:t>,</w:t>
      </w:r>
      <w:r w:rsidR="005E5E8D" w:rsidRPr="005E5E8D">
        <w:rPr>
          <w:rFonts w:ascii="Arial" w:hAnsi="Arial" w:cs="Arial"/>
          <w:lang w:val="sr-Cyrl-CS"/>
        </w:rPr>
        <w:t xml:space="preserve"> </w:t>
      </w:r>
      <w:r w:rsidRPr="005E5E8D">
        <w:rPr>
          <w:rFonts w:ascii="Arial" w:hAnsi="Arial" w:cs="Arial"/>
          <w:lang w:val="sr-Cyrl-CS"/>
        </w:rPr>
        <w:t>број</w:t>
      </w:r>
      <w:r w:rsidRPr="005E5E8D">
        <w:rPr>
          <w:rFonts w:ascii="Arial" w:hAnsi="Arial" w:cs="Arial"/>
          <w:lang w:val="sr-Latn-CS"/>
        </w:rPr>
        <w:t xml:space="preserve"> VII-404-1/201</w:t>
      </w:r>
      <w:r w:rsidR="00191E93" w:rsidRPr="005E5E8D">
        <w:rPr>
          <w:rFonts w:ascii="Arial" w:hAnsi="Arial" w:cs="Arial"/>
          <w:lang w:val="sr-Cyrl-CS"/>
        </w:rPr>
        <w:t>5</w:t>
      </w:r>
      <w:r w:rsidR="006C6F4A" w:rsidRPr="005E5E8D">
        <w:rPr>
          <w:rFonts w:ascii="Arial" w:hAnsi="Arial" w:cs="Arial"/>
          <w:lang w:val="sr-Latn-CS"/>
        </w:rPr>
        <w:t>-66</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A60FE5" w:rsidRDefault="00A60FE5" w:rsidP="00A60FE5">
      <w:pPr>
        <w:jc w:val="center"/>
        <w:rPr>
          <w:rFonts w:ascii="Arial" w:hAnsi="Arial" w:cs="Arial"/>
          <w:color w:val="000000"/>
          <w:sz w:val="22"/>
          <w:szCs w:val="22"/>
          <w:lang w:val="sr-Cyrl-CS"/>
        </w:rPr>
      </w:pP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191E93" w:rsidRPr="00165889" w:rsidRDefault="00191E93"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p w:rsidR="00D966D8" w:rsidRPr="004B3831" w:rsidRDefault="00D966D8" w:rsidP="005879D7">
      <w:pPr>
        <w:pStyle w:val="Header"/>
        <w:rPr>
          <w:rFonts w:ascii="Arial" w:hAnsi="Arial" w:cs="Arial"/>
          <w:lang w:val="sr-Cyrl-CS"/>
        </w:rPr>
      </w:pPr>
    </w:p>
    <w:sectPr w:rsidR="00D966D8" w:rsidRPr="004B3831" w:rsidSect="004D0B8C">
      <w:headerReference w:type="default" r:id="rId9"/>
      <w:footerReference w:type="default" r:id="rId10"/>
      <w:pgSz w:w="11907" w:h="16840" w:code="9"/>
      <w:pgMar w:top="1134" w:right="737" w:bottom="851"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1C" w:rsidRDefault="00E9541C">
      <w:r>
        <w:separator/>
      </w:r>
    </w:p>
  </w:endnote>
  <w:endnote w:type="continuationSeparator" w:id="0">
    <w:p w:rsidR="00E9541C" w:rsidRDefault="00E9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1C" w:rsidRPr="00157A7B" w:rsidRDefault="00E9541C" w:rsidP="00B6775C">
    <w:pPr>
      <w:pStyle w:val="Footer"/>
      <w:rPr>
        <w:i/>
        <w:sz w:val="20"/>
        <w:szCs w:val="20"/>
        <w:lang w:val="sr-Cyrl-CS"/>
      </w:rPr>
    </w:pPr>
    <w:r w:rsidRPr="005072C9">
      <w:rPr>
        <w:i/>
        <w:sz w:val="20"/>
        <w:szCs w:val="20"/>
        <w:lang w:val="sr-Cyrl-CS"/>
      </w:rPr>
      <w:t xml:space="preserve">Јавна набавка број </w:t>
    </w:r>
    <w:r w:rsidRPr="002B298E">
      <w:rPr>
        <w:i/>
        <w:sz w:val="20"/>
        <w:szCs w:val="20"/>
        <w:lang w:val="sr-Latn-CS"/>
      </w:rPr>
      <w:t>VII-404-1/2015</w:t>
    </w:r>
    <w:r>
      <w:rPr>
        <w:i/>
        <w:sz w:val="20"/>
        <w:szCs w:val="20"/>
        <w:lang w:val="sr-Latn-CS"/>
      </w:rPr>
      <w:t>-66</w:t>
    </w:r>
    <w:r w:rsidRPr="005072C9">
      <w:rPr>
        <w:i/>
        <w:sz w:val="20"/>
        <w:szCs w:val="20"/>
        <w:lang w:val="sr-Cyrl-CS"/>
      </w:rPr>
      <w:t xml:space="preserve"> </w:t>
    </w:r>
    <w:r>
      <w:rPr>
        <w:i/>
        <w:sz w:val="20"/>
        <w:szCs w:val="20"/>
        <w:lang w:val="sr-Latn-CS"/>
      </w:rPr>
      <w:t xml:space="preserve"> </w:t>
    </w:r>
    <w:r>
      <w:rPr>
        <w:i/>
        <w:sz w:val="22"/>
      </w:rPr>
      <w:t>Р</w:t>
    </w:r>
    <w:r w:rsidRPr="00777251">
      <w:rPr>
        <w:i/>
        <w:sz w:val="22"/>
      </w:rPr>
      <w:t>адови- грађевински радови на уређењу сервер канцеларије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1C" w:rsidRDefault="00E9541C">
      <w:r>
        <w:separator/>
      </w:r>
    </w:p>
  </w:footnote>
  <w:footnote w:type="continuationSeparator" w:id="0">
    <w:p w:rsidR="00E9541C" w:rsidRDefault="00E9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1C" w:rsidRDefault="00E9541C">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180077">
        <w:rPr>
          <w:noProof/>
        </w:rPr>
        <w:t>5</w:t>
      </w:r>
    </w:fldSimple>
  </w:p>
  <w:p w:rsidR="00E9541C" w:rsidRPr="003037CF" w:rsidRDefault="00E9541C" w:rsidP="00A73FF2">
    <w:pPr>
      <w:ind w:left="720" w:firstLine="720"/>
      <w:rPr>
        <w:rFonts w:ascii="Arial" w:hAnsi="Arial" w:cs="Arial"/>
        <w:lang w:val="sr-Cyrl-CS"/>
      </w:rPr>
    </w:pPr>
    <w:r w:rsidRPr="003037CF">
      <w:rPr>
        <w:rFonts w:ascii="Arial" w:hAnsi="Arial" w:cs="Arial"/>
        <w:noProof/>
        <w:lang w:val="sr-Cyrl-CS"/>
      </w:rPr>
      <w:t>ГО НОВИ БЕОГРАД</w:t>
    </w:r>
  </w:p>
  <w:p w:rsidR="00E9541C" w:rsidRDefault="00E954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08E"/>
    <w:multiLevelType w:val="hybridMultilevel"/>
    <w:tmpl w:val="E72E529E"/>
    <w:lvl w:ilvl="0" w:tplc="785AAB02">
      <w:start w:val="20"/>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402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E1B27CC"/>
    <w:multiLevelType w:val="hybridMultilevel"/>
    <w:tmpl w:val="0CDA7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35190"/>
    <w:multiLevelType w:val="hybridMultilevel"/>
    <w:tmpl w:val="95B49BC2"/>
    <w:lvl w:ilvl="0" w:tplc="911C51CA">
      <w:start w:val="16"/>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4B3F50"/>
    <w:multiLevelType w:val="hybridMultilevel"/>
    <w:tmpl w:val="3A1A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7">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4D57B57"/>
    <w:multiLevelType w:val="hybridMultilevel"/>
    <w:tmpl w:val="6A12D396"/>
    <w:lvl w:ilvl="0" w:tplc="0409000F">
      <w:start w:val="2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4">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6">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1"/>
  </w:num>
  <w:num w:numId="4">
    <w:abstractNumId w:val="25"/>
  </w:num>
  <w:num w:numId="5">
    <w:abstractNumId w:val="11"/>
  </w:num>
  <w:num w:numId="6">
    <w:abstractNumId w:val="16"/>
  </w:num>
  <w:num w:numId="7">
    <w:abstractNumId w:val="5"/>
  </w:num>
  <w:num w:numId="8">
    <w:abstractNumId w:val="4"/>
  </w:num>
  <w:num w:numId="9">
    <w:abstractNumId w:val="23"/>
  </w:num>
  <w:num w:numId="10">
    <w:abstractNumId w:val="22"/>
  </w:num>
  <w:num w:numId="11">
    <w:abstractNumId w:val="20"/>
  </w:num>
  <w:num w:numId="12">
    <w:abstractNumId w:val="1"/>
  </w:num>
  <w:num w:numId="13">
    <w:abstractNumId w:val="17"/>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0"/>
  </w:num>
  <w:num w:numId="18">
    <w:abstractNumId w:val="10"/>
  </w:num>
  <w:num w:numId="19">
    <w:abstractNumId w:val="2"/>
  </w:num>
  <w:num w:numId="20">
    <w:abstractNumId w:val="12"/>
  </w:num>
  <w:num w:numId="21">
    <w:abstractNumId w:val="24"/>
  </w:num>
  <w:num w:numId="22">
    <w:abstractNumId w:val="13"/>
  </w:num>
  <w:num w:numId="23">
    <w:abstractNumId w:val="7"/>
  </w:num>
  <w:num w:numId="24">
    <w:abstractNumId w:val="19"/>
  </w:num>
  <w:num w:numId="25">
    <w:abstractNumId w:val="18"/>
  </w:num>
  <w:num w:numId="26">
    <w:abstractNumId w:val="9"/>
  </w:num>
  <w:num w:numId="27">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rsids>
    <w:rsidRoot w:val="004675D2"/>
    <w:rsid w:val="000007B3"/>
    <w:rsid w:val="00005077"/>
    <w:rsid w:val="00011725"/>
    <w:rsid w:val="00013BDF"/>
    <w:rsid w:val="00015679"/>
    <w:rsid w:val="00016416"/>
    <w:rsid w:val="00017A68"/>
    <w:rsid w:val="00021AFA"/>
    <w:rsid w:val="00022FC2"/>
    <w:rsid w:val="000366D7"/>
    <w:rsid w:val="00036DD3"/>
    <w:rsid w:val="000405FC"/>
    <w:rsid w:val="000409EF"/>
    <w:rsid w:val="00047DC0"/>
    <w:rsid w:val="00052EE2"/>
    <w:rsid w:val="000530E2"/>
    <w:rsid w:val="0005324C"/>
    <w:rsid w:val="00056524"/>
    <w:rsid w:val="00060A0D"/>
    <w:rsid w:val="00063C05"/>
    <w:rsid w:val="00066254"/>
    <w:rsid w:val="00071902"/>
    <w:rsid w:val="0007798D"/>
    <w:rsid w:val="000807A4"/>
    <w:rsid w:val="000849D1"/>
    <w:rsid w:val="00090673"/>
    <w:rsid w:val="00092737"/>
    <w:rsid w:val="000A0A18"/>
    <w:rsid w:val="000A0DB9"/>
    <w:rsid w:val="000A2186"/>
    <w:rsid w:val="000A3FBF"/>
    <w:rsid w:val="000A469E"/>
    <w:rsid w:val="000A5290"/>
    <w:rsid w:val="000A6A88"/>
    <w:rsid w:val="000B0964"/>
    <w:rsid w:val="000B178D"/>
    <w:rsid w:val="000B2529"/>
    <w:rsid w:val="000B7A3E"/>
    <w:rsid w:val="000C680F"/>
    <w:rsid w:val="000D7162"/>
    <w:rsid w:val="000E1C5A"/>
    <w:rsid w:val="000E6EF9"/>
    <w:rsid w:val="000E746F"/>
    <w:rsid w:val="000E7DA3"/>
    <w:rsid w:val="000F2A65"/>
    <w:rsid w:val="00101A56"/>
    <w:rsid w:val="0010356D"/>
    <w:rsid w:val="00107E5C"/>
    <w:rsid w:val="00110E19"/>
    <w:rsid w:val="001134D4"/>
    <w:rsid w:val="00113C98"/>
    <w:rsid w:val="001158C0"/>
    <w:rsid w:val="00120B81"/>
    <w:rsid w:val="00120E13"/>
    <w:rsid w:val="00121B21"/>
    <w:rsid w:val="0012220C"/>
    <w:rsid w:val="001224AE"/>
    <w:rsid w:val="00124C54"/>
    <w:rsid w:val="00127188"/>
    <w:rsid w:val="00132A45"/>
    <w:rsid w:val="00142EB8"/>
    <w:rsid w:val="001501A6"/>
    <w:rsid w:val="00151466"/>
    <w:rsid w:val="00152B5B"/>
    <w:rsid w:val="00157A7B"/>
    <w:rsid w:val="0016198B"/>
    <w:rsid w:val="00167AAF"/>
    <w:rsid w:val="0017006A"/>
    <w:rsid w:val="00176C53"/>
    <w:rsid w:val="00180077"/>
    <w:rsid w:val="00186177"/>
    <w:rsid w:val="001905F9"/>
    <w:rsid w:val="00191E93"/>
    <w:rsid w:val="00192D4F"/>
    <w:rsid w:val="00196E3D"/>
    <w:rsid w:val="0019711E"/>
    <w:rsid w:val="001A5280"/>
    <w:rsid w:val="001A6AD6"/>
    <w:rsid w:val="001B6CC6"/>
    <w:rsid w:val="001C7567"/>
    <w:rsid w:val="001C7AA5"/>
    <w:rsid w:val="001D18B4"/>
    <w:rsid w:val="001D3275"/>
    <w:rsid w:val="001D37D2"/>
    <w:rsid w:val="001E232E"/>
    <w:rsid w:val="001E4FDC"/>
    <w:rsid w:val="001F37A4"/>
    <w:rsid w:val="001F4998"/>
    <w:rsid w:val="00207FBF"/>
    <w:rsid w:val="00211D16"/>
    <w:rsid w:val="00213A10"/>
    <w:rsid w:val="00214D45"/>
    <w:rsid w:val="00216D83"/>
    <w:rsid w:val="00217A30"/>
    <w:rsid w:val="00226CB2"/>
    <w:rsid w:val="00241DF8"/>
    <w:rsid w:val="00242575"/>
    <w:rsid w:val="00242581"/>
    <w:rsid w:val="002439E6"/>
    <w:rsid w:val="0024565E"/>
    <w:rsid w:val="0025298A"/>
    <w:rsid w:val="00260149"/>
    <w:rsid w:val="00263068"/>
    <w:rsid w:val="002712C6"/>
    <w:rsid w:val="00272326"/>
    <w:rsid w:val="00273258"/>
    <w:rsid w:val="00274F78"/>
    <w:rsid w:val="0028216C"/>
    <w:rsid w:val="0028509B"/>
    <w:rsid w:val="00287D35"/>
    <w:rsid w:val="00295372"/>
    <w:rsid w:val="00297CD5"/>
    <w:rsid w:val="002A444D"/>
    <w:rsid w:val="002A748C"/>
    <w:rsid w:val="002A7EF1"/>
    <w:rsid w:val="002B0923"/>
    <w:rsid w:val="002B1CFD"/>
    <w:rsid w:val="002B298E"/>
    <w:rsid w:val="002C07C9"/>
    <w:rsid w:val="002C4459"/>
    <w:rsid w:val="002D227D"/>
    <w:rsid w:val="002D3F4C"/>
    <w:rsid w:val="002D53C1"/>
    <w:rsid w:val="002E0676"/>
    <w:rsid w:val="002E0AA0"/>
    <w:rsid w:val="002E3D7F"/>
    <w:rsid w:val="002F11F0"/>
    <w:rsid w:val="002F2971"/>
    <w:rsid w:val="002F7936"/>
    <w:rsid w:val="00301503"/>
    <w:rsid w:val="003020A0"/>
    <w:rsid w:val="003037CF"/>
    <w:rsid w:val="00304379"/>
    <w:rsid w:val="00310932"/>
    <w:rsid w:val="0031172D"/>
    <w:rsid w:val="00311F1D"/>
    <w:rsid w:val="0031453F"/>
    <w:rsid w:val="00320754"/>
    <w:rsid w:val="00321C6B"/>
    <w:rsid w:val="00323771"/>
    <w:rsid w:val="00325CCB"/>
    <w:rsid w:val="00326055"/>
    <w:rsid w:val="003302C6"/>
    <w:rsid w:val="003401C6"/>
    <w:rsid w:val="0034132E"/>
    <w:rsid w:val="00344120"/>
    <w:rsid w:val="00345890"/>
    <w:rsid w:val="0034635F"/>
    <w:rsid w:val="00347552"/>
    <w:rsid w:val="00352B49"/>
    <w:rsid w:val="00352CBD"/>
    <w:rsid w:val="00360534"/>
    <w:rsid w:val="00363FEC"/>
    <w:rsid w:val="0036496C"/>
    <w:rsid w:val="003654E1"/>
    <w:rsid w:val="00365C83"/>
    <w:rsid w:val="0036659E"/>
    <w:rsid w:val="00366917"/>
    <w:rsid w:val="003767E7"/>
    <w:rsid w:val="00377BA9"/>
    <w:rsid w:val="00380E0C"/>
    <w:rsid w:val="00382D37"/>
    <w:rsid w:val="00387B46"/>
    <w:rsid w:val="003A2D50"/>
    <w:rsid w:val="003A7528"/>
    <w:rsid w:val="003B1682"/>
    <w:rsid w:val="003B377C"/>
    <w:rsid w:val="003B3D7A"/>
    <w:rsid w:val="003B409C"/>
    <w:rsid w:val="003B523E"/>
    <w:rsid w:val="003C0637"/>
    <w:rsid w:val="003C1F42"/>
    <w:rsid w:val="003C3D77"/>
    <w:rsid w:val="003C544C"/>
    <w:rsid w:val="003D3347"/>
    <w:rsid w:val="003D4B69"/>
    <w:rsid w:val="003E14F8"/>
    <w:rsid w:val="003F306A"/>
    <w:rsid w:val="003F4D61"/>
    <w:rsid w:val="004012FB"/>
    <w:rsid w:val="00420863"/>
    <w:rsid w:val="004241C5"/>
    <w:rsid w:val="00425C1B"/>
    <w:rsid w:val="00432F44"/>
    <w:rsid w:val="004334FF"/>
    <w:rsid w:val="00434466"/>
    <w:rsid w:val="0044714A"/>
    <w:rsid w:val="00447629"/>
    <w:rsid w:val="00451202"/>
    <w:rsid w:val="00451B90"/>
    <w:rsid w:val="00454700"/>
    <w:rsid w:val="00455C55"/>
    <w:rsid w:val="00457619"/>
    <w:rsid w:val="004675D2"/>
    <w:rsid w:val="00467F16"/>
    <w:rsid w:val="004853B5"/>
    <w:rsid w:val="0049777D"/>
    <w:rsid w:val="004A11D4"/>
    <w:rsid w:val="004A14E3"/>
    <w:rsid w:val="004A36B7"/>
    <w:rsid w:val="004A666D"/>
    <w:rsid w:val="004B1962"/>
    <w:rsid w:val="004B1ED1"/>
    <w:rsid w:val="004B2AD8"/>
    <w:rsid w:val="004B3831"/>
    <w:rsid w:val="004C3A08"/>
    <w:rsid w:val="004C433C"/>
    <w:rsid w:val="004D0B8C"/>
    <w:rsid w:val="004D1AA6"/>
    <w:rsid w:val="004D2F29"/>
    <w:rsid w:val="004D3BFB"/>
    <w:rsid w:val="004D6858"/>
    <w:rsid w:val="004E22FB"/>
    <w:rsid w:val="004F18EE"/>
    <w:rsid w:val="004F5797"/>
    <w:rsid w:val="0050052F"/>
    <w:rsid w:val="005014E2"/>
    <w:rsid w:val="00502B1F"/>
    <w:rsid w:val="005072C9"/>
    <w:rsid w:val="0051479B"/>
    <w:rsid w:val="00514CD7"/>
    <w:rsid w:val="005150DA"/>
    <w:rsid w:val="0054183E"/>
    <w:rsid w:val="00542285"/>
    <w:rsid w:val="005429C0"/>
    <w:rsid w:val="005506AC"/>
    <w:rsid w:val="005507FE"/>
    <w:rsid w:val="00550C3A"/>
    <w:rsid w:val="00555B94"/>
    <w:rsid w:val="00556C72"/>
    <w:rsid w:val="00563EF0"/>
    <w:rsid w:val="00564E8E"/>
    <w:rsid w:val="00566BEB"/>
    <w:rsid w:val="00577BA4"/>
    <w:rsid w:val="005844E9"/>
    <w:rsid w:val="005879D7"/>
    <w:rsid w:val="00591E12"/>
    <w:rsid w:val="005922B0"/>
    <w:rsid w:val="00592A45"/>
    <w:rsid w:val="00593134"/>
    <w:rsid w:val="00595F9A"/>
    <w:rsid w:val="005964C3"/>
    <w:rsid w:val="005A2E7F"/>
    <w:rsid w:val="005A7501"/>
    <w:rsid w:val="005A76EC"/>
    <w:rsid w:val="005B0A5A"/>
    <w:rsid w:val="005B54A1"/>
    <w:rsid w:val="005C00AB"/>
    <w:rsid w:val="005C1EA1"/>
    <w:rsid w:val="005C5C62"/>
    <w:rsid w:val="005C6A1A"/>
    <w:rsid w:val="005D159C"/>
    <w:rsid w:val="005D69E6"/>
    <w:rsid w:val="005E00B1"/>
    <w:rsid w:val="005E0258"/>
    <w:rsid w:val="005E5E8D"/>
    <w:rsid w:val="005F6FD6"/>
    <w:rsid w:val="00610B22"/>
    <w:rsid w:val="0061653E"/>
    <w:rsid w:val="006167BB"/>
    <w:rsid w:val="006220C7"/>
    <w:rsid w:val="00631BF0"/>
    <w:rsid w:val="0063264F"/>
    <w:rsid w:val="0063311A"/>
    <w:rsid w:val="00634561"/>
    <w:rsid w:val="006351A3"/>
    <w:rsid w:val="00640462"/>
    <w:rsid w:val="00643E22"/>
    <w:rsid w:val="006502D0"/>
    <w:rsid w:val="006539E9"/>
    <w:rsid w:val="00654170"/>
    <w:rsid w:val="006560C8"/>
    <w:rsid w:val="00661F6A"/>
    <w:rsid w:val="00663472"/>
    <w:rsid w:val="00664C26"/>
    <w:rsid w:val="00667172"/>
    <w:rsid w:val="006725A9"/>
    <w:rsid w:val="00672C0B"/>
    <w:rsid w:val="00673B12"/>
    <w:rsid w:val="00676B25"/>
    <w:rsid w:val="00680EBE"/>
    <w:rsid w:val="006844B7"/>
    <w:rsid w:val="006909CD"/>
    <w:rsid w:val="0069144E"/>
    <w:rsid w:val="00691634"/>
    <w:rsid w:val="006A0BB6"/>
    <w:rsid w:val="006A24A4"/>
    <w:rsid w:val="006A34DA"/>
    <w:rsid w:val="006A6AFC"/>
    <w:rsid w:val="006B02AC"/>
    <w:rsid w:val="006B1111"/>
    <w:rsid w:val="006B53B0"/>
    <w:rsid w:val="006B7808"/>
    <w:rsid w:val="006B7C12"/>
    <w:rsid w:val="006C2D89"/>
    <w:rsid w:val="006C401C"/>
    <w:rsid w:val="006C6F4A"/>
    <w:rsid w:val="006D253F"/>
    <w:rsid w:val="006D421F"/>
    <w:rsid w:val="006D4528"/>
    <w:rsid w:val="006D52C5"/>
    <w:rsid w:val="006E4406"/>
    <w:rsid w:val="006E4E0E"/>
    <w:rsid w:val="006E7802"/>
    <w:rsid w:val="006F1CDC"/>
    <w:rsid w:val="006F2004"/>
    <w:rsid w:val="006F39AC"/>
    <w:rsid w:val="006F50D0"/>
    <w:rsid w:val="007022F7"/>
    <w:rsid w:val="00703DD2"/>
    <w:rsid w:val="007042F2"/>
    <w:rsid w:val="00706D5D"/>
    <w:rsid w:val="007076A1"/>
    <w:rsid w:val="007141A2"/>
    <w:rsid w:val="00714A29"/>
    <w:rsid w:val="00716CDB"/>
    <w:rsid w:val="00720EB9"/>
    <w:rsid w:val="00723791"/>
    <w:rsid w:val="0072512C"/>
    <w:rsid w:val="007263B1"/>
    <w:rsid w:val="00732E54"/>
    <w:rsid w:val="00735A17"/>
    <w:rsid w:val="00736902"/>
    <w:rsid w:val="00737820"/>
    <w:rsid w:val="00737D99"/>
    <w:rsid w:val="00741CF4"/>
    <w:rsid w:val="00750623"/>
    <w:rsid w:val="00750C68"/>
    <w:rsid w:val="007519E1"/>
    <w:rsid w:val="00753F24"/>
    <w:rsid w:val="00766779"/>
    <w:rsid w:val="00766F2C"/>
    <w:rsid w:val="00770B56"/>
    <w:rsid w:val="00771417"/>
    <w:rsid w:val="00773C3C"/>
    <w:rsid w:val="00777251"/>
    <w:rsid w:val="007803AD"/>
    <w:rsid w:val="00780957"/>
    <w:rsid w:val="007826B6"/>
    <w:rsid w:val="00782740"/>
    <w:rsid w:val="00785155"/>
    <w:rsid w:val="00794154"/>
    <w:rsid w:val="007950C4"/>
    <w:rsid w:val="0079675D"/>
    <w:rsid w:val="007A1DE6"/>
    <w:rsid w:val="007A28C8"/>
    <w:rsid w:val="007A4424"/>
    <w:rsid w:val="007A4CCB"/>
    <w:rsid w:val="007A53B1"/>
    <w:rsid w:val="007A7FB7"/>
    <w:rsid w:val="007B628B"/>
    <w:rsid w:val="007B7A97"/>
    <w:rsid w:val="007C0427"/>
    <w:rsid w:val="007C1680"/>
    <w:rsid w:val="007C479C"/>
    <w:rsid w:val="007D3FA0"/>
    <w:rsid w:val="007D4987"/>
    <w:rsid w:val="007E4706"/>
    <w:rsid w:val="007E7DB0"/>
    <w:rsid w:val="007F09C0"/>
    <w:rsid w:val="007F3243"/>
    <w:rsid w:val="007F4C56"/>
    <w:rsid w:val="007F6482"/>
    <w:rsid w:val="008010A1"/>
    <w:rsid w:val="00801559"/>
    <w:rsid w:val="00804587"/>
    <w:rsid w:val="00813207"/>
    <w:rsid w:val="00814630"/>
    <w:rsid w:val="00815B3B"/>
    <w:rsid w:val="00817737"/>
    <w:rsid w:val="0082364F"/>
    <w:rsid w:val="00831440"/>
    <w:rsid w:val="00843386"/>
    <w:rsid w:val="00843D34"/>
    <w:rsid w:val="0084720F"/>
    <w:rsid w:val="00851E7E"/>
    <w:rsid w:val="00853328"/>
    <w:rsid w:val="00853D29"/>
    <w:rsid w:val="00855D18"/>
    <w:rsid w:val="008605F1"/>
    <w:rsid w:val="00861DF8"/>
    <w:rsid w:val="00871631"/>
    <w:rsid w:val="00871DED"/>
    <w:rsid w:val="008730DA"/>
    <w:rsid w:val="00874BB3"/>
    <w:rsid w:val="008810D5"/>
    <w:rsid w:val="00886AB7"/>
    <w:rsid w:val="00893680"/>
    <w:rsid w:val="00895665"/>
    <w:rsid w:val="008A1BB3"/>
    <w:rsid w:val="008A4ACC"/>
    <w:rsid w:val="008A564E"/>
    <w:rsid w:val="008B1180"/>
    <w:rsid w:val="008B1B18"/>
    <w:rsid w:val="008B2B3F"/>
    <w:rsid w:val="008B5A92"/>
    <w:rsid w:val="008B7811"/>
    <w:rsid w:val="008C0F25"/>
    <w:rsid w:val="008C3DF5"/>
    <w:rsid w:val="008C6FCD"/>
    <w:rsid w:val="008D4A0E"/>
    <w:rsid w:val="008D5BB3"/>
    <w:rsid w:val="008D70CC"/>
    <w:rsid w:val="008E0EB7"/>
    <w:rsid w:val="008E27BC"/>
    <w:rsid w:val="008E28D8"/>
    <w:rsid w:val="008E62EB"/>
    <w:rsid w:val="008F1097"/>
    <w:rsid w:val="008F329C"/>
    <w:rsid w:val="009009EF"/>
    <w:rsid w:val="00901381"/>
    <w:rsid w:val="0090240A"/>
    <w:rsid w:val="0090392B"/>
    <w:rsid w:val="009060F8"/>
    <w:rsid w:val="00906989"/>
    <w:rsid w:val="00907E80"/>
    <w:rsid w:val="00916A0C"/>
    <w:rsid w:val="00917936"/>
    <w:rsid w:val="00921DD8"/>
    <w:rsid w:val="00922288"/>
    <w:rsid w:val="009276D2"/>
    <w:rsid w:val="009311EC"/>
    <w:rsid w:val="009470B7"/>
    <w:rsid w:val="0094728B"/>
    <w:rsid w:val="00950B48"/>
    <w:rsid w:val="0095106E"/>
    <w:rsid w:val="0095743F"/>
    <w:rsid w:val="0096208A"/>
    <w:rsid w:val="009651BB"/>
    <w:rsid w:val="00970112"/>
    <w:rsid w:val="0097280F"/>
    <w:rsid w:val="009761C7"/>
    <w:rsid w:val="00984F13"/>
    <w:rsid w:val="009853C7"/>
    <w:rsid w:val="009878F8"/>
    <w:rsid w:val="009879D4"/>
    <w:rsid w:val="00990C58"/>
    <w:rsid w:val="00990F7A"/>
    <w:rsid w:val="00995883"/>
    <w:rsid w:val="009A28C9"/>
    <w:rsid w:val="009A3D32"/>
    <w:rsid w:val="009A3F4C"/>
    <w:rsid w:val="009A5F37"/>
    <w:rsid w:val="009A6072"/>
    <w:rsid w:val="009A7D53"/>
    <w:rsid w:val="009B5B9E"/>
    <w:rsid w:val="009C103C"/>
    <w:rsid w:val="009C4173"/>
    <w:rsid w:val="009C4261"/>
    <w:rsid w:val="009C48F8"/>
    <w:rsid w:val="009D164C"/>
    <w:rsid w:val="009D192D"/>
    <w:rsid w:val="009E18DA"/>
    <w:rsid w:val="009F09FF"/>
    <w:rsid w:val="009F29C4"/>
    <w:rsid w:val="009F6640"/>
    <w:rsid w:val="009F7DA7"/>
    <w:rsid w:val="00A00E6D"/>
    <w:rsid w:val="00A03590"/>
    <w:rsid w:val="00A03CBE"/>
    <w:rsid w:val="00A136EE"/>
    <w:rsid w:val="00A152A5"/>
    <w:rsid w:val="00A17B23"/>
    <w:rsid w:val="00A24083"/>
    <w:rsid w:val="00A26888"/>
    <w:rsid w:val="00A26CE9"/>
    <w:rsid w:val="00A272F2"/>
    <w:rsid w:val="00A4199C"/>
    <w:rsid w:val="00A4532C"/>
    <w:rsid w:val="00A47052"/>
    <w:rsid w:val="00A52381"/>
    <w:rsid w:val="00A56050"/>
    <w:rsid w:val="00A56618"/>
    <w:rsid w:val="00A6036C"/>
    <w:rsid w:val="00A6073C"/>
    <w:rsid w:val="00A60FE5"/>
    <w:rsid w:val="00A6284C"/>
    <w:rsid w:val="00A64ABA"/>
    <w:rsid w:val="00A6774D"/>
    <w:rsid w:val="00A70310"/>
    <w:rsid w:val="00A72A7D"/>
    <w:rsid w:val="00A73FF2"/>
    <w:rsid w:val="00A7639A"/>
    <w:rsid w:val="00A76C3A"/>
    <w:rsid w:val="00A856EA"/>
    <w:rsid w:val="00A85B1B"/>
    <w:rsid w:val="00A9236A"/>
    <w:rsid w:val="00A93EBC"/>
    <w:rsid w:val="00A95566"/>
    <w:rsid w:val="00AA16E3"/>
    <w:rsid w:val="00AA68CB"/>
    <w:rsid w:val="00AB206D"/>
    <w:rsid w:val="00AB5B7F"/>
    <w:rsid w:val="00AB6131"/>
    <w:rsid w:val="00AC0007"/>
    <w:rsid w:val="00AC5CBC"/>
    <w:rsid w:val="00AC5D09"/>
    <w:rsid w:val="00AC757D"/>
    <w:rsid w:val="00AD2201"/>
    <w:rsid w:val="00AD2C44"/>
    <w:rsid w:val="00AD3826"/>
    <w:rsid w:val="00AD4446"/>
    <w:rsid w:val="00AE02DC"/>
    <w:rsid w:val="00AE0ECF"/>
    <w:rsid w:val="00AF2ED4"/>
    <w:rsid w:val="00AF3461"/>
    <w:rsid w:val="00AF4DB8"/>
    <w:rsid w:val="00AF69FA"/>
    <w:rsid w:val="00B04568"/>
    <w:rsid w:val="00B10D1C"/>
    <w:rsid w:val="00B12C98"/>
    <w:rsid w:val="00B17B70"/>
    <w:rsid w:val="00B2041E"/>
    <w:rsid w:val="00B21740"/>
    <w:rsid w:val="00B222BF"/>
    <w:rsid w:val="00B2512A"/>
    <w:rsid w:val="00B25A21"/>
    <w:rsid w:val="00B25C20"/>
    <w:rsid w:val="00B27468"/>
    <w:rsid w:val="00B27919"/>
    <w:rsid w:val="00B32F03"/>
    <w:rsid w:val="00B405FC"/>
    <w:rsid w:val="00B4774D"/>
    <w:rsid w:val="00B478F5"/>
    <w:rsid w:val="00B517A0"/>
    <w:rsid w:val="00B61590"/>
    <w:rsid w:val="00B63425"/>
    <w:rsid w:val="00B6775C"/>
    <w:rsid w:val="00B75166"/>
    <w:rsid w:val="00B92227"/>
    <w:rsid w:val="00B931D1"/>
    <w:rsid w:val="00B93CDF"/>
    <w:rsid w:val="00B94BF1"/>
    <w:rsid w:val="00B94E37"/>
    <w:rsid w:val="00B95C5C"/>
    <w:rsid w:val="00B96077"/>
    <w:rsid w:val="00BA26EF"/>
    <w:rsid w:val="00BB1230"/>
    <w:rsid w:val="00BB18E2"/>
    <w:rsid w:val="00BB25D0"/>
    <w:rsid w:val="00BC45A2"/>
    <w:rsid w:val="00BC4AA8"/>
    <w:rsid w:val="00BC6F38"/>
    <w:rsid w:val="00BD427A"/>
    <w:rsid w:val="00BE272D"/>
    <w:rsid w:val="00BE2A0C"/>
    <w:rsid w:val="00BE3A36"/>
    <w:rsid w:val="00BE3A84"/>
    <w:rsid w:val="00BE4431"/>
    <w:rsid w:val="00BE69D3"/>
    <w:rsid w:val="00BE7411"/>
    <w:rsid w:val="00BF0E37"/>
    <w:rsid w:val="00BF6707"/>
    <w:rsid w:val="00C04C53"/>
    <w:rsid w:val="00C0542C"/>
    <w:rsid w:val="00C05B16"/>
    <w:rsid w:val="00C067D5"/>
    <w:rsid w:val="00C13768"/>
    <w:rsid w:val="00C14FB5"/>
    <w:rsid w:val="00C16A36"/>
    <w:rsid w:val="00C16F9B"/>
    <w:rsid w:val="00C3104B"/>
    <w:rsid w:val="00C3348A"/>
    <w:rsid w:val="00C35689"/>
    <w:rsid w:val="00C4198C"/>
    <w:rsid w:val="00C449D5"/>
    <w:rsid w:val="00C51120"/>
    <w:rsid w:val="00C5455F"/>
    <w:rsid w:val="00C55F5F"/>
    <w:rsid w:val="00C56CCC"/>
    <w:rsid w:val="00C57B59"/>
    <w:rsid w:val="00C6011E"/>
    <w:rsid w:val="00C75CED"/>
    <w:rsid w:val="00C775C6"/>
    <w:rsid w:val="00C80961"/>
    <w:rsid w:val="00C931FC"/>
    <w:rsid w:val="00CA00E0"/>
    <w:rsid w:val="00CA027A"/>
    <w:rsid w:val="00CA0733"/>
    <w:rsid w:val="00CA16EB"/>
    <w:rsid w:val="00CA2A41"/>
    <w:rsid w:val="00CA4DD6"/>
    <w:rsid w:val="00CA7607"/>
    <w:rsid w:val="00CB0167"/>
    <w:rsid w:val="00CB46A2"/>
    <w:rsid w:val="00CC203B"/>
    <w:rsid w:val="00CC20CD"/>
    <w:rsid w:val="00CC2968"/>
    <w:rsid w:val="00CC37EB"/>
    <w:rsid w:val="00CD00CB"/>
    <w:rsid w:val="00CD1309"/>
    <w:rsid w:val="00CD1614"/>
    <w:rsid w:val="00CE12AA"/>
    <w:rsid w:val="00CE13CC"/>
    <w:rsid w:val="00CE2F60"/>
    <w:rsid w:val="00CE308E"/>
    <w:rsid w:val="00CF1BF1"/>
    <w:rsid w:val="00CF5526"/>
    <w:rsid w:val="00CF5671"/>
    <w:rsid w:val="00CF6F57"/>
    <w:rsid w:val="00D026BA"/>
    <w:rsid w:val="00D046D0"/>
    <w:rsid w:val="00D13438"/>
    <w:rsid w:val="00D31772"/>
    <w:rsid w:val="00D31A09"/>
    <w:rsid w:val="00D34071"/>
    <w:rsid w:val="00D368BD"/>
    <w:rsid w:val="00D36E9C"/>
    <w:rsid w:val="00D45B19"/>
    <w:rsid w:val="00D46AE1"/>
    <w:rsid w:val="00D47EF8"/>
    <w:rsid w:val="00D518FE"/>
    <w:rsid w:val="00D54189"/>
    <w:rsid w:val="00D64E2E"/>
    <w:rsid w:val="00D75C5A"/>
    <w:rsid w:val="00D76CE6"/>
    <w:rsid w:val="00D82D39"/>
    <w:rsid w:val="00D837DD"/>
    <w:rsid w:val="00D966D8"/>
    <w:rsid w:val="00DA1AB5"/>
    <w:rsid w:val="00DA4F20"/>
    <w:rsid w:val="00DA5A19"/>
    <w:rsid w:val="00DA6D2D"/>
    <w:rsid w:val="00DA71C0"/>
    <w:rsid w:val="00DA7A02"/>
    <w:rsid w:val="00DB0A4A"/>
    <w:rsid w:val="00DB7CAE"/>
    <w:rsid w:val="00DC1C71"/>
    <w:rsid w:val="00DC5CAF"/>
    <w:rsid w:val="00DC6552"/>
    <w:rsid w:val="00DD0452"/>
    <w:rsid w:val="00DD1121"/>
    <w:rsid w:val="00DD2269"/>
    <w:rsid w:val="00DD49D0"/>
    <w:rsid w:val="00DD78B1"/>
    <w:rsid w:val="00DE1054"/>
    <w:rsid w:val="00DE1561"/>
    <w:rsid w:val="00DE1BD6"/>
    <w:rsid w:val="00DE4D03"/>
    <w:rsid w:val="00DE5F01"/>
    <w:rsid w:val="00DE7717"/>
    <w:rsid w:val="00DF0E12"/>
    <w:rsid w:val="00DF1702"/>
    <w:rsid w:val="00DF78B5"/>
    <w:rsid w:val="00E00145"/>
    <w:rsid w:val="00E106C5"/>
    <w:rsid w:val="00E11132"/>
    <w:rsid w:val="00E12500"/>
    <w:rsid w:val="00E14278"/>
    <w:rsid w:val="00E14A3A"/>
    <w:rsid w:val="00E169F6"/>
    <w:rsid w:val="00E220AC"/>
    <w:rsid w:val="00E24076"/>
    <w:rsid w:val="00E32E9F"/>
    <w:rsid w:val="00E37B33"/>
    <w:rsid w:val="00E401A0"/>
    <w:rsid w:val="00E42BDE"/>
    <w:rsid w:val="00E50496"/>
    <w:rsid w:val="00E54102"/>
    <w:rsid w:val="00E73E5D"/>
    <w:rsid w:val="00E74192"/>
    <w:rsid w:val="00E8777B"/>
    <w:rsid w:val="00E87CB4"/>
    <w:rsid w:val="00E9072D"/>
    <w:rsid w:val="00E93B7C"/>
    <w:rsid w:val="00E945B2"/>
    <w:rsid w:val="00E9541C"/>
    <w:rsid w:val="00E96293"/>
    <w:rsid w:val="00E9763A"/>
    <w:rsid w:val="00EA5681"/>
    <w:rsid w:val="00EA5FD9"/>
    <w:rsid w:val="00EA753B"/>
    <w:rsid w:val="00EB240D"/>
    <w:rsid w:val="00EC0FDD"/>
    <w:rsid w:val="00EC160C"/>
    <w:rsid w:val="00EC2A83"/>
    <w:rsid w:val="00EC4744"/>
    <w:rsid w:val="00EC6A98"/>
    <w:rsid w:val="00ED27F6"/>
    <w:rsid w:val="00EE28A2"/>
    <w:rsid w:val="00EE3FC5"/>
    <w:rsid w:val="00EE7178"/>
    <w:rsid w:val="00EE7FD1"/>
    <w:rsid w:val="00EF4F5B"/>
    <w:rsid w:val="00EF69DD"/>
    <w:rsid w:val="00EF790F"/>
    <w:rsid w:val="00F03586"/>
    <w:rsid w:val="00F050E9"/>
    <w:rsid w:val="00F10A06"/>
    <w:rsid w:val="00F11CAE"/>
    <w:rsid w:val="00F167F1"/>
    <w:rsid w:val="00F235D5"/>
    <w:rsid w:val="00F26C71"/>
    <w:rsid w:val="00F303D3"/>
    <w:rsid w:val="00F31BB8"/>
    <w:rsid w:val="00F453EB"/>
    <w:rsid w:val="00F479E4"/>
    <w:rsid w:val="00F51786"/>
    <w:rsid w:val="00F563B0"/>
    <w:rsid w:val="00F5671D"/>
    <w:rsid w:val="00F56924"/>
    <w:rsid w:val="00F572DE"/>
    <w:rsid w:val="00F61165"/>
    <w:rsid w:val="00F6320F"/>
    <w:rsid w:val="00F65DC6"/>
    <w:rsid w:val="00F65FC9"/>
    <w:rsid w:val="00F714F7"/>
    <w:rsid w:val="00F73B04"/>
    <w:rsid w:val="00F74525"/>
    <w:rsid w:val="00F74DDA"/>
    <w:rsid w:val="00F8179C"/>
    <w:rsid w:val="00F83011"/>
    <w:rsid w:val="00F878CC"/>
    <w:rsid w:val="00F87D34"/>
    <w:rsid w:val="00F9181E"/>
    <w:rsid w:val="00F91FB5"/>
    <w:rsid w:val="00F921E4"/>
    <w:rsid w:val="00F97E8D"/>
    <w:rsid w:val="00FA6940"/>
    <w:rsid w:val="00FA79CF"/>
    <w:rsid w:val="00FB2876"/>
    <w:rsid w:val="00FB3C53"/>
    <w:rsid w:val="00FB58C9"/>
    <w:rsid w:val="00FB7960"/>
    <w:rsid w:val="00FC28E5"/>
    <w:rsid w:val="00FC6473"/>
    <w:rsid w:val="00FC7FE7"/>
    <w:rsid w:val="00FD360F"/>
    <w:rsid w:val="00FD5512"/>
    <w:rsid w:val="00FE5A78"/>
    <w:rsid w:val="00FF24A7"/>
    <w:rsid w:val="00FF6DE6"/>
    <w:rsid w:val="00FF725A"/>
    <w:rsid w:val="00FF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sz w:val="24"/>
      <w:szCs w:val="24"/>
    </w:rPr>
  </w:style>
  <w:style w:type="paragraph" w:styleId="Heading1">
    <w:name w:val="heading 1"/>
    <w:basedOn w:val="Normal"/>
    <w:next w:val="Normal"/>
    <w:link w:val="Heading1Char"/>
    <w:qFormat/>
    <w:rsid w:val="00667172"/>
    <w:pPr>
      <w:keepNext/>
      <w:outlineLvl w:val="0"/>
    </w:pPr>
    <w:rPr>
      <w:rFonts w:ascii="Cambria" w:hAnsi="Cambria"/>
      <w:b/>
      <w:bCs/>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sz w:val="26"/>
      <w:szCs w:val="26"/>
    </w:rPr>
  </w:style>
  <w:style w:type="paragraph" w:styleId="Heading4">
    <w:name w:val="heading 4"/>
    <w:basedOn w:val="Normal"/>
    <w:next w:val="Normal"/>
    <w:link w:val="Heading4Char"/>
    <w:qFormat/>
    <w:locked/>
    <w:rsid w:val="00142EB8"/>
    <w:pPr>
      <w:keepNext/>
      <w:ind w:left="-1620" w:right="-1260"/>
      <w:outlineLvl w:val="3"/>
    </w:pPr>
    <w:rPr>
      <w:b/>
      <w:bCs/>
      <w:lang w:val="hr-HR"/>
    </w:rPr>
  </w:style>
  <w:style w:type="paragraph" w:styleId="Heading5">
    <w:name w:val="heading 5"/>
    <w:basedOn w:val="Normal"/>
    <w:next w:val="Normal"/>
    <w:link w:val="Heading5Char"/>
    <w:semiHidden/>
    <w:unhideWhenUsed/>
    <w:qFormat/>
    <w:locked/>
    <w:rsid w:val="00BE3A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character" w:customStyle="1" w:styleId="Heading4Char">
    <w:name w:val="Heading 4 Char"/>
    <w:basedOn w:val="DefaultParagraphFont"/>
    <w:link w:val="Heading4"/>
    <w:rsid w:val="00142EB8"/>
    <w:rPr>
      <w:b/>
      <w:bCs/>
      <w:sz w:val="24"/>
      <w:szCs w:val="24"/>
      <w:lang w:val="hr-HR"/>
    </w:rPr>
  </w:style>
  <w:style w:type="paragraph" w:customStyle="1" w:styleId="Pasussalistom1">
    <w:name w:val="Pasus sa listom1"/>
    <w:basedOn w:val="Normal"/>
    <w:uiPriority w:val="34"/>
    <w:qFormat/>
    <w:rsid w:val="00F03586"/>
    <w:pPr>
      <w:suppressAutoHyphens/>
      <w:spacing w:line="100" w:lineRule="atLeast"/>
      <w:ind w:left="720"/>
    </w:pPr>
    <w:rPr>
      <w:rFonts w:eastAsia="Arial Unicode MS"/>
      <w:color w:val="000000"/>
      <w:kern w:val="1"/>
      <w:lang w:eastAsia="ar-SA"/>
    </w:rPr>
  </w:style>
  <w:style w:type="character" w:customStyle="1" w:styleId="Heading5Char">
    <w:name w:val="Heading 5 Char"/>
    <w:basedOn w:val="DefaultParagraphFont"/>
    <w:link w:val="Heading5"/>
    <w:semiHidden/>
    <w:rsid w:val="00BE3A8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32DC-C418-46B3-B7C3-E597079B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12460</Words>
  <Characters>76382</Characters>
  <Application>Microsoft Office Word</Application>
  <DocSecurity>0</DocSecurity>
  <Lines>636</Lines>
  <Paragraphs>177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88665</CharactersWithSpaces>
  <SharedDoc>false</SharedDoc>
  <HLinks>
    <vt:vector size="6" baseType="variant">
      <vt:variant>
        <vt:i4>1441889</vt:i4>
      </vt:variant>
      <vt:variant>
        <vt:i4>0</vt:i4>
      </vt:variant>
      <vt:variant>
        <vt:i4>0</vt:i4>
      </vt:variant>
      <vt:variant>
        <vt:i4>5</vt:i4>
      </vt:variant>
      <vt:variant>
        <vt:lpwstr>mailto:%20javnenabavke@novibeograd.rs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user</cp:lastModifiedBy>
  <cp:revision>7</cp:revision>
  <cp:lastPrinted>2015-09-21T13:19:00Z</cp:lastPrinted>
  <dcterms:created xsi:type="dcterms:W3CDTF">2015-09-21T18:48:00Z</dcterms:created>
  <dcterms:modified xsi:type="dcterms:W3CDTF">2015-09-22T06:40:00Z</dcterms:modified>
</cp:coreProperties>
</file>