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99" w:rsidRDefault="00454699" w:rsidP="00454699">
      <w:pPr>
        <w:jc w:val="center"/>
        <w:rPr>
          <w:rFonts w:ascii="Arial" w:hAnsi="Arial" w:cs="Arial"/>
          <w:b/>
          <w:bCs/>
          <w:sz w:val="22"/>
          <w:szCs w:val="22"/>
          <w:lang w:val="sr-Cyrl-CS"/>
        </w:rPr>
      </w:pPr>
    </w:p>
    <w:p w:rsidR="00454699" w:rsidRDefault="00454699" w:rsidP="00454699">
      <w:pPr>
        <w:jc w:val="center"/>
        <w:rPr>
          <w:rFonts w:ascii="Arial" w:hAnsi="Arial" w:cs="Arial"/>
          <w:b/>
          <w:color w:val="000000"/>
          <w:lang w:val="sr-Cyrl-CS"/>
        </w:rPr>
      </w:pPr>
      <w:r w:rsidRPr="00FC7AD2">
        <w:rPr>
          <w:rFonts w:ascii="Arial" w:hAnsi="Arial" w:cs="Arial"/>
          <w:b/>
          <w:bCs/>
          <w:sz w:val="22"/>
          <w:szCs w:val="22"/>
          <w:lang w:val="sr-Cyrl-CS"/>
        </w:rPr>
        <w:t>ОБАВ</w:t>
      </w:r>
      <w:r w:rsidRPr="00454699">
        <w:rPr>
          <w:rFonts w:ascii="Arial" w:hAnsi="Arial" w:cs="Arial"/>
          <w:b/>
          <w:bCs/>
          <w:sz w:val="22"/>
          <w:szCs w:val="22"/>
          <w:lang w:val="sr-Cyrl-CS"/>
        </w:rPr>
        <w:t xml:space="preserve">ЕШТЕЊЕ О ЗАКЉУЧЕНОМ УГОВОРУ  </w:t>
      </w:r>
    </w:p>
    <w:p w:rsidR="00454699" w:rsidRPr="00BF17DE" w:rsidRDefault="00454699" w:rsidP="00454699">
      <w:pPr>
        <w:jc w:val="center"/>
        <w:rPr>
          <w:rFonts w:ascii="Arial" w:hAnsi="Arial" w:cs="Arial"/>
          <w:bCs/>
          <w:sz w:val="22"/>
          <w:szCs w:val="22"/>
          <w:lang w:val="sr-Cyrl-CS"/>
        </w:rPr>
      </w:pPr>
    </w:p>
    <w:p w:rsidR="00454699" w:rsidRPr="00F15487" w:rsidRDefault="00454699" w:rsidP="00F023B1">
      <w:pPr>
        <w:jc w:val="both"/>
        <w:rPr>
          <w:rFonts w:ascii="Arial" w:hAnsi="Arial" w:cs="Arial"/>
          <w:bCs/>
          <w:color w:val="000000"/>
          <w:sz w:val="22"/>
          <w:szCs w:val="22"/>
          <w:lang w:val="sr-Cyrl-CS"/>
        </w:rPr>
      </w:pPr>
      <w:r w:rsidRPr="00F15487">
        <w:rPr>
          <w:rFonts w:ascii="Arial" w:hAnsi="Arial" w:cs="Arial"/>
          <w:bCs/>
          <w:sz w:val="22"/>
          <w:szCs w:val="22"/>
          <w:lang w:val="sr-Cyrl-CS"/>
        </w:rPr>
        <w:t>з</w:t>
      </w:r>
      <w:r w:rsidRPr="00F15487">
        <w:rPr>
          <w:rFonts w:ascii="Arial" w:hAnsi="Arial" w:cs="Arial"/>
          <w:bCs/>
          <w:sz w:val="22"/>
          <w:szCs w:val="22"/>
        </w:rPr>
        <w:t xml:space="preserve">а </w:t>
      </w:r>
      <w:proofErr w:type="spellStart"/>
      <w:r w:rsidRPr="00F15487">
        <w:rPr>
          <w:rFonts w:ascii="Arial" w:hAnsi="Arial" w:cs="Arial"/>
          <w:bCs/>
          <w:sz w:val="22"/>
          <w:szCs w:val="22"/>
        </w:rPr>
        <w:t>јавну</w:t>
      </w:r>
      <w:proofErr w:type="spellEnd"/>
      <w:r w:rsidRPr="00F15487">
        <w:rPr>
          <w:rFonts w:ascii="Arial" w:hAnsi="Arial" w:cs="Arial"/>
          <w:bCs/>
          <w:sz w:val="22"/>
          <w:szCs w:val="22"/>
        </w:rPr>
        <w:t xml:space="preserve"> </w:t>
      </w:r>
      <w:proofErr w:type="spellStart"/>
      <w:r w:rsidRPr="00F15487">
        <w:rPr>
          <w:rFonts w:ascii="Arial" w:hAnsi="Arial" w:cs="Arial"/>
          <w:bCs/>
          <w:sz w:val="22"/>
          <w:szCs w:val="22"/>
        </w:rPr>
        <w:t>набавку</w:t>
      </w:r>
      <w:proofErr w:type="spellEnd"/>
      <w:r w:rsidRPr="00F15487">
        <w:rPr>
          <w:rFonts w:ascii="Arial" w:hAnsi="Arial" w:cs="Arial"/>
          <w:bCs/>
          <w:sz w:val="22"/>
          <w:szCs w:val="22"/>
        </w:rPr>
        <w:t xml:space="preserve"> </w:t>
      </w:r>
      <w:r w:rsidR="006D0B89" w:rsidRPr="006D0B89">
        <w:rPr>
          <w:rFonts w:ascii="Arial" w:hAnsi="Arial" w:cs="Arial"/>
          <w:bCs/>
          <w:sz w:val="22"/>
          <w:szCs w:val="22"/>
          <w:lang w:val="sr-Cyrl-CS"/>
        </w:rPr>
        <w:t xml:space="preserve">Услуга - </w:t>
      </w:r>
      <w:r w:rsidR="006D0B89" w:rsidRPr="006D0B89">
        <w:rPr>
          <w:rFonts w:ascii="Arial" w:hAnsi="Arial" w:cs="Arial"/>
          <w:bCs/>
          <w:sz w:val="22"/>
          <w:szCs w:val="22"/>
        </w:rPr>
        <w:t>превоз деце са локациј</w:t>
      </w:r>
      <w:r w:rsidR="006D0B89" w:rsidRPr="006D0B89">
        <w:rPr>
          <w:rFonts w:ascii="Arial" w:hAnsi="Arial" w:cs="Arial"/>
          <w:bCs/>
          <w:sz w:val="22"/>
          <w:szCs w:val="22"/>
          <w:lang w:val="sr-Cyrl-CS"/>
        </w:rPr>
        <w:t xml:space="preserve">е </w:t>
      </w:r>
      <w:r w:rsidR="006D0B89" w:rsidRPr="006D0B89">
        <w:rPr>
          <w:rFonts w:ascii="Arial" w:hAnsi="Arial" w:cs="Arial"/>
          <w:bCs/>
          <w:sz w:val="22"/>
          <w:szCs w:val="22"/>
        </w:rPr>
        <w:t>„Центар за заштиту одојчади, деце  и омладине“, Звечанска 7</w:t>
      </w:r>
      <w:r w:rsidR="006D0B89" w:rsidRPr="006D0B89">
        <w:rPr>
          <w:rFonts w:ascii="Arial" w:hAnsi="Arial" w:cs="Arial"/>
          <w:bCs/>
          <w:sz w:val="22"/>
          <w:szCs w:val="22"/>
          <w:lang w:val="sr-Cyrl-CS"/>
        </w:rPr>
        <w:t xml:space="preserve"> из </w:t>
      </w:r>
      <w:r w:rsidR="006D0B89" w:rsidRPr="006D0B89">
        <w:rPr>
          <w:rFonts w:ascii="Arial" w:hAnsi="Arial" w:cs="Arial"/>
          <w:bCs/>
          <w:sz w:val="22"/>
          <w:szCs w:val="22"/>
        </w:rPr>
        <w:t>Београда до основнe школe и вртића на Новом Београду и повратак на почетну локацију , по завршетку школе</w:t>
      </w:r>
      <w:r w:rsidR="00F15487" w:rsidRPr="00F15487">
        <w:rPr>
          <w:rFonts w:ascii="Arial" w:hAnsi="Arial" w:cs="Arial"/>
          <w:bCs/>
          <w:sz w:val="22"/>
          <w:szCs w:val="22"/>
          <w:lang w:val="sr-Cyrl-CS"/>
        </w:rPr>
        <w:t>,</w:t>
      </w:r>
      <w:r w:rsidRPr="00F15487">
        <w:rPr>
          <w:rFonts w:ascii="Arial" w:hAnsi="Arial" w:cs="Arial"/>
          <w:sz w:val="22"/>
          <w:szCs w:val="22"/>
          <w:lang w:val="sr-Cyrl-CS"/>
        </w:rPr>
        <w:t xml:space="preserve"> која је покренута </w:t>
      </w:r>
      <w:r w:rsidRPr="00F15487">
        <w:rPr>
          <w:rFonts w:ascii="Arial" w:hAnsi="Arial" w:cs="Arial"/>
          <w:sz w:val="22"/>
          <w:szCs w:val="22"/>
        </w:rPr>
        <w:t>o</w:t>
      </w:r>
      <w:r w:rsidRPr="00F15487">
        <w:rPr>
          <w:rFonts w:ascii="Arial" w:hAnsi="Arial" w:cs="Arial"/>
          <w:sz w:val="22"/>
          <w:szCs w:val="22"/>
          <w:lang w:val="sr-Cyrl-CS"/>
        </w:rPr>
        <w:t xml:space="preserve">длуком </w:t>
      </w:r>
      <w:r w:rsidRPr="00F15487">
        <w:rPr>
          <w:rFonts w:ascii="Arial" w:hAnsi="Arial" w:cs="Arial"/>
          <w:color w:val="000000"/>
          <w:sz w:val="22"/>
          <w:szCs w:val="22"/>
          <w:lang w:val="sr-Cyrl-CS"/>
        </w:rPr>
        <w:t xml:space="preserve">број </w:t>
      </w:r>
      <w:r w:rsidR="006D0B89">
        <w:rPr>
          <w:rFonts w:ascii="Arial" w:hAnsi="Arial" w:cs="Arial"/>
          <w:bCs/>
          <w:color w:val="000000"/>
          <w:sz w:val="22"/>
          <w:szCs w:val="22"/>
          <w:lang w:val="sr-Cyrl-CS"/>
        </w:rPr>
        <w:t>VII-404-1/201</w:t>
      </w:r>
      <w:r w:rsidR="006D0B89">
        <w:rPr>
          <w:rFonts w:ascii="Arial" w:hAnsi="Arial" w:cs="Arial"/>
          <w:bCs/>
          <w:color w:val="000000"/>
          <w:sz w:val="22"/>
          <w:szCs w:val="22"/>
        </w:rPr>
        <w:t>4</w:t>
      </w:r>
      <w:r w:rsidR="00F15487" w:rsidRPr="00F15487">
        <w:rPr>
          <w:rFonts w:ascii="Arial" w:hAnsi="Arial" w:cs="Arial"/>
          <w:bCs/>
          <w:color w:val="000000"/>
          <w:sz w:val="22"/>
          <w:szCs w:val="22"/>
          <w:lang w:val="sr-Cyrl-CS"/>
        </w:rPr>
        <w:t>-</w:t>
      </w:r>
      <w:r w:rsidR="006D0B89">
        <w:rPr>
          <w:rFonts w:ascii="Arial" w:hAnsi="Arial" w:cs="Arial"/>
          <w:bCs/>
          <w:color w:val="000000"/>
          <w:sz w:val="22"/>
          <w:szCs w:val="22"/>
        </w:rPr>
        <w:t>4</w:t>
      </w:r>
      <w:r w:rsidR="00F15487" w:rsidRPr="00F15487">
        <w:rPr>
          <w:rFonts w:ascii="Arial" w:hAnsi="Arial" w:cs="Arial"/>
          <w:bCs/>
          <w:color w:val="000000"/>
          <w:sz w:val="22"/>
          <w:szCs w:val="22"/>
        </w:rPr>
        <w:t xml:space="preserve"> </w:t>
      </w:r>
      <w:r w:rsidR="00F15487" w:rsidRPr="00F15487">
        <w:rPr>
          <w:rFonts w:ascii="Arial" w:hAnsi="Arial" w:cs="Arial"/>
          <w:bCs/>
          <w:color w:val="000000"/>
          <w:sz w:val="22"/>
          <w:szCs w:val="22"/>
          <w:lang w:val="sr-Cyrl-CS"/>
        </w:rPr>
        <w:t xml:space="preserve">од </w:t>
      </w:r>
      <w:r w:rsidR="006D0B89">
        <w:rPr>
          <w:rFonts w:ascii="Arial" w:hAnsi="Arial" w:cs="Arial"/>
          <w:bCs/>
          <w:color w:val="000000"/>
          <w:sz w:val="22"/>
          <w:szCs w:val="22"/>
        </w:rPr>
        <w:t>15</w:t>
      </w:r>
      <w:r w:rsidR="00F15487" w:rsidRPr="00F15487">
        <w:rPr>
          <w:rFonts w:ascii="Arial" w:hAnsi="Arial" w:cs="Arial"/>
          <w:bCs/>
          <w:color w:val="000000"/>
          <w:sz w:val="22"/>
          <w:szCs w:val="22"/>
          <w:lang w:val="sr-Cyrl-CS"/>
        </w:rPr>
        <w:t>.</w:t>
      </w:r>
      <w:r w:rsidR="006D0B89">
        <w:rPr>
          <w:rFonts w:ascii="Arial" w:hAnsi="Arial" w:cs="Arial"/>
          <w:bCs/>
          <w:color w:val="000000"/>
          <w:sz w:val="22"/>
          <w:szCs w:val="22"/>
        </w:rPr>
        <w:t>01</w:t>
      </w:r>
      <w:r w:rsidR="006D0B89">
        <w:rPr>
          <w:rFonts w:ascii="Arial" w:hAnsi="Arial" w:cs="Arial"/>
          <w:bCs/>
          <w:color w:val="000000"/>
          <w:sz w:val="22"/>
          <w:szCs w:val="22"/>
          <w:lang w:val="sr-Cyrl-CS"/>
        </w:rPr>
        <w:t>.201</w:t>
      </w:r>
      <w:r w:rsidR="006D0B89">
        <w:rPr>
          <w:rFonts w:ascii="Arial" w:hAnsi="Arial" w:cs="Arial"/>
          <w:bCs/>
          <w:color w:val="000000"/>
          <w:sz w:val="22"/>
          <w:szCs w:val="22"/>
        </w:rPr>
        <w:t>4</w:t>
      </w:r>
      <w:r w:rsidR="00F15487" w:rsidRPr="00F15487">
        <w:rPr>
          <w:rFonts w:ascii="Arial" w:hAnsi="Arial" w:cs="Arial"/>
          <w:bCs/>
          <w:color w:val="000000"/>
          <w:sz w:val="22"/>
          <w:szCs w:val="22"/>
          <w:lang w:val="sr-Cyrl-CS"/>
        </w:rPr>
        <w:t>. године</w:t>
      </w:r>
      <w:r w:rsidRPr="00F15487">
        <w:rPr>
          <w:rFonts w:ascii="Arial" w:hAnsi="Arial" w:cs="Arial"/>
          <w:bCs/>
          <w:color w:val="000000"/>
          <w:sz w:val="22"/>
          <w:szCs w:val="22"/>
          <w:lang w:val="sr-Cyrl-CS"/>
        </w:rPr>
        <w:t>.</w:t>
      </w:r>
    </w:p>
    <w:p w:rsidR="00454699" w:rsidRPr="00FB78B8" w:rsidRDefault="00454699" w:rsidP="00454699">
      <w:pPr>
        <w:ind w:left="360"/>
        <w:jc w:val="both"/>
        <w:rPr>
          <w:rFonts w:ascii="Arial" w:hAnsi="Arial" w:cs="Arial"/>
          <w:sz w:val="22"/>
          <w:szCs w:val="22"/>
          <w:lang w:val="sr-Cyrl-CS"/>
        </w:rPr>
      </w:pPr>
    </w:p>
    <w:p w:rsidR="00454699" w:rsidRPr="00454699" w:rsidRDefault="00454699" w:rsidP="00454699">
      <w:pPr>
        <w:rPr>
          <w:rFonts w:ascii="Arial" w:hAnsi="Arial" w:cs="Arial"/>
          <w:sz w:val="22"/>
          <w:szCs w:val="22"/>
          <w:lang w:val="sr-Cyrl-CS"/>
        </w:rPr>
      </w:pPr>
      <w:r w:rsidRPr="006F6C20">
        <w:rPr>
          <w:rFonts w:ascii="Arial" w:hAnsi="Arial" w:cs="Arial"/>
          <w:b/>
          <w:sz w:val="22"/>
          <w:szCs w:val="22"/>
          <w:lang w:val="sr-Cyrl-CS"/>
        </w:rPr>
        <w:t>Наручилац:</w:t>
      </w:r>
      <w:r w:rsidRPr="00454699">
        <w:rPr>
          <w:rFonts w:ascii="Arial" w:hAnsi="Arial" w:cs="Arial"/>
          <w:sz w:val="22"/>
          <w:szCs w:val="22"/>
          <w:lang w:val="sr-Cyrl-CS"/>
        </w:rPr>
        <w:t xml:space="preserve"> Градска општина Нови Београд</w:t>
      </w:r>
    </w:p>
    <w:p w:rsidR="00454699" w:rsidRPr="00454699" w:rsidRDefault="00454699" w:rsidP="00454699">
      <w:pPr>
        <w:rPr>
          <w:rFonts w:ascii="Arial" w:hAnsi="Arial" w:cs="Arial"/>
          <w:sz w:val="22"/>
          <w:szCs w:val="22"/>
          <w:lang w:val="sr-Cyrl-CS"/>
        </w:rPr>
      </w:pPr>
      <w:r w:rsidRPr="00454699">
        <w:rPr>
          <w:rFonts w:ascii="Arial" w:hAnsi="Arial" w:cs="Arial"/>
          <w:sz w:val="22"/>
          <w:szCs w:val="22"/>
          <w:lang w:val="sr-Cyrl-CS"/>
        </w:rPr>
        <w:t xml:space="preserve">                      Булевар Михаила Пупина 167, Београд</w:t>
      </w:r>
    </w:p>
    <w:p w:rsidR="00454699" w:rsidRPr="00A5045C" w:rsidRDefault="00454699" w:rsidP="00454699">
      <w:pPr>
        <w:rPr>
          <w:rFonts w:ascii="Arial" w:hAnsi="Arial" w:cs="Arial"/>
          <w:sz w:val="22"/>
          <w:szCs w:val="22"/>
          <w:lang w:val="sr-Cyrl-CS"/>
        </w:rPr>
      </w:pPr>
      <w:r w:rsidRPr="00A5045C">
        <w:rPr>
          <w:rFonts w:ascii="Arial" w:hAnsi="Arial" w:cs="Arial"/>
          <w:sz w:val="22"/>
          <w:szCs w:val="22"/>
          <w:lang w:val="sr-Cyrl-CS"/>
        </w:rPr>
        <w:t xml:space="preserve">                      </w:t>
      </w:r>
      <w:hyperlink r:id="rId7" w:history="1">
        <w:r w:rsidRPr="00A5045C">
          <w:rPr>
            <w:rStyle w:val="Hyperlink"/>
            <w:rFonts w:ascii="Arial" w:hAnsi="Arial" w:cs="Arial"/>
            <w:color w:val="auto"/>
            <w:sz w:val="22"/>
            <w:szCs w:val="22"/>
            <w:u w:val="none"/>
          </w:rPr>
          <w:t>www.novibeograd.rs</w:t>
        </w:r>
      </w:hyperlink>
    </w:p>
    <w:p w:rsidR="00454699" w:rsidRPr="00A5045C" w:rsidRDefault="00454699" w:rsidP="00454699">
      <w:pPr>
        <w:jc w:val="both"/>
        <w:rPr>
          <w:rFonts w:ascii="Arial" w:hAnsi="Arial" w:cs="Arial"/>
          <w:sz w:val="22"/>
          <w:szCs w:val="22"/>
          <w:lang w:val="sr-Cyrl-CS"/>
        </w:rPr>
      </w:pPr>
      <w:r w:rsidRPr="00A5045C">
        <w:rPr>
          <w:rFonts w:ascii="Arial" w:hAnsi="Arial" w:cs="Arial"/>
          <w:b/>
          <w:sz w:val="22"/>
          <w:szCs w:val="22"/>
          <w:lang w:val="sr-Cyrl-CS"/>
        </w:rPr>
        <w:t>Врста наручиоца:</w:t>
      </w:r>
      <w:r w:rsidRPr="00A5045C">
        <w:rPr>
          <w:rFonts w:ascii="Arial" w:hAnsi="Arial" w:cs="Arial"/>
          <w:sz w:val="22"/>
          <w:szCs w:val="22"/>
          <w:lang w:val="sr-Cyrl-CS"/>
        </w:rPr>
        <w:t xml:space="preserve"> Градска општина – локална самоуправа</w:t>
      </w:r>
    </w:p>
    <w:p w:rsidR="00A5045C" w:rsidRPr="00A5045C" w:rsidRDefault="00A5045C" w:rsidP="00454699">
      <w:pPr>
        <w:jc w:val="both"/>
        <w:rPr>
          <w:rFonts w:ascii="Arial" w:hAnsi="Arial" w:cs="Arial"/>
          <w:sz w:val="22"/>
          <w:szCs w:val="22"/>
          <w:lang w:val="sr-Cyrl-CS"/>
        </w:rPr>
      </w:pPr>
    </w:p>
    <w:p w:rsidR="00454699" w:rsidRPr="00A5045C" w:rsidRDefault="00454699" w:rsidP="00454699">
      <w:pPr>
        <w:jc w:val="both"/>
        <w:rPr>
          <w:rFonts w:ascii="Arial" w:hAnsi="Arial" w:cs="Arial"/>
          <w:bCs/>
          <w:sz w:val="22"/>
          <w:szCs w:val="22"/>
          <w:lang w:val="ru-RU"/>
        </w:rPr>
      </w:pPr>
      <w:r w:rsidRPr="00A5045C">
        <w:rPr>
          <w:rFonts w:ascii="Arial" w:hAnsi="Arial" w:cs="Arial"/>
          <w:b/>
          <w:sz w:val="22"/>
          <w:szCs w:val="22"/>
          <w:lang w:val="sr-Cyrl-CS"/>
        </w:rPr>
        <w:t>Предмет јавне набавке:</w:t>
      </w:r>
      <w:r w:rsidRPr="00A5045C">
        <w:rPr>
          <w:rFonts w:ascii="Arial" w:hAnsi="Arial" w:cs="Arial"/>
          <w:sz w:val="22"/>
          <w:szCs w:val="22"/>
          <w:lang w:val="sr-Cyrl-CS"/>
        </w:rPr>
        <w:t xml:space="preserve"> </w:t>
      </w:r>
      <w:r w:rsidR="006D0B89" w:rsidRPr="006D0B89">
        <w:rPr>
          <w:rFonts w:ascii="Arial" w:hAnsi="Arial" w:cs="Arial"/>
          <w:bCs/>
          <w:sz w:val="22"/>
          <w:szCs w:val="22"/>
          <w:lang w:val="sr-Cyrl-CS"/>
        </w:rPr>
        <w:t xml:space="preserve">Услуга - </w:t>
      </w:r>
      <w:r w:rsidR="006D0B89" w:rsidRPr="006D0B89">
        <w:rPr>
          <w:rFonts w:ascii="Arial" w:hAnsi="Arial" w:cs="Arial"/>
          <w:bCs/>
          <w:sz w:val="22"/>
          <w:szCs w:val="22"/>
        </w:rPr>
        <w:t>превоз деце са локациј</w:t>
      </w:r>
      <w:r w:rsidR="006D0B89" w:rsidRPr="006D0B89">
        <w:rPr>
          <w:rFonts w:ascii="Arial" w:hAnsi="Arial" w:cs="Arial"/>
          <w:bCs/>
          <w:sz w:val="22"/>
          <w:szCs w:val="22"/>
          <w:lang w:val="sr-Cyrl-CS"/>
        </w:rPr>
        <w:t xml:space="preserve">е </w:t>
      </w:r>
      <w:r w:rsidR="006D0B89" w:rsidRPr="006D0B89">
        <w:rPr>
          <w:rFonts w:ascii="Arial" w:hAnsi="Arial" w:cs="Arial"/>
          <w:bCs/>
          <w:sz w:val="22"/>
          <w:szCs w:val="22"/>
        </w:rPr>
        <w:t>„Центар за заштиту одојчади, деце  и омладине“, Звечанска 7</w:t>
      </w:r>
      <w:r w:rsidR="006D0B89" w:rsidRPr="006D0B89">
        <w:rPr>
          <w:rFonts w:ascii="Arial" w:hAnsi="Arial" w:cs="Arial"/>
          <w:bCs/>
          <w:sz w:val="22"/>
          <w:szCs w:val="22"/>
          <w:lang w:val="sr-Cyrl-CS"/>
        </w:rPr>
        <w:t xml:space="preserve"> из </w:t>
      </w:r>
      <w:r w:rsidR="006D0B89" w:rsidRPr="006D0B89">
        <w:rPr>
          <w:rFonts w:ascii="Arial" w:hAnsi="Arial" w:cs="Arial"/>
          <w:bCs/>
          <w:sz w:val="22"/>
          <w:szCs w:val="22"/>
        </w:rPr>
        <w:t>Београда до основнe школe и вртића на Новом Београду и повратак на почетну локацију , по завршетку школе</w:t>
      </w:r>
      <w:r w:rsidR="006D0B89">
        <w:rPr>
          <w:rFonts w:ascii="Arial" w:hAnsi="Arial" w:cs="Arial"/>
          <w:bCs/>
          <w:sz w:val="22"/>
          <w:szCs w:val="22"/>
        </w:rPr>
        <w:t>.</w:t>
      </w:r>
    </w:p>
    <w:p w:rsidR="00454699" w:rsidRPr="00A5045C" w:rsidRDefault="00454699" w:rsidP="00454699">
      <w:pPr>
        <w:jc w:val="both"/>
        <w:rPr>
          <w:rFonts w:ascii="Arial" w:hAnsi="Arial" w:cs="Arial"/>
          <w:sz w:val="22"/>
          <w:szCs w:val="22"/>
        </w:rPr>
      </w:pPr>
      <w:r w:rsidRPr="00A5045C">
        <w:rPr>
          <w:rFonts w:ascii="Arial" w:hAnsi="Arial" w:cs="Arial"/>
          <w:b/>
          <w:sz w:val="22"/>
          <w:szCs w:val="22"/>
          <w:lang w:val="sr-Cyrl-CS"/>
        </w:rPr>
        <w:t>Ознака и назив из општег речника набавки:</w:t>
      </w:r>
      <w:r w:rsidRPr="00A5045C">
        <w:rPr>
          <w:rFonts w:ascii="Arial" w:hAnsi="Arial" w:cs="Arial"/>
          <w:sz w:val="22"/>
          <w:szCs w:val="22"/>
          <w:lang w:val="sr-Cyrl-CS"/>
        </w:rPr>
        <w:t xml:space="preserve"> </w:t>
      </w:r>
      <w:r w:rsidR="006D0B89" w:rsidRPr="006D0B89">
        <w:rPr>
          <w:rFonts w:ascii="Arial" w:hAnsi="Arial" w:cs="Arial"/>
          <w:bCs/>
          <w:sz w:val="22"/>
          <w:szCs w:val="22"/>
        </w:rPr>
        <w:t>60140000</w:t>
      </w:r>
      <w:r w:rsidRPr="00A5045C">
        <w:rPr>
          <w:rFonts w:ascii="Arial" w:hAnsi="Arial" w:cs="Arial"/>
          <w:sz w:val="22"/>
          <w:szCs w:val="22"/>
          <w:lang w:val="sr-Cyrl-CS"/>
        </w:rPr>
        <w:t xml:space="preserve">, </w:t>
      </w:r>
      <w:r w:rsidR="006D0B89" w:rsidRPr="006D0B89">
        <w:rPr>
          <w:rFonts w:ascii="Arial" w:hAnsi="Arial" w:cs="Arial"/>
          <w:bCs/>
          <w:sz w:val="22"/>
          <w:szCs w:val="22"/>
          <w:lang w:val="sr-Cyrl-CS"/>
        </w:rPr>
        <w:t>Вандредни путнички превоз</w:t>
      </w:r>
    </w:p>
    <w:p w:rsidR="00454699" w:rsidRPr="00A5045C" w:rsidRDefault="00454699" w:rsidP="00454699">
      <w:pPr>
        <w:pStyle w:val="ListParagraph"/>
        <w:ind w:left="0"/>
        <w:jc w:val="both"/>
        <w:rPr>
          <w:rFonts w:ascii="Arial" w:hAnsi="Arial" w:cs="Arial"/>
          <w:sz w:val="22"/>
          <w:szCs w:val="22"/>
          <w:lang w:val="ru-RU"/>
        </w:rPr>
      </w:pPr>
      <w:r w:rsidRPr="00A5045C">
        <w:rPr>
          <w:rFonts w:ascii="Arial" w:hAnsi="Arial" w:cs="Arial"/>
          <w:b/>
          <w:bCs/>
          <w:sz w:val="22"/>
          <w:szCs w:val="22"/>
          <w:lang w:val="ru-RU"/>
        </w:rPr>
        <w:t>Уговорена вредност:</w:t>
      </w:r>
      <w:r w:rsidRPr="00A5045C">
        <w:rPr>
          <w:rFonts w:ascii="Arial" w:hAnsi="Arial" w:cs="Arial"/>
          <w:bCs/>
          <w:color w:val="FF0000"/>
          <w:sz w:val="22"/>
          <w:szCs w:val="22"/>
          <w:lang w:val="ru-RU"/>
        </w:rPr>
        <w:t xml:space="preserve"> </w:t>
      </w:r>
      <w:r w:rsidR="00F001C0" w:rsidRPr="00F001C0">
        <w:rPr>
          <w:rFonts w:ascii="Arial" w:hAnsi="Arial" w:cs="Arial"/>
          <w:sz w:val="22"/>
          <w:szCs w:val="22"/>
        </w:rPr>
        <w:t>723.058,56</w:t>
      </w:r>
      <w:r w:rsidR="000A69A0">
        <w:rPr>
          <w:rFonts w:ascii="Arial" w:hAnsi="Arial" w:cs="Arial"/>
          <w:sz w:val="22"/>
          <w:szCs w:val="22"/>
        </w:rPr>
        <w:t xml:space="preserve"> </w:t>
      </w:r>
      <w:r w:rsidRPr="00A5045C">
        <w:rPr>
          <w:rFonts w:ascii="Arial" w:hAnsi="Arial" w:cs="Arial"/>
          <w:sz w:val="22"/>
          <w:szCs w:val="22"/>
          <w:lang w:val="sr-Cyrl-CS"/>
        </w:rPr>
        <w:t>динара</w:t>
      </w:r>
      <w:r w:rsidRPr="00A5045C">
        <w:rPr>
          <w:rFonts w:ascii="Arial" w:hAnsi="Arial" w:cs="Arial"/>
          <w:sz w:val="22"/>
          <w:szCs w:val="22"/>
          <w:lang w:val="ru-RU"/>
        </w:rPr>
        <w:t xml:space="preserve"> </w:t>
      </w:r>
      <w:r w:rsidRPr="00A5045C">
        <w:rPr>
          <w:rFonts w:ascii="Arial" w:hAnsi="Arial" w:cs="Arial"/>
          <w:sz w:val="22"/>
          <w:szCs w:val="22"/>
          <w:lang w:val="sr-Cyrl-CS"/>
        </w:rPr>
        <w:t>без</w:t>
      </w:r>
      <w:r w:rsidRPr="00A5045C">
        <w:rPr>
          <w:rFonts w:ascii="Arial" w:hAnsi="Arial" w:cs="Arial"/>
          <w:sz w:val="22"/>
          <w:szCs w:val="22"/>
          <w:lang w:val="ru-RU"/>
        </w:rPr>
        <w:t xml:space="preserve"> ПДВ</w:t>
      </w:r>
    </w:p>
    <w:p w:rsidR="00454699" w:rsidRPr="00A5045C" w:rsidRDefault="00454699" w:rsidP="00454699">
      <w:pPr>
        <w:jc w:val="both"/>
        <w:rPr>
          <w:rFonts w:ascii="Arial" w:hAnsi="Arial" w:cs="Arial"/>
          <w:sz w:val="22"/>
          <w:szCs w:val="22"/>
          <w:lang w:val="sr-Cyrl-CS"/>
        </w:rPr>
      </w:pPr>
      <w:r w:rsidRPr="00A5045C">
        <w:rPr>
          <w:rFonts w:ascii="Arial" w:hAnsi="Arial" w:cs="Arial"/>
          <w:b/>
          <w:bCs/>
          <w:sz w:val="22"/>
          <w:szCs w:val="22"/>
          <w:lang w:val="ru-RU"/>
        </w:rPr>
        <w:t>Критеријум за доделу уговора:</w:t>
      </w:r>
      <w:r w:rsidRPr="00A5045C">
        <w:rPr>
          <w:rFonts w:ascii="Arial" w:hAnsi="Arial" w:cs="Arial"/>
          <w:bCs/>
          <w:sz w:val="22"/>
          <w:szCs w:val="22"/>
          <w:lang w:val="ru-RU"/>
        </w:rPr>
        <w:t xml:space="preserve"> </w:t>
      </w:r>
      <w:r w:rsidR="000A69A0" w:rsidRPr="000A69A0">
        <w:rPr>
          <w:rFonts w:ascii="Arial" w:hAnsi="Arial" w:cs="Arial"/>
          <w:bCs/>
          <w:sz w:val="22"/>
          <w:szCs w:val="22"/>
          <w:lang w:val="sr-Cyrl-CS"/>
        </w:rPr>
        <w:t>Најнижа понуђена цена</w:t>
      </w:r>
    </w:p>
    <w:p w:rsidR="00454699" w:rsidRPr="00F001C0" w:rsidRDefault="00454699" w:rsidP="00454699">
      <w:pPr>
        <w:autoSpaceDE w:val="0"/>
        <w:autoSpaceDN w:val="0"/>
        <w:adjustRightInd w:val="0"/>
        <w:jc w:val="both"/>
        <w:rPr>
          <w:rFonts w:ascii="Arial" w:hAnsi="Arial" w:cs="Arial"/>
          <w:sz w:val="22"/>
          <w:szCs w:val="22"/>
        </w:rPr>
      </w:pPr>
      <w:r w:rsidRPr="00A5045C">
        <w:rPr>
          <w:rFonts w:ascii="Arial" w:hAnsi="Arial" w:cs="Arial"/>
          <w:b/>
          <w:bCs/>
          <w:sz w:val="22"/>
          <w:szCs w:val="22"/>
          <w:lang w:val="ru-RU"/>
        </w:rPr>
        <w:t>Број примљених понуда:</w:t>
      </w:r>
      <w:r w:rsidRPr="00A5045C">
        <w:rPr>
          <w:rFonts w:ascii="Arial" w:hAnsi="Arial" w:cs="Arial"/>
          <w:bCs/>
          <w:sz w:val="22"/>
          <w:szCs w:val="22"/>
          <w:lang w:val="ru-RU"/>
        </w:rPr>
        <w:tab/>
      </w:r>
      <w:r w:rsidR="00F001C0" w:rsidRPr="00F001C0">
        <w:rPr>
          <w:rFonts w:ascii="Arial" w:hAnsi="Arial" w:cs="Arial"/>
          <w:bCs/>
          <w:sz w:val="22"/>
          <w:szCs w:val="22"/>
        </w:rPr>
        <w:t>1</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Највиша понуђена цена</w:t>
      </w:r>
      <w:r w:rsidRPr="00A5045C">
        <w:rPr>
          <w:rFonts w:ascii="Arial" w:hAnsi="Arial" w:cs="Arial"/>
          <w:b/>
          <w:sz w:val="22"/>
          <w:szCs w:val="22"/>
          <w:lang w:val="ru-RU"/>
        </w:rPr>
        <w:t>:</w:t>
      </w:r>
      <w:r w:rsidRPr="00A5045C">
        <w:rPr>
          <w:rFonts w:ascii="Arial" w:hAnsi="Arial" w:cs="Arial"/>
          <w:sz w:val="22"/>
          <w:szCs w:val="22"/>
          <w:lang w:val="ru-RU"/>
        </w:rPr>
        <w:t xml:space="preserve"> </w:t>
      </w:r>
      <w:r w:rsidR="00F001C0" w:rsidRPr="00F001C0">
        <w:rPr>
          <w:rFonts w:ascii="Arial" w:hAnsi="Arial" w:cs="Arial"/>
          <w:sz w:val="22"/>
          <w:szCs w:val="22"/>
        </w:rPr>
        <w:t>723.058,56</w:t>
      </w:r>
      <w:r w:rsidR="00F15487">
        <w:rPr>
          <w:rFonts w:ascii="Arial" w:hAnsi="Arial" w:cs="Arial"/>
          <w:sz w:val="22"/>
          <w:szCs w:val="22"/>
          <w:lang w:val="sr-Cyrl-CS"/>
        </w:rPr>
        <w:t xml:space="preserve"> </w:t>
      </w:r>
      <w:r w:rsidRPr="00A5045C">
        <w:rPr>
          <w:rFonts w:ascii="Arial" w:hAnsi="Arial" w:cs="Arial"/>
          <w:sz w:val="22"/>
          <w:szCs w:val="22"/>
          <w:lang w:val="ru-RU"/>
        </w:rPr>
        <w:t xml:space="preserve">динара </w:t>
      </w:r>
      <w:r w:rsidRPr="00A5045C">
        <w:rPr>
          <w:rFonts w:ascii="Arial" w:hAnsi="Arial" w:cs="Arial"/>
          <w:sz w:val="22"/>
          <w:szCs w:val="22"/>
          <w:lang w:val="sr-Cyrl-CS"/>
        </w:rPr>
        <w:t>без</w:t>
      </w:r>
      <w:r w:rsidRPr="00A5045C">
        <w:rPr>
          <w:rFonts w:ascii="Arial" w:hAnsi="Arial" w:cs="Arial"/>
          <w:sz w:val="22"/>
          <w:szCs w:val="22"/>
          <w:lang w:val="ru-RU"/>
        </w:rPr>
        <w:t xml:space="preserve"> ПДВ</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Најнижа понуђена цена:</w:t>
      </w:r>
      <w:r w:rsidRPr="00A5045C">
        <w:rPr>
          <w:rFonts w:ascii="Arial" w:hAnsi="Arial" w:cs="Arial"/>
          <w:bCs/>
          <w:sz w:val="22"/>
          <w:szCs w:val="22"/>
          <w:lang w:val="ru-RU"/>
        </w:rPr>
        <w:t xml:space="preserve"> </w:t>
      </w:r>
      <w:r w:rsidR="00F001C0" w:rsidRPr="00F001C0">
        <w:rPr>
          <w:rFonts w:ascii="Arial" w:hAnsi="Arial" w:cs="Arial"/>
          <w:sz w:val="22"/>
          <w:szCs w:val="22"/>
        </w:rPr>
        <w:t>723.058,56</w:t>
      </w:r>
      <w:r w:rsidR="00F15487">
        <w:rPr>
          <w:rFonts w:ascii="Arial" w:hAnsi="Arial" w:cs="Arial"/>
          <w:lang w:val="sr-Cyrl-CS"/>
        </w:rPr>
        <w:t xml:space="preserve"> </w:t>
      </w:r>
      <w:r w:rsidRPr="00A5045C">
        <w:rPr>
          <w:rFonts w:ascii="Arial" w:hAnsi="Arial" w:cs="Arial"/>
          <w:sz w:val="22"/>
          <w:szCs w:val="22"/>
          <w:lang w:val="ru-RU"/>
        </w:rPr>
        <w:t xml:space="preserve">динара </w:t>
      </w:r>
      <w:r w:rsidRPr="00A5045C">
        <w:rPr>
          <w:rFonts w:ascii="Arial" w:hAnsi="Arial" w:cs="Arial"/>
          <w:sz w:val="22"/>
          <w:szCs w:val="22"/>
          <w:lang w:val="sr-Cyrl-CS"/>
        </w:rPr>
        <w:t>без</w:t>
      </w:r>
      <w:r w:rsidRPr="00A5045C">
        <w:rPr>
          <w:rFonts w:ascii="Arial" w:hAnsi="Arial" w:cs="Arial"/>
          <w:sz w:val="22"/>
          <w:szCs w:val="22"/>
          <w:lang w:val="ru-RU"/>
        </w:rPr>
        <w:t xml:space="preserve"> ПДВ</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Највиша понуђена цена код прихватљивих понуда:</w:t>
      </w:r>
      <w:r w:rsidRPr="00A5045C">
        <w:rPr>
          <w:rFonts w:ascii="Arial" w:hAnsi="Arial" w:cs="Arial"/>
          <w:bCs/>
          <w:sz w:val="22"/>
          <w:szCs w:val="22"/>
          <w:lang w:val="ru-RU"/>
        </w:rPr>
        <w:t xml:space="preserve"> </w:t>
      </w:r>
      <w:r w:rsidR="00F001C0" w:rsidRPr="00F001C0">
        <w:rPr>
          <w:rFonts w:ascii="Arial" w:hAnsi="Arial" w:cs="Arial"/>
          <w:sz w:val="22"/>
          <w:szCs w:val="22"/>
        </w:rPr>
        <w:t>723.058,56</w:t>
      </w:r>
      <w:r w:rsidR="00F001C0">
        <w:rPr>
          <w:rFonts w:ascii="Arial" w:hAnsi="Arial" w:cs="Arial"/>
          <w:sz w:val="22"/>
          <w:szCs w:val="22"/>
        </w:rPr>
        <w:t xml:space="preserve"> </w:t>
      </w:r>
      <w:r w:rsidRPr="00A5045C">
        <w:rPr>
          <w:rFonts w:ascii="Arial" w:hAnsi="Arial" w:cs="Arial"/>
          <w:sz w:val="22"/>
          <w:szCs w:val="22"/>
          <w:lang w:val="ru-RU"/>
        </w:rPr>
        <w:t xml:space="preserve">динара </w:t>
      </w:r>
      <w:r w:rsidRPr="00A5045C">
        <w:rPr>
          <w:rFonts w:ascii="Arial" w:hAnsi="Arial" w:cs="Arial"/>
          <w:sz w:val="22"/>
          <w:szCs w:val="22"/>
          <w:lang w:val="sr-Cyrl-CS"/>
        </w:rPr>
        <w:t>без</w:t>
      </w:r>
      <w:r w:rsidRPr="00A5045C">
        <w:rPr>
          <w:rFonts w:ascii="Arial" w:hAnsi="Arial" w:cs="Arial"/>
          <w:sz w:val="22"/>
          <w:szCs w:val="22"/>
          <w:lang w:val="ru-RU"/>
        </w:rPr>
        <w:t xml:space="preserve"> ПДВ</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 xml:space="preserve">Најнижа понуђена цена код прихватљивих понуда: </w:t>
      </w:r>
      <w:r w:rsidR="00F001C0" w:rsidRPr="00F001C0">
        <w:rPr>
          <w:rFonts w:ascii="Arial" w:hAnsi="Arial" w:cs="Arial"/>
          <w:sz w:val="22"/>
          <w:szCs w:val="22"/>
        </w:rPr>
        <w:t>723.058,56</w:t>
      </w:r>
      <w:r w:rsidR="00F15487">
        <w:rPr>
          <w:rFonts w:ascii="Arial" w:hAnsi="Arial" w:cs="Arial"/>
          <w:lang w:val="sr-Cyrl-CS"/>
        </w:rPr>
        <w:t xml:space="preserve"> </w:t>
      </w:r>
      <w:r w:rsidR="000A69A0" w:rsidRPr="000A69A0">
        <w:rPr>
          <w:rFonts w:ascii="Arial" w:hAnsi="Arial" w:cs="Arial"/>
          <w:sz w:val="22"/>
          <w:szCs w:val="22"/>
        </w:rPr>
        <w:t xml:space="preserve"> </w:t>
      </w:r>
      <w:r w:rsidRPr="00A5045C">
        <w:rPr>
          <w:rFonts w:ascii="Arial" w:hAnsi="Arial" w:cs="Arial"/>
          <w:sz w:val="22"/>
          <w:szCs w:val="22"/>
          <w:lang w:val="ru-RU"/>
        </w:rPr>
        <w:t xml:space="preserve">динара </w:t>
      </w:r>
      <w:r w:rsidRPr="00A5045C">
        <w:rPr>
          <w:rFonts w:ascii="Arial" w:hAnsi="Arial" w:cs="Arial"/>
          <w:sz w:val="22"/>
          <w:szCs w:val="22"/>
          <w:lang w:val="sr-Cyrl-CS"/>
        </w:rPr>
        <w:t>без</w:t>
      </w:r>
      <w:r w:rsidRPr="00A5045C">
        <w:rPr>
          <w:rFonts w:ascii="Arial" w:hAnsi="Arial" w:cs="Arial"/>
          <w:sz w:val="22"/>
          <w:szCs w:val="22"/>
          <w:lang w:val="ru-RU"/>
        </w:rPr>
        <w:t xml:space="preserve"> ПДВ</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Део уговора који ће се извршити преко подизвођача:</w:t>
      </w:r>
      <w:r w:rsidRPr="00A5045C">
        <w:rPr>
          <w:rFonts w:ascii="Arial" w:hAnsi="Arial" w:cs="Arial"/>
          <w:bCs/>
          <w:sz w:val="22"/>
          <w:szCs w:val="22"/>
          <w:lang w:val="ru-RU"/>
        </w:rPr>
        <w:t xml:space="preserve"> </w:t>
      </w:r>
      <w:r w:rsidRPr="00A5045C">
        <w:rPr>
          <w:rFonts w:ascii="Arial" w:hAnsi="Arial" w:cs="Arial"/>
          <w:sz w:val="22"/>
          <w:szCs w:val="22"/>
          <w:lang w:val="ru-RU"/>
        </w:rPr>
        <w:t>Добављач наступа самостално</w:t>
      </w:r>
    </w:p>
    <w:p w:rsidR="00454699" w:rsidRPr="00A5045C" w:rsidRDefault="00454699" w:rsidP="00454699">
      <w:pPr>
        <w:autoSpaceDE w:val="0"/>
        <w:autoSpaceDN w:val="0"/>
        <w:adjustRightInd w:val="0"/>
        <w:jc w:val="both"/>
        <w:rPr>
          <w:rFonts w:ascii="Arial" w:hAnsi="Arial" w:cs="Arial"/>
          <w:sz w:val="22"/>
          <w:szCs w:val="22"/>
          <w:lang w:val="ru-RU"/>
        </w:rPr>
      </w:pPr>
      <w:r w:rsidRPr="00A5045C">
        <w:rPr>
          <w:rFonts w:ascii="Arial" w:hAnsi="Arial" w:cs="Arial"/>
          <w:b/>
          <w:bCs/>
          <w:sz w:val="22"/>
          <w:szCs w:val="22"/>
          <w:lang w:val="ru-RU"/>
        </w:rPr>
        <w:t>Датум доношења одлуке о додели уговора:</w:t>
      </w:r>
      <w:r w:rsidRPr="00A5045C">
        <w:rPr>
          <w:rFonts w:ascii="Arial" w:hAnsi="Arial" w:cs="Arial"/>
          <w:bCs/>
          <w:sz w:val="22"/>
          <w:szCs w:val="22"/>
          <w:lang w:val="ru-RU"/>
        </w:rPr>
        <w:t xml:space="preserve"> </w:t>
      </w:r>
      <w:r w:rsidR="00F001C0" w:rsidRPr="00F001C0">
        <w:rPr>
          <w:rFonts w:ascii="Arial" w:hAnsi="Arial" w:cs="Arial"/>
          <w:bCs/>
          <w:sz w:val="22"/>
          <w:szCs w:val="22"/>
        </w:rPr>
        <w:t>24</w:t>
      </w:r>
      <w:r w:rsidRPr="00F001C0">
        <w:rPr>
          <w:rFonts w:ascii="Arial" w:hAnsi="Arial" w:cs="Arial"/>
          <w:sz w:val="22"/>
          <w:szCs w:val="22"/>
          <w:lang w:val="ru-RU"/>
        </w:rPr>
        <w:t>.</w:t>
      </w:r>
      <w:r w:rsidR="00F001C0" w:rsidRPr="00F001C0">
        <w:rPr>
          <w:rFonts w:ascii="Arial" w:hAnsi="Arial" w:cs="Arial"/>
          <w:sz w:val="22"/>
          <w:szCs w:val="22"/>
        </w:rPr>
        <w:t>01</w:t>
      </w:r>
      <w:r w:rsidRPr="00F001C0">
        <w:rPr>
          <w:rFonts w:ascii="Arial" w:hAnsi="Arial" w:cs="Arial"/>
          <w:sz w:val="22"/>
          <w:szCs w:val="22"/>
          <w:lang w:val="ru-RU"/>
        </w:rPr>
        <w:t>.</w:t>
      </w:r>
      <w:r w:rsidR="00F001C0" w:rsidRPr="00F001C0">
        <w:rPr>
          <w:rFonts w:ascii="Arial" w:hAnsi="Arial" w:cs="Arial"/>
          <w:sz w:val="22"/>
          <w:szCs w:val="22"/>
        </w:rPr>
        <w:t>2014</w:t>
      </w:r>
      <w:r w:rsidRPr="00F001C0">
        <w:rPr>
          <w:rFonts w:ascii="Arial" w:hAnsi="Arial" w:cs="Arial"/>
          <w:sz w:val="22"/>
          <w:szCs w:val="22"/>
          <w:lang w:val="ru-RU"/>
        </w:rPr>
        <w:t>.</w:t>
      </w:r>
      <w:r w:rsidRPr="00A5045C">
        <w:rPr>
          <w:rFonts w:ascii="Arial" w:hAnsi="Arial" w:cs="Arial"/>
          <w:sz w:val="22"/>
          <w:szCs w:val="22"/>
          <w:lang w:val="ru-RU"/>
        </w:rPr>
        <w:t xml:space="preserve"> године</w:t>
      </w:r>
    </w:p>
    <w:p w:rsidR="00454699" w:rsidRPr="00F023B1" w:rsidRDefault="00454699" w:rsidP="00454699">
      <w:pPr>
        <w:autoSpaceDE w:val="0"/>
        <w:autoSpaceDN w:val="0"/>
        <w:adjustRightInd w:val="0"/>
        <w:jc w:val="both"/>
        <w:rPr>
          <w:rFonts w:ascii="Arial" w:hAnsi="Arial" w:cs="Arial"/>
          <w:bCs/>
          <w:sz w:val="22"/>
          <w:szCs w:val="22"/>
          <w:lang w:val="ru-RU"/>
        </w:rPr>
      </w:pPr>
      <w:r w:rsidRPr="00A5045C">
        <w:rPr>
          <w:rFonts w:ascii="Arial" w:hAnsi="Arial" w:cs="Arial"/>
          <w:b/>
          <w:bCs/>
          <w:sz w:val="22"/>
          <w:szCs w:val="22"/>
          <w:lang w:val="ru-RU"/>
        </w:rPr>
        <w:t>Датум закључења уговора</w:t>
      </w:r>
      <w:r w:rsidRPr="00F023B1">
        <w:rPr>
          <w:rFonts w:ascii="Arial" w:hAnsi="Arial" w:cs="Arial"/>
          <w:b/>
          <w:bCs/>
          <w:sz w:val="22"/>
          <w:szCs w:val="22"/>
          <w:lang w:val="ru-RU"/>
        </w:rPr>
        <w:t xml:space="preserve">: </w:t>
      </w:r>
      <w:r w:rsidR="00F001C0" w:rsidRPr="00F001C0">
        <w:rPr>
          <w:rFonts w:ascii="Arial" w:hAnsi="Arial" w:cs="Arial"/>
          <w:bCs/>
          <w:sz w:val="22"/>
          <w:szCs w:val="22"/>
        </w:rPr>
        <w:t>28</w:t>
      </w:r>
      <w:r w:rsidRPr="00F001C0">
        <w:rPr>
          <w:rFonts w:ascii="Arial" w:hAnsi="Arial" w:cs="Arial"/>
          <w:bCs/>
          <w:sz w:val="22"/>
          <w:szCs w:val="22"/>
          <w:lang w:val="ru-RU"/>
        </w:rPr>
        <w:t>.</w:t>
      </w:r>
      <w:r w:rsidR="00F15487" w:rsidRPr="00F001C0">
        <w:rPr>
          <w:rFonts w:ascii="Arial" w:hAnsi="Arial" w:cs="Arial"/>
          <w:bCs/>
          <w:sz w:val="22"/>
          <w:szCs w:val="22"/>
          <w:lang w:val="ru-RU"/>
        </w:rPr>
        <w:t>0</w:t>
      </w:r>
      <w:r w:rsidRPr="00F001C0">
        <w:rPr>
          <w:rFonts w:ascii="Arial" w:hAnsi="Arial" w:cs="Arial"/>
          <w:bCs/>
          <w:sz w:val="22"/>
          <w:szCs w:val="22"/>
          <w:lang w:val="ru-RU"/>
        </w:rPr>
        <w:t>1.</w:t>
      </w:r>
      <w:r w:rsidR="00F15487" w:rsidRPr="00F001C0">
        <w:rPr>
          <w:rFonts w:ascii="Arial" w:hAnsi="Arial" w:cs="Arial"/>
          <w:sz w:val="22"/>
          <w:szCs w:val="22"/>
          <w:lang w:val="ru-RU"/>
        </w:rPr>
        <w:t>2014</w:t>
      </w:r>
      <w:r w:rsidRPr="00F023B1">
        <w:rPr>
          <w:rFonts w:ascii="Arial" w:hAnsi="Arial" w:cs="Arial"/>
          <w:sz w:val="22"/>
          <w:szCs w:val="22"/>
          <w:lang w:val="ru-RU"/>
        </w:rPr>
        <w:t>. године</w:t>
      </w:r>
    </w:p>
    <w:p w:rsidR="00F27EF2" w:rsidRPr="00F001C0" w:rsidRDefault="00454699" w:rsidP="00F27EF2">
      <w:pPr>
        <w:rPr>
          <w:rFonts w:ascii="Arial" w:hAnsi="Arial" w:cs="Arial"/>
          <w:sz w:val="22"/>
          <w:szCs w:val="22"/>
        </w:rPr>
      </w:pPr>
      <w:r w:rsidRPr="00F023B1">
        <w:rPr>
          <w:rFonts w:ascii="Arial" w:hAnsi="Arial" w:cs="Arial"/>
          <w:b/>
          <w:bCs/>
          <w:sz w:val="22"/>
          <w:szCs w:val="22"/>
          <w:lang w:val="ru-RU"/>
        </w:rPr>
        <w:t>Добављач:</w:t>
      </w:r>
      <w:r w:rsidRPr="00F023B1">
        <w:rPr>
          <w:rFonts w:ascii="Arial" w:hAnsi="Arial" w:cs="Arial"/>
          <w:b/>
          <w:sz w:val="22"/>
          <w:szCs w:val="22"/>
        </w:rPr>
        <w:t xml:space="preserve"> </w:t>
      </w:r>
      <w:r w:rsidR="00F001C0" w:rsidRPr="00F001C0">
        <w:rPr>
          <w:rFonts w:ascii="Arial" w:hAnsi="Arial" w:cs="Arial"/>
          <w:bCs/>
          <w:sz w:val="22"/>
          <w:szCs w:val="22"/>
          <w:lang w:val="sr-Cyrl-CS"/>
        </w:rPr>
        <w:t>„ЈКП ГСП“ Београд, Кнегиње Љубице 29</w:t>
      </w:r>
    </w:p>
    <w:p w:rsidR="00F001C0" w:rsidRPr="00F001C0" w:rsidRDefault="00F001C0" w:rsidP="00F001C0">
      <w:pPr>
        <w:rPr>
          <w:rFonts w:ascii="Arial" w:hAnsi="Arial" w:cs="Arial"/>
          <w:bCs/>
          <w:sz w:val="22"/>
          <w:szCs w:val="22"/>
          <w:lang w:val="sr-Cyrl-CS"/>
        </w:rPr>
      </w:pPr>
      <w:r w:rsidRPr="00F001C0">
        <w:rPr>
          <w:rFonts w:ascii="Arial" w:hAnsi="Arial" w:cs="Arial"/>
          <w:b/>
          <w:sz w:val="22"/>
          <w:szCs w:val="22"/>
          <w:lang w:val="sr-Cyrl-CS"/>
        </w:rPr>
        <w:t>Разлог добијања једне понуде:</w:t>
      </w:r>
      <w:r>
        <w:rPr>
          <w:rFonts w:ascii="Arial" w:hAnsi="Arial" w:cs="Arial"/>
          <w:b/>
          <w:color w:val="FF0000"/>
          <w:sz w:val="22"/>
          <w:szCs w:val="22"/>
          <w:lang w:val="sr-Cyrl-CS"/>
        </w:rPr>
        <w:t xml:space="preserve"> </w:t>
      </w:r>
      <w:r w:rsidRPr="00F001C0">
        <w:rPr>
          <w:rFonts w:ascii="Arial" w:hAnsi="Arial" w:cs="Arial"/>
          <w:bCs/>
          <w:sz w:val="22"/>
          <w:szCs w:val="22"/>
          <w:lang w:val="sr-Cyrl-CS"/>
        </w:rPr>
        <w:t>Комисија је констатовала да је могући разлог који је узроковао подношење једне понуде тај што потенцијални понуђачи нису желели да им аутобуси буду ангажовани скоро читав дан за мали број пређених километара, а плаћање предметне јавне набавке везано је за пређену километражу.</w:t>
      </w:r>
    </w:p>
    <w:p w:rsidR="00F001C0" w:rsidRDefault="00F001C0" w:rsidP="00F001C0">
      <w:pPr>
        <w:rPr>
          <w:rFonts w:ascii="Arial" w:hAnsi="Arial" w:cs="Arial"/>
          <w:bCs/>
          <w:sz w:val="22"/>
          <w:szCs w:val="22"/>
          <w:lang w:val="sr-Cyrl-CS"/>
        </w:rPr>
      </w:pPr>
      <w:r w:rsidRPr="00F001C0">
        <w:rPr>
          <w:rFonts w:ascii="Arial" w:hAnsi="Arial" w:cs="Arial"/>
          <w:bCs/>
          <w:sz w:val="22"/>
          <w:szCs w:val="22"/>
          <w:lang w:val="sr-Cyrl-CS"/>
        </w:rPr>
        <w:t xml:space="preserve">Као мере које ће </w:t>
      </w:r>
      <w:r w:rsidRPr="00F001C0">
        <w:rPr>
          <w:rFonts w:ascii="Arial" w:hAnsi="Arial" w:cs="Arial"/>
          <w:bCs/>
          <w:sz w:val="22"/>
          <w:szCs w:val="22"/>
        </w:rPr>
        <w:t xml:space="preserve">у </w:t>
      </w:r>
      <w:proofErr w:type="spellStart"/>
      <w:r w:rsidRPr="00F001C0">
        <w:rPr>
          <w:rFonts w:ascii="Arial" w:hAnsi="Arial" w:cs="Arial"/>
          <w:bCs/>
          <w:sz w:val="22"/>
          <w:szCs w:val="22"/>
        </w:rPr>
        <w:t>наредним</w:t>
      </w:r>
      <w:proofErr w:type="spellEnd"/>
      <w:r w:rsidRPr="00F001C0">
        <w:rPr>
          <w:rFonts w:ascii="Arial" w:hAnsi="Arial" w:cs="Arial"/>
          <w:bCs/>
          <w:sz w:val="22"/>
          <w:szCs w:val="22"/>
        </w:rPr>
        <w:t xml:space="preserve"> </w:t>
      </w:r>
      <w:proofErr w:type="spellStart"/>
      <w:r w:rsidRPr="00F001C0">
        <w:rPr>
          <w:rFonts w:ascii="Arial" w:hAnsi="Arial" w:cs="Arial"/>
          <w:bCs/>
          <w:sz w:val="22"/>
          <w:szCs w:val="22"/>
        </w:rPr>
        <w:t>поступцима</w:t>
      </w:r>
      <w:proofErr w:type="spellEnd"/>
      <w:r w:rsidRPr="00F001C0">
        <w:rPr>
          <w:rFonts w:ascii="Arial" w:hAnsi="Arial" w:cs="Arial"/>
          <w:bCs/>
          <w:sz w:val="22"/>
          <w:szCs w:val="22"/>
        </w:rPr>
        <w:t xml:space="preserve"> </w:t>
      </w:r>
      <w:proofErr w:type="spellStart"/>
      <w:r w:rsidRPr="00F001C0">
        <w:rPr>
          <w:rFonts w:ascii="Arial" w:hAnsi="Arial" w:cs="Arial"/>
          <w:bCs/>
          <w:sz w:val="22"/>
          <w:szCs w:val="22"/>
        </w:rPr>
        <w:t>обезбеди</w:t>
      </w:r>
      <w:proofErr w:type="spellEnd"/>
      <w:r w:rsidRPr="00F001C0">
        <w:rPr>
          <w:rFonts w:ascii="Arial" w:hAnsi="Arial" w:cs="Arial"/>
          <w:bCs/>
          <w:sz w:val="22"/>
          <w:szCs w:val="22"/>
          <w:lang w:val="sr-Cyrl-CS"/>
        </w:rPr>
        <w:t>ти</w:t>
      </w:r>
      <w:r w:rsidRPr="00F001C0">
        <w:rPr>
          <w:rFonts w:ascii="Arial" w:hAnsi="Arial" w:cs="Arial"/>
          <w:bCs/>
          <w:sz w:val="22"/>
          <w:szCs w:val="22"/>
        </w:rPr>
        <w:t xml:space="preserve"> </w:t>
      </w:r>
      <w:proofErr w:type="spellStart"/>
      <w:r w:rsidRPr="00F001C0">
        <w:rPr>
          <w:rFonts w:ascii="Arial" w:hAnsi="Arial" w:cs="Arial"/>
          <w:bCs/>
          <w:sz w:val="22"/>
          <w:szCs w:val="22"/>
        </w:rPr>
        <w:t>конкуренциј</w:t>
      </w:r>
      <w:proofErr w:type="spellEnd"/>
      <w:r w:rsidRPr="00F001C0">
        <w:rPr>
          <w:rFonts w:ascii="Arial" w:hAnsi="Arial" w:cs="Arial"/>
          <w:bCs/>
          <w:sz w:val="22"/>
          <w:szCs w:val="22"/>
          <w:lang w:val="sr-Cyrl-CS"/>
        </w:rPr>
        <w:t>у</w:t>
      </w:r>
      <w:r w:rsidRPr="00F001C0">
        <w:rPr>
          <w:rFonts w:ascii="Arial" w:hAnsi="Arial" w:cs="Arial"/>
          <w:bCs/>
          <w:sz w:val="22"/>
          <w:szCs w:val="22"/>
        </w:rPr>
        <w:t xml:space="preserve"> у </w:t>
      </w:r>
      <w:proofErr w:type="spellStart"/>
      <w:r w:rsidRPr="00F001C0">
        <w:rPr>
          <w:rFonts w:ascii="Arial" w:hAnsi="Arial" w:cs="Arial"/>
          <w:bCs/>
          <w:sz w:val="22"/>
          <w:szCs w:val="22"/>
        </w:rPr>
        <w:t>поступку</w:t>
      </w:r>
      <w:proofErr w:type="spellEnd"/>
      <w:r w:rsidRPr="00F001C0">
        <w:rPr>
          <w:rFonts w:ascii="Arial" w:hAnsi="Arial" w:cs="Arial"/>
          <w:bCs/>
          <w:sz w:val="22"/>
          <w:szCs w:val="22"/>
          <w:lang w:val="sr-Cyrl-CS"/>
        </w:rPr>
        <w:t xml:space="preserve"> Комисија предлаже да се тржиште испита детаљније и да се позивно писмо проследи већем броју понуђача</w:t>
      </w:r>
    </w:p>
    <w:p w:rsidR="00F001C0" w:rsidRPr="00920BDF" w:rsidRDefault="00454699" w:rsidP="00454699">
      <w:pPr>
        <w:jc w:val="both"/>
        <w:rPr>
          <w:rFonts w:ascii="Arial" w:hAnsi="Arial" w:cs="Arial"/>
          <w:bCs/>
          <w:sz w:val="22"/>
          <w:szCs w:val="22"/>
          <w:lang w:val="sr-Cyrl-CS"/>
        </w:rPr>
      </w:pPr>
      <w:r w:rsidRPr="00F001C0">
        <w:rPr>
          <w:rFonts w:ascii="Arial" w:hAnsi="Arial" w:cs="Arial"/>
          <w:b/>
          <w:bCs/>
          <w:sz w:val="22"/>
          <w:szCs w:val="22"/>
          <w:lang w:val="ru-RU"/>
        </w:rPr>
        <w:t>Период важења уговора:</w:t>
      </w:r>
      <w:r w:rsidRPr="00F023B1">
        <w:rPr>
          <w:rFonts w:ascii="Arial" w:hAnsi="Arial" w:cs="Arial"/>
          <w:bCs/>
          <w:sz w:val="22"/>
          <w:szCs w:val="22"/>
          <w:lang w:val="ru-RU"/>
        </w:rPr>
        <w:t xml:space="preserve"> </w:t>
      </w:r>
      <w:r w:rsidR="00F27EF2">
        <w:rPr>
          <w:rFonts w:ascii="Arial" w:hAnsi="Arial" w:cs="Arial"/>
          <w:bCs/>
          <w:sz w:val="22"/>
          <w:szCs w:val="22"/>
          <w:lang w:val="ru-RU"/>
        </w:rPr>
        <w:t>до</w:t>
      </w:r>
      <w:r w:rsidRPr="00F023B1">
        <w:rPr>
          <w:rFonts w:ascii="Arial" w:hAnsi="Arial" w:cs="Arial"/>
          <w:bCs/>
          <w:sz w:val="22"/>
          <w:szCs w:val="22"/>
          <w:lang w:val="ru-RU"/>
        </w:rPr>
        <w:t xml:space="preserve"> </w:t>
      </w:r>
      <w:r w:rsidR="00F001C0">
        <w:rPr>
          <w:rFonts w:ascii="Arial" w:hAnsi="Arial" w:cs="Arial"/>
          <w:bCs/>
          <w:sz w:val="22"/>
          <w:szCs w:val="22"/>
          <w:lang w:val="sr-Cyrl-CS"/>
        </w:rPr>
        <w:t>јуна 2014. године</w:t>
      </w:r>
    </w:p>
    <w:p w:rsidR="00454699" w:rsidRPr="00A5045C" w:rsidRDefault="00454699" w:rsidP="00454699">
      <w:pPr>
        <w:jc w:val="both"/>
        <w:rPr>
          <w:rFonts w:ascii="Arial" w:hAnsi="Arial" w:cs="Arial"/>
          <w:sz w:val="22"/>
          <w:szCs w:val="22"/>
          <w:u w:val="single"/>
          <w:lang w:val="ru-RU"/>
        </w:rPr>
      </w:pPr>
      <w:r w:rsidRPr="00F001C0">
        <w:rPr>
          <w:rFonts w:ascii="Arial" w:hAnsi="Arial" w:cs="Arial"/>
          <w:b/>
          <w:bCs/>
          <w:sz w:val="22"/>
          <w:szCs w:val="22"/>
          <w:lang w:val="ru-RU"/>
        </w:rPr>
        <w:t>Околности које представљају основ за измену уговора:</w:t>
      </w:r>
      <w:r w:rsidRPr="00A5045C">
        <w:rPr>
          <w:rFonts w:ascii="Arial" w:hAnsi="Arial" w:cs="Arial"/>
          <w:bCs/>
          <w:sz w:val="22"/>
          <w:szCs w:val="22"/>
          <w:lang w:val="ru-RU"/>
        </w:rPr>
        <w:t xml:space="preserve"> </w:t>
      </w:r>
      <w:r w:rsidRPr="00A5045C">
        <w:rPr>
          <w:rFonts w:ascii="Arial" w:hAnsi="Arial" w:cs="Arial"/>
          <w:sz w:val="22"/>
          <w:szCs w:val="22"/>
          <w:lang w:val="ru-RU"/>
        </w:rPr>
        <w:t>Нису предвиђене</w:t>
      </w:r>
    </w:p>
    <w:p w:rsidR="00454699" w:rsidRPr="00A5045C" w:rsidRDefault="00454699" w:rsidP="00454699">
      <w:pPr>
        <w:jc w:val="both"/>
        <w:rPr>
          <w:rFonts w:ascii="Arial" w:hAnsi="Arial" w:cs="Arial"/>
          <w:color w:val="FF0000"/>
          <w:sz w:val="22"/>
          <w:szCs w:val="22"/>
          <w:lang w:val="sr-Cyrl-CS"/>
        </w:rPr>
      </w:pPr>
    </w:p>
    <w:p w:rsidR="00454699" w:rsidRPr="00A5045C" w:rsidRDefault="00454699" w:rsidP="00454699">
      <w:pPr>
        <w:rPr>
          <w:rFonts w:ascii="Arial" w:hAnsi="Arial" w:cs="Arial"/>
          <w:color w:val="FF0000"/>
          <w:sz w:val="22"/>
          <w:szCs w:val="22"/>
          <w:lang w:val="sr-Cyrl-CS"/>
        </w:rPr>
      </w:pPr>
    </w:p>
    <w:p w:rsidR="00454699" w:rsidRPr="00A5045C" w:rsidRDefault="00454699" w:rsidP="00454699">
      <w:pPr>
        <w:rPr>
          <w:rFonts w:ascii="Arial" w:hAnsi="Arial" w:cs="Arial"/>
          <w:sz w:val="22"/>
          <w:szCs w:val="22"/>
          <w:lang w:val="sr-Cyrl-CS"/>
        </w:rPr>
      </w:pPr>
      <w:r w:rsidRPr="00A5045C">
        <w:rPr>
          <w:rFonts w:ascii="Arial" w:hAnsi="Arial" w:cs="Arial"/>
          <w:sz w:val="22"/>
          <w:szCs w:val="22"/>
          <w:lang w:val="sr-Cyrl-CS"/>
        </w:rPr>
        <w:t xml:space="preserve">Београд, </w:t>
      </w:r>
      <w:r w:rsidR="00F001C0" w:rsidRPr="00F001C0">
        <w:rPr>
          <w:rFonts w:ascii="Arial" w:hAnsi="Arial" w:cs="Arial"/>
          <w:sz w:val="22"/>
          <w:szCs w:val="22"/>
        </w:rPr>
        <w:t>30</w:t>
      </w:r>
      <w:r w:rsidR="00F023B1" w:rsidRPr="00F001C0">
        <w:rPr>
          <w:rFonts w:ascii="Arial" w:hAnsi="Arial" w:cs="Arial"/>
          <w:sz w:val="22"/>
          <w:szCs w:val="22"/>
          <w:lang w:val="sr-Cyrl-CS"/>
        </w:rPr>
        <w:t>.</w:t>
      </w:r>
      <w:r w:rsidR="00F15487" w:rsidRPr="00F001C0">
        <w:rPr>
          <w:rFonts w:ascii="Arial" w:hAnsi="Arial" w:cs="Arial"/>
          <w:sz w:val="22"/>
          <w:szCs w:val="22"/>
          <w:lang w:val="sr-Cyrl-CS"/>
        </w:rPr>
        <w:t>0</w:t>
      </w:r>
      <w:r w:rsidR="00F023B1" w:rsidRPr="00F001C0">
        <w:rPr>
          <w:rFonts w:ascii="Arial" w:hAnsi="Arial" w:cs="Arial"/>
          <w:sz w:val="22"/>
          <w:szCs w:val="22"/>
          <w:lang w:val="sr-Cyrl-CS"/>
        </w:rPr>
        <w:t>1</w:t>
      </w:r>
      <w:r w:rsidR="00F15487" w:rsidRPr="00F001C0">
        <w:rPr>
          <w:rFonts w:ascii="Arial" w:hAnsi="Arial" w:cs="Arial"/>
          <w:sz w:val="22"/>
          <w:szCs w:val="22"/>
          <w:lang w:val="sr-Cyrl-CS"/>
        </w:rPr>
        <w:t>.2014</w:t>
      </w:r>
      <w:r w:rsidRPr="00A5045C">
        <w:rPr>
          <w:rFonts w:ascii="Arial" w:hAnsi="Arial" w:cs="Arial"/>
          <w:sz w:val="22"/>
          <w:szCs w:val="22"/>
          <w:lang w:val="sr-Cyrl-CS"/>
        </w:rPr>
        <w:t>. године</w:t>
      </w:r>
    </w:p>
    <w:p w:rsidR="003D4293" w:rsidRDefault="003D4293">
      <w:pPr>
        <w:rPr>
          <w:rFonts w:ascii="Arial" w:hAnsi="Arial" w:cs="Arial"/>
          <w:color w:val="FF0000"/>
          <w:sz w:val="22"/>
          <w:szCs w:val="22"/>
          <w:lang w:val="sr-Cyrl-CS"/>
        </w:rPr>
      </w:pPr>
    </w:p>
    <w:sectPr w:rsidR="003D4293" w:rsidSect="00454699">
      <w:headerReference w:type="default" r:id="rId8"/>
      <w:pgSz w:w="12240" w:h="15840"/>
      <w:pgMar w:top="1440" w:right="126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87" w:rsidRDefault="00F15487" w:rsidP="007740D9">
      <w:r>
        <w:separator/>
      </w:r>
    </w:p>
  </w:endnote>
  <w:endnote w:type="continuationSeparator" w:id="1">
    <w:p w:rsidR="00F15487" w:rsidRDefault="00F15487" w:rsidP="00774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87" w:rsidRDefault="00F15487" w:rsidP="007740D9">
      <w:r>
        <w:separator/>
      </w:r>
    </w:p>
  </w:footnote>
  <w:footnote w:type="continuationSeparator" w:id="1">
    <w:p w:rsidR="00F15487" w:rsidRDefault="00F15487" w:rsidP="00774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87" w:rsidRDefault="00186CEC" w:rsidP="00454699">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Srednji grb kolor-1" style="position:absolute;margin-left:0;margin-top:0;width:24.45pt;height:44.9pt;z-index:-251658752;visibility:visible;mso-position-horizontal:left" wrapcoords="-1325 0 -1325 20927 21202 20927 21202 0 -1325 0">
          <v:imagedata r:id="rId1" o:title="Srednji grb kolor-1"/>
          <w10:wrap type="tight"/>
        </v:shape>
      </w:pict>
    </w:r>
    <w:r w:rsidR="00F15487">
      <w:rPr>
        <w:rFonts w:ascii="Arial" w:hAnsi="Arial"/>
        <w:sz w:val="18"/>
        <w:szCs w:val="18"/>
      </w:rPr>
      <w:t xml:space="preserve">                </w:t>
    </w:r>
  </w:p>
  <w:p w:rsidR="00F15487" w:rsidRDefault="00F15487" w:rsidP="00454699">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F15487" w:rsidRDefault="00F15487" w:rsidP="00454699">
    <w:pPr>
      <w:pStyle w:val="Header"/>
      <w:ind w:right="360"/>
      <w:rPr>
        <w:rFonts w:ascii="Arial" w:hAnsi="Arial"/>
        <w:sz w:val="18"/>
        <w:szCs w:val="18"/>
      </w:rPr>
    </w:pPr>
    <w:r>
      <w:rPr>
        <w:rFonts w:ascii="Arial" w:hAnsi="Arial"/>
        <w:sz w:val="18"/>
        <w:szCs w:val="18"/>
        <w:lang w:val="ru-RU"/>
      </w:rPr>
      <w:t xml:space="preserve">                 </w:t>
    </w:r>
    <w:r w:rsidRPr="00F22F5F">
      <w:rPr>
        <w:rFonts w:ascii="Arial" w:hAnsi="Arial"/>
        <w:sz w:val="18"/>
        <w:szCs w:val="18"/>
        <w:lang w:val="ru-RU"/>
      </w:rPr>
      <w:t>Градск</w:t>
    </w:r>
    <w:r w:rsidRPr="00F22F5F">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sidRPr="00F22F5F">
      <w:rPr>
        <w:rFonts w:ascii="Arial" w:hAnsi="Arial"/>
        <w:sz w:val="18"/>
        <w:szCs w:val="18"/>
        <w:lang w:val="ru-RU"/>
      </w:rPr>
      <w:t xml:space="preserve"> Нови Београд</w:t>
    </w:r>
    <w:r>
      <w:rPr>
        <w:rFonts w:ascii="Arial" w:hAnsi="Arial"/>
        <w:sz w:val="18"/>
        <w:szCs w:val="18"/>
      </w:rPr>
      <w:t xml:space="preserve"> </w:t>
    </w:r>
  </w:p>
  <w:p w:rsidR="00F15487" w:rsidRDefault="00F15487" w:rsidP="00454699">
    <w:pPr>
      <w:pStyle w:val="Header"/>
      <w:tabs>
        <w:tab w:val="left" w:pos="859"/>
      </w:tabs>
      <w:ind w:right="360"/>
      <w:rPr>
        <w:rFonts w:ascii="Arial" w:hAnsi="Arial"/>
        <w:sz w:val="18"/>
        <w:szCs w:val="18"/>
      </w:rPr>
    </w:pPr>
    <w:r>
      <w:rPr>
        <w:rFonts w:ascii="Arial" w:hAnsi="Arial"/>
        <w:sz w:val="18"/>
        <w:szCs w:val="18"/>
      </w:rPr>
      <w:t xml:space="preserve">                 </w:t>
    </w:r>
    <w:proofErr w:type="spellStart"/>
    <w:r>
      <w:rPr>
        <w:rFonts w:ascii="Arial" w:hAnsi="Arial"/>
        <w:sz w:val="18"/>
        <w:szCs w:val="18"/>
      </w:rPr>
      <w:t>Булевар</w:t>
    </w:r>
    <w:proofErr w:type="spellEnd"/>
    <w:r>
      <w:rPr>
        <w:rFonts w:ascii="Arial" w:hAnsi="Arial"/>
        <w:sz w:val="18"/>
        <w:szCs w:val="18"/>
      </w:rPr>
      <w:t xml:space="preserve"> </w:t>
    </w:r>
    <w:proofErr w:type="spellStart"/>
    <w:r>
      <w:rPr>
        <w:rFonts w:ascii="Arial" w:hAnsi="Arial"/>
        <w:sz w:val="18"/>
        <w:szCs w:val="18"/>
      </w:rPr>
      <w:t>Михаила</w:t>
    </w:r>
    <w:proofErr w:type="spellEnd"/>
    <w:r>
      <w:rPr>
        <w:rFonts w:ascii="Arial" w:hAnsi="Arial"/>
        <w:sz w:val="18"/>
        <w:szCs w:val="18"/>
      </w:rPr>
      <w:t xml:space="preserve"> </w:t>
    </w:r>
    <w:proofErr w:type="spellStart"/>
    <w:r>
      <w:rPr>
        <w:rFonts w:ascii="Arial" w:hAnsi="Arial"/>
        <w:sz w:val="18"/>
        <w:szCs w:val="18"/>
      </w:rPr>
      <w:t>Пупина</w:t>
    </w:r>
    <w:proofErr w:type="spellEnd"/>
    <w:r>
      <w:rPr>
        <w:rFonts w:ascii="Arial" w:hAnsi="Arial"/>
        <w:sz w:val="18"/>
        <w:szCs w:val="18"/>
      </w:rPr>
      <w:t xml:space="preserve"> 167                                                                                     </w:t>
    </w:r>
    <w:r w:rsidRPr="00980627">
      <w:rPr>
        <w:rFonts w:ascii="Arial" w:hAnsi="Arial"/>
        <w:sz w:val="18"/>
        <w:szCs w:val="18"/>
      </w:rPr>
      <w:t xml:space="preserve">                                                                                                                               </w:t>
    </w:r>
    <w:r>
      <w:rPr>
        <w:rFonts w:ascii="Arial" w:hAnsi="Arial"/>
        <w:sz w:val="18"/>
        <w:szCs w:val="18"/>
      </w:rPr>
      <w:t xml:space="preserve">   </w:t>
    </w:r>
  </w:p>
  <w:p w:rsidR="00F15487" w:rsidRDefault="00F15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2781"/>
    <w:multiLevelType w:val="hybridMultilevel"/>
    <w:tmpl w:val="566AAD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54699"/>
    <w:rsid w:val="0002078E"/>
    <w:rsid w:val="000A69A0"/>
    <w:rsid w:val="00186CEC"/>
    <w:rsid w:val="002247FE"/>
    <w:rsid w:val="003D4293"/>
    <w:rsid w:val="00454699"/>
    <w:rsid w:val="005E7417"/>
    <w:rsid w:val="006D0B89"/>
    <w:rsid w:val="006F6C20"/>
    <w:rsid w:val="007740D9"/>
    <w:rsid w:val="007851A8"/>
    <w:rsid w:val="00920BDF"/>
    <w:rsid w:val="00961437"/>
    <w:rsid w:val="009618D9"/>
    <w:rsid w:val="00A46A0D"/>
    <w:rsid w:val="00A5045C"/>
    <w:rsid w:val="00BF17DE"/>
    <w:rsid w:val="00F001C0"/>
    <w:rsid w:val="00F023B1"/>
    <w:rsid w:val="00F15487"/>
    <w:rsid w:val="00F2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9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54699"/>
    <w:rPr>
      <w:color w:val="0000FF"/>
      <w:u w:val="single"/>
    </w:rPr>
  </w:style>
  <w:style w:type="paragraph" w:styleId="Header">
    <w:name w:val="header"/>
    <w:basedOn w:val="Normal"/>
    <w:link w:val="HeaderChar"/>
    <w:unhideWhenUsed/>
    <w:rsid w:val="00454699"/>
    <w:pPr>
      <w:tabs>
        <w:tab w:val="center" w:pos="4680"/>
        <w:tab w:val="right" w:pos="9360"/>
      </w:tabs>
    </w:pPr>
  </w:style>
  <w:style w:type="character" w:customStyle="1" w:styleId="HeaderChar">
    <w:name w:val="Header Char"/>
    <w:basedOn w:val="DefaultParagraphFont"/>
    <w:link w:val="Header"/>
    <w:rsid w:val="00454699"/>
    <w:rPr>
      <w:rFonts w:ascii="Times New Roman" w:eastAsia="Times New Roman" w:hAnsi="Times New Roman" w:cs="Times New Roman"/>
      <w:kern w:val="2"/>
      <w:sz w:val="24"/>
      <w:szCs w:val="24"/>
      <w:lang w:eastAsia="ar-SA"/>
    </w:rPr>
  </w:style>
  <w:style w:type="paragraph" w:styleId="ListParagraph">
    <w:name w:val="List Paragraph"/>
    <w:basedOn w:val="Normal"/>
    <w:uiPriority w:val="34"/>
    <w:qFormat/>
    <w:rsid w:val="00454699"/>
    <w:pPr>
      <w:suppressAutoHyphens w:val="0"/>
      <w:ind w:left="720"/>
      <w:contextualSpacing/>
    </w:pPr>
    <w:rPr>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ibeogr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 Novi Beograd</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javnenabavke01</dc:creator>
  <cp:keywords/>
  <dc:description/>
  <cp:lastModifiedBy> </cp:lastModifiedBy>
  <cp:revision>5</cp:revision>
  <dcterms:created xsi:type="dcterms:W3CDTF">2013-12-31T07:41:00Z</dcterms:created>
  <dcterms:modified xsi:type="dcterms:W3CDTF">2014-01-30T13:48:00Z</dcterms:modified>
</cp:coreProperties>
</file>