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9" w:rsidRDefault="00454699" w:rsidP="00454699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752E70">
        <w:rPr>
          <w:rFonts w:ascii="Arial" w:hAnsi="Arial" w:cs="Arial"/>
          <w:b/>
          <w:bCs/>
          <w:sz w:val="22"/>
          <w:szCs w:val="22"/>
          <w:lang w:val="sr-Cyrl-CS"/>
        </w:rPr>
        <w:t>ЗАКЉУЧЕН</w:t>
      </w:r>
      <w:r w:rsidR="005E4AEC">
        <w:rPr>
          <w:rFonts w:ascii="Arial" w:hAnsi="Arial" w:cs="Arial"/>
          <w:b/>
          <w:bCs/>
          <w:sz w:val="22"/>
          <w:szCs w:val="22"/>
          <w:lang w:val="sr-Cyrl-CS"/>
        </w:rPr>
        <w:t>И</w:t>
      </w:r>
      <w:r w:rsidR="00752E70">
        <w:rPr>
          <w:rFonts w:ascii="Arial" w:hAnsi="Arial" w:cs="Arial"/>
          <w:b/>
          <w:bCs/>
          <w:sz w:val="22"/>
          <w:szCs w:val="22"/>
          <w:lang w:val="sr-Cyrl-CS"/>
        </w:rPr>
        <w:t>М УГОВОР</w:t>
      </w:r>
      <w:r w:rsidR="005E4AEC">
        <w:rPr>
          <w:rFonts w:ascii="Arial" w:hAnsi="Arial" w:cs="Arial"/>
          <w:b/>
          <w:bCs/>
          <w:sz w:val="22"/>
          <w:szCs w:val="22"/>
          <w:lang w:val="sr-Cyrl-CS"/>
        </w:rPr>
        <w:t>ИМА</w:t>
      </w:r>
      <w:r w:rsidR="00A57A73" w:rsidRPr="00A57A73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A57A73" w:rsidRPr="00F35447">
        <w:rPr>
          <w:rFonts w:ascii="Arial" w:hAnsi="Arial" w:cs="Arial"/>
          <w:b/>
          <w:bCs/>
          <w:sz w:val="22"/>
          <w:szCs w:val="22"/>
          <w:lang w:val="sr-Cyrl-CS"/>
        </w:rPr>
        <w:t>НА ОСНОВУ ОКВИРНОГ СПОРАЗУМА</w:t>
      </w:r>
    </w:p>
    <w:p w:rsidR="00823247" w:rsidRPr="00D93B23" w:rsidRDefault="00823247" w:rsidP="00823247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sr-Cyrl-CS"/>
        </w:rPr>
      </w:pPr>
      <w:r w:rsidRPr="00FC3819">
        <w:rPr>
          <w:rFonts w:ascii="Arial" w:hAnsi="Arial" w:cs="Arial"/>
          <w:bCs/>
          <w:sz w:val="22"/>
          <w:szCs w:val="22"/>
          <w:lang w:val="sr-Cyrl-CS"/>
        </w:rPr>
        <w:t>з</w:t>
      </w:r>
      <w:r w:rsidRPr="00FC3819">
        <w:rPr>
          <w:rFonts w:ascii="Arial" w:hAnsi="Arial" w:cs="Arial"/>
          <w:bCs/>
          <w:sz w:val="22"/>
          <w:szCs w:val="22"/>
        </w:rPr>
        <w:t xml:space="preserve">а </w:t>
      </w:r>
      <w:proofErr w:type="spellStart"/>
      <w:r w:rsidRPr="00FC3819">
        <w:rPr>
          <w:rFonts w:ascii="Arial" w:hAnsi="Arial" w:cs="Arial"/>
          <w:bCs/>
          <w:sz w:val="22"/>
          <w:szCs w:val="22"/>
        </w:rPr>
        <w:t>јавну</w:t>
      </w:r>
      <w:proofErr w:type="spellEnd"/>
      <w:r w:rsidRPr="00FC381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C3819">
        <w:rPr>
          <w:rFonts w:ascii="Arial" w:hAnsi="Arial" w:cs="Arial"/>
          <w:bCs/>
          <w:sz w:val="22"/>
          <w:szCs w:val="22"/>
        </w:rPr>
        <w:t>набавку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услуга</w:t>
      </w:r>
      <w:r w:rsidRPr="00FC3819">
        <w:rPr>
          <w:rFonts w:ascii="Arial" w:hAnsi="Arial" w:cs="Arial"/>
          <w:bCs/>
          <w:sz w:val="22"/>
          <w:szCs w:val="22"/>
          <w:lang w:val="sr-Cyrl-CS"/>
        </w:rPr>
        <w:t xml:space="preserve">: </w:t>
      </w:r>
      <w:r w:rsidRPr="00D93B23">
        <w:rPr>
          <w:rFonts w:ascii="Arial" w:hAnsi="Arial" w:cs="Arial"/>
          <w:sz w:val="22"/>
          <w:szCs w:val="22"/>
          <w:lang w:val="sr-Cyrl-CS"/>
        </w:rPr>
        <w:t>Канцеларијски материјал обликован у две партије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B25B7D">
        <w:rPr>
          <w:rFonts w:ascii="Arial" w:hAnsi="Arial" w:cs="Arial"/>
          <w:bCs/>
          <w:sz w:val="22"/>
          <w:szCs w:val="22"/>
          <w:lang w:val="sr-Cyrl-CS"/>
        </w:rPr>
        <w:t>з</w:t>
      </w:r>
      <w:r w:rsidRPr="00B25B7D">
        <w:rPr>
          <w:rFonts w:ascii="Arial" w:hAnsi="Arial" w:cs="Arial"/>
          <w:bCs/>
          <w:sz w:val="22"/>
          <w:szCs w:val="22"/>
        </w:rPr>
        <w:t xml:space="preserve">а </w:t>
      </w:r>
      <w:r w:rsidR="005B7E5B">
        <w:rPr>
          <w:rFonts w:ascii="Arial" w:hAnsi="Arial" w:cs="Arial"/>
          <w:bCs/>
          <w:sz w:val="22"/>
          <w:szCs w:val="22"/>
          <w:lang/>
        </w:rPr>
        <w:t>први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квартал</w:t>
      </w:r>
      <w:r>
        <w:rPr>
          <w:rFonts w:ascii="Arial" w:hAnsi="Arial" w:cs="Arial"/>
          <w:sz w:val="22"/>
          <w:szCs w:val="22"/>
          <w:lang w:val="sr-Cyrl-CS"/>
        </w:rPr>
        <w:t xml:space="preserve"> до 3</w:t>
      </w:r>
      <w:r w:rsidR="000D4C19">
        <w:rPr>
          <w:rFonts w:ascii="Arial" w:hAnsi="Arial" w:cs="Arial"/>
          <w:sz w:val="22"/>
          <w:szCs w:val="22"/>
          <w:lang/>
        </w:rPr>
        <w:t>1</w:t>
      </w:r>
      <w:r>
        <w:rPr>
          <w:rFonts w:ascii="Arial" w:hAnsi="Arial" w:cs="Arial"/>
          <w:sz w:val="22"/>
          <w:szCs w:val="22"/>
          <w:lang w:val="sr-Cyrl-CS"/>
        </w:rPr>
        <w:t>.0</w:t>
      </w:r>
      <w:r w:rsidR="000D4C19">
        <w:rPr>
          <w:rFonts w:ascii="Arial" w:hAnsi="Arial" w:cs="Arial"/>
          <w:sz w:val="22"/>
          <w:szCs w:val="22"/>
          <w:lang/>
        </w:rPr>
        <w:t>3</w:t>
      </w:r>
      <w:r>
        <w:rPr>
          <w:rFonts w:ascii="Arial" w:hAnsi="Arial" w:cs="Arial"/>
          <w:sz w:val="22"/>
          <w:szCs w:val="22"/>
          <w:lang w:val="sr-Cyrl-CS"/>
        </w:rPr>
        <w:t>.201</w:t>
      </w:r>
      <w:r w:rsidR="000D4C19">
        <w:rPr>
          <w:rFonts w:ascii="Arial" w:hAnsi="Arial" w:cs="Arial"/>
          <w:sz w:val="22"/>
          <w:szCs w:val="22"/>
          <w:lang/>
        </w:rPr>
        <w:t>6</w:t>
      </w:r>
      <w:r>
        <w:rPr>
          <w:rFonts w:ascii="Arial" w:hAnsi="Arial" w:cs="Arial"/>
          <w:sz w:val="22"/>
          <w:szCs w:val="22"/>
          <w:lang w:val="sr-Cyrl-CS"/>
        </w:rPr>
        <w:t>.године</w:t>
      </w:r>
    </w:p>
    <w:p w:rsidR="00823247" w:rsidRPr="00D93B23" w:rsidRDefault="00823247" w:rsidP="008659C5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>
        <w:rPr>
          <w:rFonts w:ascii="Arial" w:hAnsi="Arial" w:cs="Arial"/>
          <w:sz w:val="22"/>
          <w:szCs w:val="22"/>
        </w:rPr>
        <w:t>Партија</w:t>
      </w:r>
      <w:proofErr w:type="spellEnd"/>
      <w:r>
        <w:rPr>
          <w:rFonts w:ascii="Arial" w:hAnsi="Arial" w:cs="Arial"/>
          <w:sz w:val="22"/>
          <w:szCs w:val="22"/>
        </w:rPr>
        <w:t xml:space="preserve"> 1:</w:t>
      </w:r>
      <w:r w:rsidRPr="00D93B23">
        <w:rPr>
          <w:rFonts w:ascii="Arial" w:hAnsi="Arial" w:cs="Arial"/>
          <w:sz w:val="22"/>
          <w:szCs w:val="22"/>
          <w:lang w:val="ru-RU"/>
        </w:rPr>
        <w:t xml:space="preserve"> Папир и </w:t>
      </w:r>
      <w:r w:rsidRPr="00D93B23">
        <w:rPr>
          <w:rFonts w:ascii="Arial" w:hAnsi="Arial" w:cs="Arial"/>
          <w:sz w:val="22"/>
          <w:szCs w:val="22"/>
          <w:lang w:val="sr-Cyrl-CS"/>
        </w:rPr>
        <w:t xml:space="preserve">разни канцеларијски материјал </w:t>
      </w:r>
      <w:r>
        <w:rPr>
          <w:rFonts w:ascii="Arial" w:hAnsi="Arial" w:cs="Arial"/>
          <w:bCs/>
          <w:sz w:val="22"/>
          <w:szCs w:val="22"/>
          <w:lang w:val="sr-Cyrl-CS"/>
        </w:rPr>
        <w:t>на основу Оквирног споразума број Х-20-1</w:t>
      </w:r>
      <w:r w:rsidR="000D4C19">
        <w:rPr>
          <w:rFonts w:ascii="Arial" w:hAnsi="Arial" w:cs="Arial"/>
          <w:bCs/>
          <w:sz w:val="22"/>
          <w:szCs w:val="22"/>
          <w:lang/>
        </w:rPr>
        <w:t xml:space="preserve">35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од </w:t>
      </w:r>
      <w:r w:rsidR="000D4C19">
        <w:rPr>
          <w:rFonts w:ascii="Arial" w:hAnsi="Arial" w:cs="Arial"/>
          <w:bCs/>
          <w:sz w:val="22"/>
          <w:szCs w:val="22"/>
          <w:lang/>
        </w:rPr>
        <w:t>21</w:t>
      </w:r>
      <w:r>
        <w:rPr>
          <w:rFonts w:ascii="Arial" w:hAnsi="Arial" w:cs="Arial"/>
          <w:bCs/>
          <w:sz w:val="22"/>
          <w:szCs w:val="22"/>
          <w:lang w:val="sr-Cyrl-CS"/>
        </w:rPr>
        <w:t>.0</w:t>
      </w:r>
      <w:r w:rsidR="000D4C19">
        <w:rPr>
          <w:rFonts w:ascii="Arial" w:hAnsi="Arial" w:cs="Arial"/>
          <w:bCs/>
          <w:sz w:val="22"/>
          <w:szCs w:val="22"/>
          <w:lang/>
        </w:rPr>
        <w:t>3</w:t>
      </w:r>
      <w:r>
        <w:rPr>
          <w:rFonts w:ascii="Arial" w:hAnsi="Arial" w:cs="Arial"/>
          <w:bCs/>
          <w:sz w:val="22"/>
          <w:szCs w:val="22"/>
          <w:lang w:val="sr-Cyrl-CS"/>
        </w:rPr>
        <w:t>.</w:t>
      </w:r>
      <w:r w:rsidR="000D4C19">
        <w:rPr>
          <w:rFonts w:ascii="Arial" w:hAnsi="Arial" w:cs="Arial"/>
          <w:bCs/>
          <w:sz w:val="22"/>
          <w:szCs w:val="22"/>
          <w:lang w:val="sr-Cyrl-CS"/>
        </w:rPr>
        <w:t>2016</w:t>
      </w:r>
      <w:r>
        <w:rPr>
          <w:rFonts w:ascii="Arial" w:hAnsi="Arial" w:cs="Arial"/>
          <w:bCs/>
          <w:sz w:val="22"/>
          <w:szCs w:val="22"/>
          <w:lang w:val="sr-Cyrl-CS"/>
        </w:rPr>
        <w:t>. године</w:t>
      </w:r>
    </w:p>
    <w:p w:rsidR="00823247" w:rsidRPr="00D93B23" w:rsidRDefault="00823247" w:rsidP="008659C5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>
        <w:rPr>
          <w:rFonts w:ascii="Arial" w:hAnsi="Arial" w:cs="Arial"/>
          <w:sz w:val="22"/>
          <w:szCs w:val="22"/>
        </w:rPr>
        <w:t>Партија</w:t>
      </w:r>
      <w:proofErr w:type="spellEnd"/>
      <w:r>
        <w:rPr>
          <w:rFonts w:ascii="Arial" w:hAnsi="Arial" w:cs="Arial"/>
          <w:sz w:val="22"/>
          <w:szCs w:val="22"/>
        </w:rPr>
        <w:t xml:space="preserve"> 2:</w:t>
      </w:r>
      <w:r w:rsidRPr="00D93B23">
        <w:rPr>
          <w:rFonts w:ascii="Arial" w:hAnsi="Arial" w:cs="Arial"/>
          <w:sz w:val="22"/>
          <w:szCs w:val="22"/>
          <w:lang w:val="sr-Cyrl-CS"/>
        </w:rPr>
        <w:t xml:space="preserve"> Рибони, кертриџи, тонери и боје</w:t>
      </w:r>
      <w:r w:rsidRPr="00823247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на основу Оквирног споразума </w:t>
      </w:r>
      <w:proofErr w:type="gramStart"/>
      <w:r>
        <w:rPr>
          <w:rFonts w:ascii="Arial" w:hAnsi="Arial" w:cs="Arial"/>
          <w:bCs/>
          <w:sz w:val="22"/>
          <w:szCs w:val="22"/>
          <w:lang w:val="sr-Cyrl-CS"/>
        </w:rPr>
        <w:t>број  Х</w:t>
      </w:r>
      <w:proofErr w:type="gramEnd"/>
      <w:r>
        <w:rPr>
          <w:rFonts w:ascii="Arial" w:hAnsi="Arial" w:cs="Arial"/>
          <w:bCs/>
          <w:sz w:val="22"/>
          <w:szCs w:val="22"/>
          <w:lang w:val="sr-Cyrl-CS"/>
        </w:rPr>
        <w:t>-020-144</w:t>
      </w:r>
      <w:r w:rsidRPr="00823247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од 1</w:t>
      </w:r>
      <w:r w:rsidR="008659C5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  <w:lang w:val="sr-Cyrl-CS"/>
        </w:rPr>
        <w:t>.04.</w:t>
      </w:r>
      <w:r w:rsidR="000D4C19">
        <w:rPr>
          <w:rFonts w:ascii="Arial" w:hAnsi="Arial" w:cs="Arial"/>
          <w:bCs/>
          <w:sz w:val="22"/>
          <w:szCs w:val="22"/>
          <w:lang w:val="sr-Cyrl-CS"/>
        </w:rPr>
        <w:t>2016</w:t>
      </w:r>
      <w:r>
        <w:rPr>
          <w:rFonts w:ascii="Arial" w:hAnsi="Arial" w:cs="Arial"/>
          <w:bCs/>
          <w:sz w:val="22"/>
          <w:szCs w:val="22"/>
          <w:lang w:val="sr-Cyrl-CS"/>
        </w:rPr>
        <w:t>. године,</w:t>
      </w:r>
      <w:r w:rsidRPr="00823247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</w:p>
    <w:p w:rsidR="00454699" w:rsidRPr="00197E32" w:rsidRDefault="00823247" w:rsidP="007117B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C381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54699" w:rsidRPr="00197E32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454699" w:rsidRPr="00197E32">
        <w:rPr>
          <w:rFonts w:ascii="Arial" w:hAnsi="Arial" w:cs="Arial"/>
          <w:sz w:val="22"/>
          <w:szCs w:val="22"/>
          <w:lang w:val="sr-Cyrl-CS"/>
        </w:rPr>
        <w:t xml:space="preserve"> Градска општина Нови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Булевар Михаила Пупина 167,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8" w:history="1">
        <w:r w:rsidRPr="00197E3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454699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Градска општина – локална самоуправа</w:t>
      </w:r>
    </w:p>
    <w:p w:rsidR="00243C7D" w:rsidRPr="00243C7D" w:rsidRDefault="00243C7D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43C7D">
        <w:rPr>
          <w:rFonts w:ascii="Arial" w:hAnsi="Arial" w:cs="Arial"/>
          <w:b/>
          <w:sz w:val="22"/>
          <w:szCs w:val="22"/>
          <w:lang w:val="sr-Cyrl-CS"/>
        </w:rPr>
        <w:t>Врста поступка јавне набавке: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Отворени поступак/Оквирни споразум</w:t>
      </w:r>
    </w:p>
    <w:p w:rsidR="00197E32" w:rsidRPr="009A1891" w:rsidRDefault="00454699" w:rsidP="00D53A1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Предмет јавне набавке: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117B1" w:rsidRPr="00D93B23">
        <w:rPr>
          <w:rFonts w:ascii="Arial" w:hAnsi="Arial" w:cs="Arial"/>
          <w:sz w:val="22"/>
          <w:szCs w:val="22"/>
          <w:lang w:val="sr-Cyrl-CS"/>
        </w:rPr>
        <w:t xml:space="preserve">Канцеларијски материјал </w:t>
      </w:r>
    </w:p>
    <w:p w:rsidR="007117B1" w:rsidRDefault="00454699" w:rsidP="007117B1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241854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24185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117B1" w:rsidRPr="00D93B23">
        <w:rPr>
          <w:rFonts w:ascii="Arial" w:hAnsi="Arial" w:cs="Arial"/>
          <w:sz w:val="22"/>
          <w:szCs w:val="22"/>
          <w:lang w:val="ru-RU"/>
        </w:rPr>
        <w:t>30190000</w:t>
      </w:r>
      <w:r w:rsidR="007117B1" w:rsidRPr="00D57FA9">
        <w:rPr>
          <w:rFonts w:ascii="Arial" w:hAnsi="Arial" w:cs="Arial"/>
          <w:sz w:val="22"/>
          <w:szCs w:val="22"/>
          <w:lang w:val="sr-Cyrl-CS"/>
        </w:rPr>
        <w:t xml:space="preserve"> – </w:t>
      </w:r>
      <w:r w:rsidR="007117B1" w:rsidRPr="00D93B23">
        <w:rPr>
          <w:rFonts w:ascii="Arial" w:hAnsi="Arial" w:cs="Arial"/>
          <w:sz w:val="22"/>
          <w:szCs w:val="22"/>
          <w:lang w:val="sr-Cyrl-CS"/>
        </w:rPr>
        <w:t>Разна канцеларијска опрема и потрепштине</w:t>
      </w:r>
      <w:r w:rsidR="007117B1" w:rsidRPr="00D57FA9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F91298" w:rsidRDefault="00A57A73" w:rsidP="00D53A15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Укупна вредност оквирног споразума</w:t>
      </w:r>
      <w:r w:rsidR="00454699"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="00454699"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</w:p>
    <w:p w:rsidR="00454699" w:rsidRDefault="00F91298" w:rsidP="00D53A15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Партија</w:t>
      </w:r>
      <w:proofErr w:type="spellEnd"/>
      <w:r>
        <w:rPr>
          <w:rFonts w:ascii="Arial" w:hAnsi="Arial" w:cs="Arial"/>
          <w:sz w:val="22"/>
          <w:szCs w:val="22"/>
        </w:rPr>
        <w:t xml:space="preserve"> 1:</w:t>
      </w:r>
      <w:r w:rsidR="00A57A73" w:rsidRPr="00A57A73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A57A73">
        <w:rPr>
          <w:rFonts w:ascii="Arial" w:hAnsi="Arial" w:cs="Arial"/>
          <w:bCs/>
          <w:sz w:val="22"/>
          <w:szCs w:val="22"/>
          <w:lang w:val="ru-RU"/>
        </w:rPr>
        <w:t>2.</w:t>
      </w:r>
      <w:r w:rsidR="000D4C19">
        <w:rPr>
          <w:rFonts w:ascii="Arial" w:hAnsi="Arial" w:cs="Arial"/>
          <w:bCs/>
          <w:sz w:val="22"/>
          <w:szCs w:val="22"/>
          <w:lang/>
        </w:rPr>
        <w:t>00</w:t>
      </w:r>
      <w:r w:rsidR="00A57A73">
        <w:rPr>
          <w:rFonts w:ascii="Arial" w:hAnsi="Arial" w:cs="Arial"/>
          <w:bCs/>
          <w:sz w:val="22"/>
          <w:szCs w:val="22"/>
          <w:lang w:val="ru-RU"/>
        </w:rPr>
        <w:t>0.000</w:t>
      </w:r>
      <w:proofErr w:type="gramStart"/>
      <w:r w:rsidR="00A57A73">
        <w:rPr>
          <w:rFonts w:ascii="Arial" w:hAnsi="Arial" w:cs="Arial"/>
          <w:bCs/>
          <w:sz w:val="22"/>
          <w:szCs w:val="22"/>
          <w:lang w:val="ru-RU"/>
        </w:rPr>
        <w:t>,00</w:t>
      </w:r>
      <w:proofErr w:type="gramEnd"/>
    </w:p>
    <w:p w:rsidR="00F91298" w:rsidRPr="00FD2CA2" w:rsidRDefault="00F91298" w:rsidP="00D53A15">
      <w:pPr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>
        <w:rPr>
          <w:rFonts w:ascii="Arial" w:hAnsi="Arial" w:cs="Arial"/>
          <w:sz w:val="22"/>
          <w:szCs w:val="22"/>
        </w:rPr>
        <w:t>Партија</w:t>
      </w:r>
      <w:proofErr w:type="spellEnd"/>
      <w:r>
        <w:rPr>
          <w:rFonts w:ascii="Arial" w:hAnsi="Arial" w:cs="Arial"/>
          <w:sz w:val="22"/>
          <w:szCs w:val="22"/>
        </w:rPr>
        <w:t xml:space="preserve"> 2:</w:t>
      </w:r>
      <w:r w:rsidR="00A57A73">
        <w:rPr>
          <w:rFonts w:ascii="Arial" w:hAnsi="Arial" w:cs="Arial"/>
          <w:sz w:val="22"/>
          <w:szCs w:val="22"/>
        </w:rPr>
        <w:t xml:space="preserve"> </w:t>
      </w:r>
      <w:r w:rsidR="000D4C19">
        <w:rPr>
          <w:rFonts w:ascii="Arial" w:hAnsi="Arial" w:cs="Arial"/>
          <w:sz w:val="22"/>
          <w:szCs w:val="22"/>
        </w:rPr>
        <w:t>3</w:t>
      </w:r>
      <w:r w:rsidR="00A57A73">
        <w:rPr>
          <w:rFonts w:ascii="Arial" w:hAnsi="Arial" w:cs="Arial"/>
          <w:sz w:val="22"/>
          <w:szCs w:val="22"/>
        </w:rPr>
        <w:t>.000.000</w:t>
      </w:r>
      <w:proofErr w:type="gramStart"/>
      <w:r w:rsidR="00A57A73">
        <w:rPr>
          <w:rFonts w:ascii="Arial" w:hAnsi="Arial" w:cs="Arial"/>
          <w:sz w:val="22"/>
          <w:szCs w:val="22"/>
        </w:rPr>
        <w:t>,00</w:t>
      </w:r>
      <w:proofErr w:type="gramEnd"/>
    </w:p>
    <w:p w:rsidR="00454699" w:rsidRPr="00FD2CA2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Критеријум за доделу </w:t>
      </w:r>
      <w:r w:rsidR="00197E32" w:rsidRPr="00FD2CA2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243C7D">
        <w:rPr>
          <w:rFonts w:ascii="Arial" w:hAnsi="Arial" w:cs="Arial"/>
          <w:bCs/>
          <w:sz w:val="22"/>
          <w:szCs w:val="22"/>
          <w:lang w:val="sr-Cyrl-CS"/>
        </w:rPr>
        <w:t>Најнижа понуђена цена</w:t>
      </w:r>
    </w:p>
    <w:p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Број примљених понуда: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ab/>
      </w:r>
    </w:p>
    <w:p w:rsidR="00F91298" w:rsidRDefault="00F91298" w:rsidP="00F912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Партија 1:</w:t>
      </w:r>
      <w:r w:rsidR="00A57A73">
        <w:rPr>
          <w:rFonts w:ascii="Arial" w:hAnsi="Arial" w:cs="Arial"/>
          <w:sz w:val="22"/>
          <w:szCs w:val="22"/>
        </w:rPr>
        <w:t xml:space="preserve"> </w:t>
      </w:r>
      <w:r w:rsidR="008659C5">
        <w:rPr>
          <w:rFonts w:ascii="Arial" w:hAnsi="Arial" w:cs="Arial"/>
          <w:sz w:val="22"/>
          <w:szCs w:val="22"/>
        </w:rPr>
        <w:t>2</w:t>
      </w:r>
    </w:p>
    <w:p w:rsidR="00F91298" w:rsidRPr="00FD2CA2" w:rsidRDefault="00F91298" w:rsidP="00F91298">
      <w:pPr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>
        <w:rPr>
          <w:rFonts w:ascii="Arial" w:hAnsi="Arial" w:cs="Arial"/>
          <w:sz w:val="22"/>
          <w:szCs w:val="22"/>
        </w:rPr>
        <w:t>Партија</w:t>
      </w:r>
      <w:proofErr w:type="spellEnd"/>
      <w:r>
        <w:rPr>
          <w:rFonts w:ascii="Arial" w:hAnsi="Arial" w:cs="Arial"/>
          <w:sz w:val="22"/>
          <w:szCs w:val="22"/>
        </w:rPr>
        <w:t xml:space="preserve"> 2:</w:t>
      </w:r>
      <w:r w:rsidR="00F745FE">
        <w:rPr>
          <w:rFonts w:ascii="Arial" w:hAnsi="Arial" w:cs="Arial"/>
          <w:sz w:val="22"/>
          <w:szCs w:val="22"/>
        </w:rPr>
        <w:t xml:space="preserve"> </w:t>
      </w:r>
      <w:r w:rsidR="000D4C19">
        <w:rPr>
          <w:rFonts w:ascii="Arial" w:hAnsi="Arial" w:cs="Arial"/>
          <w:sz w:val="22"/>
          <w:szCs w:val="22"/>
        </w:rPr>
        <w:t>1</w:t>
      </w:r>
    </w:p>
    <w:p w:rsidR="00F35447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</w:t>
      </w:r>
      <w:r w:rsidRPr="00FD2CA2">
        <w:rPr>
          <w:rFonts w:ascii="Arial" w:hAnsi="Arial" w:cs="Arial"/>
          <w:b/>
          <w:sz w:val="22"/>
          <w:szCs w:val="22"/>
          <w:lang w:val="ru-RU"/>
        </w:rPr>
        <w:t>: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:rsidR="00F35447" w:rsidRPr="000D4C19" w:rsidRDefault="00F35447" w:rsidP="00F354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/>
        </w:rPr>
      </w:pPr>
      <w:proofErr w:type="spellStart"/>
      <w:r>
        <w:rPr>
          <w:rFonts w:ascii="Arial" w:hAnsi="Arial" w:cs="Arial"/>
          <w:sz w:val="22"/>
          <w:szCs w:val="22"/>
        </w:rPr>
        <w:t>Партија</w:t>
      </w:r>
      <w:proofErr w:type="spellEnd"/>
      <w:r>
        <w:rPr>
          <w:rFonts w:ascii="Arial" w:hAnsi="Arial" w:cs="Arial"/>
          <w:sz w:val="22"/>
          <w:szCs w:val="22"/>
        </w:rPr>
        <w:t xml:space="preserve"> 1: </w:t>
      </w:r>
      <w:r w:rsidR="000D4C19" w:rsidRPr="000D4C19">
        <w:rPr>
          <w:rFonts w:ascii="Arial" w:hAnsi="Arial" w:cs="Arial"/>
          <w:b/>
          <w:lang w:val="sr-Cyrl-CS"/>
        </w:rPr>
        <w:t>46.675,40</w:t>
      </w:r>
      <w:r w:rsidR="000D4C19">
        <w:rPr>
          <w:rFonts w:ascii="Arial" w:hAnsi="Arial" w:cs="Arial"/>
          <w:b/>
          <w:lang/>
        </w:rPr>
        <w:t xml:space="preserve"> </w:t>
      </w:r>
      <w:r w:rsidRPr="000D4C19">
        <w:rPr>
          <w:rFonts w:ascii="Arial" w:hAnsi="Arial" w:cs="Arial"/>
          <w:b/>
          <w:sz w:val="22"/>
          <w:szCs w:val="22"/>
          <w:lang w:val="ru-RU"/>
        </w:rPr>
        <w:t>динара</w:t>
      </w:r>
      <w:r>
        <w:rPr>
          <w:rFonts w:ascii="Arial" w:hAnsi="Arial" w:cs="Arial"/>
          <w:b/>
          <w:sz w:val="22"/>
          <w:szCs w:val="22"/>
          <w:lang w:val="ru-RU"/>
        </w:rPr>
        <w:t xml:space="preserve"> без </w:t>
      </w:r>
      <w:r w:rsidRPr="00FD2CA2">
        <w:rPr>
          <w:rFonts w:ascii="Arial" w:hAnsi="Arial" w:cs="Arial"/>
          <w:b/>
          <w:sz w:val="22"/>
          <w:szCs w:val="22"/>
          <w:lang w:val="ru-RU"/>
        </w:rPr>
        <w:t>ПДВ</w:t>
      </w:r>
    </w:p>
    <w:p w:rsidR="00F35447" w:rsidRPr="00FD2CA2" w:rsidRDefault="00F35447" w:rsidP="00F35447">
      <w:pPr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>
        <w:rPr>
          <w:rFonts w:ascii="Arial" w:hAnsi="Arial" w:cs="Arial"/>
          <w:sz w:val="22"/>
          <w:szCs w:val="22"/>
        </w:rPr>
        <w:t>Партија</w:t>
      </w:r>
      <w:proofErr w:type="spellEnd"/>
      <w:r>
        <w:rPr>
          <w:rFonts w:ascii="Arial" w:hAnsi="Arial" w:cs="Arial"/>
          <w:sz w:val="22"/>
          <w:szCs w:val="22"/>
        </w:rPr>
        <w:t xml:space="preserve"> 2:</w:t>
      </w:r>
      <w:r w:rsidR="00F745FE">
        <w:rPr>
          <w:rFonts w:ascii="Arial" w:hAnsi="Arial" w:cs="Arial"/>
          <w:sz w:val="22"/>
          <w:szCs w:val="22"/>
        </w:rPr>
        <w:t xml:space="preserve"> </w:t>
      </w:r>
      <w:r w:rsidR="000D4C19" w:rsidRPr="000D4C19">
        <w:rPr>
          <w:rFonts w:ascii="Arial" w:hAnsi="Arial" w:cs="Arial"/>
          <w:b/>
          <w:sz w:val="22"/>
          <w:szCs w:val="22"/>
          <w:lang w:val="sr-Cyrl-CS"/>
        </w:rPr>
        <w:t>264.993,00</w:t>
      </w:r>
      <w:r w:rsidR="000D4C19">
        <w:rPr>
          <w:rFonts w:ascii="Arial" w:hAnsi="Arial" w:cs="Arial"/>
          <w:sz w:val="22"/>
          <w:szCs w:val="22"/>
          <w:lang/>
        </w:rPr>
        <w:t xml:space="preserve"> </w:t>
      </w:r>
      <w:r w:rsidR="00F745FE" w:rsidRPr="00FD2CA2">
        <w:rPr>
          <w:rFonts w:ascii="Arial" w:hAnsi="Arial" w:cs="Arial"/>
          <w:b/>
          <w:bCs/>
          <w:sz w:val="22"/>
          <w:szCs w:val="22"/>
          <w:lang w:val="ru-RU"/>
        </w:rPr>
        <w:t>динара без ПДВ</w:t>
      </w:r>
    </w:p>
    <w:p w:rsidR="00F35447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Најнижа понуђена цена: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</w:p>
    <w:p w:rsidR="00F35447" w:rsidRPr="000D4C19" w:rsidRDefault="00F35447" w:rsidP="00F354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/>
        </w:rPr>
      </w:pPr>
      <w:proofErr w:type="spellStart"/>
      <w:r>
        <w:rPr>
          <w:rFonts w:ascii="Arial" w:hAnsi="Arial" w:cs="Arial"/>
          <w:sz w:val="22"/>
          <w:szCs w:val="22"/>
        </w:rPr>
        <w:t>Партија</w:t>
      </w:r>
      <w:proofErr w:type="spellEnd"/>
      <w:r>
        <w:rPr>
          <w:rFonts w:ascii="Arial" w:hAnsi="Arial" w:cs="Arial"/>
          <w:sz w:val="22"/>
          <w:szCs w:val="22"/>
        </w:rPr>
        <w:t xml:space="preserve"> 1:</w:t>
      </w:r>
      <w:r w:rsidR="000D4C19" w:rsidRPr="000D4C19">
        <w:rPr>
          <w:rFonts w:ascii="Arial" w:hAnsi="Arial" w:cs="Arial"/>
          <w:lang w:val="sr-Cyrl-CS"/>
        </w:rPr>
        <w:t xml:space="preserve"> </w:t>
      </w:r>
      <w:r w:rsidR="000D4C19" w:rsidRPr="000D4C19">
        <w:rPr>
          <w:rFonts w:ascii="Arial" w:hAnsi="Arial" w:cs="Arial"/>
          <w:b/>
          <w:sz w:val="22"/>
          <w:szCs w:val="22"/>
          <w:lang w:val="sr-Cyrl-CS"/>
        </w:rPr>
        <w:t>19.207,15</w:t>
      </w:r>
      <w:r w:rsidRPr="000D4C1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0D4C19">
        <w:rPr>
          <w:rFonts w:ascii="Arial" w:hAnsi="Arial" w:cs="Arial"/>
          <w:b/>
          <w:sz w:val="22"/>
          <w:szCs w:val="22"/>
          <w:lang w:val="sr-Cyrl-CS"/>
        </w:rPr>
        <w:t>динара</w:t>
      </w:r>
      <w:r w:rsidR="000D4C19">
        <w:rPr>
          <w:rFonts w:ascii="Arial" w:hAnsi="Arial" w:cs="Arial"/>
          <w:b/>
          <w:bCs/>
          <w:sz w:val="22"/>
          <w:szCs w:val="22"/>
          <w:lang w:val="ru-RU"/>
        </w:rPr>
        <w:t xml:space="preserve"> без ПДВ</w:t>
      </w:r>
    </w:p>
    <w:p w:rsidR="00F35447" w:rsidRPr="000D4C19" w:rsidRDefault="00F35447" w:rsidP="00F35447">
      <w:pPr>
        <w:jc w:val="both"/>
        <w:rPr>
          <w:rFonts w:ascii="Arial" w:hAnsi="Arial" w:cs="Arial"/>
          <w:sz w:val="22"/>
          <w:szCs w:val="22"/>
          <w:lang/>
        </w:rPr>
      </w:pPr>
      <w:proofErr w:type="spellStart"/>
      <w:r>
        <w:rPr>
          <w:rFonts w:ascii="Arial" w:hAnsi="Arial" w:cs="Arial"/>
          <w:sz w:val="22"/>
          <w:szCs w:val="22"/>
        </w:rPr>
        <w:t>Партија</w:t>
      </w:r>
      <w:proofErr w:type="spellEnd"/>
      <w:r>
        <w:rPr>
          <w:rFonts w:ascii="Arial" w:hAnsi="Arial" w:cs="Arial"/>
          <w:sz w:val="22"/>
          <w:szCs w:val="22"/>
        </w:rPr>
        <w:t xml:space="preserve"> 2:</w:t>
      </w:r>
      <w:r w:rsidR="00F745FE">
        <w:rPr>
          <w:rFonts w:ascii="Arial" w:hAnsi="Arial" w:cs="Arial"/>
          <w:sz w:val="22"/>
          <w:szCs w:val="22"/>
        </w:rPr>
        <w:t xml:space="preserve"> </w:t>
      </w:r>
      <w:r w:rsidR="000D4C19" w:rsidRPr="000D4C19">
        <w:rPr>
          <w:rFonts w:ascii="Arial" w:hAnsi="Arial" w:cs="Arial"/>
          <w:b/>
          <w:sz w:val="22"/>
          <w:szCs w:val="22"/>
          <w:lang w:val="sr-Cyrl-CS"/>
        </w:rPr>
        <w:t>264.993,00</w:t>
      </w:r>
      <w:r w:rsidR="000D4C19">
        <w:rPr>
          <w:rFonts w:ascii="Arial" w:hAnsi="Arial" w:cs="Arial"/>
          <w:sz w:val="22"/>
          <w:szCs w:val="22"/>
          <w:lang/>
        </w:rPr>
        <w:t xml:space="preserve"> </w:t>
      </w:r>
      <w:r w:rsidR="00F745FE" w:rsidRPr="00FD2CA2">
        <w:rPr>
          <w:rFonts w:ascii="Arial" w:hAnsi="Arial" w:cs="Arial"/>
          <w:b/>
          <w:bCs/>
          <w:sz w:val="22"/>
          <w:szCs w:val="22"/>
          <w:lang w:val="ru-RU"/>
        </w:rPr>
        <w:t>динара без ПДВ</w:t>
      </w:r>
    </w:p>
    <w:p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доношења одлуке о додели </w:t>
      </w:r>
      <w:r w:rsidR="00700BC4">
        <w:rPr>
          <w:rFonts w:ascii="Arial" w:hAnsi="Arial" w:cs="Arial"/>
          <w:b/>
          <w:bCs/>
          <w:sz w:val="22"/>
          <w:szCs w:val="22"/>
          <w:lang w:val="sr-Cyrl-CS"/>
        </w:rPr>
        <w:t>оквирног споразума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0D4C19">
        <w:rPr>
          <w:rFonts w:ascii="Arial" w:hAnsi="Arial" w:cs="Arial"/>
          <w:bCs/>
          <w:sz w:val="22"/>
          <w:szCs w:val="22"/>
          <w:lang/>
        </w:rPr>
        <w:t>10</w:t>
      </w:r>
      <w:r w:rsidR="00D53A15" w:rsidRPr="00F35447">
        <w:rPr>
          <w:rFonts w:ascii="Arial" w:hAnsi="Arial" w:cs="Arial"/>
          <w:bCs/>
          <w:sz w:val="22"/>
          <w:szCs w:val="22"/>
        </w:rPr>
        <w:t>.</w:t>
      </w:r>
      <w:r w:rsidR="004D45D3" w:rsidRPr="00F35447">
        <w:rPr>
          <w:rFonts w:ascii="Arial" w:hAnsi="Arial" w:cs="Arial"/>
          <w:bCs/>
          <w:sz w:val="22"/>
          <w:szCs w:val="22"/>
          <w:lang w:val="sr-Cyrl-CS"/>
        </w:rPr>
        <w:t>0</w:t>
      </w:r>
      <w:r w:rsidR="000D4C19">
        <w:rPr>
          <w:rFonts w:ascii="Arial" w:hAnsi="Arial" w:cs="Arial"/>
          <w:bCs/>
          <w:sz w:val="22"/>
          <w:szCs w:val="22"/>
          <w:lang/>
        </w:rPr>
        <w:t>3</w:t>
      </w:r>
      <w:r w:rsidRPr="00F35447">
        <w:rPr>
          <w:rFonts w:ascii="Arial" w:hAnsi="Arial" w:cs="Arial"/>
          <w:sz w:val="22"/>
          <w:szCs w:val="22"/>
          <w:lang w:val="ru-RU"/>
        </w:rPr>
        <w:t>.</w:t>
      </w:r>
      <w:r w:rsidR="000D4C19">
        <w:rPr>
          <w:rFonts w:ascii="Arial" w:hAnsi="Arial" w:cs="Arial"/>
          <w:sz w:val="22"/>
          <w:szCs w:val="22"/>
        </w:rPr>
        <w:t>2016</w:t>
      </w:r>
      <w:r w:rsidR="004D45D3" w:rsidRPr="00F91298">
        <w:rPr>
          <w:rFonts w:ascii="Arial" w:hAnsi="Arial" w:cs="Arial"/>
          <w:color w:val="FF0000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7117B1" w:rsidRDefault="00700BC4" w:rsidP="007117B1">
      <w:pPr>
        <w:rPr>
          <w:rFonts w:ascii="Arial" w:hAnsi="Arial" w:cs="Arial"/>
          <w:b/>
          <w:bCs/>
          <w:sz w:val="22"/>
          <w:szCs w:val="22"/>
          <w:lang w:val="ru-RU"/>
        </w:rPr>
      </w:pPr>
      <w:r w:rsidRPr="00D57FA9">
        <w:rPr>
          <w:rFonts w:ascii="Arial" w:hAnsi="Arial" w:cs="Arial"/>
          <w:b/>
          <w:bCs/>
          <w:sz w:val="22"/>
          <w:szCs w:val="22"/>
          <w:lang w:val="ru-RU"/>
        </w:rPr>
        <w:t xml:space="preserve">Број добављача са којима је оквирни споразум закључен: </w:t>
      </w:r>
    </w:p>
    <w:p w:rsidR="00F35447" w:rsidRPr="004F4C21" w:rsidRDefault="007117B1" w:rsidP="007117B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Партија 1: 1 </w:t>
      </w:r>
      <w:r w:rsidR="004F4C21">
        <w:rPr>
          <w:rFonts w:ascii="Arial" w:hAnsi="Arial" w:cs="Arial"/>
          <w:sz w:val="22"/>
          <w:szCs w:val="22"/>
        </w:rPr>
        <w:t>– „BIGZ OFFICE GROUP“, Београд, Булевар  Војводе Мишића 17</w:t>
      </w:r>
    </w:p>
    <w:p w:rsidR="007117B1" w:rsidRPr="004F4C21" w:rsidRDefault="007117B1" w:rsidP="007117B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Партија 2:</w:t>
      </w:r>
      <w:r w:rsidRPr="00D561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 </w:t>
      </w:r>
      <w:r w:rsidR="004F4C21">
        <w:rPr>
          <w:rFonts w:ascii="Arial" w:hAnsi="Arial" w:cs="Arial"/>
          <w:sz w:val="22"/>
          <w:szCs w:val="22"/>
        </w:rPr>
        <w:t>–AIGO BS, Београд, Синђелићева 9</w:t>
      </w:r>
    </w:p>
    <w:p w:rsidR="00F001C0" w:rsidRDefault="00454699" w:rsidP="00454699">
      <w:pPr>
        <w:jc w:val="both"/>
        <w:rPr>
          <w:rFonts w:ascii="Arial" w:hAnsi="Arial" w:cs="Arial"/>
          <w:bCs/>
          <w:sz w:val="22"/>
          <w:szCs w:val="22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Период важења </w:t>
      </w:r>
      <w:r w:rsidR="005E4AEC">
        <w:rPr>
          <w:rFonts w:ascii="Arial" w:hAnsi="Arial" w:cs="Arial"/>
          <w:b/>
          <w:bCs/>
          <w:sz w:val="22"/>
          <w:szCs w:val="22"/>
          <w:lang w:val="ru-RU"/>
        </w:rPr>
        <w:t>оквирног споразума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 xml:space="preserve">од </w:t>
      </w:r>
      <w:r w:rsidR="000D4C19">
        <w:rPr>
          <w:rFonts w:ascii="Arial" w:hAnsi="Arial" w:cs="Arial"/>
          <w:bCs/>
          <w:sz w:val="22"/>
          <w:szCs w:val="22"/>
          <w:lang/>
        </w:rPr>
        <w:t>21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.0</w:t>
      </w:r>
      <w:r w:rsidR="000D4C19">
        <w:rPr>
          <w:rFonts w:ascii="Arial" w:hAnsi="Arial" w:cs="Arial"/>
          <w:bCs/>
          <w:sz w:val="22"/>
          <w:szCs w:val="22"/>
          <w:lang/>
        </w:rPr>
        <w:t>3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</w:t>
      </w:r>
      <w:r w:rsidR="000D4C19">
        <w:rPr>
          <w:rFonts w:ascii="Arial" w:hAnsi="Arial" w:cs="Arial"/>
          <w:bCs/>
          <w:sz w:val="22"/>
          <w:szCs w:val="22"/>
          <w:lang w:val="sr-Cyrl-CS"/>
        </w:rPr>
        <w:t>2016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 године до 31.12.</w:t>
      </w:r>
      <w:r w:rsidR="000D4C19">
        <w:rPr>
          <w:rFonts w:ascii="Arial" w:hAnsi="Arial" w:cs="Arial"/>
          <w:bCs/>
          <w:sz w:val="22"/>
          <w:szCs w:val="22"/>
          <w:lang w:val="sr-Cyrl-CS"/>
        </w:rPr>
        <w:t>2016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.године</w:t>
      </w:r>
      <w:r w:rsidR="00F745FE">
        <w:rPr>
          <w:rFonts w:ascii="Arial" w:hAnsi="Arial" w:cs="Arial"/>
          <w:bCs/>
          <w:sz w:val="22"/>
          <w:szCs w:val="22"/>
        </w:rPr>
        <w:t>.</w:t>
      </w:r>
    </w:p>
    <w:p w:rsidR="00F745FE" w:rsidRPr="00F745FE" w:rsidRDefault="00F745FE" w:rsidP="00454699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0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2729"/>
        <w:gridCol w:w="2971"/>
        <w:gridCol w:w="3374"/>
      </w:tblGrid>
      <w:tr w:rsidR="005E4AEC" w:rsidRPr="00760B9E" w:rsidTr="004F4C21">
        <w:tc>
          <w:tcPr>
            <w:tcW w:w="414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E4AEC" w:rsidRPr="00E05089" w:rsidRDefault="00F745FE" w:rsidP="00F745FE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  <w:r w:rsidRPr="005E4AE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Наруџбенице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0508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б</w:t>
            </w:r>
            <w:r w:rsidR="005E4AEC" w:rsidRPr="00E0508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рој</w:t>
            </w:r>
          </w:p>
        </w:tc>
        <w:tc>
          <w:tcPr>
            <w:tcW w:w="297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E4AEC" w:rsidRPr="00E05089" w:rsidRDefault="005E4AEC" w:rsidP="005E4A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E0508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37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4AEC" w:rsidRPr="00E05089" w:rsidRDefault="00E05089" w:rsidP="005E4A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5E4AEC" w:rsidRPr="00E0508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знос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без ПДВа</w:t>
            </w:r>
          </w:p>
        </w:tc>
      </w:tr>
      <w:tr w:rsidR="00F91298" w:rsidRPr="00760B9E" w:rsidTr="004F4C21"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F91298" w:rsidRPr="00F91298" w:rsidRDefault="00F91298" w:rsidP="00F912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Партија 1</w:t>
            </w:r>
          </w:p>
        </w:tc>
        <w:tc>
          <w:tcPr>
            <w:tcW w:w="2729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F91298" w:rsidRPr="005E4AEC" w:rsidRDefault="00F91298" w:rsidP="000D4C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</w:t>
            </w:r>
            <w:r w:rsidR="000D4C19">
              <w:rPr>
                <w:rFonts w:ascii="Arial" w:hAnsi="Arial" w:cs="Arial"/>
                <w:sz w:val="22"/>
                <w:szCs w:val="22"/>
                <w:lang w:val="sr-Latn-CS"/>
              </w:rPr>
              <w:t>2016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="000D4C19">
              <w:rPr>
                <w:rFonts w:ascii="Arial" w:hAnsi="Arial" w:cs="Arial"/>
                <w:sz w:val="22"/>
                <w:szCs w:val="22"/>
                <w:lang w:val="sr-Latn-CS"/>
              </w:rPr>
              <w:t>9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a</w:t>
            </w:r>
          </w:p>
        </w:tc>
        <w:tc>
          <w:tcPr>
            <w:tcW w:w="2971" w:type="dxa"/>
            <w:tcBorders>
              <w:top w:val="thinThickSmallGap" w:sz="24" w:space="0" w:color="auto"/>
            </w:tcBorders>
            <w:vAlign w:val="center"/>
          </w:tcPr>
          <w:p w:rsidR="00F91298" w:rsidRPr="005E4AEC" w:rsidRDefault="003E7E78" w:rsidP="000D4C1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28</w:t>
            </w:r>
            <w:r w:rsidR="00F91298" w:rsidRPr="005E4AEC">
              <w:rPr>
                <w:rFonts w:ascii="Arial" w:hAnsi="Arial" w:cs="Arial"/>
                <w:sz w:val="22"/>
                <w:szCs w:val="22"/>
              </w:rPr>
              <w:t>.0</w:t>
            </w:r>
            <w:r w:rsidR="000D4C19">
              <w:rPr>
                <w:rFonts w:ascii="Arial" w:hAnsi="Arial" w:cs="Arial"/>
                <w:sz w:val="22"/>
                <w:szCs w:val="22"/>
                <w:lang/>
              </w:rPr>
              <w:t>3</w:t>
            </w:r>
            <w:r w:rsidR="00F91298" w:rsidRPr="005E4AEC">
              <w:rPr>
                <w:rFonts w:ascii="Arial" w:hAnsi="Arial" w:cs="Arial"/>
                <w:sz w:val="22"/>
                <w:szCs w:val="22"/>
              </w:rPr>
              <w:t>.</w:t>
            </w:r>
            <w:r w:rsidR="000D4C19">
              <w:rPr>
                <w:rFonts w:ascii="Arial" w:hAnsi="Arial" w:cs="Arial"/>
                <w:sz w:val="22"/>
                <w:szCs w:val="22"/>
              </w:rPr>
              <w:t>2016</w:t>
            </w:r>
            <w:r w:rsidR="00F91298" w:rsidRPr="005E4A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7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91298" w:rsidRPr="000D4C19" w:rsidRDefault="000D4C19" w:rsidP="00241854">
            <w:pPr>
              <w:jc w:val="center"/>
              <w:rPr>
                <w:rFonts w:ascii="Arial" w:hAnsi="Arial" w:cs="Arial"/>
                <w:sz w:val="22"/>
                <w:szCs w:val="22"/>
                <w:lang/>
              </w:rPr>
            </w:pPr>
            <w:r>
              <w:rPr>
                <w:rFonts w:ascii="Arial" w:hAnsi="Arial" w:cs="Arial"/>
                <w:sz w:val="22"/>
                <w:szCs w:val="22"/>
                <w:lang/>
              </w:rPr>
              <w:t>322.023,68</w:t>
            </w:r>
          </w:p>
        </w:tc>
      </w:tr>
    </w:tbl>
    <w:p w:rsidR="005E4AEC" w:rsidRDefault="005E4AEC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Default="004C2314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Default="004C2314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Default="004C2314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Default="004C2314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Pr="00D34A62" w:rsidRDefault="004C2314" w:rsidP="004C2314">
      <w:pPr>
        <w:rPr>
          <w:rFonts w:ascii="Arial" w:hAnsi="Arial" w:cs="Arial"/>
          <w:sz w:val="22"/>
          <w:szCs w:val="22"/>
          <w:lang w:val="sr-Cyrl-CS"/>
        </w:rPr>
      </w:pPr>
      <w:r w:rsidRPr="00D34A62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>
        <w:rPr>
          <w:rFonts w:ascii="Arial" w:hAnsi="Arial" w:cs="Arial"/>
          <w:sz w:val="22"/>
          <w:szCs w:val="22"/>
        </w:rPr>
        <w:t>15</w:t>
      </w:r>
      <w:r w:rsidRPr="007A7BC7">
        <w:rPr>
          <w:rFonts w:ascii="Arial" w:hAnsi="Arial" w:cs="Arial"/>
          <w:sz w:val="22"/>
          <w:szCs w:val="22"/>
          <w:lang w:val="sr-Cyrl-CS"/>
        </w:rPr>
        <w:t>.0</w:t>
      </w:r>
      <w:r w:rsidR="000D4C19">
        <w:rPr>
          <w:rFonts w:ascii="Arial" w:hAnsi="Arial" w:cs="Arial"/>
          <w:sz w:val="22"/>
          <w:szCs w:val="22"/>
        </w:rPr>
        <w:t>4</w:t>
      </w:r>
      <w:r w:rsidRPr="007A7BC7">
        <w:rPr>
          <w:rFonts w:ascii="Arial" w:hAnsi="Arial" w:cs="Arial"/>
          <w:sz w:val="22"/>
          <w:szCs w:val="22"/>
          <w:lang w:val="sr-Cyrl-CS"/>
        </w:rPr>
        <w:t>.</w:t>
      </w:r>
      <w:r w:rsidR="000D4C19">
        <w:rPr>
          <w:rFonts w:ascii="Arial" w:hAnsi="Arial" w:cs="Arial"/>
          <w:sz w:val="22"/>
          <w:szCs w:val="22"/>
          <w:lang w:val="sr-Cyrl-CS"/>
        </w:rPr>
        <w:t>2016</w:t>
      </w:r>
      <w:r w:rsidRPr="007A7BC7">
        <w:rPr>
          <w:rFonts w:ascii="Arial" w:hAnsi="Arial" w:cs="Arial"/>
          <w:sz w:val="22"/>
          <w:szCs w:val="22"/>
          <w:lang w:val="sr-Cyrl-CS"/>
        </w:rPr>
        <w:t>.године</w:t>
      </w:r>
    </w:p>
    <w:p w:rsidR="005E4AEC" w:rsidRPr="005E4AEC" w:rsidRDefault="005E4AEC">
      <w:pPr>
        <w:rPr>
          <w:rFonts w:ascii="Arial" w:hAnsi="Arial" w:cs="Arial"/>
          <w:b/>
          <w:color w:val="FF0000"/>
          <w:sz w:val="22"/>
          <w:szCs w:val="22"/>
          <w:lang w:val="sr-Cyrl-CS"/>
        </w:rPr>
      </w:pPr>
    </w:p>
    <w:sectPr w:rsidR="005E4AEC" w:rsidRPr="005E4AEC" w:rsidSect="00A3658F">
      <w:headerReference w:type="default" r:id="rId9"/>
      <w:pgSz w:w="12240" w:h="15840"/>
      <w:pgMar w:top="1440" w:right="1041" w:bottom="5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C21" w:rsidRDefault="004F4C21" w:rsidP="007740D9">
      <w:r>
        <w:separator/>
      </w:r>
    </w:p>
  </w:endnote>
  <w:endnote w:type="continuationSeparator" w:id="0">
    <w:p w:rsidR="004F4C21" w:rsidRDefault="004F4C21" w:rsidP="0077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C21" w:rsidRDefault="004F4C21" w:rsidP="007740D9">
      <w:r>
        <w:separator/>
      </w:r>
    </w:p>
  </w:footnote>
  <w:footnote w:type="continuationSeparator" w:id="0">
    <w:p w:rsidR="004F4C21" w:rsidRDefault="004F4C21" w:rsidP="0077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C21" w:rsidRDefault="004F4C21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4F4C21" w:rsidRDefault="004F4C21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4F4C21" w:rsidRDefault="004F4C21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4F4C21" w:rsidRDefault="004F4C21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4F4C21" w:rsidRDefault="004F4C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739E"/>
    <w:multiLevelType w:val="hybridMultilevel"/>
    <w:tmpl w:val="15D848AE"/>
    <w:lvl w:ilvl="0" w:tplc="CC1CE5A8">
      <w:start w:val="1"/>
      <w:numFmt w:val="upp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12781"/>
    <w:multiLevelType w:val="hybridMultilevel"/>
    <w:tmpl w:val="566AAD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54699"/>
    <w:rsid w:val="0002078E"/>
    <w:rsid w:val="000A69A0"/>
    <w:rsid w:val="000D4C19"/>
    <w:rsid w:val="000F0F69"/>
    <w:rsid w:val="000F3096"/>
    <w:rsid w:val="00177BB7"/>
    <w:rsid w:val="00186CEC"/>
    <w:rsid w:val="00197E32"/>
    <w:rsid w:val="001B410A"/>
    <w:rsid w:val="002247FE"/>
    <w:rsid w:val="00226A95"/>
    <w:rsid w:val="00241854"/>
    <w:rsid w:val="00243C7D"/>
    <w:rsid w:val="002453DC"/>
    <w:rsid w:val="002B6E61"/>
    <w:rsid w:val="002C058C"/>
    <w:rsid w:val="0034302B"/>
    <w:rsid w:val="00353833"/>
    <w:rsid w:val="00373809"/>
    <w:rsid w:val="003D4293"/>
    <w:rsid w:val="003E4D71"/>
    <w:rsid w:val="003E6D64"/>
    <w:rsid w:val="003E7E78"/>
    <w:rsid w:val="00454699"/>
    <w:rsid w:val="004B0013"/>
    <w:rsid w:val="004B659A"/>
    <w:rsid w:val="004C2314"/>
    <w:rsid w:val="004C57D2"/>
    <w:rsid w:val="004D45D3"/>
    <w:rsid w:val="004F4C21"/>
    <w:rsid w:val="00521A11"/>
    <w:rsid w:val="005840D2"/>
    <w:rsid w:val="005B24D4"/>
    <w:rsid w:val="005B7E5B"/>
    <w:rsid w:val="005E4AEC"/>
    <w:rsid w:val="005E7417"/>
    <w:rsid w:val="005F7A87"/>
    <w:rsid w:val="00605B89"/>
    <w:rsid w:val="00625927"/>
    <w:rsid w:val="00642809"/>
    <w:rsid w:val="00657B7C"/>
    <w:rsid w:val="006754DA"/>
    <w:rsid w:val="006C25AD"/>
    <w:rsid w:val="006D0515"/>
    <w:rsid w:val="006D0B89"/>
    <w:rsid w:val="006E3B39"/>
    <w:rsid w:val="006F6C20"/>
    <w:rsid w:val="00700BC4"/>
    <w:rsid w:val="007117B1"/>
    <w:rsid w:val="00732B90"/>
    <w:rsid w:val="00737BE2"/>
    <w:rsid w:val="00752E70"/>
    <w:rsid w:val="007740D9"/>
    <w:rsid w:val="007851A8"/>
    <w:rsid w:val="007A1713"/>
    <w:rsid w:val="007A7BC7"/>
    <w:rsid w:val="007B6722"/>
    <w:rsid w:val="00823247"/>
    <w:rsid w:val="00836DB2"/>
    <w:rsid w:val="00857886"/>
    <w:rsid w:val="008659C5"/>
    <w:rsid w:val="008872B2"/>
    <w:rsid w:val="008A2506"/>
    <w:rsid w:val="008F3BFE"/>
    <w:rsid w:val="0090676F"/>
    <w:rsid w:val="009168D8"/>
    <w:rsid w:val="00920BDF"/>
    <w:rsid w:val="0095186B"/>
    <w:rsid w:val="00955727"/>
    <w:rsid w:val="0095634F"/>
    <w:rsid w:val="00961437"/>
    <w:rsid w:val="009618D9"/>
    <w:rsid w:val="00965625"/>
    <w:rsid w:val="009A1891"/>
    <w:rsid w:val="00A066CC"/>
    <w:rsid w:val="00A3658F"/>
    <w:rsid w:val="00A46A0D"/>
    <w:rsid w:val="00A5045C"/>
    <w:rsid w:val="00A57A73"/>
    <w:rsid w:val="00AC3966"/>
    <w:rsid w:val="00B12EBB"/>
    <w:rsid w:val="00B25B7D"/>
    <w:rsid w:val="00B35B5F"/>
    <w:rsid w:val="00B73D30"/>
    <w:rsid w:val="00BF17DE"/>
    <w:rsid w:val="00BF2930"/>
    <w:rsid w:val="00C309C0"/>
    <w:rsid w:val="00C65E76"/>
    <w:rsid w:val="00CA3719"/>
    <w:rsid w:val="00CB7C85"/>
    <w:rsid w:val="00CD41E6"/>
    <w:rsid w:val="00CE40B6"/>
    <w:rsid w:val="00D345CB"/>
    <w:rsid w:val="00D34A62"/>
    <w:rsid w:val="00D375D9"/>
    <w:rsid w:val="00D53A15"/>
    <w:rsid w:val="00E05089"/>
    <w:rsid w:val="00E80A3B"/>
    <w:rsid w:val="00EF130A"/>
    <w:rsid w:val="00F001C0"/>
    <w:rsid w:val="00F023B1"/>
    <w:rsid w:val="00F15487"/>
    <w:rsid w:val="00F27EF2"/>
    <w:rsid w:val="00F35447"/>
    <w:rsid w:val="00F6493E"/>
    <w:rsid w:val="00F745FE"/>
    <w:rsid w:val="00F76A8E"/>
    <w:rsid w:val="00F91298"/>
    <w:rsid w:val="00FC6BCB"/>
    <w:rsid w:val="00FD2CA2"/>
    <w:rsid w:val="00FE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9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ibeograd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61EA0-FAC2-4257-AFCC-27EB4C8A9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1669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javnenabavke01</dc:creator>
  <cp:keywords/>
  <cp:lastModifiedBy>user</cp:lastModifiedBy>
  <cp:revision>19</cp:revision>
  <cp:lastPrinted>2014-10-06T14:26:00Z</cp:lastPrinted>
  <dcterms:created xsi:type="dcterms:W3CDTF">2015-02-09T13:55:00Z</dcterms:created>
  <dcterms:modified xsi:type="dcterms:W3CDTF">2016-04-20T13:27:00Z</dcterms:modified>
</cp:coreProperties>
</file>