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FA" w:rsidRPr="00AB2EB1" w:rsidRDefault="00273AFA" w:rsidP="00273AFA">
      <w:pPr>
        <w:jc w:val="both"/>
        <w:rPr>
          <w:rFonts w:ascii="Arial" w:hAnsi="Arial" w:cs="Arial"/>
          <w:b/>
          <w:lang w:val="sr-Cyrl-CS"/>
        </w:rPr>
      </w:pPr>
      <w:r w:rsidRPr="00AB2EB1">
        <w:rPr>
          <w:rFonts w:ascii="Arial" w:hAnsi="Arial" w:cs="Arial"/>
          <w:b/>
          <w:lang w:val="sr-Cyrl-CS"/>
        </w:rPr>
        <w:t>Република Србија</w:t>
      </w:r>
    </w:p>
    <w:p w:rsidR="00273AFA" w:rsidRPr="00AB2EB1" w:rsidRDefault="00273AFA" w:rsidP="00273AFA">
      <w:pPr>
        <w:jc w:val="both"/>
        <w:rPr>
          <w:rFonts w:ascii="Arial" w:hAnsi="Arial" w:cs="Arial"/>
          <w:b/>
          <w:lang w:val="sr-Cyrl-CS"/>
        </w:rPr>
      </w:pPr>
      <w:r w:rsidRPr="00AB2EB1">
        <w:rPr>
          <w:rFonts w:ascii="Arial" w:hAnsi="Arial" w:cs="Arial"/>
          <w:b/>
          <w:lang w:val="sr-Cyrl-CS"/>
        </w:rPr>
        <w:t>Г Р А Д    Б Е О Г Р А Д</w:t>
      </w:r>
    </w:p>
    <w:p w:rsidR="00273AFA" w:rsidRPr="00AB2EB1" w:rsidRDefault="00273AFA" w:rsidP="00273AFA">
      <w:pPr>
        <w:jc w:val="both"/>
        <w:rPr>
          <w:rFonts w:ascii="Arial" w:hAnsi="Arial" w:cs="Arial"/>
          <w:b/>
          <w:lang w:val="sr-Cyrl-CS"/>
        </w:rPr>
      </w:pPr>
      <w:r w:rsidRPr="00AB2EB1">
        <w:rPr>
          <w:rFonts w:ascii="Arial" w:hAnsi="Arial" w:cs="Arial"/>
          <w:b/>
          <w:lang w:val="sr-Cyrl-CS"/>
        </w:rPr>
        <w:t>ГРАДСКА ОПШТИНА НОВИ  БЕОГРАД</w:t>
      </w:r>
    </w:p>
    <w:p w:rsidR="00273AFA" w:rsidRPr="00AB2EB1" w:rsidRDefault="00273AFA" w:rsidP="00273AFA">
      <w:pPr>
        <w:jc w:val="both"/>
        <w:rPr>
          <w:rFonts w:ascii="Arial" w:hAnsi="Arial" w:cs="Arial"/>
          <w:b/>
          <w:lang w:val="sr-Cyrl-CS"/>
        </w:rPr>
      </w:pPr>
      <w:r w:rsidRPr="00AB2EB1">
        <w:rPr>
          <w:rFonts w:ascii="Arial" w:hAnsi="Arial" w:cs="Arial"/>
          <w:b/>
          <w:lang w:val="sr-Cyrl-CS"/>
        </w:rPr>
        <w:t>УПРАВА ГРАДСКЕ ОПШТИНЕ</w:t>
      </w:r>
    </w:p>
    <w:p w:rsidR="00273AFA" w:rsidRPr="0014009C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 w:rsidRPr="0014009C">
        <w:rPr>
          <w:rFonts w:ascii="Arial" w:hAnsi="Arial" w:cs="Arial"/>
          <w:b/>
          <w:bCs/>
          <w:lang w:val="sr-Cyrl-CS"/>
        </w:rPr>
        <w:t>Одељење за грађевинске и</w:t>
      </w:r>
    </w:p>
    <w:p w:rsidR="00273AFA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 w:rsidRPr="0014009C">
        <w:rPr>
          <w:rFonts w:ascii="Arial" w:hAnsi="Arial" w:cs="Arial"/>
          <w:b/>
          <w:bCs/>
          <w:lang w:val="sr-Cyrl-CS"/>
        </w:rPr>
        <w:t>комуналне послове</w:t>
      </w:r>
      <w:r w:rsidRPr="00874D4E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и инвестиционо</w:t>
      </w:r>
    </w:p>
    <w:p w:rsidR="00273AFA" w:rsidRPr="009F4694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пројектовање</w:t>
      </w:r>
    </w:p>
    <w:p w:rsidR="00273AFA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en-US"/>
        </w:rPr>
        <w:t>O</w:t>
      </w:r>
      <w:r>
        <w:rPr>
          <w:rFonts w:ascii="Arial" w:hAnsi="Arial" w:cs="Arial"/>
          <w:b/>
          <w:bCs/>
          <w:lang w:val="sr-Cyrl-CS"/>
        </w:rPr>
        <w:t>дсек за грађевинске послове</w:t>
      </w:r>
    </w:p>
    <w:p w:rsidR="00273AFA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Булевар Михаила Пупина 167</w:t>
      </w:r>
    </w:p>
    <w:p w:rsidR="00273AFA" w:rsidRPr="00AB2EB1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Нови Београд</w:t>
      </w:r>
    </w:p>
    <w:p w:rsidR="00273AFA" w:rsidRPr="00EF7498" w:rsidRDefault="00273AFA" w:rsidP="00273AFA">
      <w:pPr>
        <w:jc w:val="both"/>
        <w:rPr>
          <w:rFonts w:ascii="Arial" w:hAnsi="Arial" w:cs="Arial"/>
          <w:b/>
          <w:lang w:val="sr-Cyrl-CS"/>
        </w:rPr>
      </w:pPr>
      <w:r w:rsidRPr="00D0482B">
        <w:rPr>
          <w:rFonts w:ascii="Arial" w:hAnsi="Arial" w:cs="Arial"/>
          <w:b/>
          <w:lang w:val="sr-Cyrl-CS"/>
        </w:rPr>
        <w:t xml:space="preserve">Број: </w:t>
      </w:r>
      <w:r w:rsidRPr="00D0482B">
        <w:rPr>
          <w:rFonts w:ascii="Arial" w:hAnsi="Arial" w:cs="Arial"/>
          <w:b/>
          <w:lang w:val="en-US"/>
        </w:rPr>
        <w:t>VIII</w:t>
      </w:r>
      <w:r w:rsidRPr="00D0482B">
        <w:rPr>
          <w:rFonts w:ascii="Arial" w:hAnsi="Arial" w:cs="Arial"/>
          <w:b/>
          <w:lang w:val="sr-Cyrl-CS"/>
        </w:rPr>
        <w:t>-351</w:t>
      </w:r>
      <w:r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Latn-CS"/>
        </w:rPr>
        <w:t>343</w:t>
      </w:r>
      <w:r>
        <w:rPr>
          <w:rFonts w:ascii="Arial" w:hAnsi="Arial" w:cs="Arial"/>
          <w:b/>
          <w:lang w:val="sr-Cyrl-CS"/>
        </w:rPr>
        <w:t>/15</w:t>
      </w:r>
    </w:p>
    <w:p w:rsidR="00273AFA" w:rsidRPr="00510289" w:rsidRDefault="00273AFA" w:rsidP="00273AFA">
      <w:pPr>
        <w:tabs>
          <w:tab w:val="left" w:pos="2520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Дана: </w:t>
      </w: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b/>
          <w:lang w:val="sr-Cyrl-CS"/>
        </w:rPr>
        <w:t>.0</w:t>
      </w:r>
      <w:r>
        <w:rPr>
          <w:rFonts w:ascii="Arial" w:hAnsi="Arial" w:cs="Arial"/>
          <w:b/>
          <w:lang w:val="sr-Latn-CS"/>
        </w:rPr>
        <w:t>5</w:t>
      </w:r>
      <w:r>
        <w:rPr>
          <w:rFonts w:ascii="Arial" w:hAnsi="Arial" w:cs="Arial"/>
          <w:b/>
          <w:lang w:val="sr-Cyrl-CS"/>
        </w:rPr>
        <w:t>. 2015.године</w:t>
      </w:r>
    </w:p>
    <w:p w:rsidR="00273AFA" w:rsidRPr="00E26DA7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СИ/РБ</w:t>
      </w:r>
    </w:p>
    <w:p w:rsidR="00273AFA" w:rsidRPr="00AF67C9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  <w:r w:rsidRPr="00E26DA7">
        <w:rPr>
          <w:rFonts w:ascii="Arial" w:hAnsi="Arial" w:cs="Arial"/>
          <w:b/>
          <w:bCs/>
          <w:lang w:val="sr-Cyrl-CS"/>
        </w:rPr>
        <w:tab/>
      </w:r>
      <w:r w:rsidRPr="00E26DA7">
        <w:rPr>
          <w:rFonts w:ascii="Arial" w:hAnsi="Arial" w:cs="Arial"/>
          <w:lang w:val="sr-Cyrl-CS"/>
        </w:rPr>
        <w:t xml:space="preserve">Одељење за грађевинске и комуналне послове </w:t>
      </w:r>
      <w:r>
        <w:rPr>
          <w:rFonts w:ascii="Arial" w:hAnsi="Arial" w:cs="Arial"/>
          <w:lang w:val="sr-Cyrl-CS"/>
        </w:rPr>
        <w:t xml:space="preserve">и инвестиционо пројектовање Управе </w:t>
      </w:r>
      <w:r w:rsidRPr="00E26DA7">
        <w:rPr>
          <w:rFonts w:ascii="Arial" w:hAnsi="Arial" w:cs="Arial"/>
          <w:lang w:val="sr-Cyrl-CS"/>
        </w:rPr>
        <w:t xml:space="preserve">Градске општине Нови Београд, </w:t>
      </w:r>
      <w:r>
        <w:rPr>
          <w:rFonts w:ascii="Arial" w:hAnsi="Arial" w:cs="Arial"/>
          <w:lang w:val="sr-Cyrl-CS"/>
        </w:rPr>
        <w:t xml:space="preserve">решавајући </w:t>
      </w:r>
      <w:r w:rsidRPr="00E26DA7">
        <w:rPr>
          <w:rFonts w:ascii="Arial" w:hAnsi="Arial" w:cs="Arial"/>
          <w:lang w:val="sr-Cyrl-CS"/>
        </w:rPr>
        <w:t>по захтеву</w:t>
      </w:r>
      <w:r>
        <w:rPr>
          <w:rFonts w:ascii="Arial" w:hAnsi="Arial" w:cs="Arial"/>
          <w:lang w:val="sr-Cyrl-CS"/>
        </w:rPr>
        <w:t xml:space="preserve"> Предузећа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 w:rsidRPr="00AF67C9">
        <w:rPr>
          <w:rFonts w:ascii="Arial" w:hAnsi="Arial" w:cs="Arial"/>
          <w:color w:val="000000"/>
          <w:lang w:val="sr-Cyrl-CS"/>
        </w:rPr>
        <w:t xml:space="preserve"> из Новог Београда, Булевар Арсенија Чарнојевића 121, </w:t>
      </w:r>
      <w:r w:rsidRPr="00E26DA7">
        <w:rPr>
          <w:rFonts w:ascii="Arial" w:hAnsi="Arial" w:cs="Arial"/>
          <w:lang w:val="sr-Cyrl-CS"/>
        </w:rPr>
        <w:t>за</w:t>
      </w:r>
      <w:r>
        <w:rPr>
          <w:rFonts w:ascii="Arial" w:hAnsi="Arial" w:cs="Arial"/>
          <w:lang w:val="sr-Cyrl-CS"/>
        </w:rPr>
        <w:t xml:space="preserve"> издавање решења за извођење радова</w:t>
      </w:r>
      <w:r w:rsidRPr="00E85F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на</w:t>
      </w:r>
      <w:r w:rsidRPr="007B47FF">
        <w:rPr>
          <w:rFonts w:ascii="Arial" w:hAnsi="Arial" w:cs="Arial"/>
          <w:color w:val="000000"/>
          <w:lang w:val="sr-Cyrl-CS"/>
        </w:rPr>
        <w:t xml:space="preserve"> </w:t>
      </w:r>
      <w:r w:rsidRPr="00373270">
        <w:rPr>
          <w:rFonts w:ascii="Arial" w:hAnsi="Arial" w:cs="Arial"/>
          <w:color w:val="000000"/>
          <w:lang w:val="sr-Cyrl-CS"/>
        </w:rPr>
        <w:t>реконструкцији и адаптацији два пословна простора-локала</w:t>
      </w:r>
      <w:r>
        <w:rPr>
          <w:rFonts w:ascii="Arial" w:hAnsi="Arial" w:cs="Arial"/>
          <w:color w:val="000000"/>
          <w:lang w:val="sr-Cyrl-CS"/>
        </w:rPr>
        <w:t>,</w:t>
      </w:r>
      <w:r w:rsidRPr="00373270">
        <w:rPr>
          <w:rFonts w:ascii="Arial" w:hAnsi="Arial" w:cs="Arial"/>
          <w:color w:val="000000"/>
          <w:lang w:val="sr-Cyrl-CS"/>
        </w:rPr>
        <w:t xml:space="preserve"> ради спајања у један пословни простор-локал  укупне површине П=188м2 у приземљу стамбене зграде на Новом Београду, Булевар Арсенија Чарнојевића бр.111-113 </w:t>
      </w:r>
      <w:r w:rsidRPr="00373270">
        <w:rPr>
          <w:rFonts w:ascii="Arial" w:hAnsi="Arial" w:cs="Arial"/>
          <w:color w:val="000000"/>
          <w:lang w:val="sr-Latn-CS"/>
        </w:rPr>
        <w:t xml:space="preserve"> </w:t>
      </w:r>
      <w:r w:rsidRPr="00373270">
        <w:rPr>
          <w:rFonts w:ascii="Arial" w:hAnsi="Arial" w:cs="Arial"/>
          <w:color w:val="000000"/>
          <w:lang w:val="sr-Cyrl-CS"/>
        </w:rPr>
        <w:t>изграђен</w:t>
      </w:r>
      <w:r w:rsidRPr="00373270">
        <w:rPr>
          <w:rFonts w:ascii="Arial" w:hAnsi="Arial" w:cs="Arial"/>
          <w:color w:val="000000"/>
          <w:lang w:val="sr-Latn-CS"/>
        </w:rPr>
        <w:t xml:space="preserve">e </w:t>
      </w:r>
      <w:r w:rsidRPr="00373270">
        <w:rPr>
          <w:rFonts w:ascii="Arial" w:hAnsi="Arial" w:cs="Arial"/>
          <w:color w:val="000000"/>
          <w:lang w:val="sr-Cyrl-CS"/>
        </w:rPr>
        <w:t xml:space="preserve">на кат.парцели 3688/4 КО Нови Београд </w:t>
      </w:r>
      <w:r>
        <w:rPr>
          <w:rFonts w:ascii="Arial" w:hAnsi="Arial" w:cs="Arial"/>
          <w:lang w:val="sr-Cyrl-CS"/>
        </w:rPr>
        <w:t xml:space="preserve">, </w:t>
      </w:r>
      <w:r w:rsidRPr="00E26DA7">
        <w:rPr>
          <w:rFonts w:ascii="Arial" w:hAnsi="Arial" w:cs="Arial"/>
          <w:lang w:val="sr-Cyrl-CS"/>
        </w:rPr>
        <w:t>на основу члана</w:t>
      </w:r>
      <w:r>
        <w:rPr>
          <w:rFonts w:ascii="Arial" w:hAnsi="Arial" w:cs="Arial"/>
          <w:lang w:val="sr-Cyrl-CS"/>
        </w:rPr>
        <w:t xml:space="preserve"> 8ђ. и члана</w:t>
      </w:r>
      <w:r w:rsidRPr="00E26D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145</w:t>
      </w:r>
      <w:r w:rsidRPr="00E26DA7">
        <w:rPr>
          <w:rFonts w:ascii="Arial" w:hAnsi="Arial" w:cs="Arial"/>
          <w:lang w:val="sr-Cyrl-CS"/>
        </w:rPr>
        <w:t>.</w:t>
      </w:r>
      <w:r w:rsidRPr="00EF7498">
        <w:rPr>
          <w:rFonts w:ascii="Arial" w:hAnsi="Arial" w:cs="Arial"/>
          <w:lang w:val="sr-Cyrl-CS"/>
        </w:rPr>
        <w:t xml:space="preserve"> </w:t>
      </w:r>
      <w:r w:rsidRPr="00705004">
        <w:rPr>
          <w:rFonts w:ascii="Arial" w:hAnsi="Arial" w:cs="Arial"/>
          <w:lang w:val="sr-Cyrl-CS"/>
        </w:rPr>
        <w:t>Закона о планирању и изградњи</w:t>
      </w:r>
      <w:r w:rsidRPr="006A63B3">
        <w:rPr>
          <w:rFonts w:ascii="Arial" w:hAnsi="Arial" w:cs="Arial"/>
          <w:lang w:val="sr-Cyrl-CS"/>
        </w:rPr>
        <w:t xml:space="preserve"> («Сл. гласник РС» бр.72/09,  81/09</w:t>
      </w:r>
      <w:r>
        <w:rPr>
          <w:rFonts w:ascii="Arial" w:hAnsi="Arial" w:cs="Arial"/>
          <w:lang w:val="sr-Cyrl-CS"/>
        </w:rPr>
        <w:t>-испр.,</w:t>
      </w:r>
      <w:r w:rsidRPr="006A63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64/2010 – одлука УС,</w:t>
      </w:r>
      <w:r w:rsidRPr="006A63B3">
        <w:rPr>
          <w:rFonts w:ascii="Arial" w:hAnsi="Arial" w:cs="Arial"/>
          <w:lang w:val="sr-Cyrl-CS"/>
        </w:rPr>
        <w:t xml:space="preserve"> 24/2011</w:t>
      </w:r>
      <w:r>
        <w:rPr>
          <w:rFonts w:ascii="Arial" w:hAnsi="Arial" w:cs="Arial"/>
          <w:lang w:val="sr-Cyrl-CS"/>
        </w:rPr>
        <w:t>, 121/2012, 42/2013 - одлука Уставног суда, 50/2013 – одлука УС, 54/2013,  98/2013 - одлука</w:t>
      </w:r>
      <w:r w:rsidRPr="0070500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УС,132/14 и 145/14) и чл.28 став 1.,  а  у вези чл. 15, чл.16. и чл. 17 Правилника о поступку спровођења обједињене процедуре ( ''Службени Гласник РС'', бр.22/2015) и чл.210.</w:t>
      </w:r>
      <w:r w:rsidRPr="00E26DA7">
        <w:rPr>
          <w:rFonts w:ascii="Arial" w:hAnsi="Arial" w:cs="Arial"/>
          <w:lang w:val="sr-Cyrl-CS"/>
        </w:rPr>
        <w:t xml:space="preserve"> Закона о општем управном поступку (''Службени лист СРЈ'', бр. 33/97</w:t>
      </w:r>
      <w:r>
        <w:rPr>
          <w:rFonts w:ascii="Arial" w:hAnsi="Arial" w:cs="Arial"/>
          <w:lang w:val="sr-Cyrl-CS"/>
        </w:rPr>
        <w:t>,</w:t>
      </w:r>
      <w:r w:rsidRPr="00E26DA7">
        <w:rPr>
          <w:rFonts w:ascii="Arial" w:hAnsi="Arial" w:cs="Arial"/>
          <w:lang w:val="sr-Cyrl-CS"/>
        </w:rPr>
        <w:t xml:space="preserve"> 31/01</w:t>
      </w:r>
      <w:r>
        <w:rPr>
          <w:rFonts w:ascii="Arial" w:hAnsi="Arial" w:cs="Arial"/>
          <w:lang w:val="sr-Cyrl-CS"/>
        </w:rPr>
        <w:t xml:space="preserve"> и ''Службени гласник РС'' бр.30/10</w:t>
      </w:r>
      <w:r w:rsidRPr="00E26DA7">
        <w:rPr>
          <w:rFonts w:ascii="Arial" w:hAnsi="Arial" w:cs="Arial"/>
          <w:lang w:val="sr-Cyrl-CS"/>
        </w:rPr>
        <w:t>), доноси</w:t>
      </w:r>
    </w:p>
    <w:p w:rsidR="00273AFA" w:rsidRPr="00E26DA7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Pr="00E26DA7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pStyle w:val="Heading1"/>
        <w:rPr>
          <w:rFonts w:ascii="Arial" w:hAnsi="Arial" w:cs="Arial"/>
        </w:rPr>
      </w:pPr>
      <w:r w:rsidRPr="00E26DA7">
        <w:rPr>
          <w:rFonts w:ascii="Arial" w:hAnsi="Arial" w:cs="Arial"/>
        </w:rPr>
        <w:t>З А К Љ У Ч А К</w:t>
      </w:r>
    </w:p>
    <w:p w:rsidR="00273AFA" w:rsidRPr="00390326" w:rsidRDefault="00273AFA" w:rsidP="00273AFA">
      <w:pPr>
        <w:rPr>
          <w:lang w:val="sr-Cyrl-CS"/>
        </w:rPr>
      </w:pPr>
    </w:p>
    <w:p w:rsidR="00273AFA" w:rsidRPr="00A7713D" w:rsidRDefault="00273AFA" w:rsidP="00273AFA">
      <w:pPr>
        <w:rPr>
          <w:lang w:val="sr-Cyrl-CS"/>
        </w:rPr>
      </w:pPr>
    </w:p>
    <w:p w:rsidR="00273AFA" w:rsidRPr="00373270" w:rsidRDefault="00273AFA" w:rsidP="00273AFA">
      <w:pPr>
        <w:jc w:val="both"/>
        <w:rPr>
          <w:rFonts w:ascii="Arial" w:hAnsi="Arial" w:cs="Arial"/>
          <w:color w:val="000000"/>
          <w:lang w:val="sr-Cyrl-CS"/>
        </w:rPr>
      </w:pPr>
      <w:r w:rsidRPr="00E26DA7">
        <w:rPr>
          <w:rFonts w:ascii="Arial" w:hAnsi="Arial" w:cs="Arial"/>
          <w:b/>
          <w:bCs/>
          <w:lang w:val="sr-Cyrl-CS"/>
        </w:rPr>
        <w:tab/>
        <w:t xml:space="preserve">ОДБАЦУЈЕ СЕ </w:t>
      </w:r>
      <w:r w:rsidRPr="00E26DA7">
        <w:rPr>
          <w:rFonts w:ascii="Arial" w:hAnsi="Arial" w:cs="Arial"/>
          <w:lang w:val="sr-Cyrl-CS"/>
        </w:rPr>
        <w:t>захтев</w:t>
      </w:r>
      <w:r w:rsidRPr="00DF11D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Предузећа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,</w:t>
      </w:r>
      <w:r w:rsidRPr="00AF67C9">
        <w:rPr>
          <w:rFonts w:ascii="Arial" w:hAnsi="Arial" w:cs="Arial"/>
          <w:color w:val="000000"/>
          <w:lang w:val="sr-Cyrl-CS"/>
        </w:rPr>
        <w:t xml:space="preserve"> МБ:17451499</w:t>
      </w:r>
      <w:r>
        <w:rPr>
          <w:rFonts w:ascii="Arial" w:hAnsi="Arial" w:cs="Arial"/>
          <w:color w:val="000000"/>
          <w:lang w:val="sr-Cyrl-CS"/>
        </w:rPr>
        <w:t xml:space="preserve">, </w:t>
      </w:r>
      <w:r w:rsidRPr="00AF67C9">
        <w:rPr>
          <w:rFonts w:ascii="Arial" w:hAnsi="Arial" w:cs="Arial"/>
          <w:color w:val="000000"/>
          <w:lang w:val="sr-Cyrl-CS"/>
        </w:rPr>
        <w:t>из Новог Београда, Булевар Арсенија Чарнојевића 121</w:t>
      </w:r>
      <w:r>
        <w:rPr>
          <w:rFonts w:ascii="Arial" w:hAnsi="Arial" w:cs="Arial"/>
          <w:lang w:val="sr-Cyrl-CS"/>
        </w:rPr>
        <w:t xml:space="preserve">, заведен под </w:t>
      </w:r>
      <w:r w:rsidRPr="004F55E7">
        <w:rPr>
          <w:rFonts w:ascii="Arial" w:hAnsi="Arial" w:cs="Arial"/>
          <w:lang w:val="sr-Cyrl-CS"/>
        </w:rPr>
        <w:t>број</w:t>
      </w:r>
      <w:r>
        <w:rPr>
          <w:rFonts w:ascii="Arial" w:hAnsi="Arial" w:cs="Arial"/>
          <w:lang w:val="sr-Cyrl-CS"/>
        </w:rPr>
        <w:t>ем VIII-351</w:t>
      </w:r>
      <w:r w:rsidRPr="006A7400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Latn-CS"/>
        </w:rPr>
        <w:t>343</w:t>
      </w:r>
      <w:r>
        <w:rPr>
          <w:rFonts w:ascii="Arial" w:hAnsi="Arial" w:cs="Arial"/>
          <w:lang w:val="sr-Cyrl-CS"/>
        </w:rPr>
        <w:t>/15 дана 1</w:t>
      </w:r>
      <w:r>
        <w:rPr>
          <w:rFonts w:ascii="Arial" w:hAnsi="Arial" w:cs="Arial"/>
          <w:lang w:val="sr-Latn-CS"/>
        </w:rPr>
        <w:t>8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Latn-CS"/>
        </w:rPr>
        <w:t>5</w:t>
      </w:r>
      <w:r>
        <w:rPr>
          <w:rFonts w:ascii="Arial" w:hAnsi="Arial" w:cs="Arial"/>
          <w:lang w:val="sr-Cyrl-CS"/>
        </w:rPr>
        <w:t>.2015.године,</w:t>
      </w:r>
      <w:r w:rsidRPr="00A40F73">
        <w:rPr>
          <w:rFonts w:ascii="Arial" w:hAnsi="Arial" w:cs="Arial"/>
          <w:lang w:val="sr-Cyrl-CS"/>
        </w:rPr>
        <w:t xml:space="preserve"> </w:t>
      </w:r>
      <w:r w:rsidRPr="00E26DA7">
        <w:rPr>
          <w:rFonts w:ascii="Arial" w:hAnsi="Arial" w:cs="Arial"/>
          <w:lang w:val="sr-Cyrl-CS"/>
        </w:rPr>
        <w:t>за</w:t>
      </w:r>
      <w:r>
        <w:rPr>
          <w:rFonts w:ascii="Arial" w:hAnsi="Arial" w:cs="Arial"/>
          <w:lang w:val="sr-Cyrl-CS"/>
        </w:rPr>
        <w:t xml:space="preserve"> издавање</w:t>
      </w:r>
      <w:r w:rsidRPr="007666B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решења за извођење радова</w:t>
      </w:r>
      <w:r w:rsidRPr="00E85F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на </w:t>
      </w:r>
      <w:r w:rsidRPr="00373270">
        <w:rPr>
          <w:rFonts w:ascii="Arial" w:hAnsi="Arial" w:cs="Arial"/>
          <w:color w:val="000000"/>
          <w:lang w:val="sr-Cyrl-CS"/>
        </w:rPr>
        <w:t>реконструкцији и адаптацији два пословна простора-локала  и то:</w:t>
      </w:r>
    </w:p>
    <w:p w:rsidR="00273AFA" w:rsidRPr="00373270" w:rsidRDefault="00273AFA" w:rsidP="00273AFA">
      <w:pPr>
        <w:tabs>
          <w:tab w:val="left" w:pos="3969"/>
        </w:tabs>
        <w:jc w:val="both"/>
        <w:rPr>
          <w:rFonts w:ascii="Arial" w:hAnsi="Arial" w:cs="Arial"/>
          <w:color w:val="000000"/>
          <w:lang w:val="sr-Cyrl-CS"/>
        </w:rPr>
      </w:pPr>
      <w:r w:rsidRPr="00373270">
        <w:rPr>
          <w:rFonts w:ascii="Arial" w:hAnsi="Arial" w:cs="Arial"/>
          <w:color w:val="000000"/>
          <w:lang w:val="sr-Cyrl-CS"/>
        </w:rPr>
        <w:t>а/ пословног простора бр.11/Д2, површине П=94м2 у приземљу зграде на Новом Београду, Булевар Арсенија Чарнојевића 111, уписане као зграда бр.6 на делу кат.парцели 2245/1 КО Нови Београд</w:t>
      </w:r>
    </w:p>
    <w:p w:rsidR="00273AFA" w:rsidRPr="00373270" w:rsidRDefault="00273AFA" w:rsidP="00273AFA">
      <w:pPr>
        <w:tabs>
          <w:tab w:val="left" w:pos="3969"/>
        </w:tabs>
        <w:jc w:val="both"/>
        <w:rPr>
          <w:rFonts w:ascii="Arial" w:hAnsi="Arial" w:cs="Arial"/>
          <w:color w:val="000000"/>
          <w:lang w:val="sr-Cyrl-CS"/>
        </w:rPr>
      </w:pPr>
      <w:r w:rsidRPr="00373270">
        <w:rPr>
          <w:rFonts w:ascii="Arial" w:hAnsi="Arial" w:cs="Arial"/>
          <w:color w:val="000000"/>
          <w:lang w:val="sr-Cyrl-CS"/>
        </w:rPr>
        <w:t>б/ пословног простора бр.12/Д2, површине П=94м2 у приземљу зграде на Новом Београду, Булевар Арсенија Чарнојевића 113,  уписане као зграда бр.7 на делу кат.парцели 2245/1 КО Нови Београд</w:t>
      </w:r>
      <w:r>
        <w:rPr>
          <w:rFonts w:ascii="Arial" w:hAnsi="Arial" w:cs="Arial"/>
          <w:color w:val="000000"/>
          <w:lang w:val="sr-Cyrl-CS"/>
        </w:rPr>
        <w:t>,</w:t>
      </w:r>
    </w:p>
    <w:p w:rsidR="00273AFA" w:rsidRDefault="00273AFA" w:rsidP="00273AFA">
      <w:pPr>
        <w:tabs>
          <w:tab w:val="left" w:pos="3969"/>
        </w:tabs>
        <w:jc w:val="both"/>
        <w:rPr>
          <w:rFonts w:ascii="Arial" w:hAnsi="Arial" w:cs="Arial"/>
          <w:lang w:val="sr-Cyrl-CS"/>
        </w:rPr>
      </w:pPr>
      <w:r w:rsidRPr="00373270">
        <w:rPr>
          <w:rFonts w:ascii="Arial" w:hAnsi="Arial" w:cs="Arial"/>
          <w:color w:val="000000"/>
          <w:lang w:val="sr-Cyrl-CS"/>
        </w:rPr>
        <w:t xml:space="preserve">ради спајања у један пословни простор-локал  укупне површине П=188м2 у приземљу стамбене зграде на Новом Београду, Булевар Арсенија Чарнојевића бр.111-113 </w:t>
      </w:r>
      <w:r w:rsidRPr="00373270">
        <w:rPr>
          <w:rFonts w:ascii="Arial" w:hAnsi="Arial" w:cs="Arial"/>
          <w:color w:val="000000"/>
          <w:lang w:val="sr-Latn-CS"/>
        </w:rPr>
        <w:t xml:space="preserve"> </w:t>
      </w:r>
      <w:r w:rsidRPr="00373270">
        <w:rPr>
          <w:rFonts w:ascii="Arial" w:hAnsi="Arial" w:cs="Arial"/>
          <w:color w:val="000000"/>
          <w:lang w:val="sr-Cyrl-CS"/>
        </w:rPr>
        <w:t>изграђен</w:t>
      </w:r>
      <w:r w:rsidRPr="00373270">
        <w:rPr>
          <w:rFonts w:ascii="Arial" w:hAnsi="Arial" w:cs="Arial"/>
          <w:color w:val="000000"/>
          <w:lang w:val="sr-Latn-CS"/>
        </w:rPr>
        <w:t xml:space="preserve">e </w:t>
      </w:r>
      <w:r w:rsidRPr="00373270">
        <w:rPr>
          <w:rFonts w:ascii="Arial" w:hAnsi="Arial" w:cs="Arial"/>
          <w:color w:val="000000"/>
          <w:lang w:val="sr-Cyrl-CS"/>
        </w:rPr>
        <w:t>на кат.парцели 3688/4 КО Нови Београд</w:t>
      </w:r>
      <w:r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b/>
          <w:lang w:val="sr-Cyrl-CS"/>
        </w:rPr>
        <w:t>јер нису испуњени формални услови</w:t>
      </w:r>
      <w:r>
        <w:rPr>
          <w:rFonts w:ascii="Arial" w:hAnsi="Arial" w:cs="Arial"/>
          <w:lang w:val="sr-Cyrl-CS"/>
        </w:rPr>
        <w:t xml:space="preserve"> </w:t>
      </w:r>
      <w:r w:rsidRPr="00A17088">
        <w:rPr>
          <w:rFonts w:ascii="Arial" w:hAnsi="Arial" w:cs="Arial"/>
          <w:b/>
          <w:lang w:val="sr-Cyrl-CS"/>
        </w:rPr>
        <w:t>за поступање по захтеву.</w:t>
      </w: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Pr="00E26DA7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Pr="0012122A" w:rsidRDefault="00273AFA" w:rsidP="00273AFA">
      <w:pPr>
        <w:pStyle w:val="Heading1"/>
        <w:rPr>
          <w:rFonts w:ascii="Arial" w:hAnsi="Arial" w:cs="Arial"/>
        </w:rPr>
      </w:pPr>
      <w:r w:rsidRPr="0012122A">
        <w:rPr>
          <w:rFonts w:ascii="Arial" w:hAnsi="Arial" w:cs="Arial"/>
        </w:rPr>
        <w:t>О б р а з л о ж е њ е</w:t>
      </w:r>
    </w:p>
    <w:p w:rsidR="00273AFA" w:rsidRPr="0012122A" w:rsidRDefault="00273AFA" w:rsidP="00273AFA">
      <w:pPr>
        <w:rPr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  <w:r w:rsidRPr="00E26DA7">
        <w:rPr>
          <w:rFonts w:ascii="Arial" w:hAnsi="Arial" w:cs="Arial"/>
          <w:lang w:val="sr-Cyrl-CS"/>
        </w:rPr>
        <w:lastRenderedPageBreak/>
        <w:tab/>
      </w:r>
      <w:r>
        <w:rPr>
          <w:rFonts w:ascii="Arial" w:hAnsi="Arial" w:cs="Arial"/>
          <w:lang w:val="sr-Cyrl-CS"/>
        </w:rPr>
        <w:t>Архитекта Булатовић Ксенија, предузетник, Студио ''</w:t>
      </w:r>
      <w:r>
        <w:rPr>
          <w:rFonts w:ascii="Arial" w:hAnsi="Arial" w:cs="Arial"/>
          <w:lang w:val="sr-Latn-CS"/>
        </w:rPr>
        <w:t xml:space="preserve">Cubex’’, </w:t>
      </w:r>
      <w:r>
        <w:rPr>
          <w:rFonts w:ascii="Arial" w:hAnsi="Arial" w:cs="Arial"/>
          <w:lang w:val="sr-Cyrl-CS"/>
        </w:rPr>
        <w:t xml:space="preserve">из Земуна, Светозара Папића бр. 11/9,  </w:t>
      </w:r>
      <w:r w:rsidRPr="00E26DA7">
        <w:rPr>
          <w:rFonts w:ascii="Arial" w:hAnsi="Arial" w:cs="Arial"/>
          <w:lang w:val="sr-Cyrl-CS"/>
        </w:rPr>
        <w:t>подне</w:t>
      </w:r>
      <w:r>
        <w:rPr>
          <w:rFonts w:ascii="Arial" w:hAnsi="Arial" w:cs="Arial"/>
          <w:lang w:val="sr-Cyrl-CS"/>
        </w:rPr>
        <w:t>ла</w:t>
      </w:r>
      <w:r w:rsidRPr="00E26DA7">
        <w:rPr>
          <w:rFonts w:ascii="Arial" w:hAnsi="Arial" w:cs="Arial"/>
          <w:lang w:val="sr-Cyrl-CS"/>
        </w:rPr>
        <w:t xml:space="preserve"> је</w:t>
      </w:r>
      <w:r>
        <w:rPr>
          <w:rFonts w:ascii="Arial" w:hAnsi="Arial" w:cs="Arial"/>
          <w:lang w:val="sr-Cyrl-CS"/>
        </w:rPr>
        <w:t xml:space="preserve"> овом органу</w:t>
      </w:r>
      <w:r w:rsidRPr="00E26DA7">
        <w:rPr>
          <w:rFonts w:ascii="Arial" w:hAnsi="Arial" w:cs="Arial"/>
          <w:lang w:val="sr-Cyrl-CS"/>
        </w:rPr>
        <w:t xml:space="preserve"> захтев</w:t>
      </w:r>
      <w:r>
        <w:rPr>
          <w:rFonts w:ascii="Arial" w:hAnsi="Arial" w:cs="Arial"/>
          <w:lang w:val="sr-Cyrl-CS"/>
        </w:rPr>
        <w:t xml:space="preserve"> </w:t>
      </w:r>
      <w:r w:rsidRPr="004F55E7">
        <w:rPr>
          <w:rFonts w:ascii="Arial" w:hAnsi="Arial" w:cs="Arial"/>
          <w:lang w:val="sr-Cyrl-CS"/>
        </w:rPr>
        <w:t>број</w:t>
      </w:r>
      <w:r>
        <w:rPr>
          <w:rFonts w:ascii="Arial" w:hAnsi="Arial" w:cs="Arial"/>
          <w:lang w:val="sr-Cyrl-CS"/>
        </w:rPr>
        <w:t xml:space="preserve"> VIII-351-343/15</w:t>
      </w:r>
      <w:r w:rsidRPr="00E26DA7">
        <w:rPr>
          <w:rFonts w:ascii="Arial" w:hAnsi="Arial" w:cs="Arial"/>
          <w:lang w:val="sr-Cyrl-CS"/>
        </w:rPr>
        <w:t xml:space="preserve"> дана</w:t>
      </w:r>
      <w:r>
        <w:rPr>
          <w:rFonts w:ascii="Arial" w:hAnsi="Arial" w:cs="Arial"/>
          <w:lang w:val="sr-Cyrl-CS"/>
        </w:rPr>
        <w:t xml:space="preserve"> 18.05.2015.године,</w:t>
      </w:r>
      <w:r w:rsidRPr="00E26D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 издавање решења</w:t>
      </w:r>
      <w:r w:rsidRPr="009B258E">
        <w:rPr>
          <w:rFonts w:ascii="Arial" w:hAnsi="Arial" w:cs="Arial"/>
          <w:lang w:val="sr-Cyrl-CS"/>
        </w:rPr>
        <w:t xml:space="preserve"> </w:t>
      </w:r>
      <w:r w:rsidRPr="00E26DA7">
        <w:rPr>
          <w:rFonts w:ascii="Arial" w:hAnsi="Arial" w:cs="Arial"/>
          <w:lang w:val="sr-Cyrl-CS"/>
        </w:rPr>
        <w:t>за</w:t>
      </w:r>
      <w:r>
        <w:rPr>
          <w:rFonts w:ascii="Arial" w:hAnsi="Arial" w:cs="Arial"/>
          <w:lang w:val="sr-Cyrl-CS"/>
        </w:rPr>
        <w:t xml:space="preserve"> радове описане у диспозитиву закључка. </w:t>
      </w:r>
    </w:p>
    <w:p w:rsidR="00273AFA" w:rsidRDefault="00273AFA" w:rsidP="00273AFA">
      <w:pPr>
        <w:jc w:val="both"/>
        <w:rPr>
          <w:rFonts w:ascii="Arial" w:hAnsi="Arial" w:cs="Arial"/>
          <w:lang w:val="ru-RU"/>
        </w:rPr>
      </w:pPr>
    </w:p>
    <w:p w:rsidR="00273AFA" w:rsidRDefault="00273AFA" w:rsidP="00273AFA">
      <w:pPr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 наведени захтев приложена је следећа документација:</w:t>
      </w:r>
    </w:p>
    <w:p w:rsidR="00273AFA" w:rsidRDefault="00273AFA" w:rsidP="00273AFA">
      <w:pPr>
        <w:ind w:firstLine="720"/>
        <w:jc w:val="both"/>
        <w:rPr>
          <w:rFonts w:ascii="Arial" w:hAnsi="Arial" w:cs="Arial"/>
          <w:color w:val="000000"/>
          <w:lang w:val="sr-Cyrl-CS"/>
        </w:rPr>
      </w:pPr>
    </w:p>
    <w:p w:rsidR="00273AFA" w:rsidRDefault="00273AFA" w:rsidP="00273AFA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 xml:space="preserve">      -</w:t>
      </w:r>
      <w:r w:rsidRPr="00947865">
        <w:rPr>
          <w:rFonts w:ascii="Arial" w:hAnsi="Arial" w:cs="Arial"/>
          <w:b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Извод из листа непокретности број: 1112</w:t>
      </w:r>
      <w:r w:rsidRPr="00947865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Нови Београд издат од стране Службе за катастар непокретности Нови Београд бр.952-1/15-03781 од 19.05.2015. године.</w:t>
      </w:r>
    </w:p>
    <w:p w:rsidR="00273AFA" w:rsidRDefault="00273AFA" w:rsidP="00273AFA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ab/>
        <w:t xml:space="preserve">-Уговор закључен између Скупштине станара зграде бр.111 у Булевару Арсенија Чарнојевића у Новом Београду и Скупштине станара зграде бр.113, с једне стране  и Предузећа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HIGIJENE SISTEM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, с друге стране, којим се даје сагласност наведеном Предузећу да улазна врата у свом пословном простору измести директно на пешачку улицу, у фококопији.</w:t>
      </w:r>
    </w:p>
    <w:p w:rsidR="00273AFA" w:rsidRPr="00393A09" w:rsidRDefault="00273AFA" w:rsidP="00273AFA">
      <w:pPr>
        <w:tabs>
          <w:tab w:val="left" w:pos="851"/>
        </w:tabs>
        <w:spacing w:after="200" w:line="276" w:lineRule="auto"/>
        <w:ind w:left="720"/>
        <w:rPr>
          <w:rFonts w:ascii="Arial" w:hAnsi="Arial" w:cs="Arial"/>
          <w:color w:val="000000"/>
          <w:lang w:val="sr-Cyrl-CS"/>
        </w:rPr>
      </w:pPr>
      <w:r w:rsidRPr="00393A09">
        <w:rPr>
          <w:rFonts w:ascii="Arial" w:hAnsi="Arial" w:cs="Arial"/>
          <w:color w:val="000000"/>
          <w:lang w:val="sr-Cyrl-CS"/>
        </w:rPr>
        <w:t xml:space="preserve">-Главну  свеску  техничке документације  </w:t>
      </w:r>
    </w:p>
    <w:p w:rsidR="00273AFA" w:rsidRPr="00393A09" w:rsidRDefault="00273AFA" w:rsidP="00273AFA">
      <w:pPr>
        <w:tabs>
          <w:tab w:val="left" w:pos="851"/>
        </w:tabs>
        <w:spacing w:after="200" w:line="276" w:lineRule="auto"/>
        <w:ind w:left="720"/>
        <w:rPr>
          <w:rFonts w:ascii="Arial" w:hAnsi="Arial" w:cs="Arial"/>
          <w:color w:val="000000"/>
          <w:lang w:val="sr-Cyrl-CS"/>
        </w:rPr>
      </w:pPr>
      <w:r w:rsidRPr="00393A09">
        <w:rPr>
          <w:rFonts w:ascii="Arial" w:hAnsi="Arial" w:cs="Arial"/>
          <w:color w:val="000000"/>
          <w:lang w:val="sr-Cyrl-CS"/>
        </w:rPr>
        <w:t>-ИДЕЈНИ ПРОЈЕКАТ  и то:</w:t>
      </w:r>
    </w:p>
    <w:p w:rsidR="00273AFA" w:rsidRPr="009A5A8C" w:rsidRDefault="00273AFA" w:rsidP="00273AFA">
      <w:pPr>
        <w:numPr>
          <w:ilvl w:val="1"/>
          <w:numId w:val="2"/>
        </w:numPr>
        <w:tabs>
          <w:tab w:val="left" w:pos="851"/>
        </w:tabs>
        <w:spacing w:after="200" w:line="276" w:lineRule="auto"/>
        <w:rPr>
          <w:rFonts w:ascii="Arial" w:hAnsi="Arial" w:cs="Arial"/>
          <w:color w:val="000000"/>
          <w:lang w:val="sr-Cyrl-CS"/>
        </w:rPr>
      </w:pPr>
      <w:r w:rsidRPr="00393A09">
        <w:rPr>
          <w:rFonts w:ascii="Arial" w:hAnsi="Arial" w:cs="Arial"/>
          <w:color w:val="000000"/>
          <w:lang w:val="sr-Cyrl-CS"/>
        </w:rPr>
        <w:t>Идејни пројекта архитектуре</w:t>
      </w:r>
      <w:r>
        <w:rPr>
          <w:rFonts w:ascii="Arial" w:hAnsi="Arial" w:cs="Arial"/>
          <w:b/>
          <w:color w:val="000000"/>
          <w:lang w:val="sr-Cyrl-CS"/>
        </w:rPr>
        <w:t xml:space="preserve">, </w:t>
      </w:r>
    </w:p>
    <w:p w:rsidR="00273AFA" w:rsidRDefault="00273AFA" w:rsidP="00273AFA">
      <w:pPr>
        <w:tabs>
          <w:tab w:val="left" w:pos="851"/>
        </w:tabs>
        <w:ind w:left="1277"/>
        <w:rPr>
          <w:rFonts w:ascii="Arial" w:hAnsi="Arial" w:cs="Arial"/>
          <w:color w:val="000000"/>
          <w:lang w:val="sr-Cyrl-CS"/>
        </w:rPr>
      </w:pPr>
      <w:r w:rsidRPr="00393A09">
        <w:rPr>
          <w:rFonts w:ascii="Arial" w:hAnsi="Arial" w:cs="Arial"/>
          <w:color w:val="000000"/>
          <w:lang w:val="sr-Cyrl-CS"/>
        </w:rPr>
        <w:t>1.3</w:t>
      </w:r>
      <w:r>
        <w:rPr>
          <w:rFonts w:ascii="Arial" w:hAnsi="Arial" w:cs="Arial"/>
          <w:b/>
          <w:color w:val="000000"/>
          <w:lang w:val="sr-Cyrl-CS"/>
        </w:rPr>
        <w:t xml:space="preserve">      </w:t>
      </w:r>
      <w:r w:rsidRPr="00393A09">
        <w:rPr>
          <w:rFonts w:ascii="Arial" w:hAnsi="Arial" w:cs="Arial"/>
          <w:color w:val="000000"/>
          <w:lang w:val="sr-Cyrl-CS"/>
        </w:rPr>
        <w:t>Идејни пројекат хидротехничких инсталација</w:t>
      </w:r>
      <w:r>
        <w:rPr>
          <w:rFonts w:ascii="Arial" w:hAnsi="Arial" w:cs="Arial"/>
          <w:b/>
          <w:color w:val="000000"/>
          <w:lang w:val="sr-Cyrl-CS"/>
        </w:rPr>
        <w:t xml:space="preserve">, </w:t>
      </w:r>
    </w:p>
    <w:p w:rsidR="00273AFA" w:rsidRDefault="00273AFA" w:rsidP="00273AFA">
      <w:pPr>
        <w:tabs>
          <w:tab w:val="left" w:pos="851"/>
        </w:tabs>
        <w:ind w:left="1277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1.4      </w:t>
      </w:r>
      <w:r w:rsidRPr="00393A09">
        <w:rPr>
          <w:rFonts w:ascii="Arial" w:hAnsi="Arial" w:cs="Arial"/>
          <w:color w:val="000000"/>
          <w:lang w:val="sr-Cyrl-CS"/>
        </w:rPr>
        <w:t>Идејни пројекат електронергетских инсталација,</w:t>
      </w:r>
      <w:r>
        <w:rPr>
          <w:rFonts w:ascii="Arial" w:hAnsi="Arial" w:cs="Arial"/>
          <w:b/>
          <w:color w:val="000000"/>
          <w:lang w:val="sr-Cyrl-CS"/>
        </w:rPr>
        <w:t xml:space="preserve"> </w:t>
      </w:r>
    </w:p>
    <w:p w:rsidR="00273AFA" w:rsidRPr="00393A09" w:rsidRDefault="00273AFA" w:rsidP="00273AFA">
      <w:pPr>
        <w:tabs>
          <w:tab w:val="left" w:pos="851"/>
        </w:tabs>
        <w:ind w:left="1277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1.4      </w:t>
      </w:r>
      <w:r w:rsidRPr="00393A09">
        <w:rPr>
          <w:rFonts w:ascii="Arial" w:hAnsi="Arial" w:cs="Arial"/>
          <w:color w:val="000000"/>
          <w:lang w:val="sr-Cyrl-CS"/>
        </w:rPr>
        <w:t>Идејни пројекта машинских  инсталација,</w:t>
      </w:r>
    </w:p>
    <w:p w:rsidR="00273AFA" w:rsidRPr="00BD1FEB" w:rsidRDefault="00273AFA" w:rsidP="00273AFA">
      <w:pPr>
        <w:tabs>
          <w:tab w:val="left" w:pos="851"/>
        </w:tabs>
        <w:rPr>
          <w:rFonts w:ascii="Arial" w:hAnsi="Arial" w:cs="Arial"/>
          <w:color w:val="000000"/>
          <w:lang w:val="sr-Latn-CS"/>
        </w:rPr>
      </w:pPr>
    </w:p>
    <w:p w:rsidR="00273AFA" w:rsidRDefault="00273AFA" w:rsidP="00273AFA">
      <w:pPr>
        <w:tabs>
          <w:tab w:val="left" w:pos="9781"/>
        </w:tabs>
        <w:jc w:val="both"/>
        <w:rPr>
          <w:rFonts w:ascii="Arial" w:hAnsi="Arial" w:cs="Arial"/>
          <w:color w:val="000000"/>
          <w:lang w:val="sr-Cyrl-CS"/>
        </w:rPr>
      </w:pPr>
      <w:r w:rsidRPr="00744BA3">
        <w:rPr>
          <w:rFonts w:ascii="Arial" w:hAnsi="Arial" w:cs="Arial"/>
          <w:color w:val="000000"/>
          <w:lang w:val="sr-Cyrl-CS"/>
        </w:rPr>
        <w:t xml:space="preserve">сви урађени од стране  </w:t>
      </w:r>
      <w:r>
        <w:rPr>
          <w:rFonts w:ascii="Arial" w:hAnsi="Arial" w:cs="Arial"/>
          <w:color w:val="000000"/>
          <w:lang w:val="sr-Cyrl-CS"/>
        </w:rPr>
        <w:t>Студио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''</w:t>
      </w:r>
      <w:r>
        <w:rPr>
          <w:rFonts w:ascii="Arial" w:hAnsi="Arial" w:cs="Arial"/>
          <w:color w:val="000000"/>
          <w:lang w:val="sr-Latn-CS"/>
        </w:rPr>
        <w:t>CUBEX</w:t>
      </w:r>
      <w:r w:rsidRPr="00744BA3">
        <w:rPr>
          <w:rFonts w:ascii="Arial" w:hAnsi="Arial" w:cs="Arial"/>
          <w:color w:val="000000"/>
          <w:lang w:val="sr-Cyrl-CS"/>
        </w:rPr>
        <w:t xml:space="preserve">“ </w:t>
      </w:r>
      <w:r>
        <w:rPr>
          <w:rFonts w:ascii="Arial" w:hAnsi="Arial" w:cs="Arial"/>
          <w:color w:val="000000"/>
          <w:lang w:val="sr-Cyrl-CS"/>
        </w:rPr>
        <w:t>, Ксенија Булатовић, пр.</w:t>
      </w:r>
      <w:r w:rsidRPr="00744BA3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Земун,</w:t>
      </w:r>
      <w:r w:rsidRPr="00744BA3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Светозара Папића. 11/9. </w:t>
      </w:r>
    </w:p>
    <w:p w:rsidR="00273AFA" w:rsidRPr="00C9706B" w:rsidRDefault="00273AFA" w:rsidP="00273AFA">
      <w:pPr>
        <w:tabs>
          <w:tab w:val="left" w:pos="9781"/>
        </w:tabs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ab/>
      </w:r>
      <w:r>
        <w:rPr>
          <w:rFonts w:ascii="Arial" w:hAnsi="Arial" w:cs="Arial"/>
          <w:lang w:val="sr-Cyrl-CS"/>
        </w:rPr>
        <w:t xml:space="preserve">Службено </w:t>
      </w:r>
      <w:r w:rsidRPr="00C368A6">
        <w:rPr>
          <w:rFonts w:ascii="Arial" w:hAnsi="Arial" w:cs="Arial"/>
          <w:lang w:val="sr-Cyrl-CS"/>
        </w:rPr>
        <w:t>лице</w:t>
      </w:r>
      <w:r>
        <w:rPr>
          <w:rFonts w:ascii="Arial" w:hAnsi="Arial" w:cs="Arial"/>
          <w:lang w:val="sr-Cyrl-CS"/>
        </w:rPr>
        <w:t xml:space="preserve"> - техничке струке</w:t>
      </w:r>
      <w:r w:rsidRPr="00C368A6">
        <w:rPr>
          <w:rFonts w:ascii="Arial" w:hAnsi="Arial" w:cs="Arial"/>
          <w:lang w:val="sr-Cyrl-CS"/>
        </w:rPr>
        <w:t xml:space="preserve"> овог органа</w:t>
      </w:r>
      <w:r>
        <w:rPr>
          <w:rFonts w:ascii="Arial" w:hAnsi="Arial" w:cs="Arial"/>
          <w:lang w:val="sr-Cyrl-CS"/>
        </w:rPr>
        <w:t xml:space="preserve"> извршило је преглед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техничке документације и дана 22.05.2015.године донело налаз бр.1 са следећим примедбама: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Cyrl-CS"/>
        </w:rPr>
        <w:t xml:space="preserve"> </w:t>
      </w:r>
    </w:p>
    <w:p w:rsidR="00273AFA" w:rsidRDefault="00273AFA" w:rsidP="00273AFA">
      <w:pPr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''</w:t>
      </w:r>
      <w:r w:rsidRPr="00AA0BE2">
        <w:rPr>
          <w:rFonts w:ascii="Arial" w:hAnsi="Arial" w:cs="Arial"/>
          <w:color w:val="000000"/>
          <w:lang w:val="sr-Cyrl-CS"/>
        </w:rPr>
        <w:t>Уз захтев за издавање Решења за извођења радова (за које се не издаје грађевинска дозвола), у смислу чл. 1</w:t>
      </w:r>
      <w:r>
        <w:rPr>
          <w:rFonts w:ascii="Arial" w:hAnsi="Arial" w:cs="Arial"/>
          <w:color w:val="000000"/>
          <w:lang w:val="sr-Cyrl-CS"/>
        </w:rPr>
        <w:t>4</w:t>
      </w:r>
      <w:r w:rsidRPr="00AA0BE2">
        <w:rPr>
          <w:rFonts w:ascii="Arial" w:hAnsi="Arial" w:cs="Arial"/>
          <w:color w:val="000000"/>
          <w:lang w:val="sr-Cyrl-CS"/>
        </w:rPr>
        <w:t>5 Закона о планирању и изградњи (</w:t>
      </w:r>
      <w:r w:rsidRPr="00AA0BE2">
        <w:rPr>
          <w:rFonts w:ascii="Arial" w:hAnsi="Arial" w:cs="Arial"/>
          <w:color w:val="000000"/>
        </w:rPr>
        <w:t>''</w:t>
      </w:r>
      <w:proofErr w:type="spellStart"/>
      <w:r w:rsidRPr="00AA0BE2">
        <w:rPr>
          <w:rFonts w:ascii="Arial" w:hAnsi="Arial" w:cs="Arial"/>
          <w:color w:val="000000"/>
        </w:rPr>
        <w:t>Службени</w:t>
      </w:r>
      <w:proofErr w:type="spellEnd"/>
      <w:r w:rsidRPr="00AA0BE2">
        <w:rPr>
          <w:rFonts w:ascii="Arial" w:hAnsi="Arial" w:cs="Arial"/>
          <w:color w:val="000000"/>
        </w:rPr>
        <w:t xml:space="preserve"> </w:t>
      </w:r>
      <w:proofErr w:type="spellStart"/>
      <w:r w:rsidRPr="00AA0BE2">
        <w:rPr>
          <w:rFonts w:ascii="Arial" w:hAnsi="Arial" w:cs="Arial"/>
          <w:color w:val="000000"/>
        </w:rPr>
        <w:t>гласник</w:t>
      </w:r>
      <w:proofErr w:type="spellEnd"/>
      <w:r w:rsidRPr="00AA0BE2">
        <w:rPr>
          <w:rFonts w:ascii="Arial" w:hAnsi="Arial" w:cs="Arial"/>
          <w:color w:val="000000"/>
        </w:rPr>
        <w:t xml:space="preserve"> РС'', бр.72/09,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81/09,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64/10,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24/11,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21/12,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42/13, 50/13</w:t>
      </w:r>
      <w:r w:rsidRPr="00AA0BE2">
        <w:rPr>
          <w:rFonts w:ascii="Arial" w:hAnsi="Arial" w:cs="Arial"/>
          <w:color w:val="000000"/>
          <w:lang w:val="sr-Cyrl-CS"/>
        </w:rPr>
        <w:t>,</w:t>
      </w:r>
      <w:r w:rsidRPr="00AA0BE2">
        <w:rPr>
          <w:rFonts w:ascii="Arial" w:hAnsi="Arial" w:cs="Arial"/>
          <w:color w:val="000000"/>
        </w:rPr>
        <w:t xml:space="preserve"> </w:t>
      </w:r>
      <w:r w:rsidRPr="00AA0BE2">
        <w:rPr>
          <w:rFonts w:ascii="Arial" w:hAnsi="Arial" w:cs="Arial"/>
          <w:color w:val="000000"/>
          <w:lang w:val="sr-Cyrl-CS"/>
        </w:rPr>
        <w:t>98</w:t>
      </w:r>
      <w:r w:rsidRPr="00AA0BE2">
        <w:rPr>
          <w:rFonts w:ascii="Arial" w:hAnsi="Arial" w:cs="Arial"/>
          <w:color w:val="000000"/>
        </w:rPr>
        <w:t>/13</w:t>
      </w:r>
      <w:r w:rsidRPr="00AA0BE2">
        <w:rPr>
          <w:rFonts w:ascii="Arial" w:hAnsi="Arial" w:cs="Arial"/>
          <w:color w:val="000000"/>
          <w:lang w:val="sr-Cyrl-CS"/>
        </w:rPr>
        <w:t xml:space="preserve">,132/14 и 145/14)., и у смислу чл.16 и 28  Правилника о поступку спровођења обједињене процедуре (Сл.Гласник РС бр.22/2015 од 27.02.2015.год., ступио на снагу 01.03.2015.),  Правилника о садржини начину и поступку израде и начин вршења контроле техничке </w:t>
      </w:r>
      <w:r>
        <w:rPr>
          <w:rFonts w:ascii="Arial" w:hAnsi="Arial" w:cs="Arial"/>
          <w:color w:val="000000"/>
          <w:lang w:val="sr-Latn-CS"/>
        </w:rPr>
        <w:t>tt</w:t>
      </w:r>
      <w:r w:rsidRPr="00AA0BE2">
        <w:rPr>
          <w:rFonts w:ascii="Arial" w:hAnsi="Arial" w:cs="Arial"/>
          <w:color w:val="000000"/>
          <w:lang w:val="sr-Cyrl-CS"/>
        </w:rPr>
        <w:t xml:space="preserve">документације према класи и намени објеката (Сл.Гласник РС бр.23/2015 од 02.03.2015.године, ступио на снагу 03.03.2015.) као и осталих подзаконских аката у складу са овим Законом, </w:t>
      </w:r>
      <w:r w:rsidRPr="00AA0BE2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није поднета сва документација прописана овим законом и подзаконским актима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донетим на основу овог закона </w:t>
      </w:r>
      <w:r w:rsidRPr="00AA0BE2">
        <w:rPr>
          <w:rFonts w:ascii="Arial" w:hAnsi="Arial" w:cs="Arial"/>
          <w:color w:val="000000"/>
          <w:lang w:val="sr-Cyrl-CS"/>
        </w:rPr>
        <w:t>и то</w:t>
      </w:r>
      <w:r>
        <w:rPr>
          <w:rFonts w:ascii="Arial" w:hAnsi="Arial" w:cs="Arial"/>
          <w:color w:val="000000"/>
          <w:lang w:val="sr-Cyrl-CS"/>
        </w:rPr>
        <w:t xml:space="preserve"> : </w:t>
      </w:r>
    </w:p>
    <w:p w:rsidR="00273AFA" w:rsidRPr="00261769" w:rsidRDefault="00273AFA" w:rsidP="00273A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AA0BE2">
        <w:rPr>
          <w:rFonts w:ascii="Arial" w:hAnsi="Arial" w:cs="Arial"/>
          <w:color w:val="000000"/>
          <w:lang w:val="sr-Cyrl-CS"/>
        </w:rPr>
        <w:t xml:space="preserve">Није достављена одговарајућа ГЛАВНА СВЕСКА техничке докуменетације  </w:t>
      </w:r>
      <w:r w:rsidRPr="00261769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color w:val="000000"/>
          <w:lang w:val="sr-Cyrl-CS"/>
        </w:rPr>
        <w:t>Д</w:t>
      </w:r>
      <w:r w:rsidRPr="00261769">
        <w:rPr>
          <w:rFonts w:ascii="Arial" w:hAnsi="Arial" w:cs="Arial"/>
          <w:color w:val="000000"/>
          <w:lang w:val="sr-Cyrl-CS"/>
        </w:rPr>
        <w:t>елови главне свеске непотпуно и неодговарајуће попуњени</w:t>
      </w:r>
      <w:r>
        <w:rPr>
          <w:rFonts w:ascii="Arial" w:hAnsi="Arial" w:cs="Arial"/>
          <w:color w:val="000000"/>
          <w:lang w:val="sr-Cyrl-CS"/>
        </w:rPr>
        <w:t>. Н</w:t>
      </w:r>
      <w:r w:rsidRPr="00261769">
        <w:rPr>
          <w:rFonts w:ascii="Arial" w:hAnsi="Arial" w:cs="Arial"/>
          <w:color w:val="000000"/>
          <w:lang w:val="sr-Cyrl-CS"/>
        </w:rPr>
        <w:t xml:space="preserve">едостају </w:t>
      </w:r>
      <w:r>
        <w:rPr>
          <w:rFonts w:ascii="Arial" w:hAnsi="Arial" w:cs="Arial"/>
          <w:color w:val="000000"/>
          <w:lang w:val="sr-Cyrl-CS"/>
        </w:rPr>
        <w:t>потпуни и одговарајући подаци о предмету интервенције (идејни пројекат реконструкције и адаптације два пословна простора и то: бр.11/Д2 на к.бр.111 и бр.12/Д2 на к.бр.113 Б.А.Чарнојевића ради спајања истих у јединствен пословни простор, а не пројекат ентеријера) као и  одговарајући</w:t>
      </w:r>
      <w:r w:rsidRPr="00261769">
        <w:rPr>
          <w:rFonts w:ascii="Arial" w:hAnsi="Arial" w:cs="Arial"/>
          <w:color w:val="000000"/>
          <w:lang w:val="sr-Cyrl-CS"/>
        </w:rPr>
        <w:t xml:space="preserve"> подаци о </w:t>
      </w:r>
      <w:r>
        <w:rPr>
          <w:rFonts w:ascii="Arial" w:hAnsi="Arial" w:cs="Arial"/>
          <w:color w:val="000000"/>
          <w:lang w:val="sr-Cyrl-CS"/>
        </w:rPr>
        <w:t>предметним пословним просторима-локалима</w:t>
      </w:r>
      <w:r w:rsidRPr="00261769">
        <w:rPr>
          <w:rFonts w:ascii="Arial" w:hAnsi="Arial" w:cs="Arial"/>
          <w:color w:val="000000"/>
          <w:lang w:val="sr-Cyrl-CS"/>
        </w:rPr>
        <w:t xml:space="preserve"> који се </w:t>
      </w:r>
      <w:r>
        <w:rPr>
          <w:rFonts w:ascii="Arial" w:hAnsi="Arial" w:cs="Arial"/>
          <w:color w:val="000000"/>
          <w:lang w:val="sr-Cyrl-CS"/>
        </w:rPr>
        <w:t>спајају у један,</w:t>
      </w:r>
      <w:r w:rsidRPr="00261769">
        <w:rPr>
          <w:rFonts w:ascii="Arial" w:hAnsi="Arial" w:cs="Arial"/>
          <w:color w:val="000000"/>
          <w:lang w:val="sr-Cyrl-CS"/>
        </w:rPr>
        <w:t xml:space="preserve"> сагласно уписаном стању (</w:t>
      </w:r>
      <w:r>
        <w:rPr>
          <w:rFonts w:ascii="Arial" w:hAnsi="Arial" w:cs="Arial"/>
          <w:color w:val="000000"/>
          <w:lang w:val="sr-Cyrl-CS"/>
        </w:rPr>
        <w:t xml:space="preserve">уписати одговарајући број истих,  површину </w:t>
      </w:r>
      <w:r>
        <w:rPr>
          <w:rFonts w:ascii="Arial" w:hAnsi="Arial" w:cs="Arial"/>
          <w:color w:val="000000"/>
          <w:lang w:val="sr-Latn-CS"/>
        </w:rPr>
        <w:t xml:space="preserve"> </w:t>
      </w:r>
      <w:r w:rsidRPr="00261769">
        <w:rPr>
          <w:rFonts w:ascii="Arial" w:hAnsi="Arial" w:cs="Arial"/>
          <w:color w:val="000000"/>
          <w:lang w:val="sr-Cyrl-CS"/>
        </w:rPr>
        <w:t>и положај стана</w:t>
      </w:r>
      <w:r>
        <w:rPr>
          <w:rFonts w:ascii="Arial" w:hAnsi="Arial" w:cs="Arial"/>
          <w:color w:val="000000"/>
          <w:lang w:val="sr-Cyrl-CS"/>
        </w:rPr>
        <w:t xml:space="preserve"> у згради).Недостају</w:t>
      </w:r>
      <w:r w:rsidRPr="00261769">
        <w:rPr>
          <w:rFonts w:ascii="Arial" w:hAnsi="Arial" w:cs="Arial"/>
          <w:color w:val="000000"/>
          <w:lang w:val="sr-Cyrl-CS"/>
        </w:rPr>
        <w:t xml:space="preserve"> потпуни подаци о новоформираном </w:t>
      </w:r>
      <w:r>
        <w:rPr>
          <w:rFonts w:ascii="Arial" w:hAnsi="Arial" w:cs="Arial"/>
          <w:color w:val="000000"/>
          <w:lang w:val="sr-Cyrl-CS"/>
        </w:rPr>
        <w:t xml:space="preserve">пословном </w:t>
      </w:r>
      <w:r>
        <w:rPr>
          <w:rFonts w:ascii="Arial" w:hAnsi="Arial" w:cs="Arial"/>
          <w:color w:val="000000"/>
          <w:lang w:val="sr-Cyrl-CS"/>
        </w:rPr>
        <w:lastRenderedPageBreak/>
        <w:t>простору</w:t>
      </w:r>
      <w:r w:rsidRPr="0026176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који сад мора да преузме број једног од постојећих и у складу са тим и положај истог унутра објекта тј. потребно је прецизирати ком улазу  ће тај новоформирани простор сада  припасти (улазу 11 или 113). Уписан је погрешан класификациони број објекта у целини и тд.</w:t>
      </w:r>
      <w:r w:rsidRPr="00261769">
        <w:rPr>
          <w:rFonts w:ascii="Arial" w:hAnsi="Arial" w:cs="Arial"/>
          <w:color w:val="000000"/>
          <w:lang w:val="sr-Cyrl-CS"/>
        </w:rPr>
        <w:t xml:space="preserve"> )</w:t>
      </w:r>
      <w:r>
        <w:rPr>
          <w:rFonts w:ascii="Arial" w:hAnsi="Arial" w:cs="Arial"/>
          <w:color w:val="000000"/>
          <w:lang w:val="sr-Cyrl-CS"/>
        </w:rPr>
        <w:t>.</w:t>
      </w:r>
      <w:r w:rsidRPr="00261769">
        <w:rPr>
          <w:rFonts w:ascii="Arial" w:hAnsi="Arial" w:cs="Arial"/>
          <w:color w:val="000000"/>
          <w:lang w:val="sr-Cyrl-CS"/>
        </w:rPr>
        <w:t xml:space="preserve"> </w:t>
      </w:r>
    </w:p>
    <w:p w:rsidR="00273AFA" w:rsidRPr="00261769" w:rsidRDefault="00273AFA" w:rsidP="00273A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AA0BE2">
        <w:rPr>
          <w:rFonts w:ascii="Arial" w:hAnsi="Arial" w:cs="Arial"/>
          <w:color w:val="000000"/>
          <w:lang w:val="sr-Cyrl-CS"/>
        </w:rPr>
        <w:t>Сви делови  техничке докумнетације</w:t>
      </w:r>
      <w:r w:rsidRPr="00261769">
        <w:rPr>
          <w:rFonts w:ascii="Arial" w:hAnsi="Arial" w:cs="Arial"/>
          <w:color w:val="000000"/>
          <w:lang w:val="sr-Cyrl-CS"/>
        </w:rPr>
        <w:t xml:space="preserve"> (главна све</w:t>
      </w:r>
      <w:r>
        <w:rPr>
          <w:rFonts w:ascii="Arial" w:hAnsi="Arial" w:cs="Arial"/>
          <w:color w:val="000000"/>
          <w:lang w:val="sr-Cyrl-CS"/>
        </w:rPr>
        <w:t>ск</w:t>
      </w:r>
      <w:r w:rsidRPr="00261769">
        <w:rPr>
          <w:rFonts w:ascii="Arial" w:hAnsi="Arial" w:cs="Arial"/>
          <w:color w:val="000000"/>
          <w:lang w:val="sr-Cyrl-CS"/>
        </w:rPr>
        <w:t xml:space="preserve">а, </w:t>
      </w:r>
      <w:r>
        <w:rPr>
          <w:rFonts w:ascii="Arial" w:hAnsi="Arial" w:cs="Arial"/>
          <w:color w:val="000000"/>
          <w:lang w:val="sr-Cyrl-CS"/>
        </w:rPr>
        <w:t>и</w:t>
      </w:r>
      <w:r w:rsidRPr="00261769">
        <w:rPr>
          <w:rFonts w:ascii="Arial" w:hAnsi="Arial" w:cs="Arial"/>
          <w:color w:val="000000"/>
          <w:lang w:val="sr-Cyrl-CS"/>
        </w:rPr>
        <w:t>дејни пројекти за с</w:t>
      </w:r>
      <w:r>
        <w:rPr>
          <w:rFonts w:ascii="Arial" w:hAnsi="Arial" w:cs="Arial"/>
          <w:color w:val="000000"/>
          <w:lang w:val="sr-Cyrl-CS"/>
        </w:rPr>
        <w:t>ва</w:t>
      </w:r>
      <w:r w:rsidRPr="00261769">
        <w:rPr>
          <w:rFonts w:ascii="Arial" w:hAnsi="Arial" w:cs="Arial"/>
          <w:color w:val="000000"/>
          <w:lang w:val="sr-Cyrl-CS"/>
        </w:rPr>
        <w:t>ку фазу</w:t>
      </w:r>
      <w:r>
        <w:rPr>
          <w:rFonts w:ascii="Arial" w:hAnsi="Arial" w:cs="Arial"/>
          <w:color w:val="000000"/>
          <w:lang w:val="sr-Cyrl-CS"/>
        </w:rPr>
        <w:t>)</w:t>
      </w:r>
      <w:r w:rsidRPr="00261769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  <w:lang w:val="sr-Cyrl-CS"/>
        </w:rPr>
        <w:t>морају бити посебно запаковани и повазани јемстевником са одговарајућом општом докум</w:t>
      </w:r>
      <w:r>
        <w:rPr>
          <w:rFonts w:ascii="Arial" w:hAnsi="Arial" w:cs="Arial"/>
          <w:color w:val="000000"/>
          <w:lang w:val="sr-Cyrl-CS"/>
        </w:rPr>
        <w:t>е</w:t>
      </w:r>
      <w:r w:rsidRPr="00AA0BE2">
        <w:rPr>
          <w:rFonts w:ascii="Arial" w:hAnsi="Arial" w:cs="Arial"/>
          <w:color w:val="000000"/>
          <w:lang w:val="sr-Cyrl-CS"/>
        </w:rPr>
        <w:t>нтацијом</w:t>
      </w:r>
      <w:r w:rsidRPr="00261769">
        <w:rPr>
          <w:rFonts w:ascii="Arial" w:hAnsi="Arial" w:cs="Arial"/>
          <w:color w:val="000000"/>
          <w:lang w:val="sr-Cyrl-CS"/>
        </w:rPr>
        <w:t xml:space="preserve"> у складу са чл.28. Правилника о поступку спровођења обједињене процедуре (Сл.Гласник РС бр.22/2015)</w:t>
      </w:r>
      <w:r>
        <w:rPr>
          <w:rFonts w:ascii="Arial" w:hAnsi="Arial" w:cs="Arial"/>
          <w:color w:val="000000"/>
          <w:lang w:val="sr-Cyrl-CS"/>
        </w:rPr>
        <w:t>.</w:t>
      </w:r>
      <w:r w:rsidRPr="00261769">
        <w:rPr>
          <w:rFonts w:ascii="Arial" w:hAnsi="Arial" w:cs="Arial"/>
          <w:color w:val="000000"/>
          <w:lang w:val="sr-Cyrl-CS"/>
        </w:rPr>
        <w:t xml:space="preserve"> </w:t>
      </w:r>
    </w:p>
    <w:p w:rsidR="00273AFA" w:rsidRPr="002F5ACC" w:rsidRDefault="00273AFA" w:rsidP="00273A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AA0BE2">
        <w:rPr>
          <w:rFonts w:ascii="Arial" w:hAnsi="Arial" w:cs="Arial"/>
          <w:color w:val="000000"/>
          <w:lang w:val="sr-Cyrl-CS"/>
        </w:rPr>
        <w:t xml:space="preserve">За извођење радова на реконструкцији дела објекта недостаје противпожана сагласност на техничку документацију као и елаборат енергетсјке ефикасности у смислу чл.49 </w:t>
      </w:r>
      <w:r w:rsidRPr="001E4224">
        <w:rPr>
          <w:rFonts w:ascii="Arial" w:hAnsi="Arial" w:cs="Arial"/>
          <w:color w:val="000000"/>
          <w:lang w:val="sr-Cyrl-CS"/>
        </w:rPr>
        <w:t>Правилника о садржини начину и поступку израде и начин вршења контроле техничке документације према класи и намени објеката (</w:t>
      </w:r>
      <w:r w:rsidRPr="0090411A">
        <w:rPr>
          <w:rFonts w:ascii="Arial" w:hAnsi="Arial" w:cs="Arial"/>
          <w:color w:val="000000"/>
          <w:lang w:val="sr-Cyrl-CS"/>
        </w:rPr>
        <w:t>Сл.Гласник РС бр.23/2015</w:t>
      </w:r>
      <w:r>
        <w:rPr>
          <w:rFonts w:ascii="Arial" w:hAnsi="Arial" w:cs="Arial"/>
          <w:color w:val="000000"/>
          <w:lang w:val="sr-Cyrl-CS"/>
        </w:rPr>
        <w:t xml:space="preserve">). </w:t>
      </w:r>
    </w:p>
    <w:p w:rsidR="00273AFA" w:rsidRDefault="00273AFA" w:rsidP="00273A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AA0BE2">
        <w:rPr>
          <w:rFonts w:ascii="Arial" w:hAnsi="Arial" w:cs="Arial"/>
          <w:color w:val="000000"/>
          <w:lang w:val="sr-Cyrl-CS"/>
        </w:rPr>
        <w:t>Недостаје одговарајућа архивска документација</w:t>
      </w:r>
      <w:r>
        <w:rPr>
          <w:rFonts w:ascii="Arial" w:hAnsi="Arial" w:cs="Arial"/>
          <w:color w:val="000000"/>
          <w:u w:val="single"/>
          <w:lang w:val="sr-Cyrl-CS"/>
        </w:rPr>
        <w:t xml:space="preserve"> </w:t>
      </w:r>
      <w:r w:rsidRPr="009126C7">
        <w:rPr>
          <w:rFonts w:ascii="Arial" w:hAnsi="Arial" w:cs="Arial"/>
          <w:color w:val="000000"/>
          <w:lang w:val="sr-Cyrl-CS"/>
        </w:rPr>
        <w:t xml:space="preserve">(у одговарајућој размери са видним димензијама, котама, описом и наменом постојећих просторија, видним фасадама....) </w:t>
      </w:r>
      <w:r w:rsidRPr="00AA0BE2">
        <w:rPr>
          <w:rFonts w:ascii="Arial" w:hAnsi="Arial" w:cs="Arial"/>
          <w:color w:val="000000"/>
          <w:lang w:val="sr-Cyrl-CS"/>
        </w:rPr>
        <w:t>као доказ постојећег стања или постојеће стање исцртано од стране одговорног пројектанта са изјавом да исто одговара одобреној техничкој докум</w:t>
      </w:r>
      <w:r>
        <w:rPr>
          <w:rFonts w:ascii="Arial" w:hAnsi="Arial" w:cs="Arial"/>
          <w:color w:val="000000"/>
          <w:lang w:val="sr-Cyrl-CS"/>
        </w:rPr>
        <w:t>е</w:t>
      </w:r>
      <w:r w:rsidRPr="00AA0BE2">
        <w:rPr>
          <w:rFonts w:ascii="Arial" w:hAnsi="Arial" w:cs="Arial"/>
          <w:color w:val="000000"/>
          <w:lang w:val="sr-Cyrl-CS"/>
        </w:rPr>
        <w:t>нтацији у смислу чл.26</w:t>
      </w:r>
      <w:r w:rsidRPr="001B3D79">
        <w:rPr>
          <w:rFonts w:ascii="Arial" w:hAnsi="Arial" w:cs="Arial"/>
          <w:color w:val="000000"/>
          <w:lang w:val="sr-Cyrl-CS"/>
        </w:rPr>
        <w:t xml:space="preserve"> </w:t>
      </w:r>
      <w:r w:rsidRPr="001E4224">
        <w:rPr>
          <w:rFonts w:ascii="Arial" w:hAnsi="Arial" w:cs="Arial"/>
          <w:color w:val="000000"/>
          <w:lang w:val="sr-Cyrl-CS"/>
        </w:rPr>
        <w:t>Правилника о садржини начину и поступку израде и начин вршења контроле техничке документације према класи и намени објеката (</w:t>
      </w:r>
      <w:r w:rsidRPr="0090411A">
        <w:rPr>
          <w:rFonts w:ascii="Arial" w:hAnsi="Arial" w:cs="Arial"/>
          <w:color w:val="000000"/>
          <w:lang w:val="sr-Cyrl-CS"/>
        </w:rPr>
        <w:t>Сл.Гласник РС бр.23/2015</w:t>
      </w:r>
      <w:r>
        <w:rPr>
          <w:rFonts w:ascii="Arial" w:hAnsi="Arial" w:cs="Arial"/>
          <w:color w:val="000000"/>
          <w:lang w:val="sr-Cyrl-CS"/>
        </w:rPr>
        <w:t>)</w:t>
      </w:r>
    </w:p>
    <w:p w:rsidR="00273AFA" w:rsidRPr="00AA0BE2" w:rsidRDefault="00273AFA" w:rsidP="00273AF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 xml:space="preserve">      </w:t>
      </w:r>
      <w:r w:rsidRPr="00AA0BE2">
        <w:rPr>
          <w:rFonts w:ascii="Arial" w:hAnsi="Arial" w:cs="Arial"/>
          <w:color w:val="000000"/>
          <w:lang w:val="sr-Cyrl-CS"/>
        </w:rPr>
        <w:t>На основу предходног датог утврђено је да инвеститор са техничке стране није испунио формалне услове у смислу  чл.8Ђ Закона о планирању и изградњи (</w:t>
      </w:r>
      <w:r w:rsidRPr="00AA0BE2">
        <w:rPr>
          <w:rFonts w:ascii="Arial" w:hAnsi="Arial" w:cs="Arial"/>
          <w:color w:val="000000"/>
        </w:rPr>
        <w:t>''</w:t>
      </w:r>
      <w:r w:rsidRPr="00AA0BE2">
        <w:rPr>
          <w:rFonts w:ascii="Arial" w:hAnsi="Arial" w:cs="Arial"/>
          <w:color w:val="000000"/>
          <w:lang w:val="sr-Cyrl-CS"/>
        </w:rPr>
        <w:t>С</w:t>
      </w:r>
      <w:proofErr w:type="spellStart"/>
      <w:r w:rsidRPr="00AA0BE2">
        <w:rPr>
          <w:rFonts w:ascii="Arial" w:hAnsi="Arial" w:cs="Arial"/>
          <w:color w:val="000000"/>
        </w:rPr>
        <w:t>лужбени</w:t>
      </w:r>
      <w:proofErr w:type="spellEnd"/>
      <w:r w:rsidRPr="00AA0BE2">
        <w:rPr>
          <w:rFonts w:ascii="Arial" w:hAnsi="Arial" w:cs="Arial"/>
          <w:color w:val="000000"/>
        </w:rPr>
        <w:t xml:space="preserve"> </w:t>
      </w:r>
      <w:r w:rsidRPr="00AA0BE2">
        <w:rPr>
          <w:rFonts w:ascii="Arial" w:hAnsi="Arial" w:cs="Arial"/>
          <w:color w:val="000000"/>
          <w:lang w:val="sr-Cyrl-CS"/>
        </w:rPr>
        <w:t>Г</w:t>
      </w:r>
      <w:proofErr w:type="spellStart"/>
      <w:r w:rsidRPr="00AA0BE2">
        <w:rPr>
          <w:rFonts w:ascii="Arial" w:hAnsi="Arial" w:cs="Arial"/>
          <w:color w:val="000000"/>
        </w:rPr>
        <w:t>ласник</w:t>
      </w:r>
      <w:proofErr w:type="spellEnd"/>
      <w:r w:rsidRPr="00AA0BE2">
        <w:rPr>
          <w:rFonts w:ascii="Arial" w:hAnsi="Arial" w:cs="Arial"/>
          <w:color w:val="000000"/>
        </w:rPr>
        <w:t xml:space="preserve"> РС'', </w:t>
      </w:r>
      <w:r w:rsidRPr="00AA0BE2">
        <w:rPr>
          <w:rFonts w:ascii="Arial" w:hAnsi="Arial" w:cs="Arial"/>
          <w:color w:val="000000"/>
          <w:lang w:val="sr-Cyrl-CS"/>
        </w:rPr>
        <w:t>бр</w:t>
      </w:r>
      <w:r w:rsidRPr="00AA0BE2">
        <w:rPr>
          <w:rFonts w:ascii="Arial" w:hAnsi="Arial" w:cs="Arial"/>
          <w:color w:val="000000"/>
        </w:rPr>
        <w:t>.72/09,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81/09,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64/10,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24/11,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121/12,</w:t>
      </w:r>
      <w:r w:rsidRPr="00AA0BE2">
        <w:rPr>
          <w:rFonts w:ascii="Arial" w:hAnsi="Arial" w:cs="Arial"/>
          <w:color w:val="000000"/>
          <w:lang w:val="sr-Cyrl-CS"/>
        </w:rPr>
        <w:t xml:space="preserve"> </w:t>
      </w:r>
      <w:r w:rsidRPr="00AA0BE2">
        <w:rPr>
          <w:rFonts w:ascii="Arial" w:hAnsi="Arial" w:cs="Arial"/>
          <w:color w:val="000000"/>
        </w:rPr>
        <w:t>42/13, 50/13</w:t>
      </w:r>
      <w:r w:rsidRPr="00AA0BE2">
        <w:rPr>
          <w:rFonts w:ascii="Arial" w:hAnsi="Arial" w:cs="Arial"/>
          <w:color w:val="000000"/>
          <w:lang w:val="sr-Cyrl-CS"/>
        </w:rPr>
        <w:t>,</w:t>
      </w:r>
      <w:r w:rsidRPr="00AA0BE2">
        <w:rPr>
          <w:rFonts w:ascii="Arial" w:hAnsi="Arial" w:cs="Arial"/>
          <w:color w:val="000000"/>
        </w:rPr>
        <w:t xml:space="preserve"> </w:t>
      </w:r>
      <w:r w:rsidRPr="00AA0BE2">
        <w:rPr>
          <w:rFonts w:ascii="Arial" w:hAnsi="Arial" w:cs="Arial"/>
          <w:color w:val="000000"/>
          <w:lang w:val="sr-Cyrl-CS"/>
        </w:rPr>
        <w:t>98</w:t>
      </w:r>
      <w:r w:rsidRPr="00AA0BE2">
        <w:rPr>
          <w:rFonts w:ascii="Arial" w:hAnsi="Arial" w:cs="Arial"/>
          <w:color w:val="000000"/>
        </w:rPr>
        <w:t>/13</w:t>
      </w:r>
      <w:r w:rsidRPr="00AA0BE2">
        <w:rPr>
          <w:rFonts w:ascii="Arial" w:hAnsi="Arial" w:cs="Arial"/>
          <w:color w:val="000000"/>
          <w:lang w:val="sr-Cyrl-CS"/>
        </w:rPr>
        <w:t>,132/14 И 145/14), као и чл.16 Правилника о поступку спровођења обједињене процедуре.''</w:t>
      </w:r>
    </w:p>
    <w:p w:rsidR="00273AFA" w:rsidRDefault="00273AFA" w:rsidP="00273AFA">
      <w:pPr>
        <w:pStyle w:val="BodyText"/>
        <w:rPr>
          <w:rFonts w:ascii="Arial" w:hAnsi="Arial" w:cs="Arial"/>
          <w:color w:val="000000"/>
        </w:rPr>
      </w:pPr>
    </w:p>
    <w:p w:rsidR="00273AFA" w:rsidRDefault="00273AFA" w:rsidP="00273AF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Одредбом члана 145. Закона о планирању и изградњи </w:t>
      </w:r>
      <w:r w:rsidRPr="006A63B3">
        <w:rPr>
          <w:rFonts w:ascii="Arial" w:hAnsi="Arial" w:cs="Arial"/>
          <w:lang w:val="sr-Cyrl-CS"/>
        </w:rPr>
        <w:t>(«Сл. гласник РС» бр.72/09,  81/09</w:t>
      </w:r>
      <w:r>
        <w:rPr>
          <w:rFonts w:ascii="Arial" w:hAnsi="Arial" w:cs="Arial"/>
          <w:lang w:val="sr-Cyrl-CS"/>
        </w:rPr>
        <w:t>-испр.,</w:t>
      </w:r>
      <w:r w:rsidRPr="006A63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64/2010 – одлука УС,</w:t>
      </w:r>
      <w:r w:rsidRPr="006A63B3">
        <w:rPr>
          <w:rFonts w:ascii="Arial" w:hAnsi="Arial" w:cs="Arial"/>
          <w:lang w:val="sr-Cyrl-CS"/>
        </w:rPr>
        <w:t xml:space="preserve"> 24/2011</w:t>
      </w:r>
      <w:r>
        <w:rPr>
          <w:rFonts w:ascii="Arial" w:hAnsi="Arial" w:cs="Arial"/>
          <w:lang w:val="sr-Cyrl-CS"/>
        </w:rPr>
        <w:t>, 121/2012, 42/2013 - одлука Уставног суда, 50/2013 – одлука УС, 54/2013,  98/2013 - одлука</w:t>
      </w:r>
      <w:r w:rsidRPr="0070500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УС,132/14 и 145/14) предвиђено је следеће: </w:t>
      </w: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 Решење о одобрењу извођења радова се издаје инвеститору који има одговарајуће право у складу са чланом 135. овог закона, који достави идејни пројекат у складу са подзаконским актом којим се уређује садржина техничке документације према класи објекта, односно технички опис и попис радова за извођење радова на инвестиционом одржавању, односно уклањању препрека за кретање особа са инвалидитетом,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таксу''.</w:t>
      </w: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Одредбом члана 28. Правилника о поступку спровођења обједињене процедуре  предвиђено је: </w:t>
      </w:r>
    </w:p>
    <w:p w:rsidR="00273AFA" w:rsidRDefault="00273AFA" w:rsidP="00273AF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''По пријему захтева за издавање решења из чл.145. Закона, надлежни орган проверава испуњеност формалних услова за поступање по захтеву из чл.27. овог правилника, уз сходну примену члана 16. овог правилника.</w:t>
      </w: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273AFA" w:rsidRDefault="00273AFA" w:rsidP="00273AF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Одредбом члана 8ђ прописано је да током спровођења обједињене процедуре, надлежни орган искључиво врши проверу испуњености формалних услова за изградњу и не упушта се у оцену техничке документације, нити испитује веродостојност документа које прибавља у тој процедури, већ локацијске услове, грађевинску и употребну дозволу издаје, а пријаву радова потврђује, у складу са актима и другим документима из чл.8б. Надлежни орган у складу са ставом 1. Овог члана проверава искључиво испуњеност следећих формалних услова:</w:t>
      </w:r>
    </w:p>
    <w:p w:rsidR="00273AFA" w:rsidRPr="00B7759D" w:rsidRDefault="00273AFA" w:rsidP="00273AFA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1) надлежност за поступање по захтеву, односно пријави;</w:t>
      </w:r>
    </w:p>
    <w:p w:rsidR="00273AFA" w:rsidRPr="00B7759D" w:rsidRDefault="00273AFA" w:rsidP="00273AFA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2) да ли је подносилац захтева односно пријаве лице које, у складу са овим законом може бити подносилац захтева односно пријаве;</w:t>
      </w:r>
    </w:p>
    <w:p w:rsidR="00273AFA" w:rsidRPr="00B7759D" w:rsidRDefault="00273AFA" w:rsidP="00273AFA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3) да ли захтев, односно пријава садржи све прописане податке;</w:t>
      </w:r>
    </w:p>
    <w:p w:rsidR="00273AFA" w:rsidRPr="00B7759D" w:rsidRDefault="00273AFA" w:rsidP="00273AFA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4) да ли је уз захтев, односно пријаву приложена сва документација прописана овим законом и подзаконским актима донетим на основу овог закона;</w:t>
      </w:r>
    </w:p>
    <w:p w:rsidR="00273AFA" w:rsidRPr="00B7759D" w:rsidRDefault="00273AFA" w:rsidP="00273AFA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5) да ли је уз захтев приложен доказ о уплати прописане накнаде, односно таксе;</w:t>
      </w:r>
    </w:p>
    <w:p w:rsidR="00273AFA" w:rsidRDefault="00273AFA" w:rsidP="00273AFA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</w:t>
      </w:r>
      <w:r w:rsidRPr="00B7759D">
        <w:rPr>
          <w:rFonts w:ascii="Arial" w:hAnsi="Arial" w:cs="Arial"/>
          <w:sz w:val="25"/>
          <w:szCs w:val="25"/>
          <w:lang w:val="sr-Cyrl-CS"/>
        </w:rPr>
        <w:t>6) да ли су подаци наведени у изводу из пројекта, који је саставни део захтева за издавање грађевинске дозволе, у складу са издатим локацијским условима.</w:t>
      </w:r>
      <w:r>
        <w:rPr>
          <w:rFonts w:ascii="Arial" w:hAnsi="Arial" w:cs="Arial"/>
          <w:sz w:val="25"/>
          <w:szCs w:val="25"/>
          <w:lang w:val="sr-Cyrl-CS"/>
        </w:rPr>
        <w:t xml:space="preserve"> </w:t>
      </w:r>
    </w:p>
    <w:p w:rsidR="00273AFA" w:rsidRDefault="00273AFA" w:rsidP="00273AFA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По захтеву за издавање, односно измену грађевинске и употребне дозволе, односно решења из чл.145. овог закона надлежни орган у роковима из чл.8д став 1. Овог закона доноси решење, осим ако нису испуњени формални услови за даље поступање по захтеву, када тај захтев одбацује закључком.</w:t>
      </w:r>
    </w:p>
    <w:p w:rsidR="00273AFA" w:rsidRDefault="00273AFA" w:rsidP="00273AFA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Ако подносилац захтева отклони утврђене недостатке и поднесе усаглашени захтев у року од десет дана од дана пријема закључка из става 3. Овог члана, а најкасније 30 дана од дана објављивања закључка на интернет страни надлежног органа, не доставља документацију поднету уз захтев који је одбачен од стране надлежног органа , нити поново плаћа административну таксу.</w:t>
      </w:r>
    </w:p>
    <w:p w:rsidR="00273AFA" w:rsidRDefault="00273AFA" w:rsidP="00273AFA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</w:p>
    <w:p w:rsidR="00273AFA" w:rsidRDefault="00273AFA" w:rsidP="00273AFA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 w:rsidRPr="00E26DA7">
        <w:rPr>
          <w:rFonts w:ascii="Arial" w:hAnsi="Arial" w:cs="Arial"/>
          <w:lang w:val="sr-Cyrl-CS"/>
        </w:rPr>
        <w:t xml:space="preserve">Одељење за грађевинске и комуналне послове </w:t>
      </w:r>
      <w:r>
        <w:rPr>
          <w:rFonts w:ascii="Arial" w:hAnsi="Arial" w:cs="Arial"/>
          <w:lang w:val="sr-Cyrl-CS"/>
        </w:rPr>
        <w:t xml:space="preserve">и инвестиционо пројектовање Управе </w:t>
      </w:r>
      <w:r w:rsidRPr="00E26DA7">
        <w:rPr>
          <w:rFonts w:ascii="Arial" w:hAnsi="Arial" w:cs="Arial"/>
          <w:lang w:val="sr-Cyrl-CS"/>
        </w:rPr>
        <w:t>Градске општине Нови Београд</w:t>
      </w:r>
      <w:r>
        <w:rPr>
          <w:rFonts w:ascii="Arial" w:hAnsi="Arial" w:cs="Arial"/>
          <w:lang w:val="sr-Cyrl-CS"/>
        </w:rPr>
        <w:t xml:space="preserve"> испитало је испуњеност формалних услова за поступање по захтеву бр.</w:t>
      </w:r>
      <w:r w:rsidRPr="000323B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VIII-351-343/15</w:t>
      </w:r>
      <w:r w:rsidRPr="00E26D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 18.05.2015. године</w:t>
      </w:r>
      <w:r w:rsidRPr="0073149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утврдило</w:t>
      </w:r>
      <w:r w:rsidRPr="005D304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да је надлежно за поступање по захтеву, али да захтев не садржи све прописане податке, да  подносилац  није доказао да је лице које је у складу са Законом о планирању и изградњи може бити подносилац захтева,</w:t>
      </w:r>
      <w:r w:rsidRPr="008E3C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уз захтев није приложена комплетна документација прописана Законом о планирању и изградњи и подзаконским актима донетим на основу овог закона, те нису испуњени формални услови за поступање по захтеву.</w:t>
      </w:r>
    </w:p>
    <w:p w:rsidR="00273AFA" w:rsidRDefault="00273AFA" w:rsidP="00273AFA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ind w:left="-120" w:firstLine="8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Увидом у списе предмета утврђује се да је захтев бр.</w:t>
      </w:r>
      <w:r w:rsidRPr="006338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VIII-351-343/15</w:t>
      </w:r>
      <w:r w:rsidRPr="00E26D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 18.05.2015. године за извођење радова</w:t>
      </w:r>
      <w:r w:rsidRPr="00E85F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на </w:t>
      </w:r>
      <w:r w:rsidRPr="00373270">
        <w:rPr>
          <w:rFonts w:ascii="Arial" w:hAnsi="Arial" w:cs="Arial"/>
          <w:color w:val="000000"/>
          <w:lang w:val="sr-Cyrl-CS"/>
        </w:rPr>
        <w:t>реконструкцији и адаптацији два пословна простора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73270">
        <w:rPr>
          <w:rFonts w:ascii="Arial" w:hAnsi="Arial" w:cs="Arial"/>
          <w:color w:val="000000"/>
          <w:lang w:val="sr-Cyrl-CS"/>
        </w:rPr>
        <w:t>-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73270">
        <w:rPr>
          <w:rFonts w:ascii="Arial" w:hAnsi="Arial" w:cs="Arial"/>
          <w:color w:val="000000"/>
          <w:lang w:val="sr-Cyrl-CS"/>
        </w:rPr>
        <w:t xml:space="preserve">локала </w:t>
      </w:r>
      <w:r>
        <w:rPr>
          <w:rFonts w:ascii="Arial" w:hAnsi="Arial" w:cs="Arial"/>
          <w:lang w:val="sr-Cyrl-CS"/>
        </w:rPr>
        <w:t>поднела архитекта Булатовић Ксенија, предузетник, Студио ''</w:t>
      </w:r>
      <w:r>
        <w:rPr>
          <w:rFonts w:ascii="Arial" w:hAnsi="Arial" w:cs="Arial"/>
          <w:lang w:val="sr-Latn-CS"/>
        </w:rPr>
        <w:t xml:space="preserve">Cubex’’, </w:t>
      </w:r>
      <w:r>
        <w:rPr>
          <w:rFonts w:ascii="Arial" w:hAnsi="Arial" w:cs="Arial"/>
          <w:lang w:val="sr-Cyrl-CS"/>
        </w:rPr>
        <w:t>из Земуна, Светозара Папића бр. 11/9, која је уз захтев приложила овлашћење инвеститора, да може у име фирме предати идејни пројекат за реконструкцију-адаптацију локала у булевару Арсенија Чарнојевића бр. 11/113 у Новом Београду, а не и сам захтев,па самим тим није доказала  да може бити подносилац захтева .</w:t>
      </w:r>
    </w:p>
    <w:p w:rsidR="00273AFA" w:rsidRDefault="00273AFA" w:rsidP="00273AFA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ind w:firstLine="720"/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Прегледом правне документације  утврђено је да је поднета фотокопија  </w:t>
      </w:r>
      <w:r>
        <w:rPr>
          <w:rFonts w:ascii="Arial" w:hAnsi="Arial" w:cs="Arial"/>
          <w:color w:val="000000"/>
          <w:lang w:val="sr-Cyrl-CS"/>
        </w:rPr>
        <w:t xml:space="preserve">Уговор закључен између Скупштине станара зграде бр.111 у Булевару Арсенија Чарнојевића у Новом Београду и Скупштине станара зграде бр.113, с једне стране  и Предузећа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 xml:space="preserve">., с друге стране, којим се даје сагласност наведеном </w:t>
      </w:r>
      <w:r>
        <w:rPr>
          <w:rFonts w:ascii="Arial" w:hAnsi="Arial" w:cs="Arial"/>
          <w:color w:val="000000"/>
          <w:lang w:val="sr-Cyrl-CS"/>
        </w:rPr>
        <w:lastRenderedPageBreak/>
        <w:t xml:space="preserve">Предузећу да улазна врата у свом пословном простору измести директно на пешачку улицу, који је оверио јавни бележник Данка Царић, Београд-Земун, 22.октобра бр.7 под бројем УОП:730/2015 дана 04.05.2015.године. У наведеној потврди јавног бележника стоји да су присутне странке потписале исправу и да су странке упозорене да јавни бележник не одговоара за садржину исправе. Наведени уговор морао је  бити сачињен у складу са одредбама Закона о одржавању стамбених зграда </w:t>
      </w:r>
      <w:r>
        <w:t>(</w:t>
      </w:r>
      <w:r w:rsidRPr="007B47FF">
        <w:rPr>
          <w:rFonts w:ascii="Arial" w:hAnsi="Arial" w:cs="Arial"/>
          <w:lang w:val="sr-Cyrl-CS"/>
        </w:rPr>
        <w:t>''Сл. гласник РС</w:t>
      </w:r>
      <w:r w:rsidRPr="007B47FF">
        <w:rPr>
          <w:rFonts w:ascii="Arial" w:hAnsi="Arial" w:cs="Arial"/>
        </w:rPr>
        <w:t xml:space="preserve">", </w:t>
      </w:r>
      <w:r w:rsidRPr="007B47FF">
        <w:rPr>
          <w:rFonts w:ascii="Arial" w:hAnsi="Arial" w:cs="Arial"/>
          <w:lang w:val="sr-Cyrl-CS"/>
        </w:rPr>
        <w:t>бр</w:t>
      </w:r>
      <w:r w:rsidRPr="007B47FF">
        <w:rPr>
          <w:rFonts w:ascii="Arial" w:hAnsi="Arial" w:cs="Arial"/>
        </w:rPr>
        <w:t xml:space="preserve">. </w:t>
      </w:r>
      <w:proofErr w:type="gramStart"/>
      <w:r w:rsidRPr="007B47FF">
        <w:rPr>
          <w:rFonts w:ascii="Arial" w:hAnsi="Arial" w:cs="Arial"/>
        </w:rPr>
        <w:t xml:space="preserve">44/95, 46/98, 1/2001 – </w:t>
      </w:r>
      <w:r w:rsidRPr="007B47FF">
        <w:rPr>
          <w:rFonts w:ascii="Arial" w:hAnsi="Arial" w:cs="Arial"/>
          <w:lang w:val="sr-Cyrl-CS"/>
        </w:rPr>
        <w:t>одлука УСРС</w:t>
      </w:r>
      <w:r w:rsidRPr="007B47FF">
        <w:rPr>
          <w:rFonts w:ascii="Arial" w:hAnsi="Arial" w:cs="Arial"/>
        </w:rPr>
        <w:t xml:space="preserve">, 101/2005 - </w:t>
      </w:r>
      <w:r w:rsidRPr="007B47FF">
        <w:rPr>
          <w:rFonts w:ascii="Arial" w:hAnsi="Arial" w:cs="Arial"/>
          <w:lang w:val="sr-Cyrl-CS"/>
        </w:rPr>
        <w:t>др</w:t>
      </w:r>
      <w:r w:rsidRPr="007B47FF">
        <w:rPr>
          <w:rFonts w:ascii="Arial" w:hAnsi="Arial" w:cs="Arial"/>
        </w:rPr>
        <w:t>.</w:t>
      </w:r>
      <w:proofErr w:type="gramEnd"/>
      <w:r w:rsidRPr="007B47FF">
        <w:rPr>
          <w:rFonts w:ascii="Arial" w:hAnsi="Arial" w:cs="Arial"/>
        </w:rPr>
        <w:t xml:space="preserve"> </w:t>
      </w:r>
      <w:r w:rsidRPr="007B47FF">
        <w:rPr>
          <w:rFonts w:ascii="Arial" w:hAnsi="Arial" w:cs="Arial"/>
          <w:lang w:val="sr-Cyrl-CS"/>
        </w:rPr>
        <w:t>закон</w:t>
      </w:r>
      <w:r w:rsidRPr="007B47FF">
        <w:rPr>
          <w:rFonts w:ascii="Arial" w:hAnsi="Arial" w:cs="Arial"/>
        </w:rPr>
        <w:t xml:space="preserve">, 27/2011 - </w:t>
      </w:r>
      <w:r w:rsidRPr="007B47FF">
        <w:rPr>
          <w:rFonts w:ascii="Arial" w:hAnsi="Arial" w:cs="Arial"/>
          <w:lang w:val="sr-Cyrl-CS"/>
        </w:rPr>
        <w:t>одлука</w:t>
      </w:r>
      <w:r w:rsidRPr="007B47FF">
        <w:rPr>
          <w:rFonts w:ascii="Arial" w:hAnsi="Arial" w:cs="Arial"/>
        </w:rPr>
        <w:t xml:space="preserve"> </w:t>
      </w:r>
      <w:r w:rsidRPr="007B47FF">
        <w:rPr>
          <w:rFonts w:ascii="Arial" w:hAnsi="Arial" w:cs="Arial"/>
          <w:lang w:val="sr-Cyrl-CS"/>
        </w:rPr>
        <w:t>УС</w:t>
      </w:r>
      <w:r w:rsidRPr="007B47FF">
        <w:rPr>
          <w:rFonts w:ascii="Arial" w:hAnsi="Arial" w:cs="Arial"/>
        </w:rPr>
        <w:t xml:space="preserve"> </w:t>
      </w:r>
      <w:r w:rsidRPr="007B47FF">
        <w:rPr>
          <w:rFonts w:ascii="Arial" w:hAnsi="Arial" w:cs="Arial"/>
          <w:lang w:val="sr-Cyrl-CS"/>
        </w:rPr>
        <w:t xml:space="preserve">и </w:t>
      </w:r>
      <w:r w:rsidRPr="007B47FF">
        <w:rPr>
          <w:rFonts w:ascii="Arial" w:hAnsi="Arial" w:cs="Arial"/>
        </w:rPr>
        <w:t>88/2011</w:t>
      </w:r>
      <w:r>
        <w:t>)</w:t>
      </w:r>
      <w:r>
        <w:rPr>
          <w:lang w:val="sr-Cyrl-CS"/>
        </w:rPr>
        <w:t xml:space="preserve">. </w:t>
      </w:r>
      <w:r w:rsidRPr="007B47FF">
        <w:rPr>
          <w:rFonts w:ascii="Arial" w:hAnsi="Arial" w:cs="Arial"/>
          <w:lang w:val="sr-Cyrl-CS"/>
        </w:rPr>
        <w:t>На основу наведеног</w:t>
      </w:r>
      <w:r>
        <w:rPr>
          <w:rFonts w:ascii="Arial" w:hAnsi="Arial" w:cs="Arial"/>
          <w:lang w:val="sr-Cyrl-CS"/>
        </w:rPr>
        <w:t xml:space="preserve"> инвеститор је уз захтев пропустио да достави сагласност  власника станова и других посебних делова зграде и одлуку на основу које је донет уговор, као и Извод из листа непокретности о власницима станова и других посебних делова и уговор у оригиналу или овереној копији.</w:t>
      </w:r>
    </w:p>
    <w:p w:rsidR="00273AFA" w:rsidRPr="007B47FF" w:rsidRDefault="00273AFA" w:rsidP="00273AFA">
      <w:pPr>
        <w:ind w:firstLine="720"/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Са свега изложеног, ово Одељење је утврдило да нису испуњени  формални услови за поступање по захтеву</w:t>
      </w:r>
      <w:r w:rsidRPr="007B47F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Предузећа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.,</w:t>
      </w:r>
      <w:r w:rsidRPr="00AF67C9">
        <w:rPr>
          <w:rFonts w:ascii="Arial" w:hAnsi="Arial" w:cs="Arial"/>
          <w:color w:val="000000"/>
          <w:lang w:val="sr-Cyrl-CS"/>
        </w:rPr>
        <w:t xml:space="preserve">  МБ:17451499</w:t>
      </w:r>
      <w:r>
        <w:rPr>
          <w:rFonts w:ascii="Arial" w:hAnsi="Arial" w:cs="Arial"/>
          <w:color w:val="000000"/>
          <w:lang w:val="sr-Cyrl-CS"/>
        </w:rPr>
        <w:t xml:space="preserve">, </w:t>
      </w:r>
      <w:r w:rsidRPr="00AF67C9">
        <w:rPr>
          <w:rFonts w:ascii="Arial" w:hAnsi="Arial" w:cs="Arial"/>
          <w:color w:val="000000"/>
          <w:lang w:val="sr-Cyrl-CS"/>
        </w:rPr>
        <w:t>из Новог Београда, Булевар Арсенија Чарнојевића 121</w:t>
      </w:r>
      <w:r>
        <w:rPr>
          <w:rFonts w:ascii="Arial" w:hAnsi="Arial" w:cs="Arial"/>
          <w:lang w:val="sr-Cyrl-CS"/>
        </w:rPr>
        <w:t>, број VIII-351</w:t>
      </w:r>
      <w:r w:rsidRPr="006A7400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343/15 од 18.05.2015.године,  те је применом одредби  </w:t>
      </w:r>
      <w:r w:rsidRPr="000323BE">
        <w:rPr>
          <w:rFonts w:ascii="Arial" w:hAnsi="Arial" w:cs="Arial"/>
          <w:color w:val="000000"/>
          <w:lang w:val="sr-Cyrl-CS"/>
        </w:rPr>
        <w:t>чл.8ђ</w:t>
      </w:r>
      <w:r>
        <w:rPr>
          <w:rFonts w:ascii="Arial" w:hAnsi="Arial" w:cs="Arial"/>
          <w:color w:val="000000"/>
          <w:lang w:val="sr-Cyrl-CS"/>
        </w:rPr>
        <w:t xml:space="preserve"> и чл. 145</w:t>
      </w:r>
      <w:r w:rsidRPr="000323BE">
        <w:rPr>
          <w:rFonts w:ascii="Arial" w:hAnsi="Arial" w:cs="Arial"/>
          <w:color w:val="000000"/>
          <w:lang w:val="sr-Cyrl-CS"/>
        </w:rPr>
        <w:t xml:space="preserve"> Закона о планирању и изградњи (</w:t>
      </w:r>
      <w:r w:rsidRPr="000323BE">
        <w:rPr>
          <w:rFonts w:ascii="Arial" w:hAnsi="Arial" w:cs="Arial"/>
          <w:color w:val="000000"/>
        </w:rPr>
        <w:t>''</w:t>
      </w:r>
      <w:proofErr w:type="spellStart"/>
      <w:r w:rsidRPr="000323BE">
        <w:rPr>
          <w:rFonts w:ascii="Arial" w:hAnsi="Arial" w:cs="Arial"/>
          <w:color w:val="000000"/>
        </w:rPr>
        <w:t>Службени</w:t>
      </w:r>
      <w:proofErr w:type="spellEnd"/>
      <w:r w:rsidRPr="000323BE">
        <w:rPr>
          <w:rFonts w:ascii="Arial" w:hAnsi="Arial" w:cs="Arial"/>
          <w:color w:val="000000"/>
        </w:rPr>
        <w:t xml:space="preserve"> </w:t>
      </w:r>
      <w:proofErr w:type="spellStart"/>
      <w:r w:rsidRPr="000323BE">
        <w:rPr>
          <w:rFonts w:ascii="Arial" w:hAnsi="Arial" w:cs="Arial"/>
          <w:color w:val="000000"/>
        </w:rPr>
        <w:t>гласник</w:t>
      </w:r>
      <w:proofErr w:type="spellEnd"/>
      <w:r w:rsidRPr="000323BE">
        <w:rPr>
          <w:rFonts w:ascii="Arial" w:hAnsi="Arial" w:cs="Arial"/>
          <w:color w:val="000000"/>
        </w:rPr>
        <w:t xml:space="preserve"> РС'', бр.72/09,</w:t>
      </w:r>
      <w:r w:rsidRPr="000323BE">
        <w:rPr>
          <w:rFonts w:ascii="Arial" w:hAnsi="Arial" w:cs="Arial"/>
          <w:color w:val="000000"/>
          <w:lang w:val="sr-Cyrl-CS"/>
        </w:rPr>
        <w:t xml:space="preserve"> </w:t>
      </w:r>
      <w:r w:rsidRPr="000323BE">
        <w:rPr>
          <w:rFonts w:ascii="Arial" w:hAnsi="Arial" w:cs="Arial"/>
          <w:color w:val="000000"/>
        </w:rPr>
        <w:t>81/09,</w:t>
      </w:r>
      <w:r w:rsidRPr="000323BE">
        <w:rPr>
          <w:rFonts w:ascii="Arial" w:hAnsi="Arial" w:cs="Arial"/>
          <w:color w:val="000000"/>
          <w:lang w:val="sr-Cyrl-CS"/>
        </w:rPr>
        <w:t xml:space="preserve"> </w:t>
      </w:r>
      <w:r w:rsidRPr="000323BE">
        <w:rPr>
          <w:rFonts w:ascii="Arial" w:hAnsi="Arial" w:cs="Arial"/>
          <w:color w:val="000000"/>
        </w:rPr>
        <w:t>64/10,</w:t>
      </w:r>
      <w:r w:rsidRPr="000323BE">
        <w:rPr>
          <w:rFonts w:ascii="Arial" w:hAnsi="Arial" w:cs="Arial"/>
          <w:color w:val="000000"/>
          <w:lang w:val="sr-Cyrl-CS"/>
        </w:rPr>
        <w:t xml:space="preserve"> </w:t>
      </w:r>
      <w:r w:rsidRPr="000323BE">
        <w:rPr>
          <w:rFonts w:ascii="Arial" w:hAnsi="Arial" w:cs="Arial"/>
          <w:color w:val="000000"/>
        </w:rPr>
        <w:t>24/11,</w:t>
      </w:r>
      <w:r w:rsidRPr="000323BE">
        <w:rPr>
          <w:rFonts w:ascii="Arial" w:hAnsi="Arial" w:cs="Arial"/>
          <w:color w:val="000000"/>
          <w:lang w:val="sr-Cyrl-CS"/>
        </w:rPr>
        <w:t xml:space="preserve"> </w:t>
      </w:r>
      <w:r w:rsidRPr="000323BE">
        <w:rPr>
          <w:rFonts w:ascii="Arial" w:hAnsi="Arial" w:cs="Arial"/>
          <w:color w:val="000000"/>
        </w:rPr>
        <w:t>121/12,</w:t>
      </w:r>
      <w:r w:rsidRPr="000323BE">
        <w:rPr>
          <w:rFonts w:ascii="Arial" w:hAnsi="Arial" w:cs="Arial"/>
          <w:color w:val="000000"/>
          <w:lang w:val="sr-Cyrl-CS"/>
        </w:rPr>
        <w:t xml:space="preserve"> </w:t>
      </w:r>
      <w:r w:rsidRPr="000323BE">
        <w:rPr>
          <w:rFonts w:ascii="Arial" w:hAnsi="Arial" w:cs="Arial"/>
          <w:color w:val="000000"/>
        </w:rPr>
        <w:t>42/13, 50/13</w:t>
      </w:r>
      <w:r w:rsidRPr="000323BE">
        <w:rPr>
          <w:rFonts w:ascii="Arial" w:hAnsi="Arial" w:cs="Arial"/>
          <w:color w:val="000000"/>
          <w:lang w:val="sr-Cyrl-CS"/>
        </w:rPr>
        <w:t>,</w:t>
      </w:r>
      <w:r w:rsidRPr="000323BE">
        <w:rPr>
          <w:rFonts w:ascii="Arial" w:hAnsi="Arial" w:cs="Arial"/>
          <w:color w:val="000000"/>
        </w:rPr>
        <w:t xml:space="preserve"> </w:t>
      </w:r>
      <w:r w:rsidRPr="000323BE">
        <w:rPr>
          <w:rFonts w:ascii="Arial" w:hAnsi="Arial" w:cs="Arial"/>
          <w:color w:val="000000"/>
          <w:lang w:val="sr-Cyrl-CS"/>
        </w:rPr>
        <w:t>98</w:t>
      </w:r>
      <w:r w:rsidRPr="000323BE">
        <w:rPr>
          <w:rFonts w:ascii="Arial" w:hAnsi="Arial" w:cs="Arial"/>
          <w:color w:val="000000"/>
        </w:rPr>
        <w:t>/13</w:t>
      </w:r>
      <w:r w:rsidRPr="000323BE">
        <w:rPr>
          <w:rFonts w:ascii="Arial" w:hAnsi="Arial" w:cs="Arial"/>
          <w:color w:val="000000"/>
          <w:lang w:val="sr-Cyrl-CS"/>
        </w:rPr>
        <w:t>,132/14 и 145/14)</w:t>
      </w:r>
      <w:r>
        <w:rPr>
          <w:rFonts w:ascii="Arial" w:hAnsi="Arial" w:cs="Arial"/>
          <w:color w:val="000000"/>
          <w:lang w:val="sr-Cyrl-CS"/>
        </w:rPr>
        <w:t xml:space="preserve"> и</w:t>
      </w:r>
      <w:r w:rsidRPr="000323BE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чл.17</w:t>
      </w:r>
      <w:r w:rsidRPr="000323BE">
        <w:rPr>
          <w:rFonts w:ascii="Arial" w:hAnsi="Arial" w:cs="Arial"/>
          <w:color w:val="000000"/>
          <w:lang w:val="sr-Cyrl-CS"/>
        </w:rPr>
        <w:t xml:space="preserve"> Правилника о поступку спровођења обједињене процедуре</w:t>
      </w:r>
      <w:r>
        <w:rPr>
          <w:rFonts w:ascii="Arial" w:hAnsi="Arial" w:cs="Arial"/>
          <w:lang w:val="sr-Cyrl-CS"/>
        </w:rPr>
        <w:t>, овај орган одлучио као у диспозитиву овог закључка.</w:t>
      </w:r>
    </w:p>
    <w:p w:rsidR="00273AFA" w:rsidRPr="00B7759D" w:rsidRDefault="00273AFA" w:rsidP="00273AFA">
      <w:pPr>
        <w:ind w:firstLine="720"/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pStyle w:val="BodyTextIndent"/>
        <w:ind w:firstLine="0"/>
        <w:rPr>
          <w:rFonts w:ascii="Arial" w:hAnsi="Arial" w:cs="Arial"/>
        </w:rPr>
      </w:pPr>
      <w:r w:rsidRPr="00E26DA7">
        <w:rPr>
          <w:rFonts w:ascii="Arial" w:hAnsi="Arial" w:cs="Arial"/>
        </w:rPr>
        <w:tab/>
        <w:t>Против овог закључка може се изјавити жалба Секретаријату за имовинск</w:t>
      </w:r>
      <w:r>
        <w:rPr>
          <w:rFonts w:ascii="Arial" w:hAnsi="Arial" w:cs="Arial"/>
        </w:rPr>
        <w:t xml:space="preserve">е и </w:t>
      </w:r>
      <w:r w:rsidRPr="00E26DA7">
        <w:rPr>
          <w:rFonts w:ascii="Arial" w:hAnsi="Arial" w:cs="Arial"/>
        </w:rPr>
        <w:t>правне послове</w:t>
      </w:r>
      <w:r>
        <w:rPr>
          <w:rFonts w:ascii="Arial" w:hAnsi="Arial" w:cs="Arial"/>
        </w:rPr>
        <w:t xml:space="preserve"> </w:t>
      </w:r>
      <w:r w:rsidRPr="00E26DA7">
        <w:rPr>
          <w:rFonts w:ascii="Arial" w:hAnsi="Arial" w:cs="Arial"/>
        </w:rPr>
        <w:t xml:space="preserve">града Београда у року од </w:t>
      </w:r>
      <w:r>
        <w:rPr>
          <w:rFonts w:ascii="Arial" w:hAnsi="Arial" w:cs="Arial"/>
        </w:rPr>
        <w:t>5</w:t>
      </w:r>
      <w:r w:rsidRPr="00E26DA7">
        <w:rPr>
          <w:rFonts w:ascii="Arial" w:hAnsi="Arial" w:cs="Arial"/>
        </w:rPr>
        <w:t xml:space="preserve"> дана од дана пријема истог</w:t>
      </w:r>
      <w:r>
        <w:rPr>
          <w:rFonts w:ascii="Arial" w:hAnsi="Arial" w:cs="Arial"/>
        </w:rPr>
        <w:t>, у складу са чланом 17.</w:t>
      </w:r>
      <w:r w:rsidRPr="00446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Правилника о поступку спровођења обједињене процедуре.  </w:t>
      </w:r>
    </w:p>
    <w:p w:rsidR="00273AFA" w:rsidRDefault="00273AFA" w:rsidP="00273AFA">
      <w:pPr>
        <w:pStyle w:val="BodyTextIndent"/>
        <w:ind w:firstLine="0"/>
        <w:rPr>
          <w:rFonts w:ascii="Arial" w:hAnsi="Arial" w:cs="Arial"/>
        </w:rPr>
      </w:pPr>
    </w:p>
    <w:p w:rsidR="00273AFA" w:rsidRPr="008D623D" w:rsidRDefault="00273AFA" w:rsidP="00273AFA">
      <w:pPr>
        <w:pStyle w:val="BodyText"/>
        <w:ind w:firstLine="708"/>
        <w:jc w:val="both"/>
        <w:rPr>
          <w:rFonts w:ascii="Arial" w:hAnsi="Arial" w:cs="Arial"/>
          <w:lang w:val="sr-Cyrl-CS"/>
        </w:rPr>
      </w:pPr>
      <w:r w:rsidRPr="00A654B8">
        <w:rPr>
          <w:rFonts w:ascii="Arial" w:hAnsi="Arial" w:cs="Arial"/>
          <w:lang w:val="sr-Cyrl-CS"/>
        </w:rPr>
        <w:t xml:space="preserve">Жалба се предаје преко овог органа  са уплаћеном административном таксом у износу од </w:t>
      </w:r>
      <w:r>
        <w:rPr>
          <w:rFonts w:ascii="Arial" w:hAnsi="Arial" w:cs="Arial"/>
          <w:lang w:val="sr-Cyrl-CS"/>
        </w:rPr>
        <w:t>43</w:t>
      </w:r>
      <w:r w:rsidRPr="00A654B8">
        <w:rPr>
          <w:rFonts w:ascii="Arial" w:hAnsi="Arial" w:cs="Arial"/>
          <w:lang w:val="sr-Cyrl-CS"/>
        </w:rPr>
        <w:t>0,00 динара, према тарифном броју 3, Одлуке о локалним административним таксама (Сл. лист града Београда'', 48/09, 60/09 45/10, 10/11,54/11</w:t>
      </w:r>
      <w:r>
        <w:rPr>
          <w:rFonts w:ascii="Arial" w:hAnsi="Arial" w:cs="Arial"/>
          <w:lang w:val="sr-Cyrl-CS"/>
        </w:rPr>
        <w:t>,</w:t>
      </w:r>
      <w:r w:rsidRPr="00A654B8">
        <w:rPr>
          <w:rFonts w:ascii="Arial" w:hAnsi="Arial" w:cs="Arial"/>
          <w:lang w:val="sr-Cyrl-CS"/>
        </w:rPr>
        <w:t xml:space="preserve"> 65/12</w:t>
      </w:r>
      <w:r>
        <w:rPr>
          <w:rFonts w:ascii="Arial" w:hAnsi="Arial" w:cs="Arial"/>
          <w:lang w:val="sr-Cyrl-CS"/>
        </w:rPr>
        <w:t xml:space="preserve"> и 77/14</w:t>
      </w:r>
      <w:r w:rsidRPr="00A654B8">
        <w:rPr>
          <w:rFonts w:ascii="Arial" w:hAnsi="Arial" w:cs="Arial"/>
          <w:lang w:val="sr-Cyrl-CS"/>
        </w:rPr>
        <w:t xml:space="preserve">).  </w:t>
      </w:r>
      <w:r w:rsidRPr="008D623D">
        <w:rPr>
          <w:rFonts w:ascii="Arial" w:hAnsi="Arial" w:cs="Arial"/>
          <w:lang w:val="sr-Cyrl-CS"/>
        </w:rPr>
        <w:t>Број рачуна:</w:t>
      </w:r>
      <w:r>
        <w:rPr>
          <w:rFonts w:ascii="Arial" w:hAnsi="Arial" w:cs="Arial"/>
          <w:lang w:val="sr-Cyrl-CS"/>
        </w:rPr>
        <w:t xml:space="preserve"> </w:t>
      </w:r>
      <w:r w:rsidRPr="008D623D">
        <w:rPr>
          <w:rFonts w:ascii="Arial" w:hAnsi="Arial" w:cs="Arial"/>
          <w:lang w:val="sr-Cyrl-CS"/>
        </w:rPr>
        <w:t>840-742251843-73-Општинске административне таксе, позив на број 97  59-013.</w:t>
      </w:r>
    </w:p>
    <w:p w:rsidR="00273AFA" w:rsidRPr="0012122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b/>
          <w:lang w:val="sr-Cyrl-CS"/>
        </w:rPr>
      </w:pPr>
      <w:r w:rsidRPr="0012122A">
        <w:rPr>
          <w:rFonts w:ascii="Arial" w:hAnsi="Arial" w:cs="Arial"/>
          <w:lang w:val="sr-Cyrl-CS"/>
        </w:rPr>
        <w:tab/>
      </w:r>
      <w:r w:rsidRPr="0012122A">
        <w:rPr>
          <w:rFonts w:ascii="Arial" w:hAnsi="Arial" w:cs="Arial"/>
          <w:b/>
          <w:lang w:val="sr-Cyrl-CS"/>
        </w:rPr>
        <w:t>Решено у Одељењу за грађевинске и комуналне послове</w:t>
      </w:r>
      <w:r>
        <w:rPr>
          <w:rFonts w:ascii="Arial" w:hAnsi="Arial" w:cs="Arial"/>
          <w:b/>
          <w:lang w:val="sr-Cyrl-CS"/>
        </w:rPr>
        <w:t xml:space="preserve"> и инвестиционо пројектовање</w:t>
      </w:r>
      <w:r w:rsidRPr="0012122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Управе </w:t>
      </w:r>
      <w:r w:rsidRPr="0012122A">
        <w:rPr>
          <w:rFonts w:ascii="Arial" w:hAnsi="Arial" w:cs="Arial"/>
          <w:b/>
          <w:lang w:val="sr-Cyrl-CS"/>
        </w:rPr>
        <w:t xml:space="preserve">Градске општине Нови Београд, под бројем </w:t>
      </w:r>
      <w:r w:rsidRPr="0012122A">
        <w:rPr>
          <w:rFonts w:ascii="Arial" w:hAnsi="Arial" w:cs="Arial"/>
          <w:b/>
          <w:lang w:val="en-US"/>
        </w:rPr>
        <w:t>VIII</w:t>
      </w:r>
      <w:r w:rsidRPr="0012122A">
        <w:rPr>
          <w:rFonts w:ascii="Arial" w:hAnsi="Arial" w:cs="Arial"/>
          <w:b/>
          <w:lang w:val="sr-Cyrl-CS"/>
        </w:rPr>
        <w:t>-351-</w:t>
      </w:r>
      <w:r>
        <w:rPr>
          <w:rFonts w:ascii="Arial" w:hAnsi="Arial" w:cs="Arial"/>
          <w:b/>
          <w:lang w:val="sr-Cyrl-CS"/>
        </w:rPr>
        <w:t>343/15</w:t>
      </w:r>
      <w:r w:rsidRPr="0012122A">
        <w:rPr>
          <w:rFonts w:ascii="Arial" w:hAnsi="Arial" w:cs="Arial"/>
          <w:b/>
          <w:lang w:val="sr-Cyrl-CS"/>
        </w:rPr>
        <w:t xml:space="preserve"> дана </w:t>
      </w:r>
      <w:r>
        <w:rPr>
          <w:rFonts w:ascii="Arial" w:hAnsi="Arial" w:cs="Arial"/>
          <w:b/>
          <w:lang w:val="sr-Cyrl-CS"/>
        </w:rPr>
        <w:t>25</w:t>
      </w:r>
      <w:r w:rsidRPr="0012122A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05</w:t>
      </w:r>
      <w:r w:rsidRPr="0012122A">
        <w:rPr>
          <w:rFonts w:ascii="Arial" w:hAnsi="Arial" w:cs="Arial"/>
          <w:b/>
          <w:lang w:val="sr-Cyrl-CS"/>
        </w:rPr>
        <w:t>.201</w:t>
      </w:r>
      <w:r>
        <w:rPr>
          <w:rFonts w:ascii="Arial" w:hAnsi="Arial" w:cs="Arial"/>
          <w:b/>
          <w:lang w:val="sr-Cyrl-CS"/>
        </w:rPr>
        <w:t>5</w:t>
      </w:r>
      <w:r w:rsidRPr="0012122A">
        <w:rPr>
          <w:rFonts w:ascii="Arial" w:hAnsi="Arial" w:cs="Arial"/>
          <w:b/>
          <w:lang w:val="sr-Cyrl-CS"/>
        </w:rPr>
        <w:t>.године.</w:t>
      </w:r>
    </w:p>
    <w:p w:rsidR="00273AFA" w:rsidRDefault="00273AFA" w:rsidP="00273AFA">
      <w:pPr>
        <w:jc w:val="both"/>
        <w:rPr>
          <w:rFonts w:ascii="Arial" w:hAnsi="Arial" w:cs="Arial"/>
          <w:b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b/>
          <w:lang w:val="sr-Cyrl-CS"/>
        </w:rPr>
      </w:pPr>
    </w:p>
    <w:p w:rsidR="00273AFA" w:rsidRPr="00A654B8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 w:rsidRPr="00A654B8">
        <w:rPr>
          <w:rFonts w:ascii="Arial" w:hAnsi="Arial" w:cs="Arial"/>
          <w:b/>
          <w:lang w:val="sr-Cyrl-CS"/>
        </w:rPr>
        <w:t>ДОСТАВИТИ</w:t>
      </w:r>
      <w:r>
        <w:rPr>
          <w:rFonts w:ascii="Arial" w:hAnsi="Arial" w:cs="Arial"/>
          <w:b/>
          <w:lang w:val="sr-Cyrl-CS"/>
        </w:rPr>
        <w:t>:</w:t>
      </w:r>
      <w:r w:rsidRPr="00A654B8">
        <w:rPr>
          <w:rFonts w:ascii="Arial" w:hAnsi="Arial" w:cs="Arial"/>
          <w:b/>
          <w:lang w:val="sr-Cyrl-CS"/>
        </w:rPr>
        <w:t xml:space="preserve">                                                                           </w:t>
      </w:r>
    </w:p>
    <w:p w:rsidR="00273AFA" w:rsidRPr="00DB3143" w:rsidRDefault="00273AFA" w:rsidP="00273AFA">
      <w:pPr>
        <w:jc w:val="both"/>
        <w:rPr>
          <w:rFonts w:ascii="Arial" w:hAnsi="Arial" w:cs="Arial"/>
          <w:lang w:val="sr-Cyrl-CS"/>
        </w:rPr>
      </w:pPr>
      <w:r w:rsidRPr="00DB3143">
        <w:rPr>
          <w:rFonts w:ascii="Arial" w:hAnsi="Arial" w:cs="Arial"/>
          <w:lang w:val="sr-Cyrl-CS"/>
        </w:rPr>
        <w:t xml:space="preserve">              </w:t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</w:t>
      </w:r>
      <w:r w:rsidRPr="00914C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НАЧЕЛНИК ОДЕЉЕЊА</w:t>
      </w:r>
      <w:r w:rsidRPr="00DB3143">
        <w:rPr>
          <w:rFonts w:ascii="Arial" w:hAnsi="Arial" w:cs="Arial"/>
          <w:lang w:val="sr-Cyrl-CS"/>
        </w:rPr>
        <w:tab/>
        <w:t xml:space="preserve">               </w:t>
      </w:r>
    </w:p>
    <w:p w:rsidR="00273AFA" w:rsidRPr="00DB3143" w:rsidRDefault="00273AFA" w:rsidP="00273AFA">
      <w:pPr>
        <w:jc w:val="both"/>
        <w:rPr>
          <w:rFonts w:ascii="Arial" w:hAnsi="Arial" w:cs="Arial"/>
          <w:b/>
          <w:bCs/>
          <w:lang w:val="sr-Cyrl-CS"/>
        </w:rPr>
      </w:pPr>
      <w:r w:rsidRPr="00DB3143">
        <w:rPr>
          <w:rFonts w:ascii="Arial" w:hAnsi="Arial" w:cs="Arial"/>
          <w:lang w:val="sr-Cyrl-CS"/>
        </w:rPr>
        <w:t xml:space="preserve">1. Подносиоцу захтева                                                  </w:t>
      </w:r>
    </w:p>
    <w:p w:rsidR="00273AFA" w:rsidRPr="00DB3143" w:rsidRDefault="00273AFA" w:rsidP="00273AFA">
      <w:pPr>
        <w:jc w:val="both"/>
        <w:rPr>
          <w:rFonts w:ascii="Arial" w:hAnsi="Arial" w:cs="Arial"/>
          <w:lang w:val="sr-Cyrl-CS"/>
        </w:rPr>
      </w:pPr>
      <w:r w:rsidRPr="00DB3143">
        <w:rPr>
          <w:rFonts w:ascii="Arial" w:hAnsi="Arial" w:cs="Arial"/>
          <w:lang w:val="sr-Cyrl-CS"/>
        </w:rPr>
        <w:t xml:space="preserve">2. Уз списе предмета                       </w:t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</w:t>
      </w:r>
      <w:r w:rsidRPr="009516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Живоратка Васић</w:t>
      </w:r>
      <w:r w:rsidRPr="00DB3143">
        <w:rPr>
          <w:rFonts w:ascii="Arial" w:hAnsi="Arial" w:cs="Arial"/>
          <w:lang w:val="sr-Cyrl-CS"/>
        </w:rPr>
        <w:t xml:space="preserve">                             </w:t>
      </w: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  <w:r w:rsidRPr="00DB3143">
        <w:rPr>
          <w:rFonts w:ascii="Arial" w:hAnsi="Arial" w:cs="Arial"/>
          <w:lang w:val="sr-Cyrl-CS"/>
        </w:rPr>
        <w:t>3. Архиви</w:t>
      </w:r>
    </w:p>
    <w:p w:rsidR="00273AFA" w:rsidRPr="007659BE" w:rsidRDefault="00273AFA" w:rsidP="00273AFA">
      <w:pPr>
        <w:jc w:val="both"/>
        <w:rPr>
          <w:rFonts w:ascii="Arial" w:hAnsi="Arial" w:cs="Arial"/>
          <w:b/>
          <w:lang w:val="sr-Cyrl-CS"/>
        </w:rPr>
      </w:pPr>
    </w:p>
    <w:p w:rsidR="00273AFA" w:rsidRDefault="00273AFA" w:rsidP="00273AFA">
      <w:pPr>
        <w:jc w:val="both"/>
        <w:rPr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en-US"/>
        </w:rPr>
        <w:t>QMS</w:t>
      </w:r>
      <w:r w:rsidRPr="00860EAB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en-US"/>
        </w:rPr>
        <w:t>RP</w:t>
      </w:r>
      <w:r w:rsidRPr="00860EAB">
        <w:rPr>
          <w:rFonts w:ascii="Arial" w:hAnsi="Arial" w:cs="Arial"/>
          <w:lang w:val="sr-Cyrl-CS"/>
        </w:rPr>
        <w:t>-08-00</w:t>
      </w:r>
      <w:r>
        <w:rPr>
          <w:rFonts w:ascii="Arial" w:hAnsi="Arial" w:cs="Arial"/>
          <w:lang w:val="sr-Cyrl-CS"/>
        </w:rPr>
        <w:t>2</w:t>
      </w:r>
      <w:r w:rsidRPr="00860EA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04</w:t>
      </w:r>
    </w:p>
    <w:p w:rsidR="00273AFA" w:rsidRPr="00DB3143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Pr="00DB3143" w:rsidRDefault="00273AFA" w:rsidP="00273AFA">
      <w:pPr>
        <w:jc w:val="both"/>
        <w:rPr>
          <w:rFonts w:ascii="Arial" w:hAnsi="Arial" w:cs="Arial"/>
          <w:lang w:val="sr-Cyrl-CS"/>
        </w:rPr>
      </w:pPr>
    </w:p>
    <w:p w:rsidR="00273AFA" w:rsidRDefault="00273AFA" w:rsidP="00273AFA">
      <w:pPr>
        <w:jc w:val="both"/>
        <w:rPr>
          <w:b/>
          <w:bCs/>
          <w:lang w:val="sr-Cyrl-CS"/>
        </w:rPr>
      </w:pPr>
    </w:p>
    <w:p w:rsidR="00E226C3" w:rsidRDefault="00E226C3"/>
    <w:sectPr w:rsidR="00E226C3" w:rsidSect="00203984">
      <w:headerReference w:type="even" r:id="rId5"/>
      <w:headerReference w:type="default" r:id="rId6"/>
      <w:pgSz w:w="11907" w:h="16840" w:code="9"/>
      <w:pgMar w:top="1134" w:right="987" w:bottom="113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3" w:rsidRDefault="00273AFA" w:rsidP="008D57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C73" w:rsidRDefault="00273A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3" w:rsidRDefault="00273AFA" w:rsidP="008D57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1C73" w:rsidRDefault="00273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1FA"/>
    <w:multiLevelType w:val="multilevel"/>
    <w:tmpl w:val="B0B24D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abstractNum w:abstractNumId="1">
    <w:nsid w:val="3B87763B"/>
    <w:multiLevelType w:val="hybridMultilevel"/>
    <w:tmpl w:val="131C88D0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AFA"/>
    <w:rsid w:val="00273AFA"/>
    <w:rsid w:val="00E2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3AF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A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273AFA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73AF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273A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273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A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7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2047</Words>
  <Characters>11674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2015-05-26T11:51:00Z</dcterms:created>
  <dcterms:modified xsi:type="dcterms:W3CDTF">2015-05-26T12:00:00Z</dcterms:modified>
</cp:coreProperties>
</file>