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4E" w:rsidRDefault="00F3634E" w:rsidP="00F3634E">
      <w:pPr>
        <w:spacing w:after="360" w:line="240" w:lineRule="auto"/>
        <w:rPr>
          <w:rFonts w:ascii="Arial" w:eastAsia="Times New Roman" w:hAnsi="Arial" w:cs="Arial"/>
          <w:color w:val="696969"/>
          <w:lang w:eastAsia="sr-Latn-CS"/>
        </w:rPr>
      </w:pPr>
      <w:r>
        <w:rPr>
          <w:rFonts w:ascii="Arial" w:hAnsi="Arial" w:cs="Arial"/>
          <w:color w:val="696969"/>
        </w:rPr>
        <w:t xml:space="preserve">На основу члана 5. Oдлукe о покретању поступка финансирања пројеката цивилног друштва („Службени лист града Београда“, број 68/2012), и члана 40. Статута градске општине Нови Београд („Службени лист града Београда“, број 3/2011- пречишћен текст), а у складу са </w:t>
      </w:r>
      <w:r>
        <w:rPr>
          <w:rFonts w:ascii="Arial" w:eastAsia="Times New Roman" w:hAnsi="Arial" w:cs="Arial"/>
          <w:color w:val="696969"/>
          <w:lang w:eastAsia="sr-Latn-CS"/>
        </w:rPr>
        <w:t xml:space="preserve">Одлуком о буџету градске општине Нови Београд за 2017. годину („Службени лист града Београда“, број 132/2016, 11/2017 </w:t>
      </w:r>
      <w:r>
        <w:rPr>
          <w:rFonts w:ascii="Arial" w:eastAsia="Times New Roman" w:hAnsi="Arial" w:cs="Arial"/>
          <w:color w:val="696969"/>
          <w:lang w:eastAsia="sr-Latn-CS"/>
        </w:rPr>
        <w:t>и 34/2017</w:t>
      </w:r>
      <w:r>
        <w:rPr>
          <w:rFonts w:ascii="Arial" w:eastAsia="Times New Roman" w:hAnsi="Arial" w:cs="Arial"/>
          <w:color w:val="696969"/>
          <w:lang w:eastAsia="sr-Latn-CS"/>
        </w:rPr>
        <w:t>), Председник градске општине Нови Београд, расписуј</w:t>
      </w:r>
      <w:r>
        <w:rPr>
          <w:rFonts w:ascii="Arial" w:eastAsia="Times New Roman" w:hAnsi="Arial" w:cs="Arial"/>
          <w:color w:val="696969"/>
          <w:lang w:val="sr-Cyrl-CS" w:eastAsia="sr-Latn-CS"/>
        </w:rPr>
        <w:t>е</w:t>
      </w:r>
    </w:p>
    <w:p w:rsidR="00F3634E" w:rsidRDefault="00F3634E" w:rsidP="00F3634E">
      <w:pPr>
        <w:spacing w:after="360" w:line="240" w:lineRule="auto"/>
        <w:rPr>
          <w:rFonts w:ascii="Arial" w:eastAsia="Times New Roman" w:hAnsi="Arial" w:cs="Arial"/>
          <w:color w:val="696969"/>
          <w:lang w:val="sr-Cyrl-CS" w:eastAsia="sr-Latn-CS"/>
        </w:rPr>
      </w:pPr>
      <w:r>
        <w:rPr>
          <w:rFonts w:ascii="Arial" w:hAnsi="Arial" w:cs="Arial"/>
          <w:b/>
          <w:bCs/>
        </w:rPr>
        <w:t xml:space="preserve">Jавни конкурс за финансирање пројеката организација цивилног друштва </w:t>
      </w:r>
      <w:r>
        <w:rPr>
          <w:rFonts w:ascii="Arial" w:hAnsi="Arial" w:cs="Arial"/>
          <w:b/>
          <w:bCs/>
          <w:lang w:val="sr-Cyrl-CS"/>
        </w:rPr>
        <w:t xml:space="preserve">од интереса за локалну заједницу </w:t>
      </w:r>
      <w:r>
        <w:rPr>
          <w:rFonts w:ascii="Arial" w:hAnsi="Arial" w:cs="Arial"/>
          <w:b/>
          <w:bCs/>
        </w:rPr>
        <w:t xml:space="preserve">из буџета градске општине Нови Београд 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</w:rPr>
        <w:t>знос средстава планиран за финансирање</w:t>
      </w:r>
      <w:r>
        <w:rPr>
          <w:rFonts w:ascii="Arial" w:hAnsi="Arial" w:cs="Arial"/>
          <w:sz w:val="22"/>
          <w:szCs w:val="22"/>
          <w:lang w:val="sr-Cyrl-CS"/>
        </w:rPr>
        <w:t xml:space="preserve"> или суфинансирање</w:t>
      </w:r>
      <w:r>
        <w:rPr>
          <w:rFonts w:ascii="Arial" w:hAnsi="Arial" w:cs="Arial"/>
          <w:sz w:val="22"/>
          <w:szCs w:val="22"/>
        </w:rPr>
        <w:t xml:space="preserve"> програма и пројеката удружења грађана из буџета градске општине </w:t>
      </w:r>
      <w:r>
        <w:rPr>
          <w:rFonts w:ascii="Arial" w:hAnsi="Arial" w:cs="Arial"/>
          <w:sz w:val="22"/>
          <w:szCs w:val="22"/>
          <w:lang w:val="sr-Cyrl-CS"/>
        </w:rPr>
        <w:t>Нови Београд  и</w:t>
      </w:r>
      <w:r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  <w:lang w:val="sr-Cyrl-CS"/>
        </w:rPr>
        <w:t xml:space="preserve">носи  </w:t>
      </w:r>
      <w:r w:rsidR="002671EE" w:rsidRPr="002671EE">
        <w:rPr>
          <w:rFonts w:ascii="Arial" w:hAnsi="Arial" w:cs="Arial"/>
          <w:sz w:val="22"/>
          <w:szCs w:val="22"/>
        </w:rPr>
        <w:t>1</w:t>
      </w:r>
      <w:r w:rsidR="002671EE" w:rsidRPr="002671EE">
        <w:rPr>
          <w:rFonts w:ascii="Arial" w:hAnsi="Arial" w:cs="Arial"/>
          <w:sz w:val="22"/>
          <w:szCs w:val="22"/>
          <w:lang/>
        </w:rPr>
        <w:t>3</w:t>
      </w:r>
      <w:r w:rsidRPr="002671EE">
        <w:rPr>
          <w:rFonts w:ascii="Arial" w:hAnsi="Arial" w:cs="Arial"/>
          <w:sz w:val="22"/>
          <w:szCs w:val="22"/>
        </w:rPr>
        <w:t>.00</w:t>
      </w:r>
      <w:r w:rsidRPr="002671EE">
        <w:rPr>
          <w:rFonts w:ascii="Arial" w:hAnsi="Arial" w:cs="Arial"/>
          <w:sz w:val="22"/>
          <w:szCs w:val="22"/>
          <w:lang w:val="sr-Cyrl-CS"/>
        </w:rPr>
        <w:t>0.000</w:t>
      </w:r>
      <w:r w:rsidRPr="002671EE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динара</w:t>
      </w:r>
      <w:r>
        <w:rPr>
          <w:rFonts w:ascii="Arial" w:hAnsi="Arial" w:cs="Arial"/>
          <w:sz w:val="22"/>
          <w:szCs w:val="22"/>
        </w:rPr>
        <w:t xml:space="preserve">. Средства за финансирање програма/пројеката су обезбеђена  </w:t>
      </w:r>
      <w:r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</w:rPr>
        <w:t>програм</w:t>
      </w:r>
      <w:r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</w:rPr>
        <w:t xml:space="preserve"> 0602, програмска активност 0602-0001, </w:t>
      </w:r>
      <w:r>
        <w:rPr>
          <w:rFonts w:ascii="Arial" w:hAnsi="Arial" w:cs="Arial"/>
          <w:sz w:val="22"/>
          <w:szCs w:val="22"/>
          <w:lang w:val="sr-Cyrl-CS"/>
        </w:rPr>
        <w:t>функционална класификација 1</w:t>
      </w:r>
      <w:r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</w:rPr>
        <w:t>економска класификација 481</w:t>
      </w:r>
      <w:r>
        <w:rPr>
          <w:rFonts w:ascii="Arial" w:hAnsi="Arial" w:cs="Arial"/>
          <w:sz w:val="22"/>
          <w:szCs w:val="22"/>
          <w:lang w:val="sr-Cyrl-CS"/>
        </w:rPr>
        <w:t>991</w:t>
      </w:r>
      <w:r>
        <w:rPr>
          <w:rFonts w:ascii="Arial" w:hAnsi="Arial" w:cs="Arial"/>
          <w:sz w:val="22"/>
          <w:szCs w:val="22"/>
        </w:rPr>
        <w:t xml:space="preserve"> (дотације осталим непрофитним организацијама).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Средства опредељена у буџету градске општине Нови Београд за финансирање пројеката од значаја за градску општину Нови Београд организација цивилног друштва, додељују се за реализацију пројеката из</w:t>
      </w:r>
      <w:r w:rsidR="00A939B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области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3634E" w:rsidRDefault="00F3634E" w:rsidP="00F363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Културе и</w:t>
      </w:r>
    </w:p>
    <w:p w:rsidR="00F3634E" w:rsidRDefault="00F3634E" w:rsidP="00F363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Спорта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Организације цивилног друштва, непрофитне и неполитичке организације и удружења грађана (у даљем тексту удружења) на јавном конкурсу конкуришу за укупно утврђену вредност пројекта.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Пројекат се мора реализовати на територији </w:t>
      </w:r>
      <w:r w:rsidR="002671EE">
        <w:rPr>
          <w:rFonts w:ascii="Arial" w:hAnsi="Arial" w:cs="Arial"/>
          <w:sz w:val="22"/>
          <w:szCs w:val="22"/>
        </w:rPr>
        <w:t>градске општине Нови Београд и </w:t>
      </w:r>
      <w:r>
        <w:rPr>
          <w:rFonts w:ascii="Arial" w:hAnsi="Arial" w:cs="Arial"/>
          <w:sz w:val="22"/>
          <w:szCs w:val="22"/>
        </w:rPr>
        <w:t xml:space="preserve">то </w:t>
      </w:r>
      <w:r>
        <w:rPr>
          <w:rFonts w:ascii="Arial" w:hAnsi="Arial" w:cs="Arial"/>
          <w:sz w:val="22"/>
          <w:szCs w:val="22"/>
          <w:lang w:val="sr-Cyrl-CS"/>
        </w:rPr>
        <w:t xml:space="preserve">до краја </w:t>
      </w: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</w:rPr>
        <w:t>. године.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Пријава на јавни конкурс доставља се на попуњеном пријавном формулару уз који се прилаже: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-решење о регистрацији издато од стране Агенције за привредне регистре </w:t>
      </w:r>
      <w:r>
        <w:rPr>
          <w:rFonts w:ascii="Arial" w:hAnsi="Arial" w:cs="Arial"/>
          <w:sz w:val="22"/>
          <w:szCs w:val="22"/>
          <w:lang w:val="sr-Cyrl-CS"/>
        </w:rPr>
        <w:t>(копија не мора бити оверена)</w:t>
      </w:r>
      <w:r>
        <w:rPr>
          <w:rFonts w:ascii="Arial" w:hAnsi="Arial" w:cs="Arial"/>
          <w:sz w:val="22"/>
          <w:szCs w:val="22"/>
        </w:rPr>
        <w:t>;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-фотокопија извода из статута удружења у коме је утврђено да се циљеви удружења остварују у области у којој се пројекат реализује;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Комисија задржава право да поред наведених, затражи и друга документа и доказе релевантне за одлучивање о поднетој пријави.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Пријаве се достављају на писарницу градске општине Нови Београд или поштом на адресу: Град Београд, Градска општина Нови Београд – Комисији за спровођење јавног конкурса за финансирање организација цивилног друштва из буџета градске општине Нови Београд, 11070 Нови Београд, Ул. Булевар Михаила Пупина број 167.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Образац пријаве и Упутство за подношење пријава у коме су описана ближа мерила и допунски критеријуми чијом применом се врши вредновање и рангирање пријављених програма су доступни и могу се преузети на интернет страници Градске општине Нови Београд </w:t>
      </w:r>
      <w:r>
        <w:fldChar w:fldCharType="begin"/>
      </w:r>
      <w:r>
        <w:instrText xml:space="preserve"> HYPERLINK "http://www.novibeograd.rs/" </w:instrText>
      </w:r>
      <w:r>
        <w:fldChar w:fldCharType="separate"/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>www.novibeograd.rs</w:t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 или у просторијама Градске општине Нови Београд, канцеларија број  </w:t>
      </w:r>
      <w:r>
        <w:rPr>
          <w:rFonts w:ascii="Arial" w:hAnsi="Arial" w:cs="Arial"/>
          <w:sz w:val="22"/>
          <w:szCs w:val="22"/>
          <w:lang w:val="sr-Cyrl-CS"/>
        </w:rPr>
        <w:t>11</w:t>
      </w:r>
      <w:r>
        <w:rPr>
          <w:rFonts w:ascii="Arial" w:hAnsi="Arial" w:cs="Arial"/>
          <w:sz w:val="22"/>
          <w:szCs w:val="22"/>
        </w:rPr>
        <w:t xml:space="preserve">  на  </w:t>
      </w:r>
      <w:r>
        <w:rPr>
          <w:rFonts w:ascii="Arial" w:hAnsi="Arial" w:cs="Arial"/>
          <w:sz w:val="22"/>
          <w:szCs w:val="22"/>
          <w:lang w:val="sr-Cyrl-CS"/>
        </w:rPr>
        <w:t>првом</w:t>
      </w:r>
      <w:r>
        <w:rPr>
          <w:rFonts w:ascii="Arial" w:hAnsi="Arial" w:cs="Arial"/>
          <w:sz w:val="22"/>
          <w:szCs w:val="22"/>
        </w:rPr>
        <w:t xml:space="preserve"> спрату, Бу</w:t>
      </w:r>
      <w:r w:rsidR="002671EE">
        <w:rPr>
          <w:rFonts w:ascii="Arial" w:hAnsi="Arial" w:cs="Arial"/>
          <w:sz w:val="22"/>
          <w:szCs w:val="22"/>
        </w:rPr>
        <w:t>левар Михаила Пупина број 167,</w:t>
      </w:r>
      <w:r w:rsidR="002671EE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>сваког радног дана од 08.00 до 1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</w:rPr>
        <w:t>0 часова.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додатне информације можете се обратити на тел: 3106-</w:t>
      </w:r>
      <w:r>
        <w:rPr>
          <w:rFonts w:ascii="Arial" w:hAnsi="Arial" w:cs="Arial"/>
          <w:sz w:val="22"/>
          <w:szCs w:val="22"/>
          <w:lang w:val="sr-Cyrl-CS"/>
        </w:rPr>
        <w:t>746</w:t>
      </w:r>
      <w:r>
        <w:rPr>
          <w:rFonts w:ascii="Arial" w:hAnsi="Arial" w:cs="Arial"/>
          <w:sz w:val="22"/>
          <w:szCs w:val="22"/>
        </w:rPr>
        <w:t xml:space="preserve"> или на имејл </w:t>
      </w:r>
      <w:r>
        <w:rPr>
          <w:rFonts w:ascii="Arial" w:hAnsi="Arial" w:cs="Arial"/>
          <w:sz w:val="22"/>
          <w:szCs w:val="22"/>
          <w:lang w:val="sr-Cyrl-CS"/>
        </w:rPr>
        <w:t xml:space="preserve">адресу </w:t>
      </w:r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konkurs</w:t>
      </w:r>
      <w:proofErr w:type="spellEnd"/>
      <w:r>
        <w:rPr>
          <w:rFonts w:ascii="Arial" w:hAnsi="Arial" w:cs="Arial"/>
          <w:sz w:val="22"/>
          <w:szCs w:val="22"/>
        </w:rPr>
        <w:t>@novibeograd.rs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 xml:space="preserve">Рок за достављање је  </w:t>
      </w:r>
      <w:r>
        <w:rPr>
          <w:rFonts w:ascii="Arial" w:hAnsi="Arial" w:cs="Arial"/>
          <w:bCs/>
          <w:sz w:val="22"/>
          <w:szCs w:val="22"/>
          <w:lang/>
        </w:rPr>
        <w:t>8</w:t>
      </w:r>
      <w:r>
        <w:rPr>
          <w:rFonts w:ascii="Arial" w:hAnsi="Arial" w:cs="Arial"/>
          <w:bCs/>
          <w:sz w:val="22"/>
          <w:szCs w:val="22"/>
        </w:rPr>
        <w:t>. а</w:t>
      </w:r>
      <w:r>
        <w:rPr>
          <w:rFonts w:ascii="Arial" w:hAnsi="Arial" w:cs="Arial"/>
          <w:bCs/>
          <w:sz w:val="22"/>
          <w:szCs w:val="22"/>
          <w:lang/>
        </w:rPr>
        <w:t>вгуст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 201</w:t>
      </w:r>
      <w:r>
        <w:rPr>
          <w:rFonts w:ascii="Arial" w:hAnsi="Arial" w:cs="Arial"/>
          <w:bCs/>
          <w:sz w:val="22"/>
          <w:szCs w:val="22"/>
          <w:lang w:val="sr-Cyrl-CS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. године до 16 часова., непосредено </w:t>
      </w:r>
      <w:r>
        <w:rPr>
          <w:rFonts w:ascii="Arial" w:hAnsi="Arial" w:cs="Arial"/>
          <w:sz w:val="22"/>
          <w:szCs w:val="22"/>
        </w:rPr>
        <w:t>на писарници градске општине Нови Београд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Уколико се документациј</w:t>
      </w:r>
      <w:r>
        <w:rPr>
          <w:rFonts w:ascii="Arial" w:hAnsi="Arial" w:cs="Arial"/>
          <w:sz w:val="22"/>
          <w:szCs w:val="22"/>
          <w:lang w:val="sr-Cyrl-CS"/>
        </w:rPr>
        <w:t xml:space="preserve">а </w:t>
      </w:r>
      <w:r>
        <w:rPr>
          <w:rFonts w:ascii="Arial" w:hAnsi="Arial" w:cs="Arial"/>
          <w:sz w:val="22"/>
          <w:szCs w:val="22"/>
        </w:rPr>
        <w:t xml:space="preserve"> шаље путем поште, разматраће се пројекти са жигом поште</w:t>
      </w:r>
      <w:r>
        <w:rPr>
          <w:rFonts w:ascii="Arial" w:hAnsi="Arial" w:cs="Arial"/>
          <w:sz w:val="22"/>
          <w:szCs w:val="22"/>
          <w:lang w:val="sr-Cyrl-CS"/>
        </w:rPr>
        <w:t xml:space="preserve"> од  8. августа  </w:t>
      </w: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</w:rPr>
        <w:t>. године .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Неблаговремене пријаве неће бити разматране, а непотпуне пријаве ће се сматрати неисправним.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Критеријуми за оцењивање су: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број корисника услуга обухваћених пројектом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усклађеност пројекта са </w:t>
      </w:r>
      <w:r>
        <w:rPr>
          <w:rFonts w:ascii="Arial" w:hAnsi="Arial" w:cs="Arial"/>
          <w:sz w:val="22"/>
          <w:szCs w:val="22"/>
          <w:lang w:val="sr-Cyrl-CS"/>
        </w:rPr>
        <w:t xml:space="preserve"> захтевима </w:t>
      </w:r>
      <w:r>
        <w:rPr>
          <w:rFonts w:ascii="Arial" w:hAnsi="Arial" w:cs="Arial"/>
          <w:sz w:val="22"/>
          <w:szCs w:val="22"/>
        </w:rPr>
        <w:t>конкурса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сарадња са локалном заједницом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стручност координатора и кључних стручњака укључених у пројекат</w:t>
      </w:r>
    </w:p>
    <w:p w:rsidR="00F3634E" w:rsidRDefault="00F3634E" w:rsidP="00F3634E">
      <w:pPr>
        <w:pStyle w:val="NormalWeb"/>
        <w:tabs>
          <w:tab w:val="center" w:pos="4703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– одрживост пројект</w:t>
      </w:r>
      <w:r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Комисија ће Листу рангирања пријављених пројеката утврдити у  прописаном року  не дужем од 60 дана  од дана истека рока за подношење пријава.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Лист</w:t>
      </w:r>
      <w:r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</w:rPr>
        <w:t xml:space="preserve"> рангирања биће објављена на сајту општине и достављена свим учесницима електронским путем.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Учесници конкурса имају право приговора у року од три дана од дана објављивања </w:t>
      </w:r>
      <w:r>
        <w:rPr>
          <w:rFonts w:ascii="Arial" w:hAnsi="Arial" w:cs="Arial"/>
          <w:sz w:val="22"/>
          <w:szCs w:val="22"/>
          <w:lang w:val="sr-Cyrl-CS"/>
        </w:rPr>
        <w:t>л</w:t>
      </w:r>
      <w:r>
        <w:rPr>
          <w:rFonts w:ascii="Arial" w:hAnsi="Arial" w:cs="Arial"/>
          <w:sz w:val="22"/>
          <w:szCs w:val="22"/>
        </w:rPr>
        <w:t>исте.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Приговор се доставља Председнику градске општине Нови Београд преко Комисије.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Одлуку о приговору Председник градске општине доноси у року до 5 дана од дана протека рока за пријем приговора.</w:t>
      </w:r>
    </w:p>
    <w:p w:rsidR="00F3634E" w:rsidRDefault="00F3634E" w:rsidP="00F3634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Одлуку о избору пројеката који се финансирају из буџета Градске општине Нови Београд на основу коначне ранг листе доноси председник Градске општине Нови Београд у року до 7 дана од дана  коначности листе.</w:t>
      </w:r>
    </w:p>
    <w:p w:rsidR="00F3634E" w:rsidRDefault="00F3634E" w:rsidP="00F3634E"/>
    <w:p w:rsidR="00F3634E" w:rsidRDefault="00F3634E" w:rsidP="00F3634E"/>
    <w:p w:rsidR="00F3634E" w:rsidRDefault="00F3634E" w:rsidP="00F3634E"/>
    <w:p w:rsidR="0028152A" w:rsidRDefault="0028152A"/>
    <w:sectPr w:rsidR="0028152A" w:rsidSect="002815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F0B"/>
    <w:multiLevelType w:val="hybridMultilevel"/>
    <w:tmpl w:val="3C50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634E"/>
    <w:rsid w:val="002671EE"/>
    <w:rsid w:val="0028152A"/>
    <w:rsid w:val="00484404"/>
    <w:rsid w:val="00A939B7"/>
    <w:rsid w:val="00F3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4E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3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3</cp:revision>
  <cp:lastPrinted>2017-07-21T09:14:00Z</cp:lastPrinted>
  <dcterms:created xsi:type="dcterms:W3CDTF">2017-07-21T09:03:00Z</dcterms:created>
  <dcterms:modified xsi:type="dcterms:W3CDTF">2017-07-21T10:41:00Z</dcterms:modified>
</cp:coreProperties>
</file>